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F4" w:rsidRDefault="00155EC1" w:rsidP="001476BC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2D15">
        <w:rPr>
          <w:rFonts w:ascii="Times New Roman" w:hAnsi="Times New Roman" w:cs="Times New Roman"/>
          <w:sz w:val="28"/>
          <w:szCs w:val="28"/>
        </w:rPr>
        <w:t>роект</w:t>
      </w:r>
    </w:p>
    <w:p w:rsidR="00D7770C" w:rsidRDefault="00D7770C" w:rsidP="002062F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</w:p>
    <w:p w:rsidR="004D0222" w:rsidRDefault="002062F4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062F4" w:rsidRDefault="002062F4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62F4" w:rsidRDefault="002062F4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062F4" w:rsidRDefault="002062F4" w:rsidP="002062F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 20__</w:t>
      </w:r>
      <w:r w:rsidR="00E550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="00E55F4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8EC" w:rsidRDefault="00D208EC" w:rsidP="00825D33">
      <w:pPr>
        <w:autoSpaceDE w:val="0"/>
        <w:autoSpaceDN w:val="0"/>
        <w:adjustRightInd w:val="0"/>
        <w:spacing w:after="0" w:line="240" w:lineRule="auto"/>
        <w:ind w:right="6518"/>
        <w:jc w:val="both"/>
        <w:rPr>
          <w:rFonts w:ascii="Times New Roman" w:hAnsi="Times New Roman" w:cs="Times New Roman"/>
          <w:sz w:val="28"/>
          <w:szCs w:val="28"/>
        </w:rPr>
      </w:pPr>
    </w:p>
    <w:p w:rsidR="00D7770C" w:rsidRDefault="00D7770C" w:rsidP="00825D33">
      <w:pPr>
        <w:autoSpaceDE w:val="0"/>
        <w:autoSpaceDN w:val="0"/>
        <w:adjustRightInd w:val="0"/>
        <w:spacing w:after="0" w:line="240" w:lineRule="auto"/>
        <w:ind w:right="6518"/>
        <w:jc w:val="both"/>
        <w:rPr>
          <w:rFonts w:ascii="Times New Roman" w:hAnsi="Times New Roman" w:cs="Times New Roman"/>
          <w:sz w:val="28"/>
          <w:szCs w:val="28"/>
        </w:rPr>
      </w:pPr>
    </w:p>
    <w:p w:rsidR="003629E6" w:rsidRDefault="001476BC" w:rsidP="001476BC">
      <w:pPr>
        <w:tabs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1476BC" w:rsidRDefault="001476BC" w:rsidP="001476BC">
      <w:pPr>
        <w:tabs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отдельные</w:t>
      </w:r>
      <w:r w:rsidR="003629E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1476BC" w:rsidRDefault="00825D33" w:rsidP="001476BC">
      <w:pPr>
        <w:tabs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25D33" w:rsidRDefault="00825D33" w:rsidP="001476BC">
      <w:pPr>
        <w:tabs>
          <w:tab w:val="left" w:pos="4820"/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1476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C522D2" w:rsidRDefault="00C522D2" w:rsidP="00825D33">
      <w:pPr>
        <w:autoSpaceDE w:val="0"/>
        <w:autoSpaceDN w:val="0"/>
        <w:adjustRightInd w:val="0"/>
        <w:spacing w:after="0" w:line="240" w:lineRule="auto"/>
        <w:ind w:right="651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673B" w:rsidRPr="00F266FC" w:rsidRDefault="007F0901" w:rsidP="00F266FC">
      <w:pPr>
        <w:pStyle w:val="ConsPlusTitle"/>
        <w:ind w:firstLine="708"/>
        <w:jc w:val="both"/>
        <w:rPr>
          <w:b w:val="0"/>
          <w:szCs w:val="28"/>
        </w:rPr>
      </w:pPr>
      <w:r w:rsidRPr="00F266FC">
        <w:rPr>
          <w:b w:val="0"/>
          <w:szCs w:val="28"/>
        </w:rPr>
        <w:t>Кабинет Министров Республики Татарстан ПОСТАН</w:t>
      </w:r>
      <w:r w:rsidR="00BB31D3" w:rsidRPr="00F266FC">
        <w:rPr>
          <w:b w:val="0"/>
          <w:szCs w:val="28"/>
        </w:rPr>
        <w:t>О</w:t>
      </w:r>
      <w:r w:rsidRPr="00F266FC">
        <w:rPr>
          <w:b w:val="0"/>
          <w:szCs w:val="28"/>
        </w:rPr>
        <w:t>ВЛЯЕТ:</w:t>
      </w:r>
    </w:p>
    <w:p w:rsidR="00276116" w:rsidRDefault="00276116" w:rsidP="004B6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D50" w:rsidRDefault="00F47421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68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46D50">
        <w:rPr>
          <w:rFonts w:ascii="Times New Roman" w:hAnsi="Times New Roman"/>
          <w:sz w:val="28"/>
          <w:szCs w:val="28"/>
        </w:rPr>
        <w:t>Внести в</w:t>
      </w:r>
      <w:r w:rsidR="00446D50" w:rsidRPr="00FD56B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46D50" w:rsidRPr="009F73C9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446D50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446D50">
        <w:rPr>
          <w:rFonts w:ascii="Times New Roman" w:hAnsi="Times New Roman" w:cs="Times New Roman"/>
          <w:sz w:val="28"/>
          <w:szCs w:val="28"/>
        </w:rPr>
        <w:t xml:space="preserve"> о порядке выплаты доплат к пенсии лиц, замещавших государственные должности Республики Татарстан, и пенсий за выслугу лет государственных гражданских служащих Республики Татарстан лицам, выезжающим (выехавшим) на постоянное место жительства за пределы территории Республики Татарстан, утвержденное </w:t>
      </w:r>
      <w:r w:rsidR="00446D50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13.01.2006 №2 «О порядке выплаты доплат к пенсии лиц, замещавших государственные должности Республики Татарстан, и пенсий</w:t>
      </w:r>
      <w:proofErr w:type="gramEnd"/>
      <w:r w:rsidR="00446D50">
        <w:rPr>
          <w:rFonts w:ascii="Times New Roman" w:hAnsi="Times New Roman"/>
          <w:sz w:val="28"/>
          <w:szCs w:val="28"/>
        </w:rPr>
        <w:t xml:space="preserve"> за выслугу лет государственных гражданских служащих Республики Татарстан лицам, выезжающим (выехавшим) на постоянное место жительства за пределы территории Республики Татарстан» (далее – Положение) 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>(с изменениями, внесенными постановлени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 xml:space="preserve"> Кабинета Министров Республики Татарстан от 13.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9, от 23.12.2014 №1005</w:t>
      </w:r>
      <w:r w:rsidR="00446D50" w:rsidRPr="003D128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46D5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46D5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C218D" w:rsidRDefault="00AC218D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3.2 слова «в кредитных учреждениях» заменить словами «в кредитных организациях»;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B3A8F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9B3A8F">
        <w:rPr>
          <w:rFonts w:ascii="Times New Roman" w:hAnsi="Times New Roman" w:cs="Times New Roman"/>
          <w:sz w:val="28"/>
          <w:szCs w:val="28"/>
        </w:rPr>
        <w:t xml:space="preserve">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9B3A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3.4 слова «Федеральным законом «О трудовых пенсиях в Российской Федерации» заменить словами «Федеральным законом «О страховых пенсиях»;</w:t>
      </w:r>
    </w:p>
    <w:p w:rsidR="00AC218D" w:rsidRDefault="00AC218D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4.2 </w:t>
      </w:r>
      <w:r>
        <w:rPr>
          <w:rFonts w:ascii="Times New Roman" w:hAnsi="Times New Roman"/>
          <w:sz w:val="28"/>
          <w:szCs w:val="28"/>
        </w:rPr>
        <w:t>слова «в кредитных учреждениях» заменить словами «в кредитных организациях»</w:t>
      </w:r>
      <w:r>
        <w:rPr>
          <w:rFonts w:ascii="Times New Roman" w:hAnsi="Times New Roman"/>
          <w:sz w:val="28"/>
          <w:szCs w:val="28"/>
        </w:rPr>
        <w:t>;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DD4C0A">
        <w:rPr>
          <w:rFonts w:ascii="Times New Roman" w:hAnsi="Times New Roman" w:cs="Times New Roman"/>
          <w:sz w:val="28"/>
          <w:szCs w:val="28"/>
        </w:rPr>
        <w:t>№ 1 и № 2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изложить в новой редакции (прилагаются).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D50" w:rsidRDefault="00763A91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D0C6C">
        <w:rPr>
          <w:rFonts w:ascii="Times New Roman" w:hAnsi="Times New Roman"/>
          <w:sz w:val="28"/>
          <w:szCs w:val="28"/>
        </w:rPr>
        <w:t>.</w:t>
      </w:r>
      <w:r w:rsidR="002F3D31">
        <w:rPr>
          <w:rFonts w:ascii="Times New Roman" w:hAnsi="Times New Roman"/>
          <w:sz w:val="28"/>
          <w:szCs w:val="28"/>
        </w:rPr>
        <w:t xml:space="preserve"> </w:t>
      </w:r>
      <w:r w:rsidR="00446D50" w:rsidRPr="00A5680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6D50">
        <w:rPr>
          <w:rFonts w:ascii="Times New Roman" w:hAnsi="Times New Roman" w:cs="Times New Roman"/>
          <w:sz w:val="28"/>
          <w:szCs w:val="28"/>
        </w:rPr>
        <w:t xml:space="preserve">Правила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доставки, утвержденные </w:t>
      </w:r>
      <w:proofErr w:type="gramStart"/>
      <w:r w:rsidR="00446D5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46D50">
        <w:fldChar w:fldCharType="begin"/>
      </w:r>
      <w:r w:rsidR="00446D50">
        <w:instrText xml:space="preserve"> HYPERLINK "consultantplus://offline/ref=FAB3907D3FC9CFBC20FDE5941189BADFC499F167EC8FEAA969D1DBCE896153A7F2t7N" </w:instrText>
      </w:r>
      <w:r w:rsidR="00446D50">
        <w:fldChar w:fldCharType="separate"/>
      </w:r>
      <w:r w:rsidR="00446D50" w:rsidRPr="0027611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остановление</w:t>
      </w:r>
      <w:r w:rsidR="00446D5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446D50" w:rsidRPr="00DD4E97">
        <w:rPr>
          <w:rFonts w:ascii="Times New Roman" w:hAnsi="Times New Roman" w:cs="Times New Roman"/>
          <w:sz w:val="28"/>
          <w:szCs w:val="28"/>
        </w:rPr>
        <w:t>м</w:t>
      </w:r>
      <w:r w:rsidR="00446D50" w:rsidRPr="00A5680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446D50">
        <w:rPr>
          <w:rFonts w:ascii="Times New Roman" w:hAnsi="Times New Roman" w:cs="Times New Roman"/>
          <w:sz w:val="28"/>
          <w:szCs w:val="28"/>
        </w:rPr>
        <w:t>09</w:t>
      </w:r>
      <w:r w:rsidR="00446D50" w:rsidRPr="00A56802">
        <w:rPr>
          <w:rFonts w:ascii="Times New Roman" w:hAnsi="Times New Roman" w:cs="Times New Roman"/>
          <w:sz w:val="28"/>
          <w:szCs w:val="28"/>
        </w:rPr>
        <w:t>.0</w:t>
      </w:r>
      <w:r w:rsidR="00446D50">
        <w:rPr>
          <w:rFonts w:ascii="Times New Roman" w:hAnsi="Times New Roman" w:cs="Times New Roman"/>
          <w:sz w:val="28"/>
          <w:szCs w:val="28"/>
        </w:rPr>
        <w:t>6</w:t>
      </w:r>
      <w:r w:rsidR="00446D50" w:rsidRPr="00A56802">
        <w:rPr>
          <w:rFonts w:ascii="Times New Roman" w:hAnsi="Times New Roman" w:cs="Times New Roman"/>
          <w:sz w:val="28"/>
          <w:szCs w:val="28"/>
        </w:rPr>
        <w:t>.200</w:t>
      </w:r>
      <w:r w:rsidR="00446D50">
        <w:rPr>
          <w:rFonts w:ascii="Times New Roman" w:hAnsi="Times New Roman" w:cs="Times New Roman"/>
          <w:sz w:val="28"/>
          <w:szCs w:val="28"/>
        </w:rPr>
        <w:t>6 №</w:t>
      </w:r>
      <w:r w:rsidR="00446D50" w:rsidRPr="00A56802">
        <w:rPr>
          <w:rFonts w:ascii="Times New Roman" w:hAnsi="Times New Roman" w:cs="Times New Roman"/>
          <w:sz w:val="28"/>
          <w:szCs w:val="28"/>
        </w:rPr>
        <w:t xml:space="preserve"> 2</w:t>
      </w:r>
      <w:r w:rsidR="00446D50">
        <w:rPr>
          <w:rFonts w:ascii="Times New Roman" w:hAnsi="Times New Roman" w:cs="Times New Roman"/>
          <w:sz w:val="28"/>
          <w:szCs w:val="28"/>
        </w:rPr>
        <w:t xml:space="preserve">90 «Об утверждении Правил обращения за доплатой к пенсии лиц, замещавших государственные должности Республики Татарстан, и пенсией за выслугу лет государственных гражданских служащих Республики Татарстан, их назначения, выплаты и организации доставки» </w:t>
      </w:r>
      <w:r w:rsidR="00446D50" w:rsidRPr="003D12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 изменениями, внесенными постановлени</w:t>
      </w:r>
      <w:r w:rsidR="00446D5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46D50" w:rsidRPr="003D128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46D5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D50" w:rsidRPr="003D1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13.12.2011 </w:t>
      </w:r>
      <w:r w:rsidR="00446D5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46D50" w:rsidRPr="003D12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1013</w:t>
      </w:r>
      <w:r w:rsidR="00446D50">
        <w:rPr>
          <w:rFonts w:ascii="Times New Roman" w:hAnsi="Times New Roman" w:cs="Times New Roman"/>
          <w:color w:val="000000" w:themeColor="text1"/>
          <w:sz w:val="28"/>
          <w:szCs w:val="28"/>
        </w:rPr>
        <w:t>, от 23.12.2014 № 1005</w:t>
      </w:r>
      <w:r w:rsidR="00446D50" w:rsidRPr="003D12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46D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6D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46D50" w:rsidRDefault="00446D50" w:rsidP="00446D50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пункта 1.2 слова «далее – государственная служба» заменить словами «</w:t>
      </w:r>
      <w:r w:rsidRPr="006368B8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6368B8">
        <w:rPr>
          <w:rFonts w:ascii="Times New Roman" w:hAnsi="Times New Roman"/>
          <w:sz w:val="28"/>
          <w:szCs w:val="28"/>
        </w:rPr>
        <w:t xml:space="preserve"> </w:t>
      </w:r>
      <w:r w:rsidRPr="00A92862">
        <w:rPr>
          <w:rFonts w:ascii="Times New Roman" w:hAnsi="Times New Roman"/>
          <w:sz w:val="28"/>
          <w:szCs w:val="28"/>
        </w:rPr>
        <w:t>должности государственной службы</w:t>
      </w:r>
      <w:r>
        <w:rPr>
          <w:rFonts w:ascii="Times New Roman" w:hAnsi="Times New Roman"/>
          <w:sz w:val="28"/>
          <w:szCs w:val="28"/>
        </w:rPr>
        <w:t>»;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2.3 изложить в следующей редакции:</w:t>
      </w:r>
    </w:p>
    <w:p w:rsidR="00446D50" w:rsidRDefault="00446D50" w:rsidP="00446D5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2B0642">
        <w:rPr>
          <w:rFonts w:ascii="Times New Roman" w:hAnsi="Times New Roman"/>
          <w:sz w:val="28"/>
          <w:szCs w:val="28"/>
        </w:rPr>
        <w:t xml:space="preserve">копия уведомления о принятии заявления с документами на назначение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Pr="002B0642">
        <w:rPr>
          <w:rFonts w:ascii="Times New Roman" w:hAnsi="Times New Roman"/>
          <w:sz w:val="28"/>
          <w:szCs w:val="28"/>
        </w:rPr>
        <w:t xml:space="preserve">пенсии по старости досрочно или </w:t>
      </w:r>
      <w:r>
        <w:rPr>
          <w:rFonts w:ascii="Times New Roman" w:hAnsi="Times New Roman"/>
          <w:sz w:val="28"/>
          <w:szCs w:val="28"/>
        </w:rPr>
        <w:t>страховой</w:t>
      </w:r>
      <w:r w:rsidRPr="002B0642">
        <w:rPr>
          <w:rFonts w:ascii="Times New Roman" w:hAnsi="Times New Roman"/>
          <w:sz w:val="28"/>
          <w:szCs w:val="28"/>
        </w:rPr>
        <w:t xml:space="preserve"> пенсии по инвалидности, выдаваемой </w:t>
      </w:r>
      <w:r>
        <w:rPr>
          <w:rFonts w:ascii="Times New Roman" w:hAnsi="Times New Roman"/>
          <w:sz w:val="28"/>
          <w:szCs w:val="28"/>
        </w:rPr>
        <w:t>территориальным органом</w:t>
      </w:r>
      <w:r w:rsidRPr="002B0642">
        <w:rPr>
          <w:rFonts w:ascii="Times New Roman" w:hAnsi="Times New Roman"/>
          <w:sz w:val="28"/>
          <w:szCs w:val="28"/>
        </w:rPr>
        <w:t xml:space="preserve"> Пенсионного фонда Российской Федерации по месту жительства, - при назначении пенсии ранее достижения возраста, дающего право на </w:t>
      </w:r>
      <w:r>
        <w:rPr>
          <w:rFonts w:ascii="Times New Roman" w:hAnsi="Times New Roman"/>
          <w:sz w:val="28"/>
          <w:szCs w:val="28"/>
        </w:rPr>
        <w:t>страховую</w:t>
      </w:r>
      <w:r w:rsidRPr="002B0642">
        <w:rPr>
          <w:rFonts w:ascii="Times New Roman" w:hAnsi="Times New Roman"/>
          <w:sz w:val="28"/>
          <w:szCs w:val="28"/>
        </w:rPr>
        <w:t xml:space="preserve"> пенсию по старости в соответствии с </w:t>
      </w:r>
      <w:r>
        <w:rPr>
          <w:rFonts w:ascii="Times New Roman" w:hAnsi="Times New Roman"/>
          <w:sz w:val="28"/>
          <w:szCs w:val="28"/>
        </w:rPr>
        <w:t xml:space="preserve">частью </w:t>
      </w:r>
      <w:hyperlink r:id="rId8" w:history="1">
        <w:r w:rsidRPr="002B0642">
          <w:rPr>
            <w:rFonts w:ascii="Times New Roman" w:hAnsi="Times New Roman"/>
            <w:sz w:val="28"/>
            <w:szCs w:val="28"/>
          </w:rPr>
          <w:t>1 статьи 8</w:t>
        </w:r>
      </w:hyperlink>
      <w:r w:rsidRPr="002B0642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2B064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</w:t>
      </w:r>
      <w:r w:rsidRPr="002B0642"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z w:val="28"/>
          <w:szCs w:val="28"/>
        </w:rPr>
        <w:t>аховых</w:t>
      </w:r>
      <w:r w:rsidRPr="002B0642">
        <w:rPr>
          <w:rFonts w:ascii="Times New Roman" w:hAnsi="Times New Roman"/>
          <w:sz w:val="28"/>
          <w:szCs w:val="28"/>
        </w:rPr>
        <w:t xml:space="preserve"> пенсиях</w:t>
      </w:r>
      <w:r>
        <w:rPr>
          <w:rFonts w:ascii="Times New Roman" w:hAnsi="Times New Roman"/>
          <w:sz w:val="28"/>
          <w:szCs w:val="28"/>
        </w:rPr>
        <w:t>»</w:t>
      </w:r>
      <w:r w:rsidRPr="002B06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2.4 слова «</w:t>
      </w:r>
      <w:r w:rsidRPr="00C510C5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возраста, дающего право на трудовую пенсию по старости в соответствии с пунктом 1 </w:t>
      </w:r>
      <w:hyperlink r:id="rId9" w:history="1">
        <w:r w:rsidRPr="00961907">
          <w:rPr>
            <w:rFonts w:ascii="Times New Roman" w:hAnsi="Times New Roman" w:cs="Times New Roman"/>
            <w:sz w:val="28"/>
            <w:szCs w:val="28"/>
          </w:rPr>
          <w:t>статьи 7</w:t>
        </w:r>
      </w:hyperlink>
      <w:r w:rsidRPr="00C510C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0C5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10C5">
        <w:rPr>
          <w:rFonts w:ascii="Times New Roman" w:hAnsi="Times New Roman" w:cs="Times New Roman"/>
          <w:sz w:val="28"/>
          <w:szCs w:val="28"/>
        </w:rPr>
        <w:t>, либо назначени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трудовой пенсии по старости (части трудовой пенсии) досрочно или трудовой пенсии по инвалидности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C510C5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возраста, дающего право на </w:t>
      </w:r>
      <w:r>
        <w:rPr>
          <w:rFonts w:ascii="Times New Roman" w:hAnsi="Times New Roman" w:cs="Times New Roman"/>
          <w:sz w:val="28"/>
          <w:szCs w:val="28"/>
        </w:rPr>
        <w:t>страховую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пенсию по старости в соответствии с </w:t>
      </w:r>
      <w:r>
        <w:rPr>
          <w:rFonts w:ascii="Times New Roman" w:hAnsi="Times New Roman" w:cs="Times New Roman"/>
          <w:sz w:val="28"/>
          <w:szCs w:val="28"/>
        </w:rPr>
        <w:t>частью</w:t>
      </w:r>
      <w:r w:rsidRPr="00C510C5">
        <w:rPr>
          <w:rFonts w:ascii="Times New Roman" w:hAnsi="Times New Roman" w:cs="Times New Roman"/>
          <w:sz w:val="28"/>
          <w:szCs w:val="28"/>
        </w:rPr>
        <w:t xml:space="preserve"> 1 </w:t>
      </w:r>
      <w:hyperlink r:id="rId10" w:history="1">
        <w:r w:rsidRPr="00961907">
          <w:rPr>
            <w:rFonts w:ascii="Times New Roman" w:hAnsi="Times New Roman" w:cs="Times New Roman"/>
            <w:sz w:val="28"/>
            <w:szCs w:val="28"/>
          </w:rPr>
          <w:t>статьи</w:t>
        </w:r>
        <w:proofErr w:type="gramEnd"/>
        <w:r w:rsidRPr="0096190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510C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0C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аховых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10C5">
        <w:rPr>
          <w:rFonts w:ascii="Times New Roman" w:hAnsi="Times New Roman" w:cs="Times New Roman"/>
          <w:sz w:val="28"/>
          <w:szCs w:val="28"/>
        </w:rPr>
        <w:t>, либо назначени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аховой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пенсии по старости досрочно или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пенсии по инвалидности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3.1: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446D50" w:rsidRDefault="00446D50" w:rsidP="00446D50">
      <w:pPr>
        <w:pStyle w:val="ConsPlusNormal"/>
        <w:ind w:firstLine="540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A92862">
        <w:rPr>
          <w:rFonts w:ascii="Times New Roman" w:hAnsi="Times New Roman"/>
          <w:sz w:val="28"/>
        </w:rPr>
        <w:t xml:space="preserve">запрашивает подтверждение </w:t>
      </w:r>
      <w:r w:rsidRPr="00A92862">
        <w:rPr>
          <w:rFonts w:ascii="Times New Roman" w:eastAsiaTheme="minorHAnsi" w:hAnsi="Times New Roman"/>
          <w:bCs/>
          <w:snapToGrid/>
          <w:sz w:val="28"/>
          <w:szCs w:val="28"/>
          <w:lang w:eastAsia="en-US"/>
        </w:rPr>
        <w:t xml:space="preserve">Департамента государственной службы и кадров при Президенте Республики Татарстан </w:t>
      </w:r>
      <w:r w:rsidRPr="00A92862">
        <w:rPr>
          <w:rFonts w:ascii="Times New Roman" w:hAnsi="Times New Roman"/>
          <w:sz w:val="28"/>
        </w:rPr>
        <w:t>о замещении государственным служащим на момент увольнения с государственной службы должности государственной службы, которое занимал как лицо, включенное в Реестр</w:t>
      </w:r>
      <w:r w:rsidRPr="00D246E7">
        <w:rPr>
          <w:rFonts w:ascii="Times New Roman" w:hAnsi="Times New Roman"/>
          <w:sz w:val="28"/>
        </w:rPr>
        <w:t xml:space="preserve"> государственных гражданских служащих Республики Татарстан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далее – Реестр) </w:t>
      </w:r>
      <w:r>
        <w:rPr>
          <w:rFonts w:ascii="Times New Roman" w:hAnsi="Times New Roman"/>
          <w:sz w:val="28"/>
        </w:rPr>
        <w:t xml:space="preserve">по данной должности </w:t>
      </w:r>
      <w:r w:rsidRPr="00D246E7">
        <w:rPr>
          <w:rFonts w:ascii="Times New Roman" w:hAnsi="Times New Roman"/>
          <w:sz w:val="28"/>
        </w:rPr>
        <w:t xml:space="preserve">(для лиц, замещавших должности государственной службы </w:t>
      </w:r>
      <w:r>
        <w:rPr>
          <w:rFonts w:ascii="Times New Roman" w:hAnsi="Times New Roman"/>
          <w:sz w:val="28"/>
        </w:rPr>
        <w:t xml:space="preserve">в </w:t>
      </w:r>
      <w:r w:rsidRPr="00D246E7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ериод</w:t>
      </w:r>
      <w:r w:rsidRPr="00D246E7">
        <w:rPr>
          <w:rFonts w:ascii="Times New Roman" w:hAnsi="Times New Roman"/>
          <w:sz w:val="28"/>
        </w:rPr>
        <w:t xml:space="preserve"> 1 января 1997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31 декабря 2015 года</w:t>
      </w:r>
      <w:r w:rsidRPr="005C5B6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«получает из </w:t>
      </w:r>
      <w:r w:rsidRPr="006F6CA5">
        <w:rPr>
          <w:rFonts w:ascii="Times New Roman" w:hAnsi="Times New Roman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6F6C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F6CA5">
        <w:rPr>
          <w:rFonts w:ascii="Times New Roman" w:hAnsi="Times New Roman"/>
          <w:sz w:val="28"/>
          <w:szCs w:val="28"/>
          <w:lang w:eastAsia="ru-RU"/>
        </w:rPr>
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» сведения о включении </w:t>
      </w:r>
      <w:r w:rsidRPr="00A92862">
        <w:rPr>
          <w:rFonts w:ascii="Times New Roman" w:hAnsi="Times New Roman"/>
          <w:sz w:val="28"/>
        </w:rPr>
        <w:t>государственного служащего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в Реестр по должности, занимаемой</w:t>
      </w:r>
      <w:r w:rsidRPr="00BB4EA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государственным служащим с 1 января 2016 года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4.5 слова «</w:t>
      </w:r>
      <w:r w:rsidRPr="00C510C5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возраста, дающего право на трудовую пенсию по старости в соответствии с пунктом 1 </w:t>
      </w:r>
      <w:hyperlink r:id="rId11" w:history="1">
        <w:r w:rsidRPr="00961907">
          <w:rPr>
            <w:rFonts w:ascii="Times New Roman" w:hAnsi="Times New Roman" w:cs="Times New Roman"/>
            <w:sz w:val="28"/>
            <w:szCs w:val="28"/>
          </w:rPr>
          <w:t>статьи 7</w:t>
        </w:r>
      </w:hyperlink>
      <w:r w:rsidRPr="00C510C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0C5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10C5">
        <w:rPr>
          <w:rFonts w:ascii="Times New Roman" w:hAnsi="Times New Roman" w:cs="Times New Roman"/>
          <w:sz w:val="28"/>
          <w:szCs w:val="28"/>
        </w:rPr>
        <w:t>, либо назначени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трудовой пенсии по старости (части трудовой пенсии) досрочно или трудовой пенсии по инвалидности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C510C5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возраста, дающего право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аховую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пенсию по старости в соответствии с пунктом 1 </w:t>
      </w:r>
      <w:hyperlink r:id="rId12" w:history="1">
        <w:r w:rsidRPr="00961907">
          <w:rPr>
            <w:rFonts w:ascii="Times New Roman" w:hAnsi="Times New Roman" w:cs="Times New Roman"/>
            <w:sz w:val="28"/>
            <w:szCs w:val="28"/>
          </w:rPr>
          <w:t>статьи</w:t>
        </w:r>
        <w:proofErr w:type="gramEnd"/>
        <w:r w:rsidRPr="0096190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510C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0C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аховых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510C5">
        <w:rPr>
          <w:rFonts w:ascii="Times New Roman" w:hAnsi="Times New Roman" w:cs="Times New Roman"/>
          <w:sz w:val="28"/>
          <w:szCs w:val="28"/>
        </w:rPr>
        <w:t>, либо назначени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51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аховой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пенсии по старости досрочно или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10C5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аховой</w:t>
      </w:r>
      <w:r w:rsidRPr="00C510C5">
        <w:rPr>
          <w:rFonts w:ascii="Times New Roman" w:hAnsi="Times New Roman" w:cs="Times New Roman"/>
          <w:sz w:val="28"/>
          <w:szCs w:val="28"/>
        </w:rPr>
        <w:t xml:space="preserve"> пенсии по инвалидности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46D50" w:rsidRPr="00C3413F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4.9 слова «из трудовой пенсии» заменить словами «из страховой пенсии»;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FE8">
        <w:rPr>
          <w:rFonts w:ascii="Times New Roman" w:hAnsi="Times New Roman" w:cs="Times New Roman"/>
          <w:sz w:val="28"/>
          <w:szCs w:val="28"/>
        </w:rPr>
        <w:t>пункт 5.3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D5D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425D5D">
        <w:rPr>
          <w:rFonts w:ascii="Times New Roman" w:hAnsi="Times New Roman" w:cs="Times New Roman"/>
          <w:sz w:val="28"/>
          <w:szCs w:val="28"/>
        </w:rPr>
        <w:t>Выплата доплаты к пенсии (пенсии за выслугу лет) прекращается в случае назначения пенсии за выслугу лет федерального государственного гражданского служащего или муниципального служащего, пенсии</w:t>
      </w:r>
      <w:r>
        <w:rPr>
          <w:rFonts w:ascii="Times New Roman" w:hAnsi="Times New Roman" w:cs="Times New Roman"/>
          <w:sz w:val="28"/>
          <w:szCs w:val="28"/>
        </w:rPr>
        <w:t xml:space="preserve"> за выслугу лет по другим основаниям, ежемесячного пожизненного содержания, ежемесячной доплаты к пенсии лиц, замещавших муниципальные должности в Республике Татарстан, дополнительного (пожизненного) ежемесячного материального обеспечения, пенсии по инвалидности (за исключением страховой пенсии по </w:t>
      </w:r>
      <w:r w:rsidRPr="00425D5D">
        <w:rPr>
          <w:rFonts w:ascii="Times New Roman" w:hAnsi="Times New Roman" w:cs="Times New Roman"/>
          <w:sz w:val="28"/>
          <w:szCs w:val="28"/>
        </w:rPr>
        <w:t>инвалидности</w:t>
      </w:r>
      <w:r w:rsidRPr="00F26784">
        <w:rPr>
          <w:rFonts w:ascii="Times New Roman" w:hAnsi="Times New Roman" w:cs="Times New Roman"/>
          <w:sz w:val="28"/>
          <w:szCs w:val="28"/>
        </w:rPr>
        <w:t xml:space="preserve">), </w:t>
      </w:r>
      <w:r w:rsidRPr="00425D5D">
        <w:rPr>
          <w:rFonts w:ascii="Times New Roman" w:hAnsi="Times New Roman" w:cs="Times New Roman"/>
          <w:sz w:val="28"/>
          <w:szCs w:val="28"/>
        </w:rPr>
        <w:t>иной ежемесячной</w:t>
      </w:r>
      <w:proofErr w:type="gramEnd"/>
      <w:r w:rsidRPr="00425D5D">
        <w:rPr>
          <w:rFonts w:ascii="Times New Roman" w:hAnsi="Times New Roman" w:cs="Times New Roman"/>
          <w:sz w:val="28"/>
          <w:szCs w:val="28"/>
        </w:rPr>
        <w:t xml:space="preserve"> доплаты 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425D5D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D5D">
        <w:rPr>
          <w:rFonts w:ascii="Times New Roman" w:hAnsi="Times New Roman" w:cs="Times New Roman"/>
          <w:sz w:val="28"/>
          <w:szCs w:val="28"/>
        </w:rPr>
        <w:t>финансируемых за счет средств федерального бюджета, бюджета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>, бюджетов иных субъектов Российской Федерации, местных бюджетов в соответствии с федеральным законодательством, законодательством Республики Татарстан, иных субъектов Российской Федерации, актами органов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пункта 6.1 изложить в следующей редакции: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изменения величины фиксированной выплаты к страховой пенсии по старости, установленной в соответствии с частью 1 статьи 16 Федерального закона «О страховых пенсиях»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46D50" w:rsidRDefault="00446D50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5F83" w:rsidRDefault="00545F83" w:rsidP="00446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78C" w:rsidRDefault="00A1778C" w:rsidP="00E93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F3E" w:rsidRPr="00496134" w:rsidRDefault="00442F3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26F4D" w:rsidRDefault="00626F4D" w:rsidP="00626F4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45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E545B" w:rsidRDefault="00626F4D" w:rsidP="00626F4D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54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E545B" w:rsidRDefault="00CE545B" w:rsidP="0062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DE1038" w:rsidRDefault="00DE1038" w:rsidP="0062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62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626F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52B2" w:rsidRDefault="00CA52B2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CC5" w:rsidRDefault="00FD7CC5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A2407">
        <w:rPr>
          <w:rFonts w:ascii="Times New Roman" w:hAnsi="Times New Roman" w:cs="Times New Roman"/>
          <w:sz w:val="28"/>
          <w:szCs w:val="28"/>
        </w:rPr>
        <w:t>1 к Положению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 xml:space="preserve">о порядке выплаты </w:t>
      </w:r>
      <w:r>
        <w:rPr>
          <w:rFonts w:ascii="Times New Roman" w:hAnsi="Times New Roman" w:cs="Times New Roman"/>
          <w:sz w:val="28"/>
          <w:szCs w:val="28"/>
        </w:rPr>
        <w:t xml:space="preserve">доплаты  к </w:t>
      </w:r>
      <w:r w:rsidRPr="002A2407">
        <w:rPr>
          <w:rFonts w:ascii="Times New Roman" w:hAnsi="Times New Roman" w:cs="Times New Roman"/>
          <w:sz w:val="28"/>
          <w:szCs w:val="28"/>
        </w:rPr>
        <w:t>пенсии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(пенсии </w:t>
      </w:r>
      <w:r w:rsidRPr="002A2407">
        <w:rPr>
          <w:rFonts w:ascii="Times New Roman" w:hAnsi="Times New Roman" w:cs="Times New Roman"/>
          <w:sz w:val="28"/>
          <w:szCs w:val="28"/>
        </w:rPr>
        <w:t>за выслугу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2407">
        <w:rPr>
          <w:rFonts w:ascii="Times New Roman" w:hAnsi="Times New Roman" w:cs="Times New Roman"/>
          <w:sz w:val="28"/>
          <w:szCs w:val="28"/>
        </w:rPr>
        <w:t xml:space="preserve"> лицам, 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2407">
        <w:rPr>
          <w:rFonts w:ascii="Times New Roman" w:hAnsi="Times New Roman" w:cs="Times New Roman"/>
          <w:sz w:val="28"/>
          <w:szCs w:val="28"/>
        </w:rPr>
        <w:t>ыезжающи</w:t>
      </w:r>
      <w:proofErr w:type="gramStart"/>
      <w:r w:rsidRPr="002A2407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2A2407">
        <w:rPr>
          <w:rFonts w:ascii="Times New Roman" w:hAnsi="Times New Roman" w:cs="Times New Roman"/>
          <w:sz w:val="28"/>
          <w:szCs w:val="28"/>
        </w:rPr>
        <w:t xml:space="preserve">выехавшим) на постоянное 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 xml:space="preserve">жительство за пределы территории 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2407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A2407">
        <w:rPr>
          <w:rFonts w:ascii="Times New Roman" w:hAnsi="Times New Roman" w:cs="Times New Roman"/>
          <w:sz w:val="28"/>
          <w:szCs w:val="28"/>
        </w:rPr>
        <w:t>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DE1038" w:rsidRPr="00B17AD7" w:rsidRDefault="00DE1038" w:rsidP="005A4EBD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="005A4EBD">
        <w:rPr>
          <w:rFonts w:ascii="Times New Roman" w:hAnsi="Times New Roman" w:cs="Times New Roman"/>
          <w:sz w:val="24"/>
          <w:szCs w:val="24"/>
        </w:rPr>
        <w:t xml:space="preserve"> (последнее – 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от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E1038" w:rsidRPr="00B17AD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B17AD7">
        <w:rPr>
          <w:rFonts w:ascii="Times New Roman" w:hAnsi="Times New Roman" w:cs="Times New Roman"/>
          <w:sz w:val="24"/>
          <w:szCs w:val="24"/>
        </w:rPr>
        <w:t>(Ф.И.О.</w:t>
      </w:r>
      <w:r w:rsid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 w:rsidRPr="00B17AD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2A2407">
        <w:rPr>
          <w:rFonts w:ascii="Times New Roman" w:hAnsi="Times New Roman" w:cs="Times New Roman"/>
          <w:sz w:val="28"/>
          <w:szCs w:val="28"/>
        </w:rPr>
        <w:t>роживавшего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(-ей) по адресу:  ____________________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E1038" w:rsidRPr="00B17AD7" w:rsidRDefault="00DE1038" w:rsidP="00DE103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17AD7">
        <w:rPr>
          <w:rFonts w:ascii="Times New Roman" w:hAnsi="Times New Roman" w:cs="Times New Roman"/>
          <w:sz w:val="24"/>
          <w:szCs w:val="24"/>
        </w:rPr>
        <w:t>(место жительства в Республике Татарстан до выезда)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</w:t>
      </w:r>
      <w:r w:rsidRPr="002A2407">
        <w:rPr>
          <w:rFonts w:ascii="Times New Roman" w:hAnsi="Times New Roman" w:cs="Times New Roman"/>
          <w:sz w:val="28"/>
          <w:szCs w:val="28"/>
        </w:rPr>
        <w:t>,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2A2407">
        <w:rPr>
          <w:rFonts w:ascii="Times New Roman" w:hAnsi="Times New Roman" w:cs="Times New Roman"/>
          <w:sz w:val="28"/>
          <w:szCs w:val="28"/>
        </w:rPr>
        <w:t>ыехавшего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(-ей)</w:t>
      </w:r>
      <w:r w:rsidRPr="002A2407">
        <w:rPr>
          <w:rFonts w:ascii="Times New Roman" w:hAnsi="Times New Roman" w:cs="Times New Roman"/>
          <w:sz w:val="28"/>
          <w:szCs w:val="28"/>
        </w:rPr>
        <w:t xml:space="preserve"> по адресу: 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E1038" w:rsidRPr="000100B6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B17AD7">
        <w:rPr>
          <w:rFonts w:ascii="Times New Roman" w:hAnsi="Times New Roman" w:cs="Times New Roman"/>
          <w:sz w:val="24"/>
          <w:szCs w:val="24"/>
        </w:rPr>
        <w:t>(место жительства</w:t>
      </w:r>
      <w:proofErr w:type="gramEnd"/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E1038" w:rsidRPr="00B17AD7" w:rsidRDefault="00DE1038" w:rsidP="00DE103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17AD7">
        <w:rPr>
          <w:rFonts w:ascii="Times New Roman" w:hAnsi="Times New Roman" w:cs="Times New Roman"/>
          <w:sz w:val="24"/>
          <w:szCs w:val="24"/>
        </w:rPr>
        <w:t>за пределами Республики Татарстан)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ЗАЯВЛЕНИЕ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о выплате доплаты к пенсии (пенсии за выслугу лет)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240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2407">
        <w:rPr>
          <w:rFonts w:ascii="Times New Roman" w:hAnsi="Times New Roman" w:cs="Times New Roman"/>
          <w:sz w:val="28"/>
          <w:szCs w:val="28"/>
        </w:rPr>
        <w:t xml:space="preserve"> прошу назначенную мне доплату к пенсии (пенсию за выслугу лет)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Pr="002A2407">
        <w:rPr>
          <w:rFonts w:ascii="Times New Roman" w:hAnsi="Times New Roman" w:cs="Times New Roman"/>
          <w:sz w:val="28"/>
          <w:szCs w:val="28"/>
        </w:rPr>
        <w:t>на лицевой счет в кредитно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A2407">
        <w:rPr>
          <w:rFonts w:ascii="Times New Roman" w:hAnsi="Times New Roman" w:cs="Times New Roman"/>
          <w:sz w:val="28"/>
          <w:szCs w:val="28"/>
        </w:rPr>
        <w:t>__</w:t>
      </w:r>
      <w:r w:rsidRPr="00D9315D">
        <w:rPr>
          <w:rFonts w:ascii="Times New Roman" w:hAnsi="Times New Roman" w:cs="Times New Roman"/>
          <w:sz w:val="28"/>
          <w:szCs w:val="28"/>
        </w:rPr>
        <w:t>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A1B10">
        <w:rPr>
          <w:rFonts w:ascii="Times New Roman" w:hAnsi="Times New Roman" w:cs="Times New Roman"/>
          <w:sz w:val="24"/>
          <w:szCs w:val="24"/>
        </w:rPr>
        <w:t>(указать банковские реквизиты, № лицевого счета)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7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выплачивать через почтовое отделение связи по прежнему месту жительства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1B10">
        <w:rPr>
          <w:rFonts w:ascii="Times New Roman" w:hAnsi="Times New Roman" w:cs="Times New Roman"/>
          <w:sz w:val="24"/>
          <w:szCs w:val="24"/>
        </w:rPr>
        <w:t>(почтовый индекс по месту жительства)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lastRenderedPageBreak/>
        <w:t>Получение доплаты к пенсии (пенсии за выслугу лет) на территории Республики Татарстан доверяю_____________________________________________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EA1B10">
        <w:rPr>
          <w:rFonts w:ascii="Times New Roman" w:hAnsi="Times New Roman" w:cs="Times New Roman"/>
          <w:sz w:val="24"/>
          <w:szCs w:val="24"/>
        </w:rPr>
        <w:t>(Ф.И.О.</w:t>
      </w:r>
      <w:r w:rsidR="005A4EBD" w:rsidRP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</w:t>
      </w:r>
      <w:r w:rsidR="005A4EBD">
        <w:rPr>
          <w:rFonts w:ascii="Times New Roman" w:hAnsi="Times New Roman" w:cs="Times New Roman"/>
          <w:sz w:val="24"/>
          <w:szCs w:val="24"/>
        </w:rPr>
        <w:t>)</w:t>
      </w:r>
      <w:r w:rsidRPr="00EA1B10">
        <w:rPr>
          <w:rFonts w:ascii="Times New Roman" w:hAnsi="Times New Roman" w:cs="Times New Roman"/>
          <w:sz w:val="24"/>
          <w:szCs w:val="24"/>
        </w:rPr>
        <w:t xml:space="preserve"> доверенного лица и </w:t>
      </w:r>
      <w:proofErr w:type="gramEnd"/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2407">
        <w:rPr>
          <w:rFonts w:ascii="Times New Roman" w:hAnsi="Times New Roman" w:cs="Times New Roman"/>
          <w:sz w:val="28"/>
          <w:szCs w:val="28"/>
        </w:rPr>
        <w:t>_</w:t>
      </w:r>
      <w:r w:rsidRPr="00F2678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 .</w:t>
      </w:r>
    </w:p>
    <w:p w:rsidR="005A4EBD" w:rsidRPr="00EA1B10" w:rsidRDefault="005A4EBD" w:rsidP="005A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B10">
        <w:rPr>
          <w:rFonts w:ascii="Times New Roman" w:hAnsi="Times New Roman" w:cs="Times New Roman"/>
          <w:sz w:val="24"/>
          <w:szCs w:val="24"/>
        </w:rPr>
        <w:t>место жительства)</w:t>
      </w:r>
    </w:p>
    <w:p w:rsidR="00DE1038" w:rsidRPr="002A2407" w:rsidRDefault="00DE1038" w:rsidP="005A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Я извещен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8"/>
        </w:rPr>
        <w:t>на)</w:t>
      </w:r>
      <w:r w:rsidRPr="002A2407">
        <w:rPr>
          <w:rFonts w:ascii="Times New Roman" w:hAnsi="Times New Roman" w:cs="Times New Roman"/>
          <w:sz w:val="28"/>
          <w:szCs w:val="28"/>
        </w:rPr>
        <w:t xml:space="preserve">, что для продолжения выплаты доплаты к пенсии (пенсии за выслугу лет) необходимо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Pr="002A2407">
        <w:rPr>
          <w:rFonts w:ascii="Times New Roman" w:hAnsi="Times New Roman" w:cs="Times New Roman"/>
          <w:sz w:val="28"/>
          <w:szCs w:val="28"/>
        </w:rPr>
        <w:t xml:space="preserve"> представлять в Министерство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факт нахождения в живых на 31 декабря предыдущего года</w:t>
      </w:r>
      <w:r w:rsidRPr="002A2407">
        <w:rPr>
          <w:rFonts w:ascii="Times New Roman" w:hAnsi="Times New Roman" w:cs="Times New Roman"/>
          <w:sz w:val="28"/>
          <w:szCs w:val="28"/>
        </w:rPr>
        <w:t>.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407">
        <w:rPr>
          <w:rFonts w:ascii="Times New Roman" w:hAnsi="Times New Roman" w:cs="Times New Roman"/>
          <w:sz w:val="28"/>
          <w:szCs w:val="28"/>
        </w:rPr>
        <w:t xml:space="preserve">Мне известно, что при </w:t>
      </w:r>
      <w:r>
        <w:rPr>
          <w:rFonts w:ascii="Times New Roman" w:hAnsi="Times New Roman" w:cs="Times New Roman"/>
          <w:sz w:val="28"/>
          <w:szCs w:val="28"/>
        </w:rPr>
        <w:t>получении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доплаты к пенсии (пенсии за выслугу лет) право на пенсию за выслугу лет федерального государственного гражданского служащего или муниципального служащего, пенсию за выслугу лет по другим основаниям, ежемесячное пожизненное содержание, </w:t>
      </w:r>
      <w:r>
        <w:rPr>
          <w:rFonts w:ascii="Times New Roman" w:hAnsi="Times New Roman" w:cs="Times New Roman"/>
          <w:sz w:val="28"/>
          <w:szCs w:val="28"/>
        </w:rPr>
        <w:t>ежемесячную доплату к пенсии лиц, замещавших муниципальные должности в Республике Татарстан,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дополнительное (пожизненное) ежемесячное материальное обеспечение, пенсию по инвалидности (за исключением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пенсии по инвалидности</w:t>
      </w:r>
      <w:proofErr w:type="gramEnd"/>
      <w:r w:rsidRPr="002A2407">
        <w:rPr>
          <w:rFonts w:ascii="Times New Roman" w:hAnsi="Times New Roman" w:cs="Times New Roman"/>
          <w:sz w:val="28"/>
          <w:szCs w:val="28"/>
        </w:rPr>
        <w:t xml:space="preserve">), иную ежемесячную доплату к </w:t>
      </w:r>
      <w:r>
        <w:rPr>
          <w:rFonts w:ascii="Times New Roman" w:hAnsi="Times New Roman" w:cs="Times New Roman"/>
          <w:sz w:val="28"/>
          <w:szCs w:val="28"/>
        </w:rPr>
        <w:t>страховой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пенсии по старости (инвалидности), финансируемых за счет средств федерального бюджета, бюджета Республики Татарстан, бюджетов иных субъектов Российской Федерации, местных бюджетов в соответствии с федеральным законодательством, законодательством Республики Татарстан, иных субъектов Российской Федерации, актами органов местного самоуправления, не имею.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2407">
        <w:rPr>
          <w:rFonts w:ascii="Times New Roman" w:hAnsi="Times New Roman" w:cs="Times New Roman"/>
          <w:sz w:val="28"/>
          <w:szCs w:val="28"/>
        </w:rPr>
        <w:t xml:space="preserve">При </w:t>
      </w:r>
      <w:r w:rsidR="00921DA3">
        <w:rPr>
          <w:rFonts w:ascii="Times New Roman" w:hAnsi="Times New Roman" w:cs="Times New Roman"/>
          <w:sz w:val="28"/>
          <w:szCs w:val="28"/>
        </w:rPr>
        <w:t>замещении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21DA3">
        <w:rPr>
          <w:rFonts w:ascii="Times New Roman" w:hAnsi="Times New Roman" w:cs="Times New Roman"/>
          <w:sz w:val="28"/>
          <w:szCs w:val="28"/>
        </w:rPr>
        <w:t>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Республики Татарстан или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Татарстан, либо государственн</w:t>
      </w:r>
      <w:r w:rsidR="00921DA3">
        <w:rPr>
          <w:rFonts w:ascii="Times New Roman" w:hAnsi="Times New Roman" w:cs="Times New Roman"/>
          <w:sz w:val="28"/>
          <w:szCs w:val="28"/>
        </w:rPr>
        <w:t>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Российской Федерации или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гражданской </w:t>
      </w:r>
      <w:r w:rsidRPr="002A2407">
        <w:rPr>
          <w:rFonts w:ascii="Times New Roman" w:hAnsi="Times New Roman" w:cs="Times New Roman"/>
          <w:sz w:val="28"/>
          <w:szCs w:val="28"/>
        </w:rPr>
        <w:t>службы, либо государственн</w:t>
      </w:r>
      <w:r w:rsidR="00921DA3">
        <w:rPr>
          <w:rFonts w:ascii="Times New Roman" w:hAnsi="Times New Roman" w:cs="Times New Roman"/>
          <w:sz w:val="28"/>
          <w:szCs w:val="28"/>
        </w:rPr>
        <w:t>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или должность государственной гражданской службы субъектов Российской Федерации, либо выборн</w:t>
      </w:r>
      <w:r w:rsidR="00921DA3">
        <w:rPr>
          <w:rFonts w:ascii="Times New Roman" w:hAnsi="Times New Roman" w:cs="Times New Roman"/>
          <w:sz w:val="28"/>
          <w:szCs w:val="28"/>
        </w:rPr>
        <w:t>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21DA3">
        <w:rPr>
          <w:rFonts w:ascii="Times New Roman" w:hAnsi="Times New Roman" w:cs="Times New Roman"/>
          <w:sz w:val="28"/>
          <w:szCs w:val="28"/>
        </w:rPr>
        <w:t>ой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или должност</w:t>
      </w:r>
      <w:r w:rsidR="00921DA3">
        <w:rPr>
          <w:rFonts w:ascii="Times New Roman" w:hAnsi="Times New Roman" w:cs="Times New Roman"/>
          <w:sz w:val="28"/>
          <w:szCs w:val="28"/>
        </w:rPr>
        <w:t>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муниципальной службы, обязуюсь в 5-дневный срок сообщить в Министерство труда, занятости и социальной защиты Республики Татарстан.</w:t>
      </w:r>
      <w:proofErr w:type="gramEnd"/>
    </w:p>
    <w:p w:rsidR="00DE1038" w:rsidRPr="00F624C7" w:rsidRDefault="00DE1038" w:rsidP="00DE103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F624C7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3" w:history="1">
        <w:r w:rsidRPr="00F624C7">
          <w:rPr>
            <w:rFonts w:ascii="Times New Roman" w:hAnsi="Times New Roman"/>
            <w:sz w:val="28"/>
            <w:szCs w:val="28"/>
          </w:rPr>
          <w:t>законом</w:t>
        </w:r>
      </w:hyperlink>
      <w:r w:rsidRPr="00F624C7">
        <w:rPr>
          <w:rFonts w:ascii="Times New Roman" w:hAnsi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Pr="00F624C7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F624C7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F624C7">
        <w:rPr>
          <w:rFonts w:ascii="Times New Roman" w:hAnsi="Times New Roman"/>
          <w:sz w:val="28"/>
          <w:szCs w:val="28"/>
        </w:rPr>
        <w:t xml:space="preserve"> я даю свое согласие Министерству труда, занятости и социальной защиты Республики Татарстан на обработку, в том числе автоматизированную, хранение моих персональных данных в целях выплаты, перерасчета и приостановления доплаты к пенсии (пенсии за выслугу лет).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24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2407">
        <w:rPr>
          <w:rFonts w:ascii="Times New Roman" w:hAnsi="Times New Roman" w:cs="Times New Roman"/>
          <w:sz w:val="28"/>
          <w:szCs w:val="28"/>
        </w:rPr>
        <w:t xml:space="preserve"> ______________           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A1B10">
        <w:rPr>
          <w:rFonts w:ascii="Times New Roman" w:hAnsi="Times New Roman" w:cs="Times New Roman"/>
          <w:sz w:val="24"/>
          <w:szCs w:val="24"/>
        </w:rPr>
        <w:t xml:space="preserve"> (число, месяц, год)</w:t>
      </w:r>
      <w:r w:rsidRPr="002A24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A24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B10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 xml:space="preserve">Заявление зарегистрировано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240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2407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A2407">
        <w:rPr>
          <w:rFonts w:ascii="Times New Roman" w:hAnsi="Times New Roman" w:cs="Times New Roman"/>
          <w:sz w:val="28"/>
          <w:szCs w:val="28"/>
        </w:rPr>
        <w:tab/>
      </w:r>
      <w:r w:rsidRPr="00F26784">
        <w:rPr>
          <w:rFonts w:ascii="Times New Roman" w:hAnsi="Times New Roman" w:cs="Times New Roman"/>
          <w:sz w:val="28"/>
          <w:szCs w:val="28"/>
        </w:rPr>
        <w:tab/>
      </w:r>
      <w:r w:rsidRPr="00F267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B10">
        <w:rPr>
          <w:rFonts w:ascii="Times New Roman" w:hAnsi="Times New Roman" w:cs="Times New Roman"/>
          <w:sz w:val="24"/>
          <w:szCs w:val="24"/>
        </w:rPr>
        <w:t xml:space="preserve">(число, месяц, год 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A1B10">
        <w:rPr>
          <w:rFonts w:ascii="Times New Roman" w:hAnsi="Times New Roman" w:cs="Times New Roman"/>
          <w:sz w:val="24"/>
          <w:szCs w:val="24"/>
        </w:rPr>
        <w:t xml:space="preserve"> регистрации)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EA1B1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E1038" w:rsidRPr="00EA1B10" w:rsidRDefault="00DE1038" w:rsidP="005A4EBD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EA1B10">
        <w:rPr>
          <w:rFonts w:ascii="Times New Roman" w:hAnsi="Times New Roman" w:cs="Times New Roman"/>
          <w:sz w:val="24"/>
          <w:szCs w:val="24"/>
        </w:rPr>
        <w:t>(подпись, Ф.И.О.</w:t>
      </w:r>
      <w:r w:rsidR="005A4EBD" w:rsidRP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наличии)</w:t>
      </w:r>
      <w:r w:rsidR="005A4EBD" w:rsidRPr="00EA1B10">
        <w:rPr>
          <w:rFonts w:ascii="Times New Roman" w:hAnsi="Times New Roman" w:cs="Times New Roman"/>
          <w:sz w:val="24"/>
          <w:szCs w:val="24"/>
        </w:rPr>
        <w:t xml:space="preserve"> </w:t>
      </w:r>
      <w:r w:rsidRPr="00EA1B10">
        <w:rPr>
          <w:rFonts w:ascii="Times New Roman" w:hAnsi="Times New Roman" w:cs="Times New Roman"/>
          <w:sz w:val="24"/>
          <w:szCs w:val="24"/>
        </w:rPr>
        <w:t>и должность работника Министерства,</w:t>
      </w:r>
      <w:proofErr w:type="gramEnd"/>
    </w:p>
    <w:p w:rsidR="00DE1038" w:rsidRPr="00F26784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</w:t>
      </w:r>
      <w:r w:rsidRPr="00F2678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1B10">
        <w:rPr>
          <w:rFonts w:ascii="Times New Roman" w:hAnsi="Times New Roman" w:cs="Times New Roman"/>
          <w:sz w:val="24"/>
          <w:szCs w:val="24"/>
        </w:rPr>
        <w:t>уполномоченного регистрировать заявление)</w:t>
      </w:r>
    </w:p>
    <w:p w:rsidR="00DE1038" w:rsidRPr="00C8035F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038" w:rsidRPr="00C8035F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035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C8035F">
        <w:rPr>
          <w:rFonts w:ascii="Times New Roman" w:hAnsi="Times New Roman" w:cs="Times New Roman"/>
          <w:sz w:val="24"/>
          <w:szCs w:val="24"/>
        </w:rPr>
        <w:t>иния отрыва</w:t>
      </w:r>
    </w:p>
    <w:p w:rsidR="00DE1038" w:rsidRPr="00C8035F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 – уведомление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заявления__________</w:t>
      </w:r>
    </w:p>
    <w:p w:rsidR="00DE1038" w:rsidRPr="00BD1825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825">
        <w:rPr>
          <w:rFonts w:ascii="Times New Roman" w:hAnsi="Times New Roman" w:cs="Times New Roman"/>
          <w:sz w:val="28"/>
          <w:szCs w:val="28"/>
        </w:rPr>
        <w:t xml:space="preserve">Заявление и документы в _____ </w:t>
      </w:r>
      <w:r>
        <w:rPr>
          <w:rFonts w:ascii="Times New Roman" w:hAnsi="Times New Roman" w:cs="Times New Roman"/>
          <w:sz w:val="28"/>
          <w:szCs w:val="28"/>
        </w:rPr>
        <w:t>экз</w:t>
      </w:r>
      <w:r w:rsidRPr="00BD1825">
        <w:rPr>
          <w:rFonts w:ascii="Times New Roman" w:hAnsi="Times New Roman" w:cs="Times New Roman"/>
          <w:sz w:val="28"/>
          <w:szCs w:val="28"/>
        </w:rPr>
        <w:t>. на _____ листах принял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25">
        <w:rPr>
          <w:rFonts w:ascii="Times New Roman" w:hAnsi="Times New Roman" w:cs="Times New Roman"/>
          <w:sz w:val="28"/>
          <w:szCs w:val="28"/>
        </w:rPr>
        <w:t xml:space="preserve">___________ __________     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« __»_____________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64AB0">
        <w:rPr>
          <w:rFonts w:ascii="Times New Roman" w:hAnsi="Times New Roman" w:cs="Times New Roman"/>
          <w:sz w:val="24"/>
          <w:szCs w:val="24"/>
        </w:rPr>
        <w:t xml:space="preserve">(должность)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4AB0">
        <w:rPr>
          <w:rFonts w:ascii="Times New Roman" w:hAnsi="Times New Roman" w:cs="Times New Roman"/>
          <w:sz w:val="24"/>
          <w:szCs w:val="24"/>
        </w:rPr>
        <w:t xml:space="preserve">(расшифровка подписи)            </w:t>
      </w:r>
      <w:r w:rsidRPr="00964AB0">
        <w:rPr>
          <w:rFonts w:ascii="Times New Roman" w:hAnsi="Times New Roman" w:cs="Times New Roman"/>
          <w:sz w:val="24"/>
          <w:szCs w:val="24"/>
        </w:rPr>
        <w:tab/>
      </w:r>
      <w:r w:rsidRPr="00964A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4AB0">
        <w:rPr>
          <w:rFonts w:ascii="Times New Roman" w:hAnsi="Times New Roman" w:cs="Times New Roman"/>
          <w:sz w:val="24"/>
          <w:szCs w:val="24"/>
        </w:rPr>
        <w:t>(дата)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DE1038" w:rsidRPr="00D52380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D52380">
        <w:rPr>
          <w:rFonts w:ascii="Times New Roman" w:eastAsia="Calibri" w:hAnsi="Times New Roman" w:cs="Times New Roman"/>
          <w:sz w:val="28"/>
          <w:szCs w:val="28"/>
        </w:rPr>
        <w:t>2 к Положению</w:t>
      </w:r>
    </w:p>
    <w:p w:rsidR="00DE1038" w:rsidRPr="00D52380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о порядке выплаты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доплаты к </w:t>
      </w:r>
      <w:r w:rsidRPr="00D52380">
        <w:rPr>
          <w:rFonts w:ascii="Times New Roman" w:eastAsia="Calibri" w:hAnsi="Times New Roman" w:cs="Times New Roman"/>
          <w:sz w:val="28"/>
          <w:szCs w:val="28"/>
        </w:rPr>
        <w:t>пенсии</w:t>
      </w:r>
    </w:p>
    <w:p w:rsidR="00DE1038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(пенсии </w:t>
      </w:r>
      <w:r w:rsidRPr="00D52380">
        <w:rPr>
          <w:rFonts w:ascii="Times New Roman" w:eastAsia="Calibri" w:hAnsi="Times New Roman" w:cs="Times New Roman"/>
          <w:sz w:val="28"/>
          <w:szCs w:val="28"/>
        </w:rPr>
        <w:t>за выслугу лет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лицам,</w:t>
      </w:r>
    </w:p>
    <w:p w:rsidR="00DE1038" w:rsidRPr="00D52380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52380">
        <w:rPr>
          <w:rFonts w:ascii="Times New Roman" w:eastAsia="Calibri" w:hAnsi="Times New Roman" w:cs="Times New Roman"/>
          <w:sz w:val="28"/>
          <w:szCs w:val="28"/>
        </w:rPr>
        <w:t>ыезжающи</w:t>
      </w:r>
      <w:proofErr w:type="gramStart"/>
      <w:r w:rsidRPr="00D52380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выехавшим) на постоянное </w:t>
      </w:r>
    </w:p>
    <w:p w:rsidR="00DE1038" w:rsidRPr="00D52380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жительство за пределы территории </w:t>
      </w:r>
    </w:p>
    <w:p w:rsidR="00DE1038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  <w:proofErr w:type="gramEnd"/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E1038" w:rsidRPr="002A2407" w:rsidRDefault="00DE1038" w:rsidP="00DE10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E1038" w:rsidRPr="00D52380" w:rsidRDefault="00DE1038" w:rsidP="00DE103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D52380" w:rsidRDefault="00DE1038" w:rsidP="00DE10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D52380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Министр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труда, занятости и социальной</w:t>
      </w:r>
    </w:p>
    <w:p w:rsidR="00DE1038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52380">
        <w:rPr>
          <w:rFonts w:ascii="Times New Roman" w:eastAsia="Calibri" w:hAnsi="Times New Roman" w:cs="Times New Roman"/>
          <w:sz w:val="28"/>
          <w:szCs w:val="28"/>
        </w:rPr>
        <w:t>ащиты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</w:t>
      </w:r>
    </w:p>
    <w:p w:rsidR="00DE1038" w:rsidRPr="00545F83" w:rsidRDefault="00DE1038" w:rsidP="005A4EBD">
      <w:pPr>
        <w:spacing w:after="0" w:line="240" w:lineRule="auto"/>
        <w:ind w:left="737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(Ф.И.О.</w:t>
      </w:r>
      <w:r w:rsidR="005A4EBD" w:rsidRP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наличии)</w:t>
      </w:r>
      <w:proofErr w:type="gramEnd"/>
    </w:p>
    <w:p w:rsidR="00DE1038" w:rsidRPr="00D52380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от 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DE1038" w:rsidRPr="00545F83" w:rsidRDefault="00DE1038" w:rsidP="00DE103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5F83">
        <w:rPr>
          <w:rFonts w:ascii="Times New Roman" w:eastAsia="Calibri" w:hAnsi="Times New Roman" w:cs="Times New Roman"/>
          <w:sz w:val="24"/>
          <w:szCs w:val="24"/>
        </w:rPr>
        <w:t>(Ф.И.О.</w:t>
      </w:r>
      <w:r w:rsidR="005A4EBD" w:rsidRP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наличии)</w:t>
      </w:r>
      <w:proofErr w:type="gramEnd"/>
    </w:p>
    <w:p w:rsidR="00DE1038" w:rsidRPr="00D52380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52380">
        <w:rPr>
          <w:rFonts w:ascii="Times New Roman" w:eastAsia="Calibri" w:hAnsi="Times New Roman" w:cs="Times New Roman"/>
          <w:sz w:val="28"/>
          <w:szCs w:val="28"/>
        </w:rPr>
        <w:t>роживавшего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 -ей)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по адресу:  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E1038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E1038" w:rsidRPr="00545F83" w:rsidRDefault="00DE1038" w:rsidP="00DE103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 w:rsidRPr="00545F83">
        <w:rPr>
          <w:rFonts w:ascii="Times New Roman" w:eastAsia="Calibri" w:hAnsi="Times New Roman" w:cs="Times New Roman"/>
          <w:sz w:val="24"/>
          <w:szCs w:val="24"/>
        </w:rPr>
        <w:t>(место жительства в Республике Татарстан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F83">
        <w:rPr>
          <w:rFonts w:ascii="Times New Roman" w:eastAsia="Calibri" w:hAnsi="Times New Roman" w:cs="Times New Roman"/>
          <w:sz w:val="24"/>
          <w:szCs w:val="24"/>
        </w:rPr>
        <w:t>до выезда)</w:t>
      </w:r>
    </w:p>
    <w:p w:rsidR="00DE1038" w:rsidRPr="00D52380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Pr="00D5238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1038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2380">
        <w:rPr>
          <w:rFonts w:ascii="Times New Roman" w:eastAsia="Calibri" w:hAnsi="Times New Roman" w:cs="Times New Roman"/>
          <w:sz w:val="28"/>
          <w:szCs w:val="28"/>
        </w:rPr>
        <w:t>выехавшего</w:t>
      </w:r>
      <w:proofErr w:type="gramEnd"/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(-ей) </w:t>
      </w:r>
      <w:r w:rsidRPr="00D52380">
        <w:rPr>
          <w:rFonts w:ascii="Times New Roman" w:eastAsia="Calibri" w:hAnsi="Times New Roman" w:cs="Times New Roman"/>
          <w:sz w:val="28"/>
          <w:szCs w:val="28"/>
        </w:rPr>
        <w:t>по адресу: 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E1038" w:rsidRPr="00A72163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545F83">
        <w:rPr>
          <w:rFonts w:ascii="Times New Roman" w:eastAsia="Calibri" w:hAnsi="Times New Roman" w:cs="Times New Roman"/>
          <w:sz w:val="24"/>
          <w:szCs w:val="24"/>
        </w:rPr>
        <w:t>(место жительства</w:t>
      </w:r>
      <w:proofErr w:type="gramEnd"/>
    </w:p>
    <w:p w:rsidR="00DE1038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E1038" w:rsidRPr="00545F83" w:rsidRDefault="00DE1038" w:rsidP="00DE1038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45F83">
        <w:rPr>
          <w:rFonts w:ascii="Times New Roman" w:eastAsia="Calibri" w:hAnsi="Times New Roman" w:cs="Times New Roman"/>
          <w:sz w:val="24"/>
          <w:szCs w:val="24"/>
        </w:rPr>
        <w:t>за пределами Республики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5F83">
        <w:rPr>
          <w:rFonts w:ascii="Times New Roman" w:eastAsia="Calibri" w:hAnsi="Times New Roman" w:cs="Times New Roman"/>
          <w:sz w:val="24"/>
          <w:szCs w:val="24"/>
        </w:rPr>
        <w:t>Татарстан)</w:t>
      </w:r>
    </w:p>
    <w:p w:rsidR="00DE1038" w:rsidRPr="00D52380" w:rsidRDefault="00DE1038" w:rsidP="00DE1038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</w:p>
    <w:p w:rsidR="00DE1038" w:rsidRDefault="00DE1038" w:rsidP="00DE1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038" w:rsidRDefault="00DE1038" w:rsidP="00DE1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D52380" w:rsidRDefault="00DE1038" w:rsidP="00DE1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DE1038" w:rsidRPr="00D52380" w:rsidRDefault="00DE1038" w:rsidP="00DE1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о переводе доплаты к пенсии (пенсии за выслугу лет)</w:t>
      </w:r>
    </w:p>
    <w:p w:rsidR="00DE1038" w:rsidRPr="00D52380" w:rsidRDefault="00DE1038" w:rsidP="00DE10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за пределы Республики Татарстан</w:t>
      </w:r>
    </w:p>
    <w:p w:rsidR="00DE1038" w:rsidRDefault="00DE1038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9E6" w:rsidRPr="00D52380" w:rsidRDefault="003629E6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Законом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2380">
        <w:rPr>
          <w:rFonts w:ascii="Times New Roman" w:eastAsia="Calibri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прошу назначенную мне доплату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пенсии (пенсию за выслугу лет):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Pr="002A2407">
        <w:rPr>
          <w:rFonts w:ascii="Times New Roman" w:hAnsi="Times New Roman" w:cs="Times New Roman"/>
          <w:sz w:val="28"/>
          <w:szCs w:val="28"/>
        </w:rPr>
        <w:t>на лицевой счет в кредитно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2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A240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A2407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9315D">
        <w:rPr>
          <w:rFonts w:ascii="Times New Roman" w:hAnsi="Times New Roman" w:cs="Times New Roman"/>
          <w:sz w:val="28"/>
          <w:szCs w:val="28"/>
        </w:rPr>
        <w:t>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A1B10">
        <w:rPr>
          <w:rFonts w:ascii="Times New Roman" w:hAnsi="Times New Roman" w:cs="Times New Roman"/>
          <w:sz w:val="24"/>
          <w:szCs w:val="24"/>
        </w:rPr>
        <w:t>(указать банковские реквизиты, № лицевого счета)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7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A2407">
        <w:rPr>
          <w:rFonts w:ascii="Times New Roman" w:hAnsi="Times New Roman" w:cs="Times New Roman"/>
          <w:sz w:val="28"/>
          <w:szCs w:val="28"/>
        </w:rPr>
        <w:t>выплачивать через поч</w:t>
      </w:r>
      <w:r>
        <w:rPr>
          <w:rFonts w:ascii="Times New Roman" w:hAnsi="Times New Roman" w:cs="Times New Roman"/>
          <w:sz w:val="28"/>
          <w:szCs w:val="28"/>
        </w:rPr>
        <w:t>товое отделение связи по</w:t>
      </w:r>
      <w:r w:rsidRPr="002A2407">
        <w:rPr>
          <w:rFonts w:ascii="Times New Roman" w:hAnsi="Times New Roman" w:cs="Times New Roman"/>
          <w:sz w:val="28"/>
          <w:szCs w:val="28"/>
        </w:rPr>
        <w:t xml:space="preserve"> месту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B10">
        <w:rPr>
          <w:rFonts w:ascii="Times New Roman" w:hAnsi="Times New Roman" w:cs="Times New Roman"/>
          <w:sz w:val="24"/>
          <w:szCs w:val="24"/>
        </w:rPr>
        <w:t>(почтовый индекс по месту жительства)</w:t>
      </w:r>
    </w:p>
    <w:p w:rsidR="00DE1038" w:rsidRPr="00D52380" w:rsidRDefault="00DE1038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Я извещен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(-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на)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, что для продолжения выплаты доплаты к пенсии (пенсии за выслугу лет) необходимо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ежегодно представлять в 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Министерство труда, занятости и социальной защиты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документ, подтверждающий факт нахождения в живых на 31 декабря предыдущего года</w:t>
      </w:r>
      <w:r w:rsidRPr="00D523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038" w:rsidRPr="00D52380" w:rsidRDefault="00DE1038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Мне известно, что при </w:t>
      </w:r>
      <w:r>
        <w:rPr>
          <w:rFonts w:ascii="Times New Roman" w:eastAsia="Calibri" w:hAnsi="Times New Roman" w:cs="Times New Roman"/>
          <w:sz w:val="28"/>
          <w:szCs w:val="28"/>
        </w:rPr>
        <w:t>получении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доплаты к пенсии (пенсии за выслугу лет) право на пенсию за выслугу лет федерального государственного гражданского служащего или муниципального служащего, пенсию за выслугу лет по другим основаниям, ежемесячное пожизненное содержание,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доплату к пенсии лиц, </w:t>
      </w:r>
      <w:r>
        <w:rPr>
          <w:rFonts w:ascii="Times New Roman" w:hAnsi="Times New Roman" w:cs="Times New Roman"/>
          <w:sz w:val="28"/>
          <w:szCs w:val="28"/>
        </w:rPr>
        <w:t>замещавших муниципальные должности в Республике Татарстан,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дополнительное (пожизненное) ежемесячное материальное обеспечение, пенсию по инвалидности (за исключением </w:t>
      </w:r>
      <w:r>
        <w:rPr>
          <w:rFonts w:ascii="Times New Roman" w:eastAsia="Calibri" w:hAnsi="Times New Roman" w:cs="Times New Roman"/>
          <w:sz w:val="28"/>
          <w:szCs w:val="28"/>
        </w:rPr>
        <w:t>страховой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пенсии по инвалидности), иную</w:t>
      </w:r>
      <w:proofErr w:type="gramEnd"/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ежемесячную доплату к </w:t>
      </w:r>
      <w:r>
        <w:rPr>
          <w:rFonts w:ascii="Times New Roman" w:eastAsia="Calibri" w:hAnsi="Times New Roman" w:cs="Times New Roman"/>
          <w:sz w:val="28"/>
          <w:szCs w:val="28"/>
        </w:rPr>
        <w:t>страховой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пенсии по старости (инвалидности), финансируемых за счет средств федерального бюджета, бюджета Республики Татарстан, бюджетов иных субъектов Российской Федерации, местных бюджетов в соответствии с федеральным законодательством, законодательством Республики Татарстан, иных субъектов Российской Федерации, актами органов местного самоуправления, </w:t>
      </w:r>
      <w:r w:rsidRPr="00A72163">
        <w:rPr>
          <w:rFonts w:ascii="Times New Roman" w:eastAsia="Calibri" w:hAnsi="Times New Roman" w:cs="Times New Roman"/>
          <w:sz w:val="28"/>
          <w:szCs w:val="28"/>
        </w:rPr>
        <w:t>не имею</w:t>
      </w:r>
      <w:r w:rsidRPr="00D523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1038" w:rsidRDefault="00DE1038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921DA3">
        <w:rPr>
          <w:rFonts w:ascii="Times New Roman" w:eastAsia="Calibri" w:hAnsi="Times New Roman" w:cs="Times New Roman"/>
          <w:sz w:val="28"/>
          <w:szCs w:val="28"/>
        </w:rPr>
        <w:t>замещении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921DA3">
        <w:rPr>
          <w:rFonts w:ascii="Times New Roman" w:eastAsia="Calibri" w:hAnsi="Times New Roman" w:cs="Times New Roman"/>
          <w:sz w:val="28"/>
          <w:szCs w:val="28"/>
        </w:rPr>
        <w:t>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или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Республики Татарстан, либо государственн</w:t>
      </w:r>
      <w:r w:rsidR="00921DA3">
        <w:rPr>
          <w:rFonts w:ascii="Times New Roman" w:eastAsia="Calibri" w:hAnsi="Times New Roman" w:cs="Times New Roman"/>
          <w:sz w:val="28"/>
          <w:szCs w:val="28"/>
        </w:rPr>
        <w:t>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или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федеральной государственной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гражданской </w:t>
      </w:r>
      <w:r w:rsidRPr="00D52380">
        <w:rPr>
          <w:rFonts w:ascii="Times New Roman" w:eastAsia="Calibri" w:hAnsi="Times New Roman" w:cs="Times New Roman"/>
          <w:sz w:val="28"/>
          <w:szCs w:val="28"/>
        </w:rPr>
        <w:t>службы, либо государственн</w:t>
      </w:r>
      <w:r w:rsidR="00921DA3">
        <w:rPr>
          <w:rFonts w:ascii="Times New Roman" w:eastAsia="Calibri" w:hAnsi="Times New Roman" w:cs="Times New Roman"/>
          <w:sz w:val="28"/>
          <w:szCs w:val="28"/>
        </w:rPr>
        <w:t>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или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гражданской службы субъектов Российской Федерации, либо выборн</w:t>
      </w:r>
      <w:r w:rsidR="00921DA3">
        <w:rPr>
          <w:rFonts w:ascii="Times New Roman" w:eastAsia="Calibri" w:hAnsi="Times New Roman" w:cs="Times New Roman"/>
          <w:sz w:val="28"/>
          <w:szCs w:val="28"/>
        </w:rPr>
        <w:t>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921DA3">
        <w:rPr>
          <w:rFonts w:ascii="Times New Roman" w:eastAsia="Calibri" w:hAnsi="Times New Roman" w:cs="Times New Roman"/>
          <w:sz w:val="28"/>
          <w:szCs w:val="28"/>
        </w:rPr>
        <w:t>ой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или должност</w:t>
      </w:r>
      <w:r w:rsidR="00921DA3">
        <w:rPr>
          <w:rFonts w:ascii="Times New Roman" w:eastAsia="Calibri" w:hAnsi="Times New Roman" w:cs="Times New Roman"/>
          <w:sz w:val="28"/>
          <w:szCs w:val="28"/>
        </w:rPr>
        <w:t>и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службы, обязуюсь в 5-дневный срок сообщить в Министерство труда, занятости и социальной защиты Республики Татарстан.</w:t>
      </w:r>
      <w:proofErr w:type="gramEnd"/>
    </w:p>
    <w:p w:rsidR="00DE1038" w:rsidRPr="00D52380" w:rsidRDefault="00DE1038" w:rsidP="00DE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4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4" w:history="1">
        <w:r w:rsidRPr="00F624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24C7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/>
          <w:sz w:val="28"/>
          <w:szCs w:val="28"/>
        </w:rPr>
        <w:t>№</w:t>
      </w:r>
      <w:r w:rsidRPr="00F624C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F624C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F624C7">
        <w:rPr>
          <w:rFonts w:ascii="Times New Roman" w:hAnsi="Times New Roman" w:cs="Times New Roman"/>
          <w:sz w:val="28"/>
          <w:szCs w:val="28"/>
        </w:rPr>
        <w:t xml:space="preserve"> я даю свое согласие Министерству труда, занятости и социальной защиты Республики Татарстан на обработку, в том числе автоматизированную, хранение моих персональных данных в целях выплаты, перерасчета и приостановления доплаты к пенсии (пенсии за выслугу лет).</w:t>
      </w:r>
    </w:p>
    <w:p w:rsidR="00DE1038" w:rsidRPr="00D52380" w:rsidRDefault="00DE1038" w:rsidP="00DE1038">
      <w:pPr>
        <w:spacing w:after="0" w:line="240" w:lineRule="auto"/>
        <w:ind w:right="269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D52380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2380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______________               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EA1B10">
        <w:rPr>
          <w:rFonts w:ascii="Times New Roman" w:eastAsia="Calibri" w:hAnsi="Times New Roman" w:cs="Times New Roman"/>
          <w:sz w:val="24"/>
          <w:szCs w:val="24"/>
        </w:rPr>
        <w:t xml:space="preserve"> (число, месяц, год)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A1B10">
        <w:rPr>
          <w:rFonts w:ascii="Times New Roman" w:eastAsia="Calibri" w:hAnsi="Times New Roman" w:cs="Times New Roman"/>
          <w:sz w:val="24"/>
          <w:szCs w:val="24"/>
        </w:rPr>
        <w:t>(подпись заявителя)</w:t>
      </w:r>
    </w:p>
    <w:p w:rsidR="00DE1038" w:rsidRPr="00D52380" w:rsidRDefault="00DE1038" w:rsidP="00DE103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D52380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Заявление зарегистрировано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52380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D5238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ab/>
      </w:r>
      <w:r w:rsidRPr="00F26784">
        <w:rPr>
          <w:rFonts w:ascii="Times New Roman" w:eastAsia="Calibri" w:hAnsi="Times New Roman" w:cs="Times New Roman"/>
          <w:sz w:val="28"/>
          <w:szCs w:val="28"/>
        </w:rPr>
        <w:tab/>
      </w:r>
      <w:r w:rsidRPr="00EA1B1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A1B10">
        <w:rPr>
          <w:rFonts w:ascii="Times New Roman" w:eastAsia="Calibri" w:hAnsi="Times New Roman" w:cs="Times New Roman"/>
          <w:sz w:val="24"/>
          <w:szCs w:val="24"/>
        </w:rPr>
        <w:t xml:space="preserve">(число, месяц, год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EA1B10">
        <w:rPr>
          <w:rFonts w:ascii="Times New Roman" w:eastAsia="Calibri" w:hAnsi="Times New Roman" w:cs="Times New Roman"/>
          <w:sz w:val="24"/>
          <w:szCs w:val="24"/>
        </w:rPr>
        <w:t>регистрации)</w:t>
      </w:r>
    </w:p>
    <w:p w:rsidR="00DE1038" w:rsidRPr="00D52380" w:rsidRDefault="00DE1038" w:rsidP="00DE103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DE1038" w:rsidRPr="00EA1B10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 w:rsidRPr="00EA1B10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DE1038" w:rsidRPr="00EA1B10" w:rsidRDefault="00DE1038" w:rsidP="005A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1B10">
        <w:rPr>
          <w:rFonts w:ascii="Times New Roman" w:eastAsia="Calibri" w:hAnsi="Times New Roman" w:cs="Times New Roman"/>
          <w:sz w:val="24"/>
          <w:szCs w:val="24"/>
        </w:rPr>
        <w:t>(подпись, Ф.И.О.</w:t>
      </w:r>
      <w:r w:rsidR="005A4EBD" w:rsidRPr="005A4EBD">
        <w:rPr>
          <w:rFonts w:ascii="Times New Roman" w:hAnsi="Times New Roman" w:cs="Times New Roman"/>
          <w:sz w:val="24"/>
          <w:szCs w:val="24"/>
        </w:rPr>
        <w:t xml:space="preserve"> </w:t>
      </w:r>
      <w:r w:rsidR="005A4EBD">
        <w:rPr>
          <w:rFonts w:ascii="Times New Roman" w:hAnsi="Times New Roman" w:cs="Times New Roman"/>
          <w:sz w:val="24"/>
          <w:szCs w:val="24"/>
        </w:rPr>
        <w:t>(последнее – при наличии)</w:t>
      </w:r>
      <w:r w:rsidR="005A4EBD" w:rsidRPr="00EA1B10">
        <w:rPr>
          <w:rFonts w:ascii="Times New Roman" w:hAnsi="Times New Roman" w:cs="Times New Roman"/>
          <w:sz w:val="24"/>
          <w:szCs w:val="24"/>
        </w:rPr>
        <w:t xml:space="preserve"> </w:t>
      </w:r>
      <w:r w:rsidRPr="00EA1B10">
        <w:rPr>
          <w:rFonts w:ascii="Times New Roman" w:eastAsia="Calibri" w:hAnsi="Times New Roman" w:cs="Times New Roman"/>
          <w:sz w:val="24"/>
          <w:szCs w:val="24"/>
        </w:rPr>
        <w:t>и д</w:t>
      </w:r>
      <w:r>
        <w:rPr>
          <w:rFonts w:ascii="Times New Roman" w:eastAsia="Calibri" w:hAnsi="Times New Roman" w:cs="Times New Roman"/>
          <w:sz w:val="24"/>
          <w:szCs w:val="24"/>
        </w:rPr>
        <w:t>олжность работника Министерства труда,</w:t>
      </w:r>
      <w:proofErr w:type="gramEnd"/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238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DE1038" w:rsidRDefault="005A4EBD" w:rsidP="005A4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занятости и</w:t>
      </w:r>
      <w:r w:rsidR="00DE1038">
        <w:rPr>
          <w:rFonts w:ascii="Times New Roman" w:eastAsia="Calibri" w:hAnsi="Times New Roman" w:cs="Times New Roman"/>
          <w:sz w:val="24"/>
          <w:szCs w:val="24"/>
        </w:rPr>
        <w:t xml:space="preserve"> социальной защиты Республики Татарстан, </w:t>
      </w:r>
      <w:r w:rsidR="00DE1038" w:rsidRPr="00EA1B10">
        <w:rPr>
          <w:rFonts w:ascii="Times New Roman" w:eastAsia="Calibri" w:hAnsi="Times New Roman" w:cs="Times New Roman"/>
          <w:sz w:val="24"/>
          <w:szCs w:val="24"/>
        </w:rPr>
        <w:t>уполномоченного регистрировать заявлени</w:t>
      </w:r>
      <w:r w:rsidR="00DE1038">
        <w:rPr>
          <w:rFonts w:ascii="Times New Roman" w:eastAsia="Calibri" w:hAnsi="Times New Roman" w:cs="Times New Roman"/>
          <w:sz w:val="24"/>
          <w:szCs w:val="24"/>
        </w:rPr>
        <w:t>е</w:t>
      </w:r>
      <w:r w:rsidR="00DE1038" w:rsidRPr="00EA1B1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……………………………………………………………………………………………………………….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Расписка – уведомление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заявления___________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825">
        <w:rPr>
          <w:rFonts w:ascii="Times New Roman" w:hAnsi="Times New Roman" w:cs="Times New Roman"/>
          <w:sz w:val="28"/>
          <w:szCs w:val="28"/>
        </w:rPr>
        <w:t xml:space="preserve">Заявление и документы в _____ </w:t>
      </w:r>
      <w:r>
        <w:rPr>
          <w:rFonts w:ascii="Times New Roman" w:hAnsi="Times New Roman" w:cs="Times New Roman"/>
          <w:sz w:val="28"/>
          <w:szCs w:val="28"/>
        </w:rPr>
        <w:t>экз</w:t>
      </w:r>
      <w:r w:rsidRPr="00BD1825">
        <w:rPr>
          <w:rFonts w:ascii="Times New Roman" w:hAnsi="Times New Roman" w:cs="Times New Roman"/>
          <w:sz w:val="28"/>
          <w:szCs w:val="28"/>
        </w:rPr>
        <w:t>. на _____ листах принял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E1038" w:rsidRPr="00BD1825" w:rsidRDefault="00DE1038" w:rsidP="00DE1038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8"/>
          <w:szCs w:val="28"/>
        </w:rPr>
      </w:pPr>
      <w:r w:rsidRPr="00964AB0">
        <w:rPr>
          <w:rFonts w:ascii="Times New Roman" w:hAnsi="Times New Roman" w:cs="Times New Roman"/>
          <w:sz w:val="24"/>
          <w:szCs w:val="24"/>
        </w:rPr>
        <w:t>(должность)</w:t>
      </w:r>
    </w:p>
    <w:p w:rsidR="00DE1038" w:rsidRDefault="00DE1038" w:rsidP="00DE1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825">
        <w:rPr>
          <w:rFonts w:ascii="Times New Roman" w:hAnsi="Times New Roman" w:cs="Times New Roman"/>
          <w:sz w:val="28"/>
          <w:szCs w:val="28"/>
        </w:rPr>
        <w:t xml:space="preserve">___________ __________     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« __»_____________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75041">
        <w:rPr>
          <w:rFonts w:ascii="Times New Roman" w:hAnsi="Times New Roman" w:cs="Times New Roman"/>
          <w:sz w:val="24"/>
          <w:szCs w:val="24"/>
        </w:rPr>
        <w:t>.</w:t>
      </w:r>
    </w:p>
    <w:p w:rsidR="00DE1038" w:rsidRPr="00964AB0" w:rsidRDefault="00DE1038" w:rsidP="00DE103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64AB0">
        <w:rPr>
          <w:rFonts w:ascii="Times New Roman" w:hAnsi="Times New Roman" w:cs="Times New Roman"/>
          <w:sz w:val="24"/>
          <w:szCs w:val="24"/>
        </w:rPr>
        <w:t xml:space="preserve">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64AB0">
        <w:rPr>
          <w:rFonts w:ascii="Times New Roman" w:hAnsi="Times New Roman" w:cs="Times New Roman"/>
          <w:sz w:val="24"/>
          <w:szCs w:val="24"/>
        </w:rPr>
        <w:t xml:space="preserve">(расшифровка подписи)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4AB0">
        <w:rPr>
          <w:rFonts w:ascii="Times New Roman" w:hAnsi="Times New Roman" w:cs="Times New Roman"/>
          <w:sz w:val="24"/>
          <w:szCs w:val="24"/>
        </w:rPr>
        <w:t>(дата)</w:t>
      </w:r>
    </w:p>
    <w:sectPr w:rsidR="00DE1038" w:rsidRPr="00964AB0" w:rsidSect="001E38F7">
      <w:pgSz w:w="11905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77362"/>
    <w:multiLevelType w:val="hybridMultilevel"/>
    <w:tmpl w:val="28B8A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49"/>
    <w:rsid w:val="00004699"/>
    <w:rsid w:val="000100B6"/>
    <w:rsid w:val="00020CC3"/>
    <w:rsid w:val="0003082E"/>
    <w:rsid w:val="000320E4"/>
    <w:rsid w:val="0003707E"/>
    <w:rsid w:val="00045FDE"/>
    <w:rsid w:val="0004622F"/>
    <w:rsid w:val="000512E8"/>
    <w:rsid w:val="00053C3E"/>
    <w:rsid w:val="00053E91"/>
    <w:rsid w:val="000550D3"/>
    <w:rsid w:val="00064D4C"/>
    <w:rsid w:val="000651BB"/>
    <w:rsid w:val="00066FDA"/>
    <w:rsid w:val="00075553"/>
    <w:rsid w:val="000859C7"/>
    <w:rsid w:val="00085F6D"/>
    <w:rsid w:val="0009570C"/>
    <w:rsid w:val="00096B6B"/>
    <w:rsid w:val="000976D0"/>
    <w:rsid w:val="000A09D1"/>
    <w:rsid w:val="000A1C31"/>
    <w:rsid w:val="000A351A"/>
    <w:rsid w:val="000A7385"/>
    <w:rsid w:val="000B6604"/>
    <w:rsid w:val="000B6DDA"/>
    <w:rsid w:val="000B6F89"/>
    <w:rsid w:val="000D1E25"/>
    <w:rsid w:val="000D372C"/>
    <w:rsid w:val="000D546E"/>
    <w:rsid w:val="000D7AE3"/>
    <w:rsid w:val="000E2634"/>
    <w:rsid w:val="000E38FC"/>
    <w:rsid w:val="00104292"/>
    <w:rsid w:val="0011004B"/>
    <w:rsid w:val="00110DA6"/>
    <w:rsid w:val="001161C0"/>
    <w:rsid w:val="001215B8"/>
    <w:rsid w:val="00122ECA"/>
    <w:rsid w:val="0012672D"/>
    <w:rsid w:val="001463CF"/>
    <w:rsid w:val="001476BC"/>
    <w:rsid w:val="001506BD"/>
    <w:rsid w:val="00155EC1"/>
    <w:rsid w:val="00167015"/>
    <w:rsid w:val="00170B5D"/>
    <w:rsid w:val="0017376B"/>
    <w:rsid w:val="00182B6A"/>
    <w:rsid w:val="00186BF6"/>
    <w:rsid w:val="00193215"/>
    <w:rsid w:val="001A1E60"/>
    <w:rsid w:val="001A26E7"/>
    <w:rsid w:val="001D5799"/>
    <w:rsid w:val="001E25E3"/>
    <w:rsid w:val="001E3050"/>
    <w:rsid w:val="001E38F7"/>
    <w:rsid w:val="001E475F"/>
    <w:rsid w:val="001F3A37"/>
    <w:rsid w:val="001F5F49"/>
    <w:rsid w:val="001F66FE"/>
    <w:rsid w:val="002007A8"/>
    <w:rsid w:val="00204460"/>
    <w:rsid w:val="002062F4"/>
    <w:rsid w:val="00211366"/>
    <w:rsid w:val="00220B69"/>
    <w:rsid w:val="002249AD"/>
    <w:rsid w:val="00225F24"/>
    <w:rsid w:val="00234465"/>
    <w:rsid w:val="00255111"/>
    <w:rsid w:val="00256535"/>
    <w:rsid w:val="00256856"/>
    <w:rsid w:val="00266E9B"/>
    <w:rsid w:val="002713F8"/>
    <w:rsid w:val="00276116"/>
    <w:rsid w:val="002817EF"/>
    <w:rsid w:val="00286184"/>
    <w:rsid w:val="00297BD4"/>
    <w:rsid w:val="002A2407"/>
    <w:rsid w:val="002A291A"/>
    <w:rsid w:val="002A37D6"/>
    <w:rsid w:val="002B0642"/>
    <w:rsid w:val="002C63A7"/>
    <w:rsid w:val="002C7913"/>
    <w:rsid w:val="002D2DF5"/>
    <w:rsid w:val="002D3857"/>
    <w:rsid w:val="002D42ED"/>
    <w:rsid w:val="002D5B80"/>
    <w:rsid w:val="002D7825"/>
    <w:rsid w:val="002E3F1F"/>
    <w:rsid w:val="002F0FF8"/>
    <w:rsid w:val="002F3D31"/>
    <w:rsid w:val="003202BB"/>
    <w:rsid w:val="00326683"/>
    <w:rsid w:val="00326D22"/>
    <w:rsid w:val="003338CB"/>
    <w:rsid w:val="00333E52"/>
    <w:rsid w:val="00340AE2"/>
    <w:rsid w:val="0034678E"/>
    <w:rsid w:val="00357DA3"/>
    <w:rsid w:val="003629E6"/>
    <w:rsid w:val="00363134"/>
    <w:rsid w:val="00372BD9"/>
    <w:rsid w:val="0037329B"/>
    <w:rsid w:val="00377441"/>
    <w:rsid w:val="00385C0D"/>
    <w:rsid w:val="003964E9"/>
    <w:rsid w:val="0039788E"/>
    <w:rsid w:val="003A1E35"/>
    <w:rsid w:val="003A6CE1"/>
    <w:rsid w:val="003B2217"/>
    <w:rsid w:val="003B646C"/>
    <w:rsid w:val="003C1A79"/>
    <w:rsid w:val="003C4EE7"/>
    <w:rsid w:val="003C6981"/>
    <w:rsid w:val="003D1283"/>
    <w:rsid w:val="003D1512"/>
    <w:rsid w:val="003D7602"/>
    <w:rsid w:val="003E55F7"/>
    <w:rsid w:val="00401AF4"/>
    <w:rsid w:val="0042215D"/>
    <w:rsid w:val="004246B8"/>
    <w:rsid w:val="00425D5D"/>
    <w:rsid w:val="0042771D"/>
    <w:rsid w:val="00437D49"/>
    <w:rsid w:val="00441C83"/>
    <w:rsid w:val="0044238C"/>
    <w:rsid w:val="00442F3E"/>
    <w:rsid w:val="00444D3C"/>
    <w:rsid w:val="00446D50"/>
    <w:rsid w:val="00447218"/>
    <w:rsid w:val="00462435"/>
    <w:rsid w:val="00462C3A"/>
    <w:rsid w:val="00484390"/>
    <w:rsid w:val="0048666A"/>
    <w:rsid w:val="00493CC1"/>
    <w:rsid w:val="00496134"/>
    <w:rsid w:val="0049634A"/>
    <w:rsid w:val="004A29E2"/>
    <w:rsid w:val="004A539A"/>
    <w:rsid w:val="004B2E80"/>
    <w:rsid w:val="004B41AA"/>
    <w:rsid w:val="004B673B"/>
    <w:rsid w:val="004D0222"/>
    <w:rsid w:val="004E6CD6"/>
    <w:rsid w:val="00502E6C"/>
    <w:rsid w:val="00510879"/>
    <w:rsid w:val="0052375B"/>
    <w:rsid w:val="00537300"/>
    <w:rsid w:val="00541573"/>
    <w:rsid w:val="005453CC"/>
    <w:rsid w:val="00545F83"/>
    <w:rsid w:val="0055290D"/>
    <w:rsid w:val="00557798"/>
    <w:rsid w:val="0056095C"/>
    <w:rsid w:val="0056595B"/>
    <w:rsid w:val="00567F95"/>
    <w:rsid w:val="00574803"/>
    <w:rsid w:val="00574BD8"/>
    <w:rsid w:val="00576319"/>
    <w:rsid w:val="00585690"/>
    <w:rsid w:val="00587BB4"/>
    <w:rsid w:val="00590821"/>
    <w:rsid w:val="00596646"/>
    <w:rsid w:val="005A2BDA"/>
    <w:rsid w:val="005A4EBD"/>
    <w:rsid w:val="005A5711"/>
    <w:rsid w:val="005B145C"/>
    <w:rsid w:val="005B30F4"/>
    <w:rsid w:val="005C0BF9"/>
    <w:rsid w:val="005E04E9"/>
    <w:rsid w:val="005E13B0"/>
    <w:rsid w:val="005F1585"/>
    <w:rsid w:val="005F4B53"/>
    <w:rsid w:val="005F7244"/>
    <w:rsid w:val="00605C02"/>
    <w:rsid w:val="00612F64"/>
    <w:rsid w:val="006204D0"/>
    <w:rsid w:val="00622E4B"/>
    <w:rsid w:val="00625C73"/>
    <w:rsid w:val="00626F4D"/>
    <w:rsid w:val="00633A03"/>
    <w:rsid w:val="006368B8"/>
    <w:rsid w:val="00637C1B"/>
    <w:rsid w:val="00640B7E"/>
    <w:rsid w:val="00644CBD"/>
    <w:rsid w:val="00673A88"/>
    <w:rsid w:val="00683D60"/>
    <w:rsid w:val="0069098E"/>
    <w:rsid w:val="006A1D11"/>
    <w:rsid w:val="006A429C"/>
    <w:rsid w:val="006A4771"/>
    <w:rsid w:val="006A67BE"/>
    <w:rsid w:val="006C107E"/>
    <w:rsid w:val="006D5A6E"/>
    <w:rsid w:val="006F0A6B"/>
    <w:rsid w:val="006F2AA3"/>
    <w:rsid w:val="00714E26"/>
    <w:rsid w:val="0072236E"/>
    <w:rsid w:val="007235F2"/>
    <w:rsid w:val="00731936"/>
    <w:rsid w:val="00737CA2"/>
    <w:rsid w:val="0074173A"/>
    <w:rsid w:val="007418B7"/>
    <w:rsid w:val="007569C4"/>
    <w:rsid w:val="00761CED"/>
    <w:rsid w:val="00763A91"/>
    <w:rsid w:val="00794FD1"/>
    <w:rsid w:val="007A1859"/>
    <w:rsid w:val="007B0BB7"/>
    <w:rsid w:val="007D0C6C"/>
    <w:rsid w:val="007D25AB"/>
    <w:rsid w:val="007D60CF"/>
    <w:rsid w:val="007E1EBF"/>
    <w:rsid w:val="007E5775"/>
    <w:rsid w:val="007F0901"/>
    <w:rsid w:val="008044EC"/>
    <w:rsid w:val="0080725F"/>
    <w:rsid w:val="00825D33"/>
    <w:rsid w:val="00826F74"/>
    <w:rsid w:val="008355F6"/>
    <w:rsid w:val="008402B8"/>
    <w:rsid w:val="00843458"/>
    <w:rsid w:val="00856B7E"/>
    <w:rsid w:val="00866BD1"/>
    <w:rsid w:val="008752D2"/>
    <w:rsid w:val="00877C6F"/>
    <w:rsid w:val="008800AD"/>
    <w:rsid w:val="008A48CB"/>
    <w:rsid w:val="008A5847"/>
    <w:rsid w:val="008A7F8A"/>
    <w:rsid w:val="008B19C4"/>
    <w:rsid w:val="008B53EF"/>
    <w:rsid w:val="008C6473"/>
    <w:rsid w:val="008D71A1"/>
    <w:rsid w:val="008E35EC"/>
    <w:rsid w:val="008E5225"/>
    <w:rsid w:val="00920B39"/>
    <w:rsid w:val="00921304"/>
    <w:rsid w:val="00921DA3"/>
    <w:rsid w:val="00933052"/>
    <w:rsid w:val="00934641"/>
    <w:rsid w:val="00934704"/>
    <w:rsid w:val="00941C97"/>
    <w:rsid w:val="00941F6C"/>
    <w:rsid w:val="00950616"/>
    <w:rsid w:val="009507A5"/>
    <w:rsid w:val="00950A6B"/>
    <w:rsid w:val="00950F73"/>
    <w:rsid w:val="009605E7"/>
    <w:rsid w:val="00961907"/>
    <w:rsid w:val="00964AB0"/>
    <w:rsid w:val="00966CBA"/>
    <w:rsid w:val="009679B5"/>
    <w:rsid w:val="00975076"/>
    <w:rsid w:val="009A3237"/>
    <w:rsid w:val="009A54E4"/>
    <w:rsid w:val="009B3A8F"/>
    <w:rsid w:val="009B79A4"/>
    <w:rsid w:val="009E1DEE"/>
    <w:rsid w:val="009F248D"/>
    <w:rsid w:val="009F73C9"/>
    <w:rsid w:val="00A00997"/>
    <w:rsid w:val="00A160A5"/>
    <w:rsid w:val="00A1778C"/>
    <w:rsid w:val="00A22CA0"/>
    <w:rsid w:val="00A23FEC"/>
    <w:rsid w:val="00A25BED"/>
    <w:rsid w:val="00A271AA"/>
    <w:rsid w:val="00A36DED"/>
    <w:rsid w:val="00A420E3"/>
    <w:rsid w:val="00A43849"/>
    <w:rsid w:val="00A458EF"/>
    <w:rsid w:val="00A56802"/>
    <w:rsid w:val="00A64C8D"/>
    <w:rsid w:val="00A64E9B"/>
    <w:rsid w:val="00A666A7"/>
    <w:rsid w:val="00A71E34"/>
    <w:rsid w:val="00A72163"/>
    <w:rsid w:val="00A81D7C"/>
    <w:rsid w:val="00A91E52"/>
    <w:rsid w:val="00A92862"/>
    <w:rsid w:val="00A94AEA"/>
    <w:rsid w:val="00A9662D"/>
    <w:rsid w:val="00AA335C"/>
    <w:rsid w:val="00AB28D9"/>
    <w:rsid w:val="00AC056E"/>
    <w:rsid w:val="00AC218D"/>
    <w:rsid w:val="00AE2C5E"/>
    <w:rsid w:val="00AE3274"/>
    <w:rsid w:val="00AE67A4"/>
    <w:rsid w:val="00AF241B"/>
    <w:rsid w:val="00AF5ECC"/>
    <w:rsid w:val="00B047E5"/>
    <w:rsid w:val="00B07F63"/>
    <w:rsid w:val="00B12C9D"/>
    <w:rsid w:val="00B17AD7"/>
    <w:rsid w:val="00B27621"/>
    <w:rsid w:val="00B319CC"/>
    <w:rsid w:val="00B32103"/>
    <w:rsid w:val="00B50ADD"/>
    <w:rsid w:val="00B519E2"/>
    <w:rsid w:val="00B53118"/>
    <w:rsid w:val="00B533F1"/>
    <w:rsid w:val="00B551EE"/>
    <w:rsid w:val="00B627E5"/>
    <w:rsid w:val="00B62F17"/>
    <w:rsid w:val="00B72971"/>
    <w:rsid w:val="00B75041"/>
    <w:rsid w:val="00B7784F"/>
    <w:rsid w:val="00B82B29"/>
    <w:rsid w:val="00B942D2"/>
    <w:rsid w:val="00B96C5B"/>
    <w:rsid w:val="00BB31D3"/>
    <w:rsid w:val="00BB38C9"/>
    <w:rsid w:val="00BB4EA5"/>
    <w:rsid w:val="00BC1372"/>
    <w:rsid w:val="00BC187D"/>
    <w:rsid w:val="00BD1825"/>
    <w:rsid w:val="00BD77F0"/>
    <w:rsid w:val="00BE7B8B"/>
    <w:rsid w:val="00C05BE9"/>
    <w:rsid w:val="00C07B8E"/>
    <w:rsid w:val="00C16832"/>
    <w:rsid w:val="00C3413F"/>
    <w:rsid w:val="00C42DEF"/>
    <w:rsid w:val="00C439BD"/>
    <w:rsid w:val="00C510C5"/>
    <w:rsid w:val="00C522D2"/>
    <w:rsid w:val="00C62E59"/>
    <w:rsid w:val="00C63B19"/>
    <w:rsid w:val="00C6648C"/>
    <w:rsid w:val="00C67C25"/>
    <w:rsid w:val="00C67F95"/>
    <w:rsid w:val="00C712B0"/>
    <w:rsid w:val="00C8035F"/>
    <w:rsid w:val="00C81C51"/>
    <w:rsid w:val="00C87675"/>
    <w:rsid w:val="00CA4D1E"/>
    <w:rsid w:val="00CA52B2"/>
    <w:rsid w:val="00CB297B"/>
    <w:rsid w:val="00CB6020"/>
    <w:rsid w:val="00CC2E8B"/>
    <w:rsid w:val="00CC448B"/>
    <w:rsid w:val="00CC7E9A"/>
    <w:rsid w:val="00CD049E"/>
    <w:rsid w:val="00CD233A"/>
    <w:rsid w:val="00CD3349"/>
    <w:rsid w:val="00CD74DC"/>
    <w:rsid w:val="00CE07B1"/>
    <w:rsid w:val="00CE244B"/>
    <w:rsid w:val="00CE545B"/>
    <w:rsid w:val="00CF292B"/>
    <w:rsid w:val="00D032F6"/>
    <w:rsid w:val="00D05333"/>
    <w:rsid w:val="00D073A1"/>
    <w:rsid w:val="00D11FE3"/>
    <w:rsid w:val="00D13944"/>
    <w:rsid w:val="00D208EC"/>
    <w:rsid w:val="00D2160F"/>
    <w:rsid w:val="00D22738"/>
    <w:rsid w:val="00D23E31"/>
    <w:rsid w:val="00D246E7"/>
    <w:rsid w:val="00D30CE9"/>
    <w:rsid w:val="00D34FA6"/>
    <w:rsid w:val="00D42200"/>
    <w:rsid w:val="00D44B60"/>
    <w:rsid w:val="00D51320"/>
    <w:rsid w:val="00D52380"/>
    <w:rsid w:val="00D5315E"/>
    <w:rsid w:val="00D550B1"/>
    <w:rsid w:val="00D6694A"/>
    <w:rsid w:val="00D73721"/>
    <w:rsid w:val="00D7770C"/>
    <w:rsid w:val="00D9315D"/>
    <w:rsid w:val="00DA6FCC"/>
    <w:rsid w:val="00DB0394"/>
    <w:rsid w:val="00DB386D"/>
    <w:rsid w:val="00DC578D"/>
    <w:rsid w:val="00DD0E24"/>
    <w:rsid w:val="00DD4C0A"/>
    <w:rsid w:val="00DD4E97"/>
    <w:rsid w:val="00DE1038"/>
    <w:rsid w:val="00DE7895"/>
    <w:rsid w:val="00E13EDE"/>
    <w:rsid w:val="00E170B0"/>
    <w:rsid w:val="00E20973"/>
    <w:rsid w:val="00E336DA"/>
    <w:rsid w:val="00E45E06"/>
    <w:rsid w:val="00E469CF"/>
    <w:rsid w:val="00E55017"/>
    <w:rsid w:val="00E55F4C"/>
    <w:rsid w:val="00E64D4F"/>
    <w:rsid w:val="00E7490F"/>
    <w:rsid w:val="00E76E3B"/>
    <w:rsid w:val="00E933E4"/>
    <w:rsid w:val="00E9588B"/>
    <w:rsid w:val="00E97944"/>
    <w:rsid w:val="00EA1B10"/>
    <w:rsid w:val="00EA26CA"/>
    <w:rsid w:val="00EA43AF"/>
    <w:rsid w:val="00EA6FE8"/>
    <w:rsid w:val="00EC5B86"/>
    <w:rsid w:val="00EC6541"/>
    <w:rsid w:val="00ED0A4C"/>
    <w:rsid w:val="00ED2300"/>
    <w:rsid w:val="00ED2C2D"/>
    <w:rsid w:val="00ED7CA1"/>
    <w:rsid w:val="00EE222E"/>
    <w:rsid w:val="00EE783A"/>
    <w:rsid w:val="00F03F60"/>
    <w:rsid w:val="00F06380"/>
    <w:rsid w:val="00F1287A"/>
    <w:rsid w:val="00F14B33"/>
    <w:rsid w:val="00F266FC"/>
    <w:rsid w:val="00F26784"/>
    <w:rsid w:val="00F276C9"/>
    <w:rsid w:val="00F31FFD"/>
    <w:rsid w:val="00F330E4"/>
    <w:rsid w:val="00F370D7"/>
    <w:rsid w:val="00F42A55"/>
    <w:rsid w:val="00F43D31"/>
    <w:rsid w:val="00F46B32"/>
    <w:rsid w:val="00F47421"/>
    <w:rsid w:val="00F52D15"/>
    <w:rsid w:val="00F53164"/>
    <w:rsid w:val="00F624C7"/>
    <w:rsid w:val="00F6265A"/>
    <w:rsid w:val="00F63009"/>
    <w:rsid w:val="00F65725"/>
    <w:rsid w:val="00F77029"/>
    <w:rsid w:val="00F77BFD"/>
    <w:rsid w:val="00FA138A"/>
    <w:rsid w:val="00FA5630"/>
    <w:rsid w:val="00FB4ADF"/>
    <w:rsid w:val="00FB4E14"/>
    <w:rsid w:val="00FC14BC"/>
    <w:rsid w:val="00FD56BE"/>
    <w:rsid w:val="00FD7CC5"/>
    <w:rsid w:val="00FF21B9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0F"/>
    <w:pPr>
      <w:ind w:left="720"/>
      <w:contextualSpacing/>
    </w:pPr>
  </w:style>
  <w:style w:type="paragraph" w:customStyle="1" w:styleId="Default">
    <w:name w:val="Default"/>
    <w:rsid w:val="00F5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7421"/>
    <w:rPr>
      <w:color w:val="0000FF"/>
      <w:u w:val="single"/>
    </w:rPr>
  </w:style>
  <w:style w:type="paragraph" w:customStyle="1" w:styleId="ConsPlusNonformat">
    <w:name w:val="ConsPlusNonformat"/>
    <w:uiPriority w:val="99"/>
    <w:rsid w:val="00E93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3E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6D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6D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6D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6D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6D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DDA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1E25E3"/>
    <w:pPr>
      <w:spacing w:after="0" w:line="240" w:lineRule="auto"/>
    </w:pPr>
  </w:style>
  <w:style w:type="paragraph" w:customStyle="1" w:styleId="ConsPlusCell">
    <w:name w:val="ConsPlusCell"/>
    <w:uiPriority w:val="99"/>
    <w:rsid w:val="00637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26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0F"/>
    <w:pPr>
      <w:ind w:left="720"/>
      <w:contextualSpacing/>
    </w:pPr>
  </w:style>
  <w:style w:type="paragraph" w:customStyle="1" w:styleId="Default">
    <w:name w:val="Default"/>
    <w:rsid w:val="00F53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7421"/>
    <w:rPr>
      <w:color w:val="0000FF"/>
      <w:u w:val="single"/>
    </w:rPr>
  </w:style>
  <w:style w:type="paragraph" w:customStyle="1" w:styleId="ConsPlusNonformat">
    <w:name w:val="ConsPlusNonformat"/>
    <w:uiPriority w:val="99"/>
    <w:rsid w:val="00E933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933E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6DD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6DD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6DD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6DD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6DD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DDA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1E25E3"/>
    <w:pPr>
      <w:spacing w:after="0" w:line="240" w:lineRule="auto"/>
    </w:pPr>
  </w:style>
  <w:style w:type="paragraph" w:customStyle="1" w:styleId="ConsPlusCell">
    <w:name w:val="ConsPlusCell"/>
    <w:uiPriority w:val="99"/>
    <w:rsid w:val="00637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26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2548BD4500D6419A10C87BC3CC296DBB35573E866606E2A38084FD2EB22EEFDC549830620F807P5T1P" TargetMode="External"/><Relationship Id="rId13" Type="http://schemas.openxmlformats.org/officeDocument/2006/relationships/hyperlink" Target="consultantplus://offline/ref=CD01E9A9B342D8FB318C76D59B02BB871125EFF364074A7AF714B153EAMEQ3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91FFF11D1407D108B8DB9E68E645EA1138663B446F78521C4584CCCCF2F378FAA4FED01342582C72EDC2T1F0Q" TargetMode="External"/><Relationship Id="rId12" Type="http://schemas.openxmlformats.org/officeDocument/2006/relationships/hyperlink" Target="consultantplus://offline/ref=ABBC41271C7CBEEA460506F6A06369C3B73BA329A65D935DFA283A081D2EBE1841FF3254359B3143h032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BC41271C7CBEEA460506F6A06369C3B73BA329A65D935DFA283A081D2EBE1841FF3254359B3143h032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BC41271C7CBEEA460506F6A06369C3B73BA329A65D935DFA283A081D2EBE1841FF3254359B3143h03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C41271C7CBEEA460506F6A06369C3B73BA329A65D935DFA283A081D2EBE1841FF3254359B3143h032O" TargetMode="External"/><Relationship Id="rId14" Type="http://schemas.openxmlformats.org/officeDocument/2006/relationships/hyperlink" Target="consultantplus://offline/ref=CD01E9A9B342D8FB318C76D59B02BB871125EFF364074A7AF714B153EAME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B81F-3DA1-4FD2-8BE2-88AADA6D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timergalina.nuraniya</cp:lastModifiedBy>
  <cp:revision>9</cp:revision>
  <cp:lastPrinted>2016-04-12T15:08:00Z</cp:lastPrinted>
  <dcterms:created xsi:type="dcterms:W3CDTF">2017-03-24T07:05:00Z</dcterms:created>
  <dcterms:modified xsi:type="dcterms:W3CDTF">2017-03-24T12:25:00Z</dcterms:modified>
</cp:coreProperties>
</file>