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85" w:rsidRDefault="00ED3885" w:rsidP="00EF06CA">
      <w:pPr>
        <w:tabs>
          <w:tab w:val="left" w:pos="8013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4B44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ED3885" w:rsidRDefault="00ED3885" w:rsidP="00EF06CA">
      <w:pPr>
        <w:tabs>
          <w:tab w:val="left" w:pos="8013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D3885" w:rsidRDefault="00ED3885" w:rsidP="00EF06CA">
      <w:pPr>
        <w:tabs>
          <w:tab w:val="left" w:pos="8013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ED3885" w:rsidRDefault="00ED3885" w:rsidP="00EF06CA">
      <w:pPr>
        <w:tabs>
          <w:tab w:val="left" w:pos="8013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D76DF4" w:rsidRPr="00D76DF4" w:rsidRDefault="00D76DF4" w:rsidP="00D7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DF4">
        <w:rPr>
          <w:rFonts w:ascii="Times New Roman" w:hAnsi="Times New Roman" w:cs="Times New Roman"/>
          <w:bCs/>
          <w:sz w:val="28"/>
          <w:szCs w:val="28"/>
        </w:rPr>
        <w:t>Мероприятия</w:t>
      </w:r>
    </w:p>
    <w:p w:rsidR="00D76DF4" w:rsidRPr="00D76DF4" w:rsidRDefault="00D76DF4" w:rsidP="00D7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DF4">
        <w:rPr>
          <w:rFonts w:ascii="Times New Roman" w:hAnsi="Times New Roman" w:cs="Times New Roman"/>
          <w:bCs/>
          <w:sz w:val="28"/>
          <w:szCs w:val="28"/>
        </w:rPr>
        <w:t>по реализации целей и задач</w:t>
      </w:r>
    </w:p>
    <w:p w:rsidR="00D76DF4" w:rsidRPr="00D76DF4" w:rsidRDefault="00D76DF4" w:rsidP="00D7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DF4">
        <w:rPr>
          <w:rFonts w:ascii="Times New Roman" w:hAnsi="Times New Roman" w:cs="Times New Roman"/>
          <w:bCs/>
          <w:sz w:val="28"/>
          <w:szCs w:val="28"/>
        </w:rPr>
        <w:t>Муниципальной программы «Развитие муниципальной службы</w:t>
      </w:r>
    </w:p>
    <w:p w:rsidR="00D76DF4" w:rsidRPr="00D76DF4" w:rsidRDefault="00D76DF4" w:rsidP="00D7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6DF4">
        <w:rPr>
          <w:rFonts w:ascii="Times New Roman" w:hAnsi="Times New Roman" w:cs="Times New Roman"/>
          <w:bCs/>
          <w:sz w:val="28"/>
          <w:szCs w:val="28"/>
        </w:rPr>
        <w:t>в Спасском муниципальном районе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Татарстан на </w:t>
      </w:r>
      <w:r w:rsidR="00F50733">
        <w:rPr>
          <w:rFonts w:ascii="Times New Roman" w:hAnsi="Times New Roman" w:cs="Times New Roman"/>
          <w:bCs/>
          <w:sz w:val="28"/>
          <w:szCs w:val="28"/>
        </w:rPr>
        <w:t>2017-2019</w:t>
      </w:r>
      <w:r w:rsidRPr="00D76DF4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D76DF4" w:rsidRPr="00D76DF4" w:rsidRDefault="00D76DF4" w:rsidP="00D76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1" w:rightFromText="181" w:vertAnchor="text" w:horzAnchor="margin" w:tblpY="285"/>
        <w:tblW w:w="1517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9"/>
        <w:gridCol w:w="15"/>
        <w:gridCol w:w="2697"/>
        <w:gridCol w:w="303"/>
        <w:gridCol w:w="1675"/>
        <w:gridCol w:w="1079"/>
        <w:gridCol w:w="3056"/>
        <w:gridCol w:w="899"/>
        <w:gridCol w:w="719"/>
        <w:gridCol w:w="540"/>
        <w:gridCol w:w="179"/>
        <w:gridCol w:w="720"/>
        <w:gridCol w:w="893"/>
        <w:gridCol w:w="6"/>
        <w:gridCol w:w="869"/>
        <w:gridCol w:w="30"/>
        <w:gridCol w:w="899"/>
      </w:tblGrid>
      <w:tr w:rsidR="00D76DF4" w:rsidRPr="00D76DF4" w:rsidTr="00E12880">
        <w:trPr>
          <w:trHeight w:val="94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№№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  Наименование    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 xml:space="preserve">     основного      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  мероприятия     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Сроки  </w:t>
            </w:r>
          </w:p>
          <w:p w:rsidR="00D76DF4" w:rsidRPr="00D76DF4" w:rsidRDefault="005D3226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Выполнения </w:t>
            </w:r>
          </w:p>
        </w:tc>
        <w:tc>
          <w:tcPr>
            <w:tcW w:w="52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Индикаторы оценки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конечных результатов</w:t>
            </w:r>
          </w:p>
        </w:tc>
        <w:tc>
          <w:tcPr>
            <w:tcW w:w="35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Значения индикаторов </w:t>
            </w:r>
          </w:p>
        </w:tc>
      </w:tr>
      <w:tr w:rsidR="00D76DF4" w:rsidRPr="00D76DF4" w:rsidTr="00E12880">
        <w:trPr>
          <w:trHeight w:val="1092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DF4" w:rsidRPr="00D76DF4" w:rsidRDefault="00D76DF4" w:rsidP="00D7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DF4" w:rsidRPr="00D76DF4" w:rsidRDefault="00D76DF4" w:rsidP="00D7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DF4" w:rsidRPr="00D76DF4" w:rsidRDefault="00D76DF4" w:rsidP="00D7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DF4" w:rsidRPr="00D76DF4" w:rsidRDefault="00D76DF4" w:rsidP="00D7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DF4" w:rsidRPr="00D76DF4" w:rsidRDefault="00D76DF4" w:rsidP="00D7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2013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>год</w:t>
            </w:r>
          </w:p>
          <w:p w:rsidR="00D76DF4" w:rsidRPr="00D76DF4" w:rsidRDefault="005D3226" w:rsidP="005D3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</w:t>
            </w:r>
          </w:p>
        </w:tc>
      </w:tr>
      <w:tr w:rsidR="00D76DF4" w:rsidRPr="00D76DF4" w:rsidTr="00E12880">
        <w:trPr>
          <w:trHeight w:val="94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       2          </w:t>
            </w:r>
          </w:p>
        </w:tc>
        <w:tc>
          <w:tcPr>
            <w:tcW w:w="1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7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8  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9</w:t>
            </w:r>
          </w:p>
        </w:tc>
      </w:tr>
      <w:tr w:rsidR="00D76DF4" w:rsidRPr="00D76DF4" w:rsidTr="005D3226">
        <w:trPr>
          <w:trHeight w:val="94"/>
        </w:trPr>
        <w:tc>
          <w:tcPr>
            <w:tcW w:w="15178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  <w:lang w:val="en-US"/>
              </w:rPr>
              <w:t>I</w:t>
            </w:r>
            <w:r w:rsidRPr="00D76DF4">
              <w:rPr>
                <w:rFonts w:ascii="Times New Roman" w:hAnsi="Times New Roman" w:cs="Times New Roman"/>
              </w:rPr>
              <w:t>. Мероприятия организационного и нормативно-правового характера, не требующие целевого финансирования</w:t>
            </w:r>
            <w:r>
              <w:rPr>
                <w:rFonts w:ascii="Times New Roman" w:hAnsi="Times New Roman" w:cs="Times New Roman"/>
              </w:rPr>
              <w:t>, и индикаторы оценки их результатов</w:t>
            </w:r>
          </w:p>
        </w:tc>
      </w:tr>
      <w:tr w:rsidR="00D76DF4" w:rsidRPr="00D76DF4" w:rsidTr="005D3226">
        <w:trPr>
          <w:trHeight w:val="94"/>
        </w:trPr>
        <w:tc>
          <w:tcPr>
            <w:tcW w:w="15178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03"/>
            <w:bookmarkEnd w:id="0"/>
            <w:r w:rsidRPr="00D76DF4">
              <w:rPr>
                <w:rFonts w:ascii="Times New Roman" w:hAnsi="Times New Roman" w:cs="Times New Roman"/>
              </w:rPr>
              <w:t>Цель: «Повышение эффективности исполнения органами местного самоуправления Спасского муниципального района Республики Татарстан (далее – органы местного самоуправления) возложенных на них полномочий»</w:t>
            </w:r>
          </w:p>
        </w:tc>
      </w:tr>
      <w:tr w:rsidR="00D76DF4" w:rsidRPr="00D76DF4" w:rsidTr="005D3226">
        <w:trPr>
          <w:trHeight w:val="94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Подготовка предложений по ключевым показателям эффективности деятельности  муниципальных служащих</w:t>
            </w:r>
            <w:r w:rsidRPr="00D76DF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Сформированные показатели эффективности деятельности муниципальных служащих</w:t>
            </w:r>
            <w:r w:rsidRPr="00D76DF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DF4" w:rsidRPr="00D76DF4" w:rsidRDefault="00D76DF4" w:rsidP="00D7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BF0" w:rsidRPr="00D76DF4" w:rsidTr="005D3226">
        <w:trPr>
          <w:trHeight w:val="94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Внедрение стандартов структуры органов местного самоуправления</w:t>
            </w:r>
            <w:r w:rsidRPr="00D76DF4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2018 – 2019 годы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Структура органов местного самоуправления, приведенная в соответствии со Стандартами структуры органов местного самоуправления</w:t>
            </w:r>
            <w:r w:rsidRPr="00D76D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3BF0" w:rsidRPr="00D76DF4" w:rsidTr="005D3226">
        <w:trPr>
          <w:trHeight w:val="94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Обеспечение ведения  кадровой работы в единой информационной системе кадрового состава государственной гражданской службы Республики Татарстан и муниципальной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службы в Республики Татарстан </w:t>
            </w:r>
            <w:r w:rsidRPr="00D76DF4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lastRenderedPageBreak/>
              <w:t>Органы местного самоуправления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D76DF4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Республики Татарстан</w:t>
            </w:r>
            <w:r w:rsidRPr="00D76DF4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3BF0" w:rsidRPr="00D76DF4" w:rsidTr="005D3226">
        <w:trPr>
          <w:trHeight w:val="94"/>
        </w:trPr>
        <w:tc>
          <w:tcPr>
            <w:tcW w:w="15178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83"/>
            <w:bookmarkEnd w:id="1"/>
            <w:r w:rsidRPr="00D76DF4">
              <w:rPr>
                <w:rFonts w:ascii="Times New Roman" w:hAnsi="Times New Roman" w:cs="Times New Roman"/>
              </w:rPr>
              <w:lastRenderedPageBreak/>
              <w:t xml:space="preserve">Задача: «Внедрение эффективных механизмов подбора, комплексной оценки деятельности и продвижения по службе муниципальных служащих»                         </w:t>
            </w:r>
          </w:p>
        </w:tc>
      </w:tr>
      <w:tr w:rsidR="00213BF0" w:rsidRPr="00D76DF4" w:rsidTr="005D3226">
        <w:trPr>
          <w:trHeight w:val="94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Размещение информации о вакантных должностях муниципальной службы на официальном сайте муниципального образования и в федеральной государственной информационной системе «Федеральный портал государственной службы и управленческих кадров»</w:t>
            </w:r>
            <w:r w:rsidRPr="00D76DF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информации о вакантных должностях муниципальной службы:</w:t>
            </w:r>
          </w:p>
          <w:p w:rsidR="00213BF0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 официальном сайте муниципального образования;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2) в федеральной государственной информационной системе «Федеральный портал государственной службы и управленческих кадров»</w:t>
            </w:r>
            <w:r w:rsidRPr="00D76DF4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3BF0" w:rsidRPr="00D76DF4" w:rsidTr="005D3226">
        <w:trPr>
          <w:trHeight w:val="94"/>
        </w:trPr>
        <w:tc>
          <w:tcPr>
            <w:tcW w:w="15178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«Привлечение и закрепление на муниципальной службе молодых, перспективных специалистов»</w:t>
            </w:r>
          </w:p>
        </w:tc>
      </w:tr>
      <w:tr w:rsidR="00213BF0" w:rsidRPr="00D76DF4" w:rsidTr="005D3226">
        <w:trPr>
          <w:trHeight w:val="72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Публикация информации о деятельности муниципальных служащих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  <w:r w:rsidRPr="00D76DF4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D76D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- 2019 годы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статей и иных информационно-аналитических материалов о деятельности муниципальных служащих, развитие муниципальной службы, опубликованных в средствах массовой информации, размещенных на официальных сайтах муниципального образования в информационно-телекоммуникационной сети «Интернет»</w:t>
            </w:r>
            <w:r w:rsidRPr="00D76DF4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BF0" w:rsidRPr="00D76DF4" w:rsidTr="005D3226">
        <w:trPr>
          <w:trHeight w:val="470"/>
        </w:trPr>
        <w:tc>
          <w:tcPr>
            <w:tcW w:w="15178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«Развитие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 w:rsidR="00213BF0" w:rsidRPr="00D76DF4" w:rsidTr="005D3226">
        <w:trPr>
          <w:trHeight w:val="37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Осуществление проверки соблюдения претендентами на замещение должностей муниципальной службы требований и ограничений, связанных с ее прохождением</w:t>
            </w:r>
            <w:r w:rsidRPr="00D76DF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Органы местного самоуправления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5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проведенных проверочных мероприятий</w:t>
            </w:r>
            <w:r w:rsidRPr="00D76DF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BF0" w:rsidRPr="00D76DF4" w:rsidTr="005D3226">
        <w:trPr>
          <w:trHeight w:val="332"/>
        </w:trPr>
        <w:tc>
          <w:tcPr>
            <w:tcW w:w="15178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05136D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758"/>
            <w:bookmarkStart w:id="3" w:name="Par678"/>
            <w:bookmarkStart w:id="4" w:name="Par659"/>
            <w:bookmarkStart w:id="5" w:name="Par877"/>
            <w:bookmarkEnd w:id="2"/>
            <w:bookmarkEnd w:id="3"/>
            <w:bookmarkEnd w:id="4"/>
            <w:bookmarkEnd w:id="5"/>
            <w:r w:rsidRPr="00D76DF4">
              <w:rPr>
                <w:rFonts w:ascii="Times New Roman" w:hAnsi="Times New Roman" w:cs="Times New Roman"/>
                <w:lang w:val="en-US"/>
              </w:rPr>
              <w:t>II</w:t>
            </w:r>
            <w:r w:rsidRPr="00D76DF4"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Цели, задачи, индикаторы оценки результатов и финансирование мероприятий государственной программы «Развитие государственной гражданской службы Республики Татарстан и муниципальной службы в Республики Татарстан на 2014-2019 годы»</w:t>
            </w:r>
          </w:p>
        </w:tc>
      </w:tr>
      <w:tr w:rsidR="00213BF0" w:rsidRPr="00D76DF4" w:rsidTr="005D3226">
        <w:trPr>
          <w:trHeight w:val="88"/>
        </w:trPr>
        <w:tc>
          <w:tcPr>
            <w:tcW w:w="6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№№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Наименование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>основного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Сроки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Индикаторы оценки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>конечных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30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Финансирование за счет средств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>местного бюджета (бюджета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>Республики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lastRenderedPageBreak/>
              <w:t>Татарстан),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тыс.рублей</w:t>
            </w:r>
          </w:p>
        </w:tc>
      </w:tr>
      <w:tr w:rsidR="00213BF0" w:rsidRPr="00D76DF4" w:rsidTr="005D3226">
        <w:trPr>
          <w:trHeight w:val="88"/>
        </w:trPr>
        <w:tc>
          <w:tcPr>
            <w:tcW w:w="6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BF0" w:rsidRPr="00D76DF4" w:rsidRDefault="00213BF0" w:rsidP="00213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BF0" w:rsidRPr="00D76DF4" w:rsidRDefault="00213BF0" w:rsidP="00213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BF0" w:rsidRPr="00D76DF4" w:rsidRDefault="00213BF0" w:rsidP="00213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BF0" w:rsidRPr="00D76DF4" w:rsidRDefault="00213BF0" w:rsidP="00213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BF0" w:rsidRPr="00D76DF4" w:rsidRDefault="00213BF0" w:rsidP="00213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2013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>год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213BF0" w:rsidRPr="00D76DF4" w:rsidTr="005D3226">
        <w:trPr>
          <w:trHeight w:val="88"/>
        </w:trPr>
        <w:tc>
          <w:tcPr>
            <w:tcW w:w="6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1  </w:t>
            </w:r>
          </w:p>
        </w:tc>
        <w:tc>
          <w:tcPr>
            <w:tcW w:w="3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      2        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     3        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      5         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 6   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7  </w:t>
            </w:r>
          </w:p>
        </w:tc>
        <w:tc>
          <w:tcPr>
            <w:tcW w:w="7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8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9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10  </w:t>
            </w:r>
          </w:p>
        </w:tc>
        <w:tc>
          <w:tcPr>
            <w:tcW w:w="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11  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12  </w:t>
            </w:r>
          </w:p>
        </w:tc>
      </w:tr>
      <w:tr w:rsidR="00213BF0" w:rsidRPr="00D76DF4" w:rsidTr="005D3226">
        <w:trPr>
          <w:trHeight w:val="53"/>
        </w:trPr>
        <w:tc>
          <w:tcPr>
            <w:tcW w:w="151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Цель: «Повышение эффективности исполнения органами местного самоуправления Спасского муниципального района Республики Татарстан возложенных на них полномочий»                                                                 </w:t>
            </w:r>
          </w:p>
        </w:tc>
      </w:tr>
      <w:tr w:rsidR="00213BF0" w:rsidRPr="00D76DF4" w:rsidTr="005D3226">
        <w:trPr>
          <w:trHeight w:val="53"/>
        </w:trPr>
        <w:tc>
          <w:tcPr>
            <w:tcW w:w="151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80">
              <w:rPr>
                <w:rFonts w:ascii="Times New Roman" w:hAnsi="Times New Roman" w:cs="Times New Roman"/>
                <w:sz w:val="20"/>
                <w:szCs w:val="20"/>
              </w:rPr>
              <w:t>Задача: «Развитие профессиональной и управленческой компетентности муниципальных служащих органов местного самоуправления Спасского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</w:t>
            </w:r>
            <w:r w:rsidRPr="00D76DF4">
              <w:rPr>
                <w:rFonts w:ascii="Times New Roman" w:hAnsi="Times New Roman" w:cs="Times New Roman"/>
              </w:rPr>
              <w:t xml:space="preserve">»  </w:t>
            </w:r>
          </w:p>
        </w:tc>
      </w:tr>
      <w:tr w:rsidR="00213BF0" w:rsidRPr="00D76DF4" w:rsidTr="005D3226">
        <w:trPr>
          <w:trHeight w:val="53"/>
        </w:trPr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1.  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Организация повышения      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6DF4">
              <w:rPr>
                <w:rFonts w:ascii="Times New Roman" w:hAnsi="Times New Roman" w:cs="Times New Roman"/>
              </w:rPr>
              <w:t xml:space="preserve">квалификации, профессиональной переподготовки 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муниципальных служащих </w:t>
            </w:r>
            <w:r>
              <w:rPr>
                <w:rFonts w:ascii="Times New Roman" w:hAnsi="Times New Roman" w:cs="Times New Roman"/>
              </w:rPr>
              <w:t>(лиц, замещающих муниципальные должности)</w:t>
            </w:r>
            <w:r w:rsidRPr="00D76DF4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органы  местного самоуправления   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D76DF4">
              <w:rPr>
                <w:rFonts w:ascii="Times New Roman" w:hAnsi="Times New Roman" w:cs="Times New Roman"/>
              </w:rPr>
              <w:t>- 201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Доля муниципальных служащих</w:t>
            </w:r>
            <w:r>
              <w:rPr>
                <w:rFonts w:ascii="Times New Roman" w:hAnsi="Times New Roman" w:cs="Times New Roman"/>
              </w:rPr>
              <w:t xml:space="preserve"> (лиц, замещающих муниципальные должности)</w:t>
            </w:r>
            <w:r w:rsidRPr="00D76DF4">
              <w:rPr>
                <w:rFonts w:ascii="Times New Roman" w:hAnsi="Times New Roman" w:cs="Times New Roman"/>
              </w:rPr>
              <w:t xml:space="preserve">, прошедших повышение квалификации,   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профессиональную переподготовку в соответствующем году              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</w:tc>
      </w:tr>
      <w:tr w:rsidR="00213BF0" w:rsidRPr="00D76DF4" w:rsidTr="005D3226">
        <w:trPr>
          <w:trHeight w:val="53"/>
        </w:trPr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2.  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Организация подготовки (обучения, стажировки, иные повышения квалификации) лиц, включенных в резерв управленческих кадров 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органы  местного самоуправления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D76DF4">
              <w:rPr>
                <w:rFonts w:ascii="Times New Roman" w:hAnsi="Times New Roman" w:cs="Times New Roman"/>
              </w:rPr>
              <w:t>- 201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Доля лиц, включенных в резерв управленческих кадров, прошедших подготовку (обучение, стажировку), в общем количестве лиц, включенных в резерв правленческих кадров (нарастающим итогом)           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213BF0" w:rsidRPr="00D76DF4" w:rsidTr="00A57E61">
        <w:trPr>
          <w:trHeight w:val="2954"/>
        </w:trPr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организации семинаров, совещаний, иных мероприятий с привлечением ведущих российских и зарубежных специалистов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Республики Татарстан на 2014-2019 годы»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2017-2019 годы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семинарах, совещаниях, конференциях, проведенных по вопросам муниципальной службы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финансирование за счет средств бюджета Спасского муниципального района </w:t>
            </w:r>
          </w:p>
        </w:tc>
      </w:tr>
      <w:tr w:rsidR="00213BF0" w:rsidRPr="00D76DF4" w:rsidTr="005D3226">
        <w:trPr>
          <w:trHeight w:val="53"/>
        </w:trPr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lastRenderedPageBreak/>
              <w:t xml:space="preserve"> 4.  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Участие в мониторинге эффективности обучения 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Республики Татарстан на 2017-2019 годы»</w:t>
            </w:r>
            <w:r w:rsidRPr="00D76DF4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 xml:space="preserve">органы  местного самоуправления  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D76DF4">
              <w:rPr>
                <w:rFonts w:ascii="Times New Roman" w:hAnsi="Times New Roman" w:cs="Times New Roman"/>
              </w:rPr>
              <w:t>- 201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DF4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 совершенствованию системы обучения муниципальных служащих</w:t>
            </w:r>
            <w:r w:rsidRPr="00D76DF4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3BF0" w:rsidRPr="00D76DF4" w:rsidRDefault="00213BF0" w:rsidP="0021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DF4" w:rsidRPr="00D76DF4" w:rsidRDefault="00D76DF4" w:rsidP="00D76DF4">
      <w:pPr>
        <w:spacing w:after="0" w:line="240" w:lineRule="auto"/>
        <w:rPr>
          <w:rFonts w:ascii="Times New Roman" w:hAnsi="Times New Roman" w:cs="Times New Roman"/>
        </w:rPr>
      </w:pPr>
    </w:p>
    <w:p w:rsidR="00D76DF4" w:rsidRPr="00D76DF4" w:rsidRDefault="00D76DF4" w:rsidP="00D76DF4">
      <w:pPr>
        <w:spacing w:after="0" w:line="240" w:lineRule="auto"/>
        <w:rPr>
          <w:rFonts w:ascii="Times New Roman" w:hAnsi="Times New Roman" w:cs="Times New Roman"/>
        </w:rPr>
      </w:pPr>
    </w:p>
    <w:p w:rsidR="000910A2" w:rsidRPr="00D76DF4" w:rsidRDefault="000910A2" w:rsidP="00D76DF4">
      <w:pPr>
        <w:spacing w:after="0" w:line="240" w:lineRule="auto"/>
        <w:rPr>
          <w:rFonts w:ascii="Times New Roman" w:hAnsi="Times New Roman" w:cs="Times New Roman"/>
        </w:rPr>
      </w:pPr>
    </w:p>
    <w:sectPr w:rsidR="000910A2" w:rsidRPr="00D76DF4" w:rsidSect="005D3226">
      <w:pgSz w:w="16838" w:h="11906" w:orient="landscape"/>
      <w:pgMar w:top="709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053" w:rsidRDefault="007D6053" w:rsidP="00E12880">
      <w:pPr>
        <w:spacing w:after="0" w:line="240" w:lineRule="auto"/>
      </w:pPr>
      <w:r>
        <w:separator/>
      </w:r>
    </w:p>
  </w:endnote>
  <w:endnote w:type="continuationSeparator" w:id="1">
    <w:p w:rsidR="007D6053" w:rsidRDefault="007D6053" w:rsidP="00E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053" w:rsidRDefault="007D6053" w:rsidP="00E12880">
      <w:pPr>
        <w:spacing w:after="0" w:line="240" w:lineRule="auto"/>
      </w:pPr>
      <w:r>
        <w:separator/>
      </w:r>
    </w:p>
  </w:footnote>
  <w:footnote w:type="continuationSeparator" w:id="1">
    <w:p w:rsidR="007D6053" w:rsidRDefault="007D6053" w:rsidP="00E12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6DF4"/>
    <w:rsid w:val="0005136D"/>
    <w:rsid w:val="000910A2"/>
    <w:rsid w:val="000B187C"/>
    <w:rsid w:val="00132333"/>
    <w:rsid w:val="00183E4B"/>
    <w:rsid w:val="001E34EF"/>
    <w:rsid w:val="00213BF0"/>
    <w:rsid w:val="0042215D"/>
    <w:rsid w:val="004B444F"/>
    <w:rsid w:val="005D3226"/>
    <w:rsid w:val="006A6B50"/>
    <w:rsid w:val="007D6053"/>
    <w:rsid w:val="007F64BF"/>
    <w:rsid w:val="00BD743F"/>
    <w:rsid w:val="00D76DF4"/>
    <w:rsid w:val="00E12880"/>
    <w:rsid w:val="00E85661"/>
    <w:rsid w:val="00E9643D"/>
    <w:rsid w:val="00ED3885"/>
    <w:rsid w:val="00EF06CA"/>
    <w:rsid w:val="00F5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2880"/>
  </w:style>
  <w:style w:type="paragraph" w:styleId="a5">
    <w:name w:val="footer"/>
    <w:basedOn w:val="a"/>
    <w:link w:val="a6"/>
    <w:uiPriority w:val="99"/>
    <w:semiHidden/>
    <w:unhideWhenUsed/>
    <w:rsid w:val="00E1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2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D784-29EA-4258-87B3-FA392962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опер</cp:lastModifiedBy>
  <cp:revision>6</cp:revision>
  <dcterms:created xsi:type="dcterms:W3CDTF">2017-04-06T07:08:00Z</dcterms:created>
  <dcterms:modified xsi:type="dcterms:W3CDTF">2017-04-06T07:21:00Z</dcterms:modified>
</cp:coreProperties>
</file>