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53"/>
      </w:tblGrid>
      <w:tr w:rsidR="004E085D" w:rsidRPr="00D65870" w:rsidTr="002E267F">
        <w:trPr>
          <w:trHeight w:val="1680"/>
        </w:trPr>
        <w:tc>
          <w:tcPr>
            <w:tcW w:w="5353" w:type="dxa"/>
          </w:tcPr>
          <w:p w:rsidR="004E085D" w:rsidRPr="005D1159" w:rsidRDefault="004E085D" w:rsidP="00467911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1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внесении изменени</w:t>
            </w:r>
            <w:r w:rsidR="00DD32B5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Кабинета Министров Республики Татарстан от 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901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B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ежегодных республиканских конкурсов </w:t>
            </w:r>
            <w:r w:rsidR="002901C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67911">
              <w:rPr>
                <w:rFonts w:ascii="Times New Roman" w:hAnsi="Times New Roman" w:cs="Times New Roman"/>
                <w:sz w:val="28"/>
                <w:szCs w:val="28"/>
              </w:rPr>
              <w:t>«Человек и природа» и «ЭКОлидер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B4514E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4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4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B4514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4514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7510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4514E">
        <w:rPr>
          <w:rFonts w:ascii="Times New Roman" w:hAnsi="Times New Roman" w:cs="Times New Roman"/>
          <w:sz w:val="28"/>
          <w:szCs w:val="28"/>
        </w:rPr>
        <w:t xml:space="preserve">от </w:t>
      </w:r>
      <w:r w:rsidR="00467911" w:rsidRPr="00B4514E">
        <w:rPr>
          <w:rFonts w:ascii="Times New Roman" w:hAnsi="Times New Roman" w:cs="Times New Roman"/>
          <w:sz w:val="28"/>
          <w:szCs w:val="28"/>
        </w:rPr>
        <w:t>28</w:t>
      </w:r>
      <w:r w:rsidRPr="00B4514E">
        <w:rPr>
          <w:rFonts w:ascii="Times New Roman" w:hAnsi="Times New Roman" w:cs="Times New Roman"/>
          <w:sz w:val="28"/>
          <w:szCs w:val="28"/>
        </w:rPr>
        <w:t>.0</w:t>
      </w:r>
      <w:r w:rsidR="00467911" w:rsidRPr="00B4514E">
        <w:rPr>
          <w:rFonts w:ascii="Times New Roman" w:hAnsi="Times New Roman" w:cs="Times New Roman"/>
          <w:sz w:val="28"/>
          <w:szCs w:val="28"/>
        </w:rPr>
        <w:t>6</w:t>
      </w:r>
      <w:r w:rsidRPr="00B4514E">
        <w:rPr>
          <w:rFonts w:ascii="Times New Roman" w:hAnsi="Times New Roman" w:cs="Times New Roman"/>
          <w:sz w:val="28"/>
          <w:szCs w:val="28"/>
        </w:rPr>
        <w:t>.200</w:t>
      </w:r>
      <w:r w:rsidR="00467911" w:rsidRPr="00B4514E">
        <w:rPr>
          <w:rFonts w:ascii="Times New Roman" w:hAnsi="Times New Roman" w:cs="Times New Roman"/>
          <w:sz w:val="28"/>
          <w:szCs w:val="28"/>
        </w:rPr>
        <w:t>4</w:t>
      </w:r>
      <w:r w:rsidRPr="00B4514E">
        <w:rPr>
          <w:rFonts w:ascii="Times New Roman" w:hAnsi="Times New Roman" w:cs="Times New Roman"/>
          <w:sz w:val="28"/>
          <w:szCs w:val="28"/>
        </w:rPr>
        <w:t xml:space="preserve"> № 3</w:t>
      </w:r>
      <w:r w:rsidR="00467911" w:rsidRPr="00B4514E">
        <w:rPr>
          <w:rFonts w:ascii="Times New Roman" w:hAnsi="Times New Roman" w:cs="Times New Roman"/>
          <w:sz w:val="28"/>
          <w:szCs w:val="28"/>
        </w:rPr>
        <w:t>07</w:t>
      </w:r>
      <w:r w:rsidRPr="00B4514E">
        <w:rPr>
          <w:rFonts w:ascii="Times New Roman" w:hAnsi="Times New Roman" w:cs="Times New Roman"/>
          <w:sz w:val="28"/>
          <w:szCs w:val="28"/>
        </w:rPr>
        <w:t xml:space="preserve"> «</w:t>
      </w:r>
      <w:r w:rsidR="00467911" w:rsidRPr="00B4514E">
        <w:rPr>
          <w:rFonts w:ascii="Times New Roman" w:hAnsi="Times New Roman" w:cs="Times New Roman"/>
          <w:sz w:val="28"/>
          <w:szCs w:val="28"/>
        </w:rPr>
        <w:t>О проведении ежегодных республиканских конкурсов «Человек и природа» и «ЭКОлидер</w:t>
      </w:r>
      <w:r w:rsidRPr="00B4514E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hyperlink r:id="rId8" w:history="1">
        <w:r w:rsidRPr="00B4514E">
          <w:rPr>
            <w:rFonts w:ascii="Times New Roman" w:hAnsi="Times New Roman" w:cs="Times New Roman"/>
            <w:sz w:val="28"/>
            <w:szCs w:val="28"/>
          </w:rPr>
          <w:t>от 2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7</w:t>
        </w:r>
        <w:r w:rsidRPr="00B4514E">
          <w:rPr>
            <w:rFonts w:ascii="Times New Roman" w:hAnsi="Times New Roman" w:cs="Times New Roman"/>
            <w:sz w:val="28"/>
            <w:szCs w:val="28"/>
          </w:rPr>
          <w:t>.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06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.2007 № </w:t>
        </w:r>
      </w:hyperlink>
      <w:r w:rsidR="00B4514E" w:rsidRPr="00B4514E">
        <w:rPr>
          <w:rFonts w:ascii="Times New Roman" w:hAnsi="Times New Roman" w:cs="Times New Roman"/>
          <w:sz w:val="28"/>
          <w:szCs w:val="28"/>
        </w:rPr>
        <w:t>256</w:t>
      </w:r>
      <w:r w:rsidRPr="00B4514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4514E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09</w:t>
        </w:r>
        <w:r w:rsidRPr="00B4514E">
          <w:rPr>
            <w:rFonts w:ascii="Times New Roman" w:hAnsi="Times New Roman" w:cs="Times New Roman"/>
            <w:sz w:val="28"/>
            <w:szCs w:val="28"/>
          </w:rPr>
          <w:t>.0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3</w:t>
        </w:r>
        <w:r w:rsidRPr="00B4514E">
          <w:rPr>
            <w:rFonts w:ascii="Times New Roman" w:hAnsi="Times New Roman" w:cs="Times New Roman"/>
            <w:sz w:val="28"/>
            <w:szCs w:val="28"/>
          </w:rPr>
          <w:t>.20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10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510C1">
          <w:rPr>
            <w:rFonts w:ascii="Times New Roman" w:hAnsi="Times New Roman" w:cs="Times New Roman"/>
            <w:sz w:val="28"/>
            <w:szCs w:val="28"/>
          </w:rPr>
          <w:t xml:space="preserve">           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B4514E" w:rsidRPr="00B4514E">
        <w:rPr>
          <w:rFonts w:ascii="Times New Roman" w:hAnsi="Times New Roman" w:cs="Times New Roman"/>
          <w:sz w:val="28"/>
          <w:szCs w:val="28"/>
        </w:rPr>
        <w:t>124</w:t>
      </w:r>
      <w:r w:rsidRPr="00B4514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4514E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24</w:t>
        </w:r>
        <w:r w:rsidRPr="00B4514E">
          <w:rPr>
            <w:rFonts w:ascii="Times New Roman" w:hAnsi="Times New Roman" w:cs="Times New Roman"/>
            <w:sz w:val="28"/>
            <w:szCs w:val="28"/>
          </w:rPr>
          <w:t>.0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3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.2010 № </w:t>
        </w:r>
      </w:hyperlink>
      <w:r w:rsidR="00B4514E" w:rsidRPr="00B4514E">
        <w:rPr>
          <w:rFonts w:ascii="Times New Roman" w:hAnsi="Times New Roman" w:cs="Times New Roman"/>
          <w:sz w:val="28"/>
          <w:szCs w:val="28"/>
        </w:rPr>
        <w:t>191</w:t>
      </w:r>
      <w:r w:rsidRPr="00B4514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4514E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27</w:t>
        </w:r>
        <w:r w:rsidRPr="00B4514E">
          <w:rPr>
            <w:rFonts w:ascii="Times New Roman" w:hAnsi="Times New Roman" w:cs="Times New Roman"/>
            <w:sz w:val="28"/>
            <w:szCs w:val="28"/>
          </w:rPr>
          <w:t>.0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8</w:t>
        </w:r>
        <w:r w:rsidRPr="00B4514E">
          <w:rPr>
            <w:rFonts w:ascii="Times New Roman" w:hAnsi="Times New Roman" w:cs="Times New Roman"/>
            <w:sz w:val="28"/>
            <w:szCs w:val="28"/>
          </w:rPr>
          <w:t>.201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3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 № </w:t>
        </w:r>
      </w:hyperlink>
      <w:r w:rsidR="00B4514E" w:rsidRPr="00B4514E">
        <w:rPr>
          <w:rFonts w:ascii="Times New Roman" w:hAnsi="Times New Roman" w:cs="Times New Roman"/>
          <w:sz w:val="28"/>
          <w:szCs w:val="28"/>
        </w:rPr>
        <w:t>601</w:t>
      </w:r>
      <w:r w:rsidRPr="00B4514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B4514E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3</w:t>
        </w:r>
        <w:r w:rsidRPr="00B4514E">
          <w:rPr>
            <w:rFonts w:ascii="Times New Roman" w:hAnsi="Times New Roman" w:cs="Times New Roman"/>
            <w:sz w:val="28"/>
            <w:szCs w:val="28"/>
          </w:rPr>
          <w:t>0.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09</w:t>
        </w:r>
        <w:r w:rsidRPr="00B4514E">
          <w:rPr>
            <w:rFonts w:ascii="Times New Roman" w:hAnsi="Times New Roman" w:cs="Times New Roman"/>
            <w:sz w:val="28"/>
            <w:szCs w:val="28"/>
          </w:rPr>
          <w:t>.201</w:t>
        </w:r>
        <w:r w:rsidR="00467911" w:rsidRPr="00B4514E">
          <w:rPr>
            <w:rFonts w:ascii="Times New Roman" w:hAnsi="Times New Roman" w:cs="Times New Roman"/>
            <w:sz w:val="28"/>
            <w:szCs w:val="28"/>
          </w:rPr>
          <w:t>4</w:t>
        </w:r>
        <w:r w:rsidRPr="00B4514E">
          <w:rPr>
            <w:rFonts w:ascii="Times New Roman" w:hAnsi="Times New Roman" w:cs="Times New Roman"/>
            <w:sz w:val="28"/>
            <w:szCs w:val="28"/>
          </w:rPr>
          <w:t xml:space="preserve"> № </w:t>
        </w:r>
      </w:hyperlink>
      <w:r w:rsidR="00B4514E" w:rsidRPr="00B4514E">
        <w:rPr>
          <w:rFonts w:ascii="Times New Roman" w:hAnsi="Times New Roman" w:cs="Times New Roman"/>
          <w:sz w:val="28"/>
          <w:szCs w:val="28"/>
        </w:rPr>
        <w:t>697</w:t>
      </w:r>
      <w:r w:rsidRPr="00B4514E">
        <w:rPr>
          <w:rFonts w:ascii="Times New Roman" w:hAnsi="Times New Roman" w:cs="Times New Roman"/>
          <w:sz w:val="28"/>
          <w:szCs w:val="28"/>
        </w:rPr>
        <w:t>) следующ</w:t>
      </w:r>
      <w:r w:rsidR="00DD32B5" w:rsidRPr="00B4514E">
        <w:rPr>
          <w:rFonts w:ascii="Times New Roman" w:hAnsi="Times New Roman" w:cs="Times New Roman"/>
          <w:sz w:val="28"/>
          <w:szCs w:val="28"/>
        </w:rPr>
        <w:t>и</w:t>
      </w:r>
      <w:r w:rsidRPr="00B4514E">
        <w:rPr>
          <w:rFonts w:ascii="Times New Roman" w:hAnsi="Times New Roman" w:cs="Times New Roman"/>
          <w:sz w:val="28"/>
          <w:szCs w:val="28"/>
        </w:rPr>
        <w:t>е изменени</w:t>
      </w:r>
      <w:r w:rsidR="00DD32B5" w:rsidRPr="00B4514E">
        <w:rPr>
          <w:rFonts w:ascii="Times New Roman" w:hAnsi="Times New Roman" w:cs="Times New Roman"/>
          <w:sz w:val="28"/>
          <w:szCs w:val="28"/>
        </w:rPr>
        <w:t>я</w:t>
      </w:r>
      <w:r w:rsidRPr="00B4514E">
        <w:rPr>
          <w:rFonts w:ascii="Times New Roman" w:hAnsi="Times New Roman" w:cs="Times New Roman"/>
          <w:sz w:val="28"/>
          <w:szCs w:val="28"/>
        </w:rPr>
        <w:t>:</w:t>
      </w:r>
    </w:p>
    <w:p w:rsidR="00EE540C" w:rsidRDefault="00EE540C" w:rsidP="00EE54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B451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E540C" w:rsidRDefault="00EE540C" w:rsidP="00EE54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540C">
        <w:rPr>
          <w:rFonts w:ascii="Times New Roman" w:hAnsi="Times New Roman" w:cs="Times New Roman"/>
          <w:sz w:val="28"/>
          <w:szCs w:val="28"/>
        </w:rPr>
        <w:t>«О проведении Республиканского конкурса «ЭКОлидер»;</w:t>
      </w:r>
    </w:p>
    <w:p w:rsidR="00B4514E" w:rsidRPr="00B4514E" w:rsidRDefault="00B4514E" w:rsidP="00B451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14E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2C1EC9" w:rsidRDefault="00B4514E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14E">
        <w:rPr>
          <w:rFonts w:ascii="Times New Roman" w:hAnsi="Times New Roman" w:cs="Times New Roman"/>
          <w:sz w:val="28"/>
          <w:szCs w:val="28"/>
        </w:rPr>
        <w:t>«</w:t>
      </w:r>
      <w:r w:rsidR="00525523" w:rsidRPr="00B4514E">
        <w:rPr>
          <w:rFonts w:ascii="Times New Roman" w:hAnsi="Times New Roman" w:cs="Times New Roman"/>
          <w:sz w:val="28"/>
          <w:szCs w:val="28"/>
        </w:rPr>
        <w:t>С целью поощрения и стимулирования предприятий и организаций, индивидуальных предпринимателей, органов местного самоуправления, образовательных организаций, общественных объединений, граждан, журналистов, обеспечивающих эффективное решение вопросов рационального природопользования, охраны окружающей среды и экологической безопасности на территории Республики Татарстан, Кабинет Министров Республики Татарстан постановляет:</w:t>
      </w:r>
      <w:r w:rsidRPr="00B4514E">
        <w:rPr>
          <w:rFonts w:ascii="Times New Roman" w:hAnsi="Times New Roman" w:cs="Times New Roman"/>
          <w:sz w:val="28"/>
          <w:szCs w:val="28"/>
        </w:rPr>
        <w:t>»;</w:t>
      </w:r>
    </w:p>
    <w:p w:rsidR="002C1EC9" w:rsidRDefault="00EE540C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пункты 1 - 3 </w:t>
      </w:r>
      <w:r w:rsidRPr="00B451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bookmarkStart w:id="0" w:name="sub_1"/>
    </w:p>
    <w:p w:rsidR="00DD6CCD" w:rsidRDefault="00EE540C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>«</w:t>
      </w:r>
      <w:r w:rsidR="00525523" w:rsidRPr="002C1EC9">
        <w:rPr>
          <w:rFonts w:ascii="Times New Roman" w:hAnsi="Times New Roman" w:cs="Times New Roman"/>
          <w:sz w:val="28"/>
          <w:szCs w:val="28"/>
        </w:rPr>
        <w:t>1. Ежегодно проводить Республиканский конкурс «ЭКОлидер»</w:t>
      </w:r>
      <w:r w:rsidR="002C1EC9" w:rsidRPr="002C1EC9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2C1EC9" w:rsidRDefault="00525523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sub_100" w:history="1">
        <w:r w:rsidRPr="002C1EC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C1EC9">
        <w:rPr>
          <w:rFonts w:ascii="Times New Roman" w:hAnsi="Times New Roman" w:cs="Times New Roman"/>
          <w:sz w:val="28"/>
          <w:szCs w:val="28"/>
        </w:rPr>
        <w:t xml:space="preserve"> о проведении Республиканского конкурса «ЭКОлидер»</w:t>
      </w:r>
      <w:r w:rsidR="002C1EC9" w:rsidRPr="002C1EC9">
        <w:rPr>
          <w:rFonts w:ascii="Times New Roman" w:hAnsi="Times New Roman" w:cs="Times New Roman"/>
          <w:sz w:val="28"/>
          <w:szCs w:val="28"/>
        </w:rPr>
        <w:t xml:space="preserve"> (далее - Положение о Конкурсе).</w:t>
      </w:r>
    </w:p>
    <w:p w:rsidR="00EE540C" w:rsidRPr="004107F0" w:rsidRDefault="00EE540C" w:rsidP="00EE54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>3. Министерству экологии и природных ресурсов Республики Татарстан</w:t>
      </w:r>
      <w:bookmarkStart w:id="1" w:name="sub_3"/>
      <w:r w:rsidR="002C1EC9" w:rsidRPr="002C1EC9">
        <w:rPr>
          <w:rFonts w:ascii="Times New Roman" w:hAnsi="Times New Roman" w:cs="Times New Roman"/>
          <w:sz w:val="28"/>
          <w:szCs w:val="28"/>
        </w:rPr>
        <w:t xml:space="preserve"> </w:t>
      </w:r>
      <w:r w:rsidR="000E1E76" w:rsidRPr="000E1E76">
        <w:rPr>
          <w:rFonts w:ascii="Times New Roman" w:hAnsi="Times New Roman" w:cs="Times New Roman"/>
          <w:sz w:val="28"/>
          <w:szCs w:val="28"/>
        </w:rPr>
        <w:t xml:space="preserve">обеспечить организацию проведения </w:t>
      </w:r>
      <w:r w:rsidR="002C1EC9" w:rsidRPr="002C1EC9">
        <w:rPr>
          <w:rFonts w:ascii="Times New Roman" w:hAnsi="Times New Roman" w:cs="Times New Roman"/>
          <w:sz w:val="28"/>
          <w:szCs w:val="28"/>
        </w:rPr>
        <w:t>Республиканск</w:t>
      </w:r>
      <w:r w:rsidR="002C1EC9">
        <w:rPr>
          <w:rFonts w:ascii="Times New Roman" w:hAnsi="Times New Roman" w:cs="Times New Roman"/>
          <w:sz w:val="28"/>
          <w:szCs w:val="28"/>
        </w:rPr>
        <w:t>ого</w:t>
      </w:r>
      <w:r w:rsidR="002C1EC9" w:rsidRPr="002C1EC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C1EC9">
        <w:rPr>
          <w:rFonts w:ascii="Times New Roman" w:hAnsi="Times New Roman" w:cs="Times New Roman"/>
          <w:sz w:val="28"/>
          <w:szCs w:val="28"/>
        </w:rPr>
        <w:t>а</w:t>
      </w:r>
      <w:r w:rsidR="002C1EC9" w:rsidRPr="002C1EC9">
        <w:rPr>
          <w:rFonts w:ascii="Times New Roman" w:hAnsi="Times New Roman" w:cs="Times New Roman"/>
          <w:sz w:val="28"/>
          <w:szCs w:val="28"/>
        </w:rPr>
        <w:t xml:space="preserve"> «ЭКОлидер</w:t>
      </w:r>
      <w:r w:rsidR="002C1EC9" w:rsidRPr="000E1E76">
        <w:rPr>
          <w:rFonts w:ascii="Times New Roman" w:hAnsi="Times New Roman" w:cs="Times New Roman"/>
          <w:sz w:val="28"/>
          <w:szCs w:val="28"/>
        </w:rPr>
        <w:t xml:space="preserve"> </w:t>
      </w:r>
      <w:r w:rsidR="000E1E76" w:rsidRPr="000E1E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sub_100" w:history="1">
        <w:r w:rsidR="000E1E76" w:rsidRPr="002C1EC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E1E76" w:rsidRPr="000E1E76">
        <w:rPr>
          <w:rFonts w:ascii="Times New Roman" w:hAnsi="Times New Roman" w:cs="Times New Roman"/>
          <w:sz w:val="28"/>
          <w:szCs w:val="28"/>
        </w:rPr>
        <w:t xml:space="preserve"> о Конкурсе.</w:t>
      </w:r>
      <w:bookmarkEnd w:id="1"/>
      <w:r w:rsidR="00347AC1">
        <w:rPr>
          <w:rFonts w:ascii="Times New Roman" w:hAnsi="Times New Roman" w:cs="Times New Roman"/>
          <w:sz w:val="28"/>
          <w:szCs w:val="28"/>
        </w:rPr>
        <w:t>»;</w:t>
      </w:r>
    </w:p>
    <w:p w:rsidR="00347AC1" w:rsidRDefault="00347AC1" w:rsidP="00EE54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5CA0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4:</w:t>
      </w:r>
    </w:p>
    <w:p w:rsidR="00EE540C" w:rsidRDefault="00EE540C" w:rsidP="00EE54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5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AB5CA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CA0">
        <w:rPr>
          <w:rFonts w:ascii="Times New Roman" w:hAnsi="Times New Roman" w:cs="Times New Roman"/>
          <w:sz w:val="28"/>
          <w:szCs w:val="28"/>
        </w:rPr>
        <w:t xml:space="preserve">«ежегодных республиканских конкурсов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5CA0">
        <w:rPr>
          <w:rFonts w:ascii="Times New Roman" w:hAnsi="Times New Roman" w:cs="Times New Roman"/>
          <w:sz w:val="28"/>
          <w:szCs w:val="28"/>
        </w:rPr>
        <w:t>Человек и приро</w:t>
      </w:r>
      <w:r w:rsidR="00347AC1">
        <w:rPr>
          <w:rFonts w:ascii="Times New Roman" w:hAnsi="Times New Roman" w:cs="Times New Roman"/>
          <w:sz w:val="28"/>
          <w:szCs w:val="28"/>
        </w:rPr>
        <w:t>д</w:t>
      </w:r>
      <w:r w:rsidRPr="00AB5C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CA0">
        <w:rPr>
          <w:rFonts w:ascii="Times New Roman" w:hAnsi="Times New Roman" w:cs="Times New Roman"/>
          <w:sz w:val="28"/>
          <w:szCs w:val="28"/>
        </w:rPr>
        <w:t xml:space="preserve"> и» заменить словами «Республиканского конкурса»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AC1" w:rsidRDefault="00347AC1" w:rsidP="00347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</w:t>
      </w:r>
      <w:r w:rsidRPr="00EE540C">
        <w:rPr>
          <w:rFonts w:ascii="Times New Roman" w:hAnsi="Times New Roman" w:cs="Times New Roman"/>
          <w:sz w:val="28"/>
          <w:szCs w:val="28"/>
        </w:rPr>
        <w:t xml:space="preserve"> </w:t>
      </w:r>
      <w:r w:rsidRPr="00B4514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A22FD" w:rsidRPr="00D3322C" w:rsidRDefault="00D3322C" w:rsidP="006A22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22C">
        <w:rPr>
          <w:rFonts w:ascii="Times New Roman" w:hAnsi="Times New Roman" w:cs="Times New Roman"/>
          <w:sz w:val="28"/>
          <w:szCs w:val="28"/>
        </w:rPr>
        <w:t>«</w:t>
      </w:r>
      <w:r w:rsidR="00347AC1" w:rsidRPr="00D3322C">
        <w:rPr>
          <w:rFonts w:ascii="Times New Roman" w:hAnsi="Times New Roman" w:cs="Times New Roman"/>
          <w:sz w:val="28"/>
          <w:szCs w:val="28"/>
        </w:rPr>
        <w:t xml:space="preserve">установить призовой фонд </w:t>
      </w:r>
      <w:r w:rsidRPr="00D3322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347AC1" w:rsidRPr="00D3322C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7AC1" w:rsidRPr="00D3322C">
        <w:rPr>
          <w:rFonts w:ascii="Times New Roman" w:hAnsi="Times New Roman" w:cs="Times New Roman"/>
          <w:sz w:val="28"/>
          <w:szCs w:val="28"/>
        </w:rPr>
        <w:t>ЭКОлидер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AC1" w:rsidRPr="00D3322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D3322C">
        <w:rPr>
          <w:rFonts w:ascii="Times New Roman" w:hAnsi="Times New Roman" w:cs="Times New Roman"/>
          <w:sz w:val="28"/>
          <w:szCs w:val="28"/>
        </w:rPr>
        <w:t>640</w:t>
      </w:r>
      <w:r w:rsidR="00347AC1" w:rsidRPr="00D3322C">
        <w:rPr>
          <w:rFonts w:ascii="Times New Roman" w:hAnsi="Times New Roman" w:cs="Times New Roman"/>
          <w:sz w:val="28"/>
          <w:szCs w:val="28"/>
        </w:rPr>
        <w:t>,0</w:t>
      </w:r>
      <w:r w:rsidRPr="00D3322C">
        <w:rPr>
          <w:rFonts w:ascii="Times New Roman" w:hAnsi="Times New Roman" w:cs="Times New Roman"/>
          <w:sz w:val="28"/>
          <w:szCs w:val="28"/>
        </w:rPr>
        <w:t xml:space="preserve"> </w:t>
      </w:r>
      <w:r w:rsidR="00347AC1" w:rsidRPr="00D3322C">
        <w:rPr>
          <w:rFonts w:ascii="Times New Roman" w:hAnsi="Times New Roman" w:cs="Times New Roman"/>
          <w:sz w:val="28"/>
          <w:szCs w:val="28"/>
        </w:rPr>
        <w:t>тыс.</w:t>
      </w:r>
      <w:r w:rsidRPr="00D3322C">
        <w:rPr>
          <w:rFonts w:ascii="Times New Roman" w:hAnsi="Times New Roman" w:cs="Times New Roman"/>
          <w:sz w:val="28"/>
          <w:szCs w:val="28"/>
        </w:rPr>
        <w:t xml:space="preserve"> </w:t>
      </w:r>
      <w:r w:rsidR="00347AC1" w:rsidRPr="00D3322C">
        <w:rPr>
          <w:rFonts w:ascii="Times New Roman" w:hAnsi="Times New Roman" w:cs="Times New Roman"/>
          <w:sz w:val="28"/>
          <w:szCs w:val="28"/>
        </w:rPr>
        <w:t>рублей.</w:t>
      </w:r>
      <w:bookmarkStart w:id="2" w:name="sub_5"/>
      <w:r w:rsidRPr="00D3322C">
        <w:rPr>
          <w:rFonts w:ascii="Times New Roman" w:hAnsi="Times New Roman" w:cs="Times New Roman"/>
          <w:sz w:val="28"/>
          <w:szCs w:val="28"/>
        </w:rPr>
        <w:t>»;</w:t>
      </w:r>
    </w:p>
    <w:p w:rsidR="006A22FD" w:rsidRDefault="00EE540C" w:rsidP="006A22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5CA0" w:rsidRPr="00AB5CA0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467911" w:rsidRPr="00AB5CA0">
        <w:rPr>
          <w:rFonts w:ascii="Times New Roman" w:hAnsi="Times New Roman" w:cs="Times New Roman"/>
          <w:sz w:val="28"/>
          <w:szCs w:val="28"/>
        </w:rPr>
        <w:t>5</w:t>
      </w:r>
      <w:r w:rsidR="00AB5CA0" w:rsidRPr="00AB5CA0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107F0" w:rsidRPr="00AB5CA0">
        <w:rPr>
          <w:rFonts w:ascii="Times New Roman" w:hAnsi="Times New Roman" w:cs="Times New Roman"/>
          <w:sz w:val="28"/>
          <w:szCs w:val="28"/>
        </w:rPr>
        <w:t xml:space="preserve">«ежегодных республиканских конкурсов </w:t>
      </w:r>
      <w:r w:rsidR="00AB5CA0">
        <w:rPr>
          <w:rFonts w:ascii="Times New Roman" w:hAnsi="Times New Roman" w:cs="Times New Roman"/>
          <w:sz w:val="28"/>
          <w:szCs w:val="28"/>
        </w:rPr>
        <w:t>«</w:t>
      </w:r>
      <w:r w:rsidR="004107F0" w:rsidRPr="00AB5CA0">
        <w:rPr>
          <w:rFonts w:ascii="Times New Roman" w:hAnsi="Times New Roman" w:cs="Times New Roman"/>
          <w:sz w:val="28"/>
          <w:szCs w:val="28"/>
        </w:rPr>
        <w:t>Человек и приро</w:t>
      </w:r>
      <w:r w:rsidR="00347AC1">
        <w:rPr>
          <w:rFonts w:ascii="Times New Roman" w:hAnsi="Times New Roman" w:cs="Times New Roman"/>
          <w:sz w:val="28"/>
          <w:szCs w:val="28"/>
        </w:rPr>
        <w:t>д</w:t>
      </w:r>
      <w:r w:rsidR="004107F0" w:rsidRPr="00AB5CA0">
        <w:rPr>
          <w:rFonts w:ascii="Times New Roman" w:hAnsi="Times New Roman" w:cs="Times New Roman"/>
          <w:sz w:val="28"/>
          <w:szCs w:val="28"/>
        </w:rPr>
        <w:t>а</w:t>
      </w:r>
      <w:r w:rsidR="00AB5CA0">
        <w:rPr>
          <w:rFonts w:ascii="Times New Roman" w:hAnsi="Times New Roman" w:cs="Times New Roman"/>
          <w:sz w:val="28"/>
          <w:szCs w:val="28"/>
        </w:rPr>
        <w:t>»</w:t>
      </w:r>
      <w:r w:rsidR="004107F0" w:rsidRPr="00AB5CA0">
        <w:rPr>
          <w:rFonts w:ascii="Times New Roman" w:hAnsi="Times New Roman" w:cs="Times New Roman"/>
          <w:sz w:val="28"/>
          <w:szCs w:val="28"/>
        </w:rPr>
        <w:t xml:space="preserve"> и» заменить словами </w:t>
      </w:r>
      <w:r w:rsidR="00AB5CA0" w:rsidRPr="00AB5CA0">
        <w:rPr>
          <w:rFonts w:ascii="Times New Roman" w:hAnsi="Times New Roman" w:cs="Times New Roman"/>
          <w:sz w:val="28"/>
          <w:szCs w:val="28"/>
        </w:rPr>
        <w:t>«</w:t>
      </w:r>
      <w:r w:rsidR="004107F0" w:rsidRPr="00AB5CA0">
        <w:rPr>
          <w:rFonts w:ascii="Times New Roman" w:hAnsi="Times New Roman" w:cs="Times New Roman"/>
          <w:sz w:val="28"/>
          <w:szCs w:val="28"/>
        </w:rPr>
        <w:t>Республиканского конкурса</w:t>
      </w:r>
      <w:r w:rsidR="00AB5CA0" w:rsidRPr="00AB5CA0">
        <w:rPr>
          <w:rFonts w:ascii="Times New Roman" w:hAnsi="Times New Roman" w:cs="Times New Roman"/>
          <w:sz w:val="28"/>
          <w:szCs w:val="28"/>
        </w:rPr>
        <w:t>»</w:t>
      </w:r>
      <w:bookmarkStart w:id="3" w:name="sub_13310"/>
      <w:r w:rsidR="00993E6E">
        <w:rPr>
          <w:rFonts w:ascii="Times New Roman" w:hAnsi="Times New Roman" w:cs="Times New Roman"/>
          <w:sz w:val="28"/>
          <w:szCs w:val="28"/>
        </w:rPr>
        <w:t>;</w:t>
      </w:r>
      <w:bookmarkStart w:id="4" w:name="sub_2"/>
    </w:p>
    <w:p w:rsidR="006A22FD" w:rsidRDefault="008F3E95" w:rsidP="00D12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sub_100" w:history="1">
        <w:r w:rsidR="00073DD9" w:rsidRPr="00073DD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073DD9" w:rsidRPr="00073DD9">
        <w:rPr>
          <w:rFonts w:ascii="Times New Roman" w:hAnsi="Times New Roman" w:cs="Times New Roman"/>
          <w:sz w:val="28"/>
          <w:szCs w:val="28"/>
        </w:rPr>
        <w:t xml:space="preserve"> о проведении ежегодного республиканского конкурса </w:t>
      </w:r>
      <w:r w:rsidR="00073DD9">
        <w:rPr>
          <w:rFonts w:ascii="Times New Roman" w:hAnsi="Times New Roman" w:cs="Times New Roman"/>
          <w:sz w:val="28"/>
          <w:szCs w:val="28"/>
        </w:rPr>
        <w:t>«</w:t>
      </w:r>
      <w:r w:rsidR="00073DD9" w:rsidRPr="00073DD9">
        <w:rPr>
          <w:rFonts w:ascii="Times New Roman" w:hAnsi="Times New Roman" w:cs="Times New Roman"/>
          <w:sz w:val="28"/>
          <w:szCs w:val="28"/>
        </w:rPr>
        <w:t>Человек и природа</w:t>
      </w:r>
      <w:r w:rsidR="00073DD9">
        <w:rPr>
          <w:rFonts w:ascii="Times New Roman" w:hAnsi="Times New Roman" w:cs="Times New Roman"/>
          <w:sz w:val="28"/>
          <w:szCs w:val="28"/>
        </w:rPr>
        <w:t>»</w:t>
      </w:r>
      <w:r w:rsidR="006A22FD">
        <w:rPr>
          <w:rFonts w:ascii="Times New Roman" w:hAnsi="Times New Roman" w:cs="Times New Roman"/>
          <w:sz w:val="28"/>
          <w:szCs w:val="28"/>
        </w:rPr>
        <w:t>,</w:t>
      </w:r>
      <w:r w:rsidR="00073DD9">
        <w:rPr>
          <w:rFonts w:ascii="Times New Roman" w:hAnsi="Times New Roman" w:cs="Times New Roman"/>
          <w:sz w:val="28"/>
          <w:szCs w:val="28"/>
        </w:rPr>
        <w:t xml:space="preserve"> </w:t>
      </w:r>
      <w:r w:rsidR="006A22FD" w:rsidRPr="00D1206F">
        <w:rPr>
          <w:rFonts w:ascii="Times New Roman" w:hAnsi="Times New Roman" w:cs="Times New Roman"/>
          <w:sz w:val="28"/>
          <w:szCs w:val="28"/>
        </w:rPr>
        <w:t xml:space="preserve">утвержденное указанным </w:t>
      </w:r>
      <w:hyperlink r:id="rId13" w:history="1">
        <w:r w:rsidR="006A22FD" w:rsidRPr="00073D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A22FD" w:rsidRPr="00D1206F">
        <w:rPr>
          <w:rFonts w:ascii="Times New Roman" w:hAnsi="Times New Roman" w:cs="Times New Roman"/>
          <w:sz w:val="28"/>
          <w:szCs w:val="28"/>
        </w:rPr>
        <w:t xml:space="preserve">, </w:t>
      </w:r>
      <w:r w:rsidR="00073DD9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73DD9" w:rsidRPr="00073DD9">
        <w:rPr>
          <w:rFonts w:ascii="Times New Roman" w:hAnsi="Times New Roman" w:cs="Times New Roman"/>
          <w:sz w:val="28"/>
          <w:szCs w:val="28"/>
        </w:rPr>
        <w:t>;</w:t>
      </w:r>
    </w:p>
    <w:p w:rsidR="00D3322C" w:rsidRDefault="00D3322C" w:rsidP="00D12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206F" w:rsidRPr="00D1206F" w:rsidRDefault="008F3E95" w:rsidP="00D12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1206F" w:rsidRPr="00073DD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D1206F" w:rsidRPr="00D1206F">
        <w:rPr>
          <w:rFonts w:ascii="Times New Roman" w:hAnsi="Times New Roman" w:cs="Times New Roman"/>
          <w:sz w:val="28"/>
          <w:szCs w:val="28"/>
        </w:rPr>
        <w:t xml:space="preserve"> о проведении ежегодного республиканского конкурса </w:t>
      </w:r>
      <w:r w:rsidR="00073DD9" w:rsidRPr="00073DD9">
        <w:rPr>
          <w:rFonts w:ascii="Times New Roman" w:hAnsi="Times New Roman" w:cs="Times New Roman"/>
          <w:sz w:val="28"/>
          <w:szCs w:val="28"/>
        </w:rPr>
        <w:t>«</w:t>
      </w:r>
      <w:r w:rsidR="00D1206F" w:rsidRPr="00D1206F">
        <w:rPr>
          <w:rFonts w:ascii="Times New Roman" w:hAnsi="Times New Roman" w:cs="Times New Roman"/>
          <w:sz w:val="28"/>
          <w:szCs w:val="28"/>
        </w:rPr>
        <w:t>ЭКОлидер</w:t>
      </w:r>
      <w:r w:rsidR="00073DD9" w:rsidRPr="00073DD9">
        <w:rPr>
          <w:rFonts w:ascii="Times New Roman" w:hAnsi="Times New Roman" w:cs="Times New Roman"/>
          <w:sz w:val="28"/>
          <w:szCs w:val="28"/>
        </w:rPr>
        <w:t>»</w:t>
      </w:r>
      <w:r w:rsidR="00D1206F" w:rsidRPr="00D1206F">
        <w:rPr>
          <w:rFonts w:ascii="Times New Roman" w:hAnsi="Times New Roman" w:cs="Times New Roman"/>
          <w:sz w:val="28"/>
          <w:szCs w:val="28"/>
        </w:rPr>
        <w:t xml:space="preserve">, утвержденное указанным </w:t>
      </w:r>
      <w:hyperlink r:id="rId15" w:history="1">
        <w:r w:rsidR="00D1206F" w:rsidRPr="00073DD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1206F" w:rsidRPr="00D1206F">
        <w:rPr>
          <w:rFonts w:ascii="Times New Roman" w:hAnsi="Times New Roman" w:cs="Times New Roman"/>
          <w:sz w:val="28"/>
          <w:szCs w:val="28"/>
        </w:rPr>
        <w:t>, изложить в новой</w:t>
      </w:r>
      <w:hyperlink w:anchor="sub_100" w:history="1">
        <w:r w:rsidR="00D1206F" w:rsidRPr="00073DD9">
          <w:rPr>
            <w:rFonts w:ascii="Times New Roman" w:hAnsi="Times New Roman" w:cs="Times New Roman"/>
            <w:sz w:val="28"/>
            <w:szCs w:val="28"/>
          </w:rPr>
          <w:t xml:space="preserve"> редакции</w:t>
        </w:r>
      </w:hyperlink>
      <w:r w:rsidR="00073DD9" w:rsidRPr="00073DD9">
        <w:rPr>
          <w:rFonts w:ascii="Times New Roman" w:hAnsi="Times New Roman" w:cs="Times New Roman"/>
          <w:sz w:val="28"/>
          <w:szCs w:val="28"/>
        </w:rPr>
        <w:t xml:space="preserve"> </w:t>
      </w:r>
      <w:r w:rsidR="00073DD9" w:rsidRPr="00993E6E">
        <w:rPr>
          <w:rFonts w:ascii="Times New Roman" w:hAnsi="Times New Roman" w:cs="Times New Roman"/>
          <w:sz w:val="28"/>
          <w:szCs w:val="28"/>
        </w:rPr>
        <w:t>(прилагается)</w:t>
      </w:r>
      <w:r w:rsidR="00D1206F" w:rsidRPr="00D1206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93E6E" w:rsidRDefault="00993E6E" w:rsidP="000E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E6E" w:rsidRDefault="00993E6E" w:rsidP="000E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E76" w:rsidRPr="008B4478" w:rsidRDefault="000E1E76" w:rsidP="000E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E1E76" w:rsidRPr="008B4478" w:rsidRDefault="000E1E76" w:rsidP="000E1E76">
      <w:pPr>
        <w:ind w:right="-200"/>
        <w:rPr>
          <w:rFonts w:ascii="Times New Roman" w:hAnsi="Times New Roman" w:cs="Times New Roman"/>
          <w:sz w:val="28"/>
          <w:szCs w:val="28"/>
        </w:rPr>
      </w:pPr>
      <w:r w:rsidRPr="008B4478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8B447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4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4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44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Песошин</w:t>
      </w:r>
      <w:bookmarkStart w:id="5" w:name="_GoBack"/>
      <w:bookmarkEnd w:id="3"/>
      <w:bookmarkEnd w:id="5"/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237" w:right="-2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237" w:right="-2"/>
        <w:jc w:val="left"/>
        <w:rPr>
          <w:sz w:val="28"/>
          <w:szCs w:val="28"/>
        </w:rPr>
      </w:pPr>
    </w:p>
    <w:p w:rsidR="00073DD9" w:rsidRDefault="00073DD9" w:rsidP="00347AC1">
      <w:pPr>
        <w:pStyle w:val="ae"/>
        <w:ind w:left="6237" w:right="-2"/>
        <w:jc w:val="left"/>
        <w:rPr>
          <w:sz w:val="28"/>
          <w:szCs w:val="28"/>
        </w:rPr>
      </w:pPr>
    </w:p>
    <w:p w:rsidR="00347AC1" w:rsidRPr="005A0430" w:rsidRDefault="00347AC1" w:rsidP="009D30D3">
      <w:pPr>
        <w:pStyle w:val="ae"/>
        <w:ind w:left="5670" w:right="-2"/>
        <w:jc w:val="left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Утвержден</w:t>
      </w:r>
    </w:p>
    <w:p w:rsidR="00347AC1" w:rsidRPr="005A0430" w:rsidRDefault="00347AC1" w:rsidP="009D30D3">
      <w:pPr>
        <w:pStyle w:val="ae"/>
        <w:ind w:left="5670" w:right="-2"/>
        <w:jc w:val="left"/>
        <w:rPr>
          <w:sz w:val="28"/>
          <w:szCs w:val="28"/>
        </w:rPr>
      </w:pPr>
      <w:r>
        <w:rPr>
          <w:sz w:val="28"/>
          <w:szCs w:val="28"/>
        </w:rPr>
        <w:t>постановлением Кабинета Министров</w:t>
      </w:r>
      <w:r w:rsidRPr="005A0430">
        <w:rPr>
          <w:sz w:val="28"/>
          <w:szCs w:val="28"/>
        </w:rPr>
        <w:t xml:space="preserve"> Республики Татарстан</w:t>
      </w:r>
    </w:p>
    <w:p w:rsidR="00347AC1" w:rsidRPr="005A0430" w:rsidRDefault="00347AC1" w:rsidP="009D30D3">
      <w:pPr>
        <w:pStyle w:val="ae"/>
        <w:ind w:left="5670" w:right="-2"/>
        <w:jc w:val="left"/>
        <w:rPr>
          <w:sz w:val="28"/>
          <w:szCs w:val="28"/>
          <w:u w:val="single"/>
        </w:rPr>
      </w:pPr>
      <w:r w:rsidRPr="005A0430">
        <w:rPr>
          <w:sz w:val="28"/>
          <w:szCs w:val="28"/>
        </w:rPr>
        <w:t xml:space="preserve">от « </w:t>
      </w:r>
      <w:r>
        <w:rPr>
          <w:sz w:val="28"/>
          <w:szCs w:val="28"/>
        </w:rPr>
        <w:t xml:space="preserve">   </w:t>
      </w:r>
      <w:r w:rsidRPr="005A0430">
        <w:rPr>
          <w:sz w:val="28"/>
          <w:szCs w:val="28"/>
        </w:rPr>
        <w:t xml:space="preserve">»         </w:t>
      </w:r>
      <w:r>
        <w:rPr>
          <w:sz w:val="28"/>
          <w:szCs w:val="28"/>
        </w:rPr>
        <w:t xml:space="preserve">  </w:t>
      </w:r>
      <w:r w:rsidRPr="005A0430">
        <w:rPr>
          <w:sz w:val="28"/>
          <w:szCs w:val="28"/>
        </w:rPr>
        <w:t xml:space="preserve">       2017 №_____</w:t>
      </w:r>
    </w:p>
    <w:p w:rsidR="00347AC1" w:rsidRDefault="00347AC1" w:rsidP="00347AC1">
      <w:pPr>
        <w:pStyle w:val="ae"/>
        <w:ind w:left="6237" w:right="1021"/>
        <w:rPr>
          <w:sz w:val="28"/>
          <w:szCs w:val="28"/>
        </w:rPr>
      </w:pPr>
    </w:p>
    <w:p w:rsidR="009D30D3" w:rsidRPr="005A0430" w:rsidRDefault="009D30D3" w:rsidP="00347AC1">
      <w:pPr>
        <w:pStyle w:val="ae"/>
        <w:ind w:left="6237" w:right="1021"/>
        <w:rPr>
          <w:sz w:val="28"/>
          <w:szCs w:val="28"/>
        </w:rPr>
      </w:pPr>
    </w:p>
    <w:p w:rsidR="00347AC1" w:rsidRPr="005A0430" w:rsidRDefault="00347AC1" w:rsidP="00347AC1">
      <w:pPr>
        <w:pStyle w:val="ae"/>
        <w:spacing w:line="326" w:lineRule="exact"/>
        <w:ind w:left="20"/>
        <w:rPr>
          <w:sz w:val="28"/>
          <w:szCs w:val="28"/>
        </w:rPr>
      </w:pPr>
      <w:r w:rsidRPr="005A0430">
        <w:rPr>
          <w:sz w:val="28"/>
          <w:szCs w:val="28"/>
        </w:rPr>
        <w:t>Положение о проведении Республиканского конкурса «ЭКОлидер»</w:t>
      </w:r>
    </w:p>
    <w:p w:rsidR="00347AC1" w:rsidRPr="005A0430" w:rsidRDefault="00347AC1" w:rsidP="00347AC1">
      <w:pPr>
        <w:pStyle w:val="ae"/>
        <w:spacing w:line="326" w:lineRule="exact"/>
        <w:ind w:left="20"/>
        <w:rPr>
          <w:sz w:val="28"/>
          <w:szCs w:val="28"/>
        </w:rPr>
      </w:pPr>
    </w:p>
    <w:p w:rsidR="00347AC1" w:rsidRPr="005A0430" w:rsidRDefault="00347AC1" w:rsidP="00347AC1">
      <w:pPr>
        <w:pStyle w:val="ae"/>
        <w:spacing w:line="250" w:lineRule="exact"/>
        <w:ind w:left="20"/>
        <w:rPr>
          <w:sz w:val="28"/>
          <w:szCs w:val="28"/>
        </w:rPr>
      </w:pPr>
      <w:r w:rsidRPr="005A0430">
        <w:rPr>
          <w:sz w:val="28"/>
          <w:szCs w:val="28"/>
          <w:lang w:val="en-US"/>
        </w:rPr>
        <w:t>I</w:t>
      </w:r>
      <w:r w:rsidRPr="005A0430">
        <w:rPr>
          <w:sz w:val="28"/>
          <w:szCs w:val="28"/>
        </w:rPr>
        <w:t>. Общие положения</w:t>
      </w:r>
    </w:p>
    <w:p w:rsidR="00347AC1" w:rsidRPr="005A0430" w:rsidRDefault="00347AC1" w:rsidP="00347AC1">
      <w:pPr>
        <w:pStyle w:val="ae"/>
        <w:spacing w:line="250" w:lineRule="exact"/>
        <w:ind w:left="20"/>
        <w:rPr>
          <w:sz w:val="28"/>
          <w:szCs w:val="28"/>
        </w:rPr>
      </w:pPr>
    </w:p>
    <w:p w:rsidR="00347AC1" w:rsidRPr="005A0430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left="20" w:right="20" w:firstLine="709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Настоящее Положение определяет цель, задачи, порядок организации и проведения Республиканского конкурса «ЭКОлидер» (далее - Конкурс).</w:t>
      </w:r>
    </w:p>
    <w:p w:rsidR="00347AC1" w:rsidRPr="00A958E4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right="20" w:firstLine="709"/>
        <w:jc w:val="both"/>
        <w:rPr>
          <w:sz w:val="28"/>
          <w:szCs w:val="28"/>
        </w:rPr>
      </w:pPr>
      <w:r w:rsidRPr="00A958E4">
        <w:rPr>
          <w:sz w:val="28"/>
          <w:szCs w:val="28"/>
        </w:rPr>
        <w:t xml:space="preserve">Целью проведения Конкурса является поощрение и стимулирование предприятий и организаций, индивидуальных предпринимателей, органов местного самоуправления, </w:t>
      </w:r>
      <w:r w:rsidRPr="00CC09BD">
        <w:rPr>
          <w:sz w:val="28"/>
          <w:szCs w:val="28"/>
        </w:rPr>
        <w:t>образовательных организаций, общественных объединений,</w:t>
      </w:r>
      <w:r w:rsidRPr="00A958E4">
        <w:rPr>
          <w:sz w:val="28"/>
          <w:szCs w:val="28"/>
        </w:rPr>
        <w:t xml:space="preserve"> граждан, журналистов, обеспечивающих эффективное решение вопросов рационального природопользования, охраны окружающей среды и экологической безопасности на территории Республики Татарстан</w:t>
      </w:r>
      <w:r>
        <w:rPr>
          <w:sz w:val="28"/>
          <w:szCs w:val="28"/>
        </w:rPr>
        <w:t>.</w:t>
      </w:r>
    </w:p>
    <w:p w:rsidR="00347AC1" w:rsidRPr="005A0430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right="20" w:firstLine="709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Конкурс проводится ежегодно для конкурсных групп по номинациям. </w:t>
      </w:r>
      <w:r>
        <w:rPr>
          <w:sz w:val="28"/>
          <w:szCs w:val="28"/>
        </w:rPr>
        <w:t xml:space="preserve">  В</w:t>
      </w:r>
      <w:r w:rsidRPr="005A0430">
        <w:rPr>
          <w:sz w:val="28"/>
          <w:szCs w:val="28"/>
        </w:rPr>
        <w:t xml:space="preserve"> каждой номинации предусмотрено присуждение I, II, III мест.</w:t>
      </w:r>
    </w:p>
    <w:p w:rsidR="00347AC1" w:rsidRPr="005A0430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left="20" w:right="20" w:firstLine="709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Заявки на участие в Конкурсе принимаются от предприятий и организаций</w:t>
      </w:r>
      <w:r>
        <w:rPr>
          <w:sz w:val="28"/>
          <w:szCs w:val="28"/>
        </w:rPr>
        <w:t>,</w:t>
      </w:r>
      <w:r w:rsidRPr="005A0430">
        <w:rPr>
          <w:sz w:val="28"/>
          <w:szCs w:val="28"/>
        </w:rPr>
        <w:t xml:space="preserve"> индивидуальных предпринимателей, органов местного самоуправления</w:t>
      </w:r>
      <w:r>
        <w:rPr>
          <w:sz w:val="28"/>
          <w:szCs w:val="28"/>
        </w:rPr>
        <w:t>,</w:t>
      </w:r>
      <w:r w:rsidRPr="005A0430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>,</w:t>
      </w:r>
      <w:r w:rsidRPr="005A0430">
        <w:rPr>
          <w:sz w:val="28"/>
          <w:szCs w:val="28"/>
        </w:rPr>
        <w:t xml:space="preserve"> общественных объединений</w:t>
      </w:r>
      <w:r>
        <w:rPr>
          <w:sz w:val="28"/>
          <w:szCs w:val="28"/>
        </w:rPr>
        <w:t>,</w:t>
      </w:r>
      <w:r w:rsidRPr="005A0430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</w:t>
      </w:r>
      <w:r w:rsidRPr="005A0430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журналистов печатных изданий</w:t>
      </w:r>
      <w:r w:rsidRPr="005A0430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телерадиокомпаний</w:t>
      </w:r>
      <w:r w:rsidRPr="005A0430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5A0430">
        <w:rPr>
          <w:color w:val="333333"/>
          <w:sz w:val="28"/>
          <w:szCs w:val="28"/>
          <w:shd w:val="clear" w:color="auto" w:fill="FFFFFF"/>
        </w:rPr>
        <w:t xml:space="preserve">и </w:t>
      </w:r>
      <w:r w:rsidRPr="005A0430">
        <w:rPr>
          <w:sz w:val="28"/>
          <w:szCs w:val="28"/>
        </w:rPr>
        <w:t>интернет-изданий, осуществляющих деятельность на территории Республики Татарстан и обеспечивающих эффективное решение вопросов рационального природопользования, охраны окружающей среды и экологической безопасности.</w:t>
      </w:r>
    </w:p>
    <w:p w:rsidR="00347AC1" w:rsidRPr="005A0430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right="20" w:firstLine="709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Организатором Конкурса является Министерство экологии и природных ресурсов Республики Татарстан (далее - Министерство).</w:t>
      </w:r>
      <w:bookmarkStart w:id="6" w:name="sub_121"/>
    </w:p>
    <w:bookmarkEnd w:id="6"/>
    <w:p w:rsidR="00347AC1" w:rsidRDefault="00347AC1" w:rsidP="00347AC1">
      <w:pPr>
        <w:pStyle w:val="a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322" w:lineRule="exact"/>
        <w:ind w:left="20" w:right="20" w:firstLine="689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Информация о сроках, условиях проведения и об итогах Конкурса 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Татарстан».</w:t>
      </w:r>
    </w:p>
    <w:p w:rsidR="00347AC1" w:rsidRPr="00D3322C" w:rsidRDefault="00347AC1" w:rsidP="00347AC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3322C">
        <w:rPr>
          <w:rFonts w:ascii="Times New Roman" w:hAnsi="Times New Roman" w:cs="Times New Roman"/>
          <w:sz w:val="28"/>
          <w:szCs w:val="28"/>
        </w:rPr>
        <w:t>Финансирование расходов, связанных с организацией и проведением Конкурса, осуществляется в рамках государственной программы «Охрана окружающей среды, воспроизводство и использование природных ресурсов Республики Татарстан на 2014-2020 годы», утвержденной постановлением Кабинета Министров Республики Татарстан от 28.12.2013 № 1083.</w:t>
      </w:r>
    </w:p>
    <w:p w:rsidR="00347AC1" w:rsidRPr="005A0430" w:rsidRDefault="00347AC1" w:rsidP="00347AC1">
      <w:pPr>
        <w:pStyle w:val="ae"/>
        <w:spacing w:line="250" w:lineRule="exact"/>
        <w:ind w:left="20"/>
        <w:rPr>
          <w:sz w:val="28"/>
          <w:szCs w:val="28"/>
        </w:rPr>
      </w:pPr>
    </w:p>
    <w:p w:rsidR="00347AC1" w:rsidRPr="005A0430" w:rsidRDefault="00347AC1" w:rsidP="00347AC1">
      <w:pPr>
        <w:pStyle w:val="ae"/>
        <w:spacing w:line="250" w:lineRule="exact"/>
        <w:ind w:left="20"/>
        <w:rPr>
          <w:sz w:val="28"/>
          <w:szCs w:val="28"/>
        </w:rPr>
      </w:pPr>
      <w:r w:rsidRPr="005A0430">
        <w:rPr>
          <w:sz w:val="28"/>
          <w:szCs w:val="28"/>
          <w:lang w:val="en-US"/>
        </w:rPr>
        <w:t>II</w:t>
      </w:r>
      <w:r w:rsidRPr="005A0430">
        <w:rPr>
          <w:sz w:val="28"/>
          <w:szCs w:val="28"/>
        </w:rPr>
        <w:t>. Задачи Конкурса</w:t>
      </w:r>
    </w:p>
    <w:p w:rsidR="00347AC1" w:rsidRPr="005A0430" w:rsidRDefault="00347AC1" w:rsidP="00347AC1">
      <w:pPr>
        <w:pStyle w:val="ae"/>
        <w:spacing w:line="250" w:lineRule="exact"/>
        <w:ind w:left="20"/>
        <w:rPr>
          <w:sz w:val="28"/>
          <w:szCs w:val="28"/>
        </w:rPr>
      </w:pPr>
    </w:p>
    <w:p w:rsidR="00347AC1" w:rsidRPr="00347AC1" w:rsidRDefault="00347AC1" w:rsidP="00347AC1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22" w:lineRule="exact"/>
        <w:ind w:left="20" w:right="20" w:firstLine="70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Задачами Конкурса являются:</w:t>
      </w:r>
    </w:p>
    <w:p w:rsidR="00347AC1" w:rsidRPr="00347AC1" w:rsidRDefault="00347AC1" w:rsidP="00347AC1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  <w:r w:rsidRPr="00347AC1">
        <w:rPr>
          <w:rStyle w:val="12"/>
          <w:rFonts w:ascii="Times New Roman" w:hAnsi="Times New Roman" w:cs="Times New Roman"/>
          <w:sz w:val="28"/>
          <w:szCs w:val="28"/>
        </w:rPr>
        <w:t>реализация основных направлений государственной экологической политики;</w:t>
      </w:r>
    </w:p>
    <w:p w:rsidR="00347AC1" w:rsidRPr="00347AC1" w:rsidRDefault="00347AC1" w:rsidP="00347AC1">
      <w:pPr>
        <w:pStyle w:val="ae"/>
        <w:spacing w:line="317" w:lineRule="exact"/>
        <w:ind w:left="20" w:firstLine="68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популяризация основных принципов Хартии Земли;</w:t>
      </w:r>
    </w:p>
    <w:p w:rsidR="00347AC1" w:rsidRPr="00347AC1" w:rsidRDefault="00347AC1" w:rsidP="00347AC1">
      <w:pPr>
        <w:pStyle w:val="ae"/>
        <w:spacing w:line="317" w:lineRule="exact"/>
        <w:ind w:left="20" w:firstLine="68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развитие экологического движения в Республике Татарстан;</w:t>
      </w:r>
    </w:p>
    <w:p w:rsidR="00347AC1" w:rsidRPr="00347AC1" w:rsidRDefault="00347AC1" w:rsidP="00347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lastRenderedPageBreak/>
        <w:t>выявление предприятий и организаций, индивидуальных предпринимателей, органов местного самоуправления, образовательных организаций, общественных объединений, граждан, журналистов, добившихся наилучших результатов в решении вопросов рационального природопользования, охраны окружающей среды и экологической безопасности;</w:t>
      </w:r>
    </w:p>
    <w:p w:rsidR="00347AC1" w:rsidRPr="00347AC1" w:rsidRDefault="00347AC1" w:rsidP="00347AC1">
      <w:pPr>
        <w:pStyle w:val="ae"/>
        <w:ind w:firstLine="70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выявление предприятий и организаций, индивидуальных предпринимателей, органов местного самоуправления, добившихся наилучших результатов в разработке и внедрении природоохранных и ресурсосберегающих технологий, снижающих негативное воздействие на окружающую среду;</w:t>
      </w:r>
    </w:p>
    <w:p w:rsidR="00347AC1" w:rsidRPr="00347AC1" w:rsidRDefault="00347AC1" w:rsidP="00347AC1">
      <w:pPr>
        <w:pStyle w:val="2"/>
        <w:shd w:val="clear" w:color="auto" w:fill="auto"/>
        <w:spacing w:line="24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  <w:r w:rsidRPr="00347AC1">
        <w:rPr>
          <w:rStyle w:val="12"/>
          <w:rFonts w:ascii="Times New Roman" w:hAnsi="Times New Roman" w:cs="Times New Roman"/>
          <w:sz w:val="28"/>
          <w:szCs w:val="28"/>
        </w:rPr>
        <w:t>развитие системы экологического образования и формирование экологической культуры;</w:t>
      </w:r>
    </w:p>
    <w:p w:rsidR="00347AC1" w:rsidRPr="00347AC1" w:rsidRDefault="00347AC1" w:rsidP="00347A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развитие деятельности подрастающего поколения в сфере экологии;</w:t>
      </w:r>
    </w:p>
    <w:p w:rsidR="00347AC1" w:rsidRPr="00347AC1" w:rsidRDefault="00347AC1" w:rsidP="00347AC1">
      <w:pPr>
        <w:pStyle w:val="ae"/>
        <w:ind w:left="20" w:firstLine="68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совершенствование исследовательской деятельности подрастающего поколения, направленной на изучение природы родного края и оценку его экологического состояния;</w:t>
      </w:r>
    </w:p>
    <w:p w:rsidR="00347AC1" w:rsidRPr="00347AC1" w:rsidRDefault="00347AC1" w:rsidP="00347AC1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7AC1">
        <w:rPr>
          <w:rStyle w:val="12"/>
          <w:rFonts w:ascii="Times New Roman" w:hAnsi="Times New Roman" w:cs="Times New Roman"/>
          <w:sz w:val="28"/>
          <w:szCs w:val="28"/>
        </w:rPr>
        <w:t>пропаганда знаний об охране окружающей среды и воспитание у населения бережного отношения к ней;</w:t>
      </w:r>
    </w:p>
    <w:p w:rsidR="00347AC1" w:rsidRPr="00347AC1" w:rsidRDefault="00347AC1" w:rsidP="00347AC1">
      <w:pPr>
        <w:pStyle w:val="ae"/>
        <w:ind w:left="20" w:firstLine="68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формирование активной позиции граждан к проблемам защиты окружающей среды.</w:t>
      </w:r>
    </w:p>
    <w:p w:rsidR="00347AC1" w:rsidRPr="00347AC1" w:rsidRDefault="00347AC1" w:rsidP="00347AC1">
      <w:pPr>
        <w:pStyle w:val="ae"/>
        <w:tabs>
          <w:tab w:val="left" w:pos="709"/>
        </w:tabs>
        <w:ind w:right="20" w:hanging="20"/>
        <w:jc w:val="both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20" w:hanging="20"/>
        <w:rPr>
          <w:sz w:val="28"/>
          <w:szCs w:val="28"/>
        </w:rPr>
      </w:pPr>
      <w:r w:rsidRPr="005A0430">
        <w:rPr>
          <w:sz w:val="28"/>
          <w:szCs w:val="28"/>
          <w:lang w:val="en-US"/>
        </w:rPr>
        <w:t>III</w:t>
      </w:r>
      <w:r w:rsidRPr="005A0430">
        <w:rPr>
          <w:sz w:val="28"/>
          <w:szCs w:val="28"/>
        </w:rPr>
        <w:t>. Конкурсные группы и номинации</w:t>
      </w:r>
    </w:p>
    <w:p w:rsidR="00347AC1" w:rsidRPr="005A0430" w:rsidRDefault="00347AC1" w:rsidP="00347AC1">
      <w:pPr>
        <w:pStyle w:val="ae"/>
        <w:ind w:right="20" w:hanging="20"/>
        <w:rPr>
          <w:sz w:val="28"/>
          <w:szCs w:val="28"/>
        </w:rPr>
      </w:pP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230"/>
      </w:tblGrid>
      <w:tr w:rsidR="00347AC1" w:rsidRPr="005A0430" w:rsidTr="004E6247">
        <w:tc>
          <w:tcPr>
            <w:tcW w:w="3261" w:type="dxa"/>
          </w:tcPr>
          <w:p w:rsidR="00347AC1" w:rsidRPr="005A0430" w:rsidRDefault="00347AC1" w:rsidP="004E6247">
            <w:pPr>
              <w:pStyle w:val="ad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Конкурсная группа</w:t>
            </w: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Номинации</w:t>
            </w:r>
          </w:p>
        </w:tc>
      </w:tr>
      <w:tr w:rsidR="00347AC1" w:rsidRPr="005A0430" w:rsidTr="004E6247">
        <w:tc>
          <w:tcPr>
            <w:tcW w:w="3261" w:type="dxa"/>
          </w:tcPr>
          <w:p w:rsidR="00347AC1" w:rsidRPr="00E96F4F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F4F">
              <w:rPr>
                <w:rFonts w:ascii="Times New Roman" w:hAnsi="Times New Roman"/>
                <w:sz w:val="28"/>
                <w:szCs w:val="28"/>
              </w:rPr>
              <w:t>Предприятия и организации, индивидуальные предприниматели</w:t>
            </w: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spacing w:after="0"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нефтяная и газовая промышленность;</w:t>
            </w:r>
          </w:p>
          <w:p w:rsidR="00347AC1" w:rsidRPr="005A0430" w:rsidRDefault="00347AC1" w:rsidP="004E6247">
            <w:pPr>
              <w:pStyle w:val="ad"/>
              <w:spacing w:after="0"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энергетика;</w:t>
            </w:r>
          </w:p>
          <w:p w:rsidR="00347AC1" w:rsidRPr="005A0430" w:rsidRDefault="00347AC1" w:rsidP="004E6247">
            <w:pPr>
              <w:pStyle w:val="ad"/>
              <w:spacing w:after="0"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строительная промышленность;</w:t>
            </w:r>
          </w:p>
          <w:p w:rsidR="00347AC1" w:rsidRPr="005A0430" w:rsidRDefault="00347AC1" w:rsidP="004E6247">
            <w:pPr>
              <w:pStyle w:val="ad"/>
              <w:spacing w:after="0"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жилищно- коммунальный комплекс;</w:t>
            </w:r>
          </w:p>
          <w:p w:rsidR="00347AC1" w:rsidRPr="005A0430" w:rsidRDefault="00347AC1" w:rsidP="004E6247">
            <w:pPr>
              <w:pStyle w:val="ad"/>
              <w:spacing w:after="0"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агро и лесная промышленность</w:t>
            </w:r>
          </w:p>
        </w:tc>
      </w:tr>
      <w:tr w:rsidR="00347AC1" w:rsidRPr="005A0430" w:rsidTr="004E6247">
        <w:trPr>
          <w:trHeight w:val="1874"/>
        </w:trPr>
        <w:tc>
          <w:tcPr>
            <w:tcW w:w="3261" w:type="dxa"/>
          </w:tcPr>
          <w:p w:rsidR="00347AC1" w:rsidRPr="00B146F4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CBE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-816" w:right="-284" w:firstLine="816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 xml:space="preserve">- за достижение в области охраны окружающей среды </w:t>
            </w:r>
            <w:r>
              <w:rPr>
                <w:rFonts w:ascii="Times New Roman" w:hAnsi="Times New Roman"/>
                <w:sz w:val="28"/>
                <w:szCs w:val="28"/>
              </w:rPr>
              <w:t>на терри</w:t>
            </w:r>
            <w:r w:rsidRPr="005A0430">
              <w:rPr>
                <w:rFonts w:ascii="Times New Roman" w:hAnsi="Times New Roman"/>
                <w:sz w:val="28"/>
                <w:szCs w:val="28"/>
              </w:rPr>
              <w:t>территории муниципального района;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за достижение в области охраны окружающей среды на территории города;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за достижение в области охраны окружающей среды на территории сельского поселения</w:t>
            </w:r>
          </w:p>
        </w:tc>
      </w:tr>
      <w:tr w:rsidR="00347AC1" w:rsidRPr="005A0430" w:rsidTr="004E6247">
        <w:tc>
          <w:tcPr>
            <w:tcW w:w="3261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экологическое образование в дошкольных организациях;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экологическое образование в общеобразовательных организациях;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экологическое образование в организациях высшего образования и организациях дополнительного образования</w:t>
            </w:r>
          </w:p>
        </w:tc>
      </w:tr>
      <w:tr w:rsidR="00347AC1" w:rsidRPr="005A0430" w:rsidTr="004E6247">
        <w:trPr>
          <w:trHeight w:val="1125"/>
        </w:trPr>
        <w:tc>
          <w:tcPr>
            <w:tcW w:w="3261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Общественные объединения и граждане</w:t>
            </w: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общественные о</w:t>
            </w:r>
            <w:r>
              <w:rPr>
                <w:rFonts w:ascii="Times New Roman" w:hAnsi="Times New Roman"/>
                <w:sz w:val="28"/>
                <w:szCs w:val="28"/>
              </w:rPr>
              <w:t>бъединения</w:t>
            </w:r>
            <w:r w:rsidRPr="005A04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граждане;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народный контроль</w:t>
            </w:r>
          </w:p>
        </w:tc>
      </w:tr>
      <w:tr w:rsidR="00347AC1" w:rsidRPr="005A0430" w:rsidTr="004E6247">
        <w:trPr>
          <w:trHeight w:val="1630"/>
        </w:trPr>
        <w:tc>
          <w:tcPr>
            <w:tcW w:w="3261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230" w:type="dxa"/>
          </w:tcPr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лучший телесюжет;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лучший радиосюжет;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лучший материал электронных СМИ;</w:t>
            </w:r>
          </w:p>
          <w:p w:rsidR="00347AC1" w:rsidRPr="005A0430" w:rsidRDefault="00347AC1" w:rsidP="004E6247">
            <w:pPr>
              <w:pStyle w:val="ad"/>
              <w:spacing w:line="240" w:lineRule="auto"/>
              <w:ind w:left="0" w:right="-284"/>
              <w:rPr>
                <w:rFonts w:ascii="Times New Roman" w:hAnsi="Times New Roman"/>
                <w:sz w:val="28"/>
                <w:szCs w:val="28"/>
              </w:rPr>
            </w:pPr>
            <w:r w:rsidRPr="005A0430">
              <w:rPr>
                <w:rFonts w:ascii="Times New Roman" w:hAnsi="Times New Roman"/>
                <w:sz w:val="28"/>
                <w:szCs w:val="28"/>
              </w:rPr>
              <w:t>- лучшая публикация в периодических печатных изданиях</w:t>
            </w:r>
          </w:p>
        </w:tc>
      </w:tr>
    </w:tbl>
    <w:p w:rsidR="00347AC1" w:rsidRPr="005A0430" w:rsidRDefault="00347AC1" w:rsidP="00347AC1">
      <w:pPr>
        <w:pStyle w:val="ae"/>
        <w:spacing w:line="250" w:lineRule="exact"/>
        <w:ind w:left="435"/>
        <w:rPr>
          <w:sz w:val="28"/>
          <w:szCs w:val="28"/>
        </w:rPr>
      </w:pPr>
    </w:p>
    <w:p w:rsidR="00347AC1" w:rsidRPr="00347AC1" w:rsidRDefault="00347AC1" w:rsidP="00347AC1">
      <w:pPr>
        <w:pStyle w:val="ae"/>
        <w:ind w:left="435"/>
        <w:rPr>
          <w:sz w:val="28"/>
          <w:szCs w:val="28"/>
        </w:rPr>
      </w:pPr>
      <w:r w:rsidRPr="00347AC1">
        <w:rPr>
          <w:sz w:val="28"/>
          <w:szCs w:val="28"/>
          <w:lang w:val="en-US"/>
        </w:rPr>
        <w:t>IV</w:t>
      </w:r>
      <w:r w:rsidRPr="00347AC1">
        <w:rPr>
          <w:sz w:val="28"/>
          <w:szCs w:val="28"/>
        </w:rPr>
        <w:t>. Порядок организации и проведения Конкурса</w:t>
      </w:r>
    </w:p>
    <w:p w:rsidR="00347AC1" w:rsidRPr="00347AC1" w:rsidRDefault="00347AC1" w:rsidP="00347AC1">
      <w:pPr>
        <w:pStyle w:val="ae"/>
        <w:ind w:left="435"/>
        <w:rPr>
          <w:sz w:val="28"/>
          <w:szCs w:val="28"/>
        </w:rPr>
      </w:pP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9. Для участия в Конкурсе заявители представляют информационную карту, все дополнительные материалы (далее - материалы) с 1 сентября до 15 ноября текущего года.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10. На Конкурс принимаются следующие материалы: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информационная карта участника, заполненная по форме согласно приложениям № 1 - № 5 к настоящему Положению;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экологические программы (при наличии);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фотоматериалы;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благодарности и дипломы;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описание проводимых работ в области рационального природопользования, охраны окружающей среды и экологической безопасности на территории Республики Татарстан;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печатные материалы с указанием: названия публикации, печатного органа, даты выхода в печать, сведениями об авторе(ах) и печатном органе;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видео- и аудио файлы с указанием: названия материала, передачи, даты выхода в эфир, сведениями об авторе(ах) и теле- и радиоканале;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фотоработы с указанием: названия, при необходимости с приложением описания.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11. Основными критериями оценки материалов являются: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комплексность и практически реализуемые подходы к решению задач и проблем в области рационального природопользования, охраны окружающей среды и экологической безопасности;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инновационный подход к решению задач и проблем рационального природопользования, охраны окружающей среды и экологической безопасности;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ясность описания результатов внедрения в практику применяемых участником решений;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общественная инициатива и социальный эффект;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актуальность материалов в области повышения экологической культуры граждан и экологического просвещения;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медийная привлекательность, новизна подачи и оперативность информационного освещения;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эффективность (соответствие результатов поставленным задачам, количественные и качественные показатели реализации проектов и программ).</w:t>
      </w:r>
    </w:p>
    <w:p w:rsidR="009D30D3" w:rsidRDefault="009D30D3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0D3" w:rsidRDefault="009D30D3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lastRenderedPageBreak/>
        <w:t xml:space="preserve">12. Материалы, предусмотренные пунктом 10 настоящего Положения, направляются в Министерство </w:t>
      </w:r>
      <w:bookmarkStart w:id="7" w:name="sub_167"/>
      <w:r w:rsidRPr="00347AC1">
        <w:rPr>
          <w:rFonts w:ascii="Times New Roman" w:hAnsi="Times New Roman" w:cs="Times New Roman"/>
          <w:sz w:val="28"/>
          <w:szCs w:val="28"/>
        </w:rPr>
        <w:t>по адресу: 420049, г. Казань, ул. Павлюхина, д.75, нарочно, почтой или по электронной почте: с пометкой «Конкурс «ЭКОлидер», телефон для справок: 8(843)267-68-11</w:t>
      </w:r>
      <w:bookmarkEnd w:id="7"/>
      <w:r w:rsidRPr="00347AC1">
        <w:rPr>
          <w:rFonts w:ascii="Times New Roman" w:hAnsi="Times New Roman" w:cs="Times New Roman"/>
          <w:sz w:val="28"/>
          <w:szCs w:val="28"/>
        </w:rPr>
        <w:t xml:space="preserve"> (отдел экологического образования и взаимодействия с общественными организациями).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13. Материалы, поданные для участия в Конкурсе, не рецензируются и не возвращаются.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14. В течение семи календарных дней после завершения приема материалов и их обработки (проверки полноты, уточнений и т.п.), принятые материалы представляются на рассмотрение в Конкурсную комиссию.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 xml:space="preserve">15. На основе критериев оценки материалов, установленных </w:t>
      </w:r>
      <w:hyperlink w:anchor="sub_181" w:history="1">
        <w:r w:rsidRPr="000E1E7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пунктом </w:t>
        </w:r>
      </w:hyperlink>
      <w:r w:rsidRPr="000E1E76">
        <w:rPr>
          <w:rFonts w:ascii="Times New Roman" w:hAnsi="Times New Roman" w:cs="Times New Roman"/>
          <w:sz w:val="28"/>
          <w:szCs w:val="28"/>
        </w:rPr>
        <w:t xml:space="preserve">11 </w:t>
      </w:r>
      <w:r w:rsidRPr="00347AC1">
        <w:rPr>
          <w:rFonts w:ascii="Times New Roman" w:hAnsi="Times New Roman" w:cs="Times New Roman"/>
          <w:sz w:val="28"/>
          <w:szCs w:val="28"/>
        </w:rPr>
        <w:t>настоящего Положения, Конкурсная комиссия оценивает представленные работы.</w:t>
      </w:r>
      <w:bookmarkStart w:id="8" w:name="sub_1911"/>
    </w:p>
    <w:bookmarkEnd w:id="8"/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16. Итоги Конкурса подводятся до конца текущего года.</w:t>
      </w:r>
    </w:p>
    <w:p w:rsidR="00347AC1" w:rsidRPr="00347AC1" w:rsidRDefault="00347AC1" w:rsidP="00347AC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9" w:name="sub_109"/>
    </w:p>
    <w:p w:rsidR="00347AC1" w:rsidRPr="00DD6CCD" w:rsidRDefault="00347AC1" w:rsidP="00347AC1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D6CCD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DD6CCD">
        <w:rPr>
          <w:rFonts w:ascii="Times New Roman" w:hAnsi="Times New Roman" w:cs="Times New Roman"/>
          <w:b w:val="0"/>
          <w:sz w:val="28"/>
          <w:szCs w:val="28"/>
        </w:rPr>
        <w:t>. Конкурсная комиссия</w:t>
      </w:r>
    </w:p>
    <w:p w:rsidR="00347AC1" w:rsidRPr="00347AC1" w:rsidRDefault="00347AC1" w:rsidP="00347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 xml:space="preserve">17. Для </w:t>
      </w:r>
      <w:r w:rsidRPr="00347AC1">
        <w:rPr>
          <w:rFonts w:ascii="Times New Roman" w:hAnsi="Times New Roman" w:cs="Times New Roman"/>
          <w:bCs/>
          <w:sz w:val="28"/>
          <w:szCs w:val="28"/>
        </w:rPr>
        <w:t>определения победителей Конкурса о</w:t>
      </w:r>
      <w:r w:rsidRPr="00347AC1">
        <w:rPr>
          <w:rFonts w:ascii="Times New Roman" w:hAnsi="Times New Roman" w:cs="Times New Roman"/>
          <w:sz w:val="28"/>
          <w:szCs w:val="28"/>
        </w:rPr>
        <w:t>бразуется Конкурсная комиссия, состав которой утверждается приказом Министерства. При изменении персонального состава должностных лиц, включенных в состав Конкурсной комиссии, приказом Министерства вносятся соответствующие изменения.</w:t>
      </w:r>
      <w:bookmarkStart w:id="10" w:name="sub_193"/>
      <w:bookmarkEnd w:id="9"/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18. Работа Конкурсной комиссии осуществляется в форме заседаний</w:t>
      </w:r>
      <w:bookmarkStart w:id="11" w:name="sub_1913"/>
      <w:bookmarkStart w:id="12" w:name="sub_1023"/>
      <w:r w:rsidRPr="00347AC1">
        <w:rPr>
          <w:rFonts w:ascii="Times New Roman" w:hAnsi="Times New Roman" w:cs="Times New Roman"/>
          <w:sz w:val="28"/>
          <w:szCs w:val="28"/>
        </w:rPr>
        <w:t xml:space="preserve"> при наличии не менее половины ее членов.</w:t>
      </w:r>
      <w:bookmarkEnd w:id="11"/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94"/>
      <w:bookmarkEnd w:id="12"/>
      <w:r w:rsidRPr="00347AC1">
        <w:rPr>
          <w:rFonts w:ascii="Times New Roman" w:hAnsi="Times New Roman" w:cs="Times New Roman"/>
          <w:sz w:val="28"/>
          <w:szCs w:val="28"/>
        </w:rPr>
        <w:t>19. Работой Конкурсной комиссии руководит председатель. В отсутствие председателя Конкурсной комиссии обязанности председателя Конкурсной комиссии возлагаются на заместителя председателя Конкурсной комиссии.</w:t>
      </w:r>
      <w:bookmarkStart w:id="14" w:name="sub_196"/>
      <w:bookmarkEnd w:id="13"/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20. Решение Конкурсной комиссии принимается открытым голосованием большинством голосов от присутствующих на заседании членов конкурсной комиссии, председателя Конкурсной комиссии или лица, его замещающего.</w:t>
      </w:r>
    </w:p>
    <w:p w:rsidR="00347AC1" w:rsidRPr="00347AC1" w:rsidRDefault="00347AC1" w:rsidP="00347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AC1">
        <w:rPr>
          <w:rFonts w:ascii="Times New Roman" w:hAnsi="Times New Roman" w:cs="Times New Roman"/>
          <w:sz w:val="28"/>
          <w:szCs w:val="28"/>
        </w:rPr>
        <w:t>21. При равенстве голосов решающим является голос председателя Конкурсной комиссии или лица, его замещающего.</w:t>
      </w:r>
    </w:p>
    <w:p w:rsidR="00347AC1" w:rsidRPr="00347AC1" w:rsidRDefault="00347AC1" w:rsidP="00347AC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5"/>
      <w:r w:rsidRPr="00347AC1">
        <w:rPr>
          <w:rFonts w:ascii="Times New Roman" w:hAnsi="Times New Roman" w:cs="Times New Roman"/>
          <w:sz w:val="28"/>
          <w:szCs w:val="28"/>
        </w:rPr>
        <w:t>22. Решение Конкурсной комиссии оформляется протоколом, подписывается председателем или лицом, его замещающим и членами Конкурсной комиссии</w:t>
      </w:r>
      <w:bookmarkEnd w:id="15"/>
      <w:r w:rsidRPr="00347AC1">
        <w:rPr>
          <w:rFonts w:ascii="Times New Roman" w:hAnsi="Times New Roman" w:cs="Times New Roman"/>
          <w:sz w:val="28"/>
          <w:szCs w:val="28"/>
        </w:rPr>
        <w:t>.</w:t>
      </w:r>
    </w:p>
    <w:p w:rsidR="00347AC1" w:rsidRPr="00347AC1" w:rsidRDefault="00347AC1" w:rsidP="00347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915"/>
      <w:r w:rsidRPr="00347AC1">
        <w:rPr>
          <w:rFonts w:ascii="Times New Roman" w:hAnsi="Times New Roman" w:cs="Times New Roman"/>
          <w:sz w:val="28"/>
          <w:szCs w:val="28"/>
        </w:rPr>
        <w:t>23. Секретарь Конкурсной комиссии не входит в состав членов Конкурсной комиссии и участвует в ее заседаниях без права голоса.</w:t>
      </w:r>
    </w:p>
    <w:bookmarkEnd w:id="10"/>
    <w:bookmarkEnd w:id="14"/>
    <w:bookmarkEnd w:id="16"/>
    <w:p w:rsidR="00D3322C" w:rsidRPr="00347AC1" w:rsidRDefault="00D3322C" w:rsidP="00347AC1">
      <w:pPr>
        <w:pStyle w:val="ae"/>
        <w:ind w:left="20" w:right="20"/>
        <w:rPr>
          <w:sz w:val="28"/>
          <w:szCs w:val="28"/>
        </w:rPr>
      </w:pPr>
    </w:p>
    <w:p w:rsidR="00347AC1" w:rsidRPr="00347AC1" w:rsidRDefault="00347AC1" w:rsidP="00347AC1">
      <w:pPr>
        <w:pStyle w:val="ae"/>
        <w:ind w:left="20" w:right="20"/>
        <w:rPr>
          <w:sz w:val="28"/>
          <w:szCs w:val="28"/>
        </w:rPr>
      </w:pPr>
      <w:r w:rsidRPr="00347AC1">
        <w:rPr>
          <w:sz w:val="28"/>
          <w:szCs w:val="28"/>
          <w:lang w:val="en-US"/>
        </w:rPr>
        <w:t>VI</w:t>
      </w:r>
      <w:r w:rsidRPr="00347AC1">
        <w:rPr>
          <w:sz w:val="28"/>
          <w:szCs w:val="28"/>
        </w:rPr>
        <w:t>. Результаты Конкурса</w:t>
      </w:r>
    </w:p>
    <w:p w:rsidR="00347AC1" w:rsidRDefault="00347AC1" w:rsidP="00347AC1">
      <w:pPr>
        <w:pStyle w:val="ae"/>
        <w:ind w:left="20" w:right="20"/>
        <w:rPr>
          <w:sz w:val="28"/>
          <w:szCs w:val="28"/>
        </w:rPr>
      </w:pPr>
    </w:p>
    <w:p w:rsidR="00347AC1" w:rsidRP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24. Победители в конкурсных группах «Предприятия и организации, индивидуальные предприниматели», «Органы местного самоуправления», «Образовательные организации» награждаются дипломом и кубком.</w:t>
      </w:r>
    </w:p>
    <w:p w:rsid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47AC1">
        <w:rPr>
          <w:sz w:val="28"/>
          <w:szCs w:val="28"/>
        </w:rPr>
        <w:t>25. Дополнительно по решению Конкурсной комиссии участнику Конкурса в конкурсной группе «Предприятия и организации, индивидуальные предприниматели» присуждается звание «Абсолютный победитель», вручаются диплом и кубок.</w:t>
      </w:r>
    </w:p>
    <w:p w:rsidR="00D3322C" w:rsidRDefault="00D3322C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47AC1" w:rsidRP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47AC1">
        <w:rPr>
          <w:sz w:val="28"/>
          <w:szCs w:val="28"/>
        </w:rPr>
        <w:lastRenderedPageBreak/>
        <w:t>26. Победители в конкурсной группе «Общественные объединения и граждане» награждаются следующим образом:</w:t>
      </w:r>
    </w:p>
    <w:tbl>
      <w:tblPr>
        <w:tblpPr w:leftFromText="180" w:rightFromText="180" w:vertAnchor="text" w:horzAnchor="margin" w:tblpX="6" w:tblpY="3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4"/>
        <w:gridCol w:w="3261"/>
        <w:gridCol w:w="2551"/>
        <w:gridCol w:w="3192"/>
      </w:tblGrid>
      <w:tr w:rsidR="00347AC1" w:rsidRPr="000E1E76" w:rsidTr="004E6247">
        <w:tc>
          <w:tcPr>
            <w:tcW w:w="1344" w:type="dxa"/>
            <w:vMerge w:val="restart"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004" w:type="dxa"/>
            <w:gridSpan w:val="3"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Номинации</w:t>
            </w:r>
          </w:p>
        </w:tc>
      </w:tr>
      <w:tr w:rsidR="00347AC1" w:rsidRPr="000E1E76" w:rsidTr="004E6247">
        <w:trPr>
          <w:trHeight w:val="506"/>
        </w:trPr>
        <w:tc>
          <w:tcPr>
            <w:tcW w:w="1344" w:type="dxa"/>
            <w:vMerge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«Общественные объединения»</w:t>
            </w:r>
          </w:p>
        </w:tc>
        <w:tc>
          <w:tcPr>
            <w:tcW w:w="2551" w:type="dxa"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«Граждане»</w:t>
            </w:r>
          </w:p>
        </w:tc>
        <w:tc>
          <w:tcPr>
            <w:tcW w:w="3192" w:type="dxa"/>
            <w:vAlign w:val="center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«Народный контроль»</w:t>
            </w:r>
          </w:p>
        </w:tc>
      </w:tr>
      <w:tr w:rsidR="00347AC1" w:rsidRPr="000E1E76" w:rsidTr="004E6247">
        <w:tc>
          <w:tcPr>
            <w:tcW w:w="1344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40,0 тыс.рублей</w:t>
            </w:r>
          </w:p>
        </w:tc>
        <w:tc>
          <w:tcPr>
            <w:tcW w:w="255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3192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347AC1" w:rsidRPr="000E1E76" w:rsidTr="004E6247">
        <w:tc>
          <w:tcPr>
            <w:tcW w:w="1344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255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3192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  <w:tr w:rsidR="00347AC1" w:rsidRPr="000E1E76" w:rsidTr="004E6247">
        <w:tc>
          <w:tcPr>
            <w:tcW w:w="1344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  <w:tc>
          <w:tcPr>
            <w:tcW w:w="3192" w:type="dxa"/>
          </w:tcPr>
          <w:p w:rsidR="00347AC1" w:rsidRPr="000E1E76" w:rsidRDefault="00347AC1" w:rsidP="000E1E76">
            <w:pPr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5,0 тыс.рублей</w:t>
            </w:r>
          </w:p>
        </w:tc>
      </w:tr>
    </w:tbl>
    <w:p w:rsidR="00347AC1" w:rsidRPr="000E1E76" w:rsidRDefault="00347AC1" w:rsidP="000E1E76">
      <w:pPr>
        <w:pStyle w:val="ae"/>
        <w:shd w:val="clear" w:color="auto" w:fill="FFFFFF"/>
        <w:tabs>
          <w:tab w:val="left" w:pos="709"/>
        </w:tabs>
        <w:ind w:right="-57"/>
        <w:jc w:val="left"/>
        <w:rPr>
          <w:sz w:val="28"/>
          <w:szCs w:val="28"/>
        </w:rPr>
      </w:pPr>
    </w:p>
    <w:p w:rsid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E1E76">
        <w:rPr>
          <w:sz w:val="28"/>
          <w:szCs w:val="28"/>
        </w:rPr>
        <w:t>27. Победители Конкурса в номинации «Лучшая публикация в периодических печатных изданиях» награждаются следующим образом:</w:t>
      </w:r>
    </w:p>
    <w:p w:rsidR="000E1E76" w:rsidRP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383" w:type="dxa"/>
        <w:jc w:val="center"/>
        <w:tblInd w:w="-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"/>
        <w:gridCol w:w="686"/>
        <w:gridCol w:w="23"/>
        <w:gridCol w:w="2547"/>
        <w:gridCol w:w="17"/>
        <w:gridCol w:w="2251"/>
        <w:gridCol w:w="17"/>
        <w:gridCol w:w="2534"/>
        <w:gridCol w:w="17"/>
        <w:gridCol w:w="2248"/>
        <w:gridCol w:w="20"/>
      </w:tblGrid>
      <w:tr w:rsidR="00347AC1" w:rsidRPr="000E1E76" w:rsidTr="004E6247">
        <w:trPr>
          <w:gridBefore w:val="1"/>
          <w:wBefore w:w="23" w:type="dxa"/>
          <w:cantSplit/>
          <w:trHeight w:val="360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 группа - республиканские СМИ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II группа - СМИ городов и районов</w:t>
            </w:r>
          </w:p>
        </w:tc>
      </w:tr>
      <w:tr w:rsidR="00347AC1" w:rsidRPr="000E1E76" w:rsidTr="004E6247">
        <w:trPr>
          <w:gridAfter w:val="1"/>
          <w:wAfter w:w="20" w:type="dxa"/>
          <w:cantSplit/>
          <w:trHeight w:val="360"/>
          <w:jc w:val="center"/>
        </w:trPr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на татарском языке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на русском языке</w:t>
            </w:r>
          </w:p>
        </w:tc>
      </w:tr>
      <w:tr w:rsidR="00347AC1" w:rsidRPr="000E1E76" w:rsidTr="004E6247">
        <w:trPr>
          <w:gridBefore w:val="1"/>
          <w:wBefore w:w="23" w:type="dxa"/>
          <w:cantSplit/>
          <w:trHeight w:val="240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347AC1" w:rsidRPr="000E1E76" w:rsidTr="004E6247">
        <w:trPr>
          <w:gridBefore w:val="1"/>
          <w:wBefore w:w="23" w:type="dxa"/>
          <w:cantSplit/>
          <w:trHeight w:val="240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347AC1" w:rsidRPr="000E1E76" w:rsidTr="004E6247">
        <w:trPr>
          <w:gridBefore w:val="1"/>
          <w:wBefore w:w="23" w:type="dxa"/>
          <w:cantSplit/>
          <w:trHeight w:val="240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E1E76">
        <w:rPr>
          <w:sz w:val="28"/>
          <w:szCs w:val="28"/>
        </w:rPr>
        <w:t>28. Победители Конкурса в номинации «Лучший телесюжет» награждаются следующим образом:</w:t>
      </w:r>
    </w:p>
    <w:p w:rsidR="000E1E76" w:rsidRP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23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5"/>
        <w:gridCol w:w="4180"/>
        <w:gridCol w:w="4584"/>
      </w:tblGrid>
      <w:tr w:rsidR="00347AC1" w:rsidRPr="000E1E76" w:rsidTr="004E6247">
        <w:trPr>
          <w:cantSplit/>
          <w:trHeight w:val="360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 группа – СМИ республиканские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II группа - СМИ городов и районов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30,0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</w:tbl>
    <w:p w:rsid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E1E76">
        <w:rPr>
          <w:sz w:val="28"/>
          <w:szCs w:val="28"/>
        </w:rPr>
        <w:t>29. Победители Конкурса в номинации «Лучший радиосюжет» награждаются следующим образом:</w:t>
      </w:r>
    </w:p>
    <w:p w:rsidR="000E1E76" w:rsidRP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6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4255"/>
        <w:gridCol w:w="4619"/>
      </w:tblGrid>
      <w:tr w:rsidR="00347AC1" w:rsidRPr="000E1E76" w:rsidTr="004E6247">
        <w:trPr>
          <w:cantSplit/>
          <w:trHeight w:val="360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 группа – СМИ республиканские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II группа - СМИ городов и районов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47AC1" w:rsidRDefault="00347AC1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E1E76">
        <w:rPr>
          <w:sz w:val="28"/>
          <w:szCs w:val="28"/>
        </w:rPr>
        <w:t>30. Победители Конкурса в номинации «Лучший материал электронных СМИ» награждаются следующим образом:</w:t>
      </w:r>
    </w:p>
    <w:p w:rsidR="000E1E76" w:rsidRPr="000E1E76" w:rsidRDefault="000E1E76" w:rsidP="000E1E76">
      <w:pPr>
        <w:pStyle w:val="ae"/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Ind w:w="-9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4252"/>
        <w:gridCol w:w="4536"/>
      </w:tblGrid>
      <w:tr w:rsidR="00347AC1" w:rsidRPr="000E1E76" w:rsidTr="004E6247">
        <w:trPr>
          <w:cantSplit/>
          <w:trHeight w:val="360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 группа – СМИ республиканские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II группа - СМИ городов и районов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20,0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15,0 тыс.рублей</w:t>
            </w:r>
          </w:p>
        </w:tc>
      </w:tr>
      <w:tr w:rsidR="00347AC1" w:rsidRPr="000E1E76" w:rsidTr="004E6247">
        <w:trPr>
          <w:cantSplit/>
          <w:trHeight w:val="240"/>
          <w:jc w:val="center"/>
        </w:trPr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C1" w:rsidRPr="000E1E76" w:rsidRDefault="00347AC1" w:rsidP="000E1E76">
            <w:pPr>
              <w:pStyle w:val="ConsPlusCell"/>
              <w:widowControl/>
              <w:tabs>
                <w:tab w:val="left" w:pos="709"/>
              </w:tabs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E76">
              <w:rPr>
                <w:rFonts w:ascii="Times New Roman" w:hAnsi="Times New Roman" w:cs="Times New Roman"/>
                <w:sz w:val="28"/>
                <w:szCs w:val="28"/>
              </w:rPr>
              <w:t>10,0 тыс.рублей</w:t>
            </w:r>
          </w:p>
        </w:tc>
      </w:tr>
    </w:tbl>
    <w:p w:rsidR="00347AC1" w:rsidRPr="005A0430" w:rsidRDefault="00347AC1" w:rsidP="00347AC1">
      <w:pPr>
        <w:pStyle w:val="ae"/>
        <w:pageBreakBefore/>
        <w:suppressAutoHyphens/>
        <w:ind w:left="6804"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Приложение № 1</w:t>
      </w:r>
    </w:p>
    <w:p w:rsidR="00347AC1" w:rsidRPr="005A0430" w:rsidRDefault="00347AC1" w:rsidP="00347AC1">
      <w:pPr>
        <w:pStyle w:val="ae"/>
        <w:suppressAutoHyphens/>
        <w:ind w:left="6804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к Положению о проведении </w:t>
      </w:r>
    </w:p>
    <w:p w:rsidR="00347AC1" w:rsidRPr="005A0430" w:rsidRDefault="00347AC1" w:rsidP="00347AC1">
      <w:pPr>
        <w:pStyle w:val="ae"/>
        <w:suppressAutoHyphens/>
        <w:ind w:left="6804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suppressAutoHyphens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suppressAutoHyphens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</w:p>
    <w:p w:rsidR="00347AC1" w:rsidRDefault="00347AC1" w:rsidP="00347AC1">
      <w:pPr>
        <w:pStyle w:val="ae"/>
        <w:suppressAutoHyphens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347AC1" w:rsidRPr="005A0430" w:rsidRDefault="00347AC1" w:rsidP="00347AC1">
      <w:pPr>
        <w:pStyle w:val="ae"/>
        <w:suppressAutoHyphens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«Предприятия и организации»</w:t>
      </w:r>
    </w:p>
    <w:p w:rsidR="00347AC1" w:rsidRPr="005A0430" w:rsidRDefault="00347AC1" w:rsidP="00347AC1">
      <w:pPr>
        <w:pStyle w:val="ae"/>
        <w:suppressAutoHyphens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8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предприятия/организации: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f0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f0"/>
          <w:szCs w:val="28"/>
        </w:rPr>
        <w:t>____________</w:t>
      </w:r>
      <w:r w:rsidRPr="005A0430">
        <w:rPr>
          <w:rStyle w:val="11"/>
          <w:szCs w:val="28"/>
        </w:rPr>
        <w:t xml:space="preserve"> </w:t>
      </w:r>
      <w:r w:rsidRPr="005A0430">
        <w:rPr>
          <w:rStyle w:val="11"/>
          <w:b w:val="0"/>
          <w:szCs w:val="28"/>
        </w:rPr>
        <w:t xml:space="preserve">улица: </w:t>
      </w:r>
      <w:r w:rsidRPr="005A0430">
        <w:rPr>
          <w:rStyle w:val="af0"/>
          <w:szCs w:val="28"/>
        </w:rPr>
        <w:t>________________________</w:t>
      </w:r>
      <w:r w:rsidRPr="005A0430">
        <w:rPr>
          <w:rStyle w:val="11"/>
          <w:szCs w:val="28"/>
        </w:rPr>
        <w:t xml:space="preserve"> </w:t>
      </w:r>
      <w:r w:rsidRPr="005A0430">
        <w:rPr>
          <w:rStyle w:val="11"/>
          <w:b w:val="0"/>
          <w:szCs w:val="28"/>
        </w:rPr>
        <w:t xml:space="preserve">дом: </w:t>
      </w:r>
      <w:r w:rsidRPr="005A0430">
        <w:rPr>
          <w:rStyle w:val="af0"/>
          <w:szCs w:val="28"/>
        </w:rPr>
        <w:t>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4. ФИО руководителя организации: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ФИО ответственного лица: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f0"/>
          <w:szCs w:val="28"/>
        </w:rPr>
        <w:t>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f0"/>
          <w:szCs w:val="28"/>
        </w:rPr>
        <w:t>_________________________________________________________________</w:t>
      </w:r>
    </w:p>
    <w:p w:rsidR="00347AC1" w:rsidRPr="005A0430" w:rsidRDefault="00347AC1" w:rsidP="00347AC1">
      <w:pPr>
        <w:pStyle w:val="ae"/>
        <w:suppressAutoHyphens/>
        <w:ind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6. Показатели деятельности:</w:t>
      </w:r>
    </w:p>
    <w:p w:rsidR="00347AC1" w:rsidRPr="005A0430" w:rsidRDefault="00347AC1" w:rsidP="00347AC1">
      <w:pPr>
        <w:pStyle w:val="ae"/>
        <w:ind w:right="-57" w:firstLine="720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1134"/>
        <w:gridCol w:w="992"/>
        <w:gridCol w:w="1276"/>
        <w:gridCol w:w="1134"/>
        <w:gridCol w:w="10"/>
        <w:gridCol w:w="1266"/>
      </w:tblGrid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3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Наименование показателя, единицы измерения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44" w:type="dxa"/>
            <w:gridSpan w:val="2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266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2017</w:t>
            </w: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Объемы производства, млн.рублей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Среднегодовая численность, человек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Программа ресурсосбережения и охраны окружающей среды</w:t>
            </w:r>
          </w:p>
        </w:tc>
        <w:tc>
          <w:tcPr>
            <w:tcW w:w="5812" w:type="dxa"/>
            <w:gridSpan w:val="6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период действия</w:t>
            </w: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Установленные превышения предельно допустимых концентраций, предельно допустимых выбросов, предельно допустимых сбросов, лимитов образования отходов, количество</w:t>
            </w: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5.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Объемы водопотребления, тыс.куб.метров,</w:t>
            </w: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lastRenderedPageBreak/>
              <w:t>5.1.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из поверхностного источника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5.2.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из подземного источника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6.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Водоотведение, тыс.куб.метров,</w:t>
            </w: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6.1.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 поверхностные водные объекты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6.2.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без очистки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6.3.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недостаточно очищенных сточных вод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6.4.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нормативно чистых вод (без очистки)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7.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Оборотное и повторное водоснабжение, тыс.куб.метров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tcBorders>
              <w:bottom w:val="nil"/>
            </w:tcBorders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8.</w:t>
            </w:r>
          </w:p>
        </w:tc>
        <w:tc>
          <w:tcPr>
            <w:tcW w:w="4253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Масса сброшенных загрязняющих веществ, по данным государственной статистической отчетности, по форме № 2-тп (водхоз), тыс.тонн</w:t>
            </w: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9.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Динамика выбросов загрязняющих веществ в атмосферу, тыс.тонн: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9.1.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образовалось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9.2.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уловлено и обезврежено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tcBorders>
              <w:bottom w:val="nil"/>
            </w:tcBorders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10.</w:t>
            </w:r>
          </w:p>
        </w:tc>
        <w:tc>
          <w:tcPr>
            <w:tcW w:w="4253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Динамика образования отходов, тыс.тонн:</w:t>
            </w: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tcBorders>
              <w:bottom w:val="nil"/>
            </w:tcBorders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10.1.</w:t>
            </w:r>
          </w:p>
        </w:tc>
        <w:tc>
          <w:tcPr>
            <w:tcW w:w="4253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образовано</w:t>
            </w: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tcBorders>
              <w:bottom w:val="nil"/>
            </w:tcBorders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10.2.</w:t>
            </w:r>
          </w:p>
        </w:tc>
        <w:tc>
          <w:tcPr>
            <w:tcW w:w="4253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переработано в собственном производстве</w:t>
            </w: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tcBorders>
              <w:bottom w:val="nil"/>
            </w:tcBorders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10.3.</w:t>
            </w:r>
          </w:p>
        </w:tc>
        <w:tc>
          <w:tcPr>
            <w:tcW w:w="4253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передано на переработку</w:t>
            </w: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10.4.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вывезено на захоронение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Внедренные оборудование и технологии, количество,</w:t>
            </w: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 w:firstLine="100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по сбору и переработке вторичных ресурсов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left="100"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технологии, способствующие снижению объемов образования промышленных отходов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 w:firstLine="100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установки по очистке газов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 w:firstLine="100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автотранспорт, переведенный на газовое топливо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 w:firstLine="100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11.5.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технологии очистки  промышленных стоков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 w:firstLine="100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lastRenderedPageBreak/>
              <w:t>11.6.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Эффективность внедрения технологий и оборудования, способствующих уменьшению негативного воздействия на окружающую среду и ресурсосбережению: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12.1.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сокращение выбросов, тонн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12.2.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сокращение сбросов, тонн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12.3.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сокращение образования отходов, тонн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Финансирование программ и мероприятий по охране окружающей среды и экологической безопасности, тыс.рублей, в том числе по: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13.1.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охране и рациональному использованию водных ресурсов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13.2.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охране атмосферного воздуха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13.3.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утилизации и переработке отходов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13.4.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 w:firstLine="459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14.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Озеленение территории предприятия, % от общей площади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15.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Техногенные аварии, количество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  <w:tr w:rsidR="00347AC1" w:rsidRPr="005A0430" w:rsidTr="004E6247">
        <w:tc>
          <w:tcPr>
            <w:tcW w:w="709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0"/>
                <w:lang w:eastAsia="ru-RU"/>
              </w:rPr>
            </w:pPr>
            <w:r w:rsidRPr="00B24494">
              <w:rPr>
                <w:sz w:val="20"/>
                <w:lang w:eastAsia="ru-RU"/>
              </w:rPr>
              <w:t>16.</w:t>
            </w:r>
          </w:p>
        </w:tc>
        <w:tc>
          <w:tcPr>
            <w:tcW w:w="4253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Соблюдение экономического механизма природопользования и своевременное внесение экологических платежей, тыс.рублей</w:t>
            </w: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</w:tbl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_______________________________________ /</w:t>
      </w:r>
      <w:r w:rsidRPr="005A0430">
        <w:rPr>
          <w:rStyle w:val="af0"/>
          <w:szCs w:val="28"/>
        </w:rPr>
        <w:t>_________________________</w:t>
      </w:r>
      <w:r w:rsidRPr="005A0430">
        <w:rPr>
          <w:sz w:val="28"/>
          <w:szCs w:val="28"/>
        </w:rPr>
        <w:t>/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М.П.                (подпись)                                     (ФИО руководителя)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________________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(дата)</w:t>
      </w:r>
    </w:p>
    <w:p w:rsidR="00347AC1" w:rsidRPr="005A0430" w:rsidRDefault="00347AC1" w:rsidP="00347AC1">
      <w:pPr>
        <w:pStyle w:val="ae"/>
        <w:ind w:right="-56"/>
      </w:pPr>
    </w:p>
    <w:p w:rsidR="00347AC1" w:rsidRPr="005A0430" w:rsidRDefault="00347AC1" w:rsidP="00347AC1">
      <w:pPr>
        <w:pStyle w:val="ae"/>
        <w:pageBreakBefore/>
        <w:ind w:left="6480"/>
        <w:jc w:val="left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Приложение № 2</w:t>
      </w:r>
    </w:p>
    <w:p w:rsidR="00347AC1" w:rsidRPr="005A0430" w:rsidRDefault="00347AC1" w:rsidP="00347AC1">
      <w:pPr>
        <w:pStyle w:val="ae"/>
        <w:ind w:left="6480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347AC1" w:rsidRPr="005A0430" w:rsidRDefault="00347AC1" w:rsidP="00347AC1">
      <w:pPr>
        <w:pStyle w:val="ae"/>
        <w:ind w:left="6480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rPr>
          <w:sz w:val="28"/>
          <w:szCs w:val="28"/>
        </w:rPr>
      </w:pPr>
    </w:p>
    <w:p w:rsidR="00347AC1" w:rsidRPr="005A0430" w:rsidRDefault="00347AC1" w:rsidP="00347AC1">
      <w:pPr>
        <w:pStyle w:val="ae"/>
        <w:rPr>
          <w:sz w:val="28"/>
          <w:szCs w:val="28"/>
        </w:rPr>
      </w:pPr>
    </w:p>
    <w:p w:rsidR="00347AC1" w:rsidRPr="005A0430" w:rsidRDefault="00347AC1" w:rsidP="00347AC1">
      <w:pPr>
        <w:pStyle w:val="ae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</w:p>
    <w:p w:rsidR="00347AC1" w:rsidRPr="005A0430" w:rsidRDefault="00347AC1" w:rsidP="00347AC1">
      <w:pPr>
        <w:pStyle w:val="ae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suppressAutoHyphens/>
        <w:rPr>
          <w:sz w:val="28"/>
          <w:szCs w:val="28"/>
        </w:rPr>
      </w:pPr>
      <w:r w:rsidRPr="005A0430">
        <w:rPr>
          <w:sz w:val="28"/>
          <w:szCs w:val="28"/>
        </w:rPr>
        <w:t>в конкурсной группе</w:t>
      </w:r>
    </w:p>
    <w:p w:rsidR="00347AC1" w:rsidRPr="005A0430" w:rsidRDefault="00347AC1" w:rsidP="00347AC1">
      <w:pPr>
        <w:pStyle w:val="ae"/>
        <w:suppressAutoHyphens/>
        <w:rPr>
          <w:sz w:val="28"/>
          <w:szCs w:val="28"/>
        </w:rPr>
      </w:pPr>
    </w:p>
    <w:p w:rsidR="00347AC1" w:rsidRDefault="00347AC1" w:rsidP="00347AC1">
      <w:pPr>
        <w:pStyle w:val="ae"/>
        <w:suppressAutoHyphens/>
        <w:rPr>
          <w:b/>
          <w:sz w:val="28"/>
          <w:szCs w:val="28"/>
        </w:rPr>
      </w:pPr>
      <w:r w:rsidRPr="00AD2CBE">
        <w:rPr>
          <w:b/>
          <w:sz w:val="28"/>
          <w:szCs w:val="28"/>
        </w:rPr>
        <w:t>«Органы местного самоуправления»</w:t>
      </w:r>
    </w:p>
    <w:p w:rsidR="00347AC1" w:rsidRPr="005A0430" w:rsidRDefault="00347AC1" w:rsidP="00347AC1">
      <w:pPr>
        <w:pStyle w:val="ae"/>
        <w:suppressAutoHyphens/>
        <w:rPr>
          <w:b/>
          <w:sz w:val="28"/>
          <w:szCs w:val="28"/>
        </w:rPr>
      </w:pPr>
    </w:p>
    <w:p w:rsidR="00347AC1" w:rsidRPr="005A0430" w:rsidRDefault="00347AC1" w:rsidP="00347AC1">
      <w:pPr>
        <w:pStyle w:val="ae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f0"/>
          <w:szCs w:val="28"/>
        </w:rPr>
        <w:t>____________________________________________________________________</w:t>
      </w:r>
    </w:p>
    <w:p w:rsidR="00347AC1" w:rsidRPr="005A0430" w:rsidRDefault="00347AC1" w:rsidP="00347AC1">
      <w:pPr>
        <w:pStyle w:val="ae"/>
        <w:jc w:val="left"/>
        <w:rPr>
          <w:rStyle w:val="af0"/>
          <w:szCs w:val="28"/>
        </w:rPr>
      </w:pPr>
      <w:r w:rsidRPr="005A0430">
        <w:rPr>
          <w:sz w:val="28"/>
          <w:szCs w:val="28"/>
        </w:rPr>
        <w:t xml:space="preserve">2. Полное наименование органа МСУ: </w:t>
      </w:r>
      <w:r w:rsidRPr="005A0430">
        <w:rPr>
          <w:rStyle w:val="af0"/>
          <w:szCs w:val="28"/>
        </w:rPr>
        <w:t>____________________________________________________________________</w:t>
      </w:r>
    </w:p>
    <w:p w:rsidR="00347AC1" w:rsidRPr="005A0430" w:rsidRDefault="00347AC1" w:rsidP="00347AC1">
      <w:pPr>
        <w:pStyle w:val="ae"/>
        <w:jc w:val="left"/>
        <w:rPr>
          <w:rStyle w:val="af0"/>
          <w:szCs w:val="28"/>
        </w:rPr>
      </w:pPr>
      <w:r w:rsidRPr="005A0430">
        <w:rPr>
          <w:rStyle w:val="af0"/>
          <w:szCs w:val="28"/>
        </w:rPr>
        <w:t>____________________________________________________________________</w:t>
      </w:r>
    </w:p>
    <w:p w:rsidR="00347AC1" w:rsidRPr="005A0430" w:rsidRDefault="00347AC1" w:rsidP="00347AC1">
      <w:pPr>
        <w:pStyle w:val="ae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b/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f0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f0"/>
          <w:szCs w:val="28"/>
        </w:rPr>
        <w:t>____________</w:t>
      </w:r>
      <w:r w:rsidRPr="005A0430">
        <w:rPr>
          <w:rStyle w:val="11"/>
          <w:szCs w:val="28"/>
        </w:rPr>
        <w:t xml:space="preserve"> </w:t>
      </w:r>
      <w:r w:rsidRPr="005A0430">
        <w:rPr>
          <w:rStyle w:val="11"/>
          <w:b w:val="0"/>
          <w:szCs w:val="28"/>
        </w:rPr>
        <w:t>улица: ___________________ дом: __________________________</w:t>
      </w:r>
    </w:p>
    <w:p w:rsidR="00347AC1" w:rsidRPr="005A0430" w:rsidRDefault="00347AC1" w:rsidP="00347AC1">
      <w:pPr>
        <w:pStyle w:val="ae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4. ФИО руководителя органа МСУ: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ФИО ответственного лица: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мобильный: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rStyle w:val="af0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f0"/>
          <w:szCs w:val="28"/>
        </w:rPr>
        <w:t>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A0430">
        <w:rPr>
          <w:sz w:val="28"/>
          <w:szCs w:val="28"/>
        </w:rPr>
        <w:t>Показатели деятельности:</w:t>
      </w:r>
    </w:p>
    <w:p w:rsidR="00347AC1" w:rsidRPr="00E82720" w:rsidRDefault="00347AC1" w:rsidP="00347AC1">
      <w:pPr>
        <w:pStyle w:val="ae"/>
        <w:ind w:left="2836"/>
        <w:jc w:val="left"/>
        <w:rPr>
          <w:sz w:val="28"/>
          <w:szCs w:val="28"/>
          <w:highlight w:val="gree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985"/>
        <w:gridCol w:w="142"/>
        <w:gridCol w:w="1417"/>
        <w:gridCol w:w="1418"/>
        <w:gridCol w:w="1417"/>
        <w:gridCol w:w="992"/>
      </w:tblGrid>
      <w:tr w:rsidR="00347AC1" w:rsidRPr="00E82720" w:rsidTr="004E6247">
        <w:trPr>
          <w:trHeight w:val="244"/>
        </w:trPr>
        <w:tc>
          <w:tcPr>
            <w:tcW w:w="3402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highlight w:val="green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59" w:type="dxa"/>
            <w:gridSpan w:val="2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418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417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2017</w:t>
            </w:r>
          </w:p>
        </w:tc>
      </w:tr>
      <w:tr w:rsidR="00347AC1" w:rsidRPr="00E82720" w:rsidTr="004E6247">
        <w:tc>
          <w:tcPr>
            <w:tcW w:w="3402" w:type="dxa"/>
          </w:tcPr>
          <w:p w:rsidR="00347AC1" w:rsidRPr="00B24494" w:rsidRDefault="00347AC1" w:rsidP="004E6247">
            <w:pPr>
              <w:pStyle w:val="ae"/>
              <w:ind w:right="-56"/>
              <w:jc w:val="both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jc w:val="both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Наличие программы природоохранных мероприятий на территории городских округов и муниципальных районов</w:t>
            </w:r>
          </w:p>
          <w:p w:rsidR="00347AC1" w:rsidRPr="00B24494" w:rsidRDefault="00347AC1" w:rsidP="004E6247">
            <w:pPr>
              <w:pStyle w:val="ae"/>
              <w:ind w:right="-56"/>
              <w:jc w:val="both"/>
              <w:rPr>
                <w:sz w:val="28"/>
                <w:szCs w:val="28"/>
                <w:lang w:eastAsia="ru-RU"/>
              </w:rPr>
            </w:pPr>
          </w:p>
          <w:p w:rsidR="00347AC1" w:rsidRPr="00B24494" w:rsidRDefault="00347AC1" w:rsidP="004E6247">
            <w:pPr>
              <w:pStyle w:val="ae"/>
              <w:ind w:right="-56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6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>период действия</w:t>
            </w:r>
          </w:p>
        </w:tc>
      </w:tr>
      <w:tr w:rsidR="00347AC1" w:rsidRPr="005A0430" w:rsidTr="004E6247">
        <w:tc>
          <w:tcPr>
            <w:tcW w:w="3402" w:type="dxa"/>
          </w:tcPr>
          <w:p w:rsidR="00347AC1" w:rsidRPr="00B24494" w:rsidRDefault="00347AC1" w:rsidP="004E6247">
            <w:pPr>
              <w:pStyle w:val="ae"/>
              <w:ind w:right="-56"/>
              <w:jc w:val="both"/>
              <w:rPr>
                <w:sz w:val="28"/>
                <w:szCs w:val="28"/>
                <w:lang w:eastAsia="ru-RU"/>
              </w:rPr>
            </w:pPr>
            <w:r w:rsidRPr="00B24494">
              <w:rPr>
                <w:sz w:val="28"/>
                <w:szCs w:val="28"/>
                <w:lang w:eastAsia="ru-RU"/>
              </w:rPr>
              <w:t xml:space="preserve">Соотношение зачисленной в местный бюджет платы </w:t>
            </w:r>
            <w:r w:rsidRPr="00B24494">
              <w:rPr>
                <w:sz w:val="28"/>
                <w:szCs w:val="28"/>
                <w:lang w:eastAsia="ru-RU"/>
              </w:rPr>
              <w:lastRenderedPageBreak/>
              <w:t>за негативное воздействие на окружающую среду к сумме, затраченной на реализацию природоохранных мероприятий, процентов</w:t>
            </w:r>
          </w:p>
        </w:tc>
        <w:tc>
          <w:tcPr>
            <w:tcW w:w="2127" w:type="dxa"/>
            <w:gridSpan w:val="2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347AC1" w:rsidRPr="00B24494" w:rsidRDefault="00347AC1" w:rsidP="004E6247">
            <w:pPr>
              <w:pStyle w:val="ae"/>
              <w:ind w:right="-56" w:firstLine="720"/>
              <w:rPr>
                <w:sz w:val="28"/>
                <w:szCs w:val="28"/>
                <w:lang w:eastAsia="ru-RU"/>
              </w:rPr>
            </w:pPr>
          </w:p>
        </w:tc>
      </w:tr>
    </w:tbl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left="-567" w:right="-56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</w:t>
      </w:r>
      <w:r w:rsidRPr="005A0430">
        <w:rPr>
          <w:rStyle w:val="af0"/>
          <w:szCs w:val="28"/>
        </w:rPr>
        <w:t>___________________________________</w:t>
      </w:r>
      <w:r w:rsidRPr="005A0430">
        <w:rPr>
          <w:sz w:val="28"/>
          <w:szCs w:val="28"/>
        </w:rPr>
        <w:t>/</w:t>
      </w:r>
    </w:p>
    <w:p w:rsidR="00347AC1" w:rsidRDefault="00347AC1" w:rsidP="00347AC1">
      <w:pPr>
        <w:pStyle w:val="ae"/>
        <w:ind w:left="-567" w:right="-56"/>
        <w:rPr>
          <w:sz w:val="28"/>
          <w:szCs w:val="28"/>
        </w:rPr>
      </w:pPr>
      <w:r w:rsidRPr="005A0430">
        <w:rPr>
          <w:sz w:val="28"/>
          <w:szCs w:val="28"/>
        </w:rPr>
        <w:t>М.П.           (подпись)                            (ФИО руководителя)</w:t>
      </w:r>
    </w:p>
    <w:p w:rsidR="00347AC1" w:rsidRPr="005A0430" w:rsidRDefault="00347AC1" w:rsidP="00347AC1">
      <w:pPr>
        <w:pStyle w:val="ae"/>
        <w:ind w:left="-567" w:right="-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A0430">
        <w:rPr>
          <w:sz w:val="28"/>
          <w:szCs w:val="28"/>
        </w:rPr>
        <w:t>_____________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(дата)</w:t>
      </w:r>
    </w:p>
    <w:p w:rsidR="00347AC1" w:rsidRPr="005A0430" w:rsidRDefault="00347AC1" w:rsidP="00347AC1">
      <w:pPr>
        <w:pStyle w:val="ae"/>
        <w:pageBreakBefore/>
        <w:ind w:left="6237"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Приложение № 3</w:t>
      </w:r>
    </w:p>
    <w:p w:rsidR="00347AC1" w:rsidRPr="005A0430" w:rsidRDefault="00347AC1" w:rsidP="00347AC1">
      <w:pPr>
        <w:pStyle w:val="ae"/>
        <w:ind w:left="6237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347AC1" w:rsidRPr="005A0430" w:rsidRDefault="00347AC1" w:rsidP="00347AC1">
      <w:pPr>
        <w:pStyle w:val="ae"/>
        <w:ind w:left="6237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</w:p>
    <w:p w:rsidR="00347AC1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347AC1" w:rsidRPr="00AD2CBE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«Образовательные организации»</w:t>
      </w:r>
    </w:p>
    <w:p w:rsidR="00347AC1" w:rsidRPr="005A0430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образовательной организации: </w:t>
      </w:r>
      <w:r w:rsidRPr="005A0430">
        <w:rPr>
          <w:rStyle w:val="af0"/>
          <w:szCs w:val="28"/>
        </w:rPr>
        <w:t>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f0"/>
          <w:szCs w:val="28"/>
        </w:rPr>
        <w:t>______________________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f0"/>
          <w:szCs w:val="28"/>
        </w:rPr>
        <w:t>_____________</w:t>
      </w:r>
      <w:r w:rsidRPr="005A0430">
        <w:rPr>
          <w:rStyle w:val="11"/>
          <w:szCs w:val="28"/>
        </w:rPr>
        <w:t xml:space="preserve"> </w:t>
      </w:r>
      <w:r w:rsidRPr="005A0430">
        <w:rPr>
          <w:rStyle w:val="11"/>
          <w:b w:val="0"/>
          <w:szCs w:val="28"/>
        </w:rPr>
        <w:t xml:space="preserve">улица: </w:t>
      </w:r>
      <w:r w:rsidRPr="005A0430">
        <w:rPr>
          <w:rStyle w:val="af0"/>
          <w:b/>
          <w:szCs w:val="28"/>
        </w:rPr>
        <w:t>__________________</w:t>
      </w:r>
      <w:r w:rsidRPr="005A0430">
        <w:rPr>
          <w:rStyle w:val="11"/>
          <w:b w:val="0"/>
          <w:szCs w:val="28"/>
        </w:rPr>
        <w:t xml:space="preserve"> дом: 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4. ФИО руководителя образовательной организации: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ФИО ответственного лица: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f0"/>
          <w:szCs w:val="28"/>
        </w:rPr>
        <w:t>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f0"/>
          <w:szCs w:val="28"/>
        </w:rPr>
        <w:t>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f0"/>
          <w:szCs w:val="28"/>
        </w:rPr>
        <w:t>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rStyle w:val="af0"/>
          <w:szCs w:val="28"/>
        </w:rPr>
      </w:pPr>
      <w:r w:rsidRPr="005A0430">
        <w:rPr>
          <w:sz w:val="28"/>
          <w:szCs w:val="28"/>
        </w:rPr>
        <w:t xml:space="preserve">6. Краткое описание эколого-образовательной и просветительской деятельности за текущий год: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7. Территория реализации природоохранных мероприятий: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8. Общее количество участников природоохранных мероприятий: </w:t>
      </w:r>
      <w:r w:rsidRPr="005A0430">
        <w:rPr>
          <w:rStyle w:val="af0"/>
          <w:szCs w:val="28"/>
        </w:rPr>
        <w:t>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___________________________________ /</w:t>
      </w:r>
      <w:r w:rsidRPr="005A0430">
        <w:rPr>
          <w:rStyle w:val="af0"/>
          <w:szCs w:val="28"/>
        </w:rPr>
        <w:t>_________________________________</w:t>
      </w:r>
      <w:r w:rsidRPr="005A0430">
        <w:rPr>
          <w:sz w:val="28"/>
          <w:szCs w:val="28"/>
        </w:rPr>
        <w:t>/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М.П.                (подпись)                             (ФИО руководителя)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_____________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    (дата)</w:t>
      </w:r>
    </w:p>
    <w:p w:rsidR="00D3322C" w:rsidRDefault="00D3322C" w:rsidP="00347AC1">
      <w:pPr>
        <w:pStyle w:val="ae"/>
        <w:ind w:left="6480" w:right="-56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480" w:right="-56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480" w:right="-56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480" w:right="-56"/>
        <w:jc w:val="left"/>
        <w:rPr>
          <w:sz w:val="28"/>
          <w:szCs w:val="28"/>
        </w:rPr>
      </w:pPr>
    </w:p>
    <w:p w:rsidR="00D3322C" w:rsidRDefault="00D3322C" w:rsidP="00347AC1">
      <w:pPr>
        <w:pStyle w:val="ae"/>
        <w:ind w:left="6480" w:right="-56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left="6480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Приложение № 4</w:t>
      </w:r>
    </w:p>
    <w:p w:rsidR="00347AC1" w:rsidRPr="005A0430" w:rsidRDefault="00347AC1" w:rsidP="00347AC1">
      <w:pPr>
        <w:pStyle w:val="ae"/>
        <w:ind w:left="6480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347AC1" w:rsidRPr="005A0430" w:rsidRDefault="00347AC1" w:rsidP="00347AC1">
      <w:pPr>
        <w:pStyle w:val="ae"/>
        <w:ind w:left="6480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</w:p>
    <w:p w:rsidR="00347AC1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347AC1" w:rsidRPr="00AD2CBE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«Общественные объединения и граждане»</w:t>
      </w:r>
    </w:p>
    <w:p w:rsidR="00347AC1" w:rsidRPr="005A0430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организации /ФИО гражданина (полностью):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b/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f0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f0"/>
          <w:b/>
          <w:szCs w:val="28"/>
        </w:rPr>
        <w:t>_________</w:t>
      </w:r>
      <w:r w:rsidRPr="005A0430">
        <w:rPr>
          <w:rStyle w:val="11"/>
          <w:b w:val="0"/>
          <w:szCs w:val="28"/>
        </w:rPr>
        <w:t xml:space="preserve"> улица: </w:t>
      </w:r>
      <w:r w:rsidRPr="005A0430">
        <w:rPr>
          <w:rStyle w:val="af0"/>
          <w:b/>
          <w:szCs w:val="28"/>
        </w:rPr>
        <w:t>___________</w:t>
      </w:r>
      <w:r w:rsidRPr="005A0430">
        <w:rPr>
          <w:rStyle w:val="11"/>
          <w:b w:val="0"/>
          <w:szCs w:val="28"/>
        </w:rPr>
        <w:t xml:space="preserve">дом: </w:t>
      </w:r>
      <w:r w:rsidRPr="005A0430">
        <w:rPr>
          <w:rStyle w:val="af0"/>
          <w:b/>
          <w:szCs w:val="28"/>
        </w:rPr>
        <w:t>_________</w:t>
      </w:r>
      <w:r w:rsidRPr="005A0430">
        <w:rPr>
          <w:rStyle w:val="af0"/>
          <w:szCs w:val="28"/>
        </w:rPr>
        <w:t>корпус:________квартира:</w:t>
      </w:r>
      <w:r w:rsidRPr="005A0430">
        <w:rPr>
          <w:rStyle w:val="af0"/>
          <w:b/>
          <w:szCs w:val="28"/>
        </w:rPr>
        <w:t>_________</w:t>
      </w:r>
    </w:p>
    <w:p w:rsidR="00347AC1" w:rsidRPr="005A0430" w:rsidRDefault="00347AC1" w:rsidP="00347AC1">
      <w:pPr>
        <w:pStyle w:val="ae"/>
        <w:tabs>
          <w:tab w:val="left" w:pos="7515"/>
        </w:tabs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4. ФИО руководителя организации: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ФИО ответственного лица: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f0"/>
          <w:szCs w:val="28"/>
        </w:rPr>
        <w:t>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f0"/>
          <w:szCs w:val="28"/>
        </w:rPr>
        <w:t>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f0"/>
          <w:szCs w:val="28"/>
        </w:rPr>
        <w:t>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6. Краткое описание общественно-значимой природоохранной деятельности: </w:t>
      </w:r>
      <w:r w:rsidRPr="005A0430">
        <w:rPr>
          <w:rStyle w:val="af0"/>
          <w:szCs w:val="28"/>
        </w:rPr>
        <w:t>__________________________________________________________________________________________________________________________________________________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7. Территория реализации природоохранных мероприятий: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8. Общее количество участников природоохранных мероприятий: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 w:firstLine="720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 w:firstLine="720"/>
        <w:jc w:val="left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___________________________________ /</w:t>
      </w:r>
      <w:r w:rsidRPr="005A0430">
        <w:rPr>
          <w:rStyle w:val="af0"/>
          <w:szCs w:val="28"/>
        </w:rPr>
        <w:t>___________________________________</w:t>
      </w:r>
      <w:r w:rsidRPr="005A0430">
        <w:rPr>
          <w:sz w:val="28"/>
          <w:szCs w:val="28"/>
        </w:rPr>
        <w:t>/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М.П. (при наличии)     (подпись)                   (ФИО руководителя/гражданина)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       _______________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      (дата)</w:t>
      </w:r>
    </w:p>
    <w:p w:rsidR="00347AC1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0E1E76" w:rsidRDefault="000E1E76" w:rsidP="00347AC1">
      <w:pPr>
        <w:pStyle w:val="ae"/>
        <w:ind w:right="-56" w:firstLine="720"/>
        <w:rPr>
          <w:sz w:val="28"/>
          <w:szCs w:val="28"/>
        </w:rPr>
      </w:pPr>
    </w:p>
    <w:p w:rsidR="000E1E76" w:rsidRDefault="000E1E76" w:rsidP="00347AC1">
      <w:pPr>
        <w:pStyle w:val="ae"/>
        <w:ind w:right="-56" w:firstLine="720"/>
        <w:rPr>
          <w:sz w:val="28"/>
          <w:szCs w:val="28"/>
        </w:rPr>
      </w:pPr>
    </w:p>
    <w:p w:rsidR="000E1E76" w:rsidRDefault="000E1E76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>Приложение № 5</w:t>
      </w:r>
    </w:p>
    <w:p w:rsidR="00347AC1" w:rsidRPr="005A0430" w:rsidRDefault="00347AC1" w:rsidP="00347AC1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347AC1" w:rsidRPr="005A0430" w:rsidRDefault="00347AC1" w:rsidP="00347AC1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347AC1" w:rsidRPr="005A0430" w:rsidRDefault="00347AC1" w:rsidP="00347AC1">
      <w:pPr>
        <w:pStyle w:val="ae"/>
        <w:ind w:right="-56" w:firstLine="720"/>
        <w:jc w:val="both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</w:p>
    <w:p w:rsidR="00347AC1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  <w:r>
        <w:rPr>
          <w:sz w:val="28"/>
          <w:szCs w:val="28"/>
        </w:rPr>
        <w:t xml:space="preserve"> </w:t>
      </w:r>
      <w:r w:rsidRPr="005A0430">
        <w:rPr>
          <w:sz w:val="28"/>
          <w:szCs w:val="28"/>
        </w:rPr>
        <w:t>в конкурсной группе</w:t>
      </w:r>
    </w:p>
    <w:p w:rsidR="00347AC1" w:rsidRPr="00AD2CBE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b/>
          <w:sz w:val="28"/>
          <w:szCs w:val="28"/>
        </w:rPr>
      </w:pPr>
      <w:r w:rsidRPr="005A0430">
        <w:rPr>
          <w:b/>
          <w:sz w:val="28"/>
          <w:szCs w:val="28"/>
        </w:rPr>
        <w:t>«Средства массовой информации»</w:t>
      </w:r>
    </w:p>
    <w:p w:rsidR="00347AC1" w:rsidRPr="005A0430" w:rsidRDefault="00347AC1" w:rsidP="00347AC1">
      <w:pPr>
        <w:pStyle w:val="ae"/>
        <w:ind w:right="-56" w:firstLine="720"/>
        <w:jc w:val="both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1.Номинация: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2.Полное наименование организации /ФИО гражданина (полностью):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f0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Pr="005A0430">
        <w:rPr>
          <w:rStyle w:val="af0"/>
          <w:b/>
          <w:szCs w:val="28"/>
        </w:rPr>
        <w:t>___________________</w:t>
      </w:r>
      <w:r w:rsidRPr="005A0430">
        <w:rPr>
          <w:rStyle w:val="11"/>
          <w:b w:val="0"/>
          <w:szCs w:val="28"/>
        </w:rPr>
        <w:t xml:space="preserve"> улица: </w:t>
      </w:r>
      <w:r w:rsidRPr="005A0430">
        <w:rPr>
          <w:rStyle w:val="af0"/>
          <w:b/>
          <w:szCs w:val="28"/>
        </w:rPr>
        <w:t>___________________</w:t>
      </w:r>
      <w:r w:rsidRPr="005A0430">
        <w:rPr>
          <w:rStyle w:val="11"/>
          <w:b w:val="0"/>
          <w:szCs w:val="28"/>
        </w:rPr>
        <w:t xml:space="preserve"> дом: </w:t>
      </w:r>
      <w:r w:rsidRPr="005A0430">
        <w:rPr>
          <w:rStyle w:val="af0"/>
          <w:b/>
          <w:szCs w:val="28"/>
        </w:rPr>
        <w:t>_________корпус:______________квартира:__________________________________</w:t>
      </w:r>
    </w:p>
    <w:p w:rsidR="00347AC1" w:rsidRPr="005A0430" w:rsidRDefault="00347AC1" w:rsidP="00347AC1">
      <w:pPr>
        <w:pStyle w:val="ae"/>
        <w:tabs>
          <w:tab w:val="left" w:pos="7515"/>
        </w:tabs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4.ФИО руководителя: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ФИО ответственного лица: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f0"/>
          <w:szCs w:val="28"/>
        </w:rPr>
        <w:t>______________________________________________________________</w:t>
      </w:r>
    </w:p>
    <w:p w:rsidR="002901C3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f0"/>
          <w:szCs w:val="28"/>
        </w:rPr>
        <w:t>___________________________________________________________________</w:t>
      </w:r>
      <w:r w:rsidRPr="005A0430">
        <w:rPr>
          <w:sz w:val="28"/>
          <w:szCs w:val="28"/>
        </w:rPr>
        <w:t xml:space="preserve"> 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6. Краткое описание общественно-значимой природоохранной деятельности (перечень материалов в СМИ): </w:t>
      </w:r>
      <w:r w:rsidRPr="005A0430">
        <w:rPr>
          <w:rStyle w:val="af0"/>
          <w:szCs w:val="28"/>
        </w:rPr>
        <w:t>__________________________________________________________________________________________________________________________________________________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 xml:space="preserve">7. Территория распространения/вещания средства массовой информации: </w:t>
      </w: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/>
        <w:jc w:val="both"/>
        <w:rPr>
          <w:sz w:val="28"/>
          <w:szCs w:val="28"/>
        </w:rPr>
      </w:pPr>
      <w:r w:rsidRPr="005A0430">
        <w:rPr>
          <w:rStyle w:val="af0"/>
          <w:szCs w:val="28"/>
        </w:rPr>
        <w:t>_________________________________________________________________________</w:t>
      </w:r>
    </w:p>
    <w:p w:rsidR="00347AC1" w:rsidRPr="005A0430" w:rsidRDefault="00347AC1" w:rsidP="00347AC1">
      <w:pPr>
        <w:pStyle w:val="ae"/>
        <w:ind w:right="-56" w:firstLine="720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__________________________________ /</w:t>
      </w:r>
      <w:r w:rsidRPr="005A0430">
        <w:rPr>
          <w:rStyle w:val="af0"/>
          <w:szCs w:val="28"/>
        </w:rPr>
        <w:t>_____________________________________</w:t>
      </w:r>
      <w:r w:rsidRPr="005A0430">
        <w:rPr>
          <w:sz w:val="28"/>
          <w:szCs w:val="28"/>
        </w:rPr>
        <w:t>/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М.П. (при наличии)     (подпись)                 (ФИО руководителя/гражданина)</w:t>
      </w: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</w:p>
    <w:p w:rsidR="00347AC1" w:rsidRPr="005A0430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       ________________</w:t>
      </w:r>
    </w:p>
    <w:p w:rsidR="00347AC1" w:rsidRDefault="00347AC1" w:rsidP="00347AC1">
      <w:pPr>
        <w:pStyle w:val="ae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                (дата)</w:t>
      </w:r>
    </w:p>
    <w:p w:rsidR="002C1EC9" w:rsidRDefault="002C1EC9" w:rsidP="00347AC1">
      <w:pPr>
        <w:pStyle w:val="ae"/>
        <w:ind w:right="-56"/>
        <w:rPr>
          <w:sz w:val="28"/>
          <w:szCs w:val="28"/>
        </w:rPr>
      </w:pPr>
    </w:p>
    <w:p w:rsidR="002C1EC9" w:rsidRDefault="002C1EC9" w:rsidP="00347AC1">
      <w:pPr>
        <w:pStyle w:val="ae"/>
        <w:ind w:right="-56"/>
        <w:rPr>
          <w:sz w:val="28"/>
          <w:szCs w:val="28"/>
        </w:rPr>
      </w:pPr>
    </w:p>
    <w:p w:rsidR="002C1EC9" w:rsidRDefault="002C1EC9" w:rsidP="00347AC1">
      <w:pPr>
        <w:pStyle w:val="ae"/>
        <w:ind w:right="-56"/>
        <w:rPr>
          <w:sz w:val="28"/>
          <w:szCs w:val="28"/>
        </w:rPr>
      </w:pPr>
    </w:p>
    <w:p w:rsidR="002C1EC9" w:rsidRPr="005A0430" w:rsidRDefault="002C1EC9" w:rsidP="002C1EC9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2C1EC9" w:rsidRPr="005A0430" w:rsidRDefault="002C1EC9" w:rsidP="002C1EC9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</w:p>
    <w:p w:rsidR="002C1EC9" w:rsidRPr="005A0430" w:rsidRDefault="002C1EC9" w:rsidP="002C1EC9">
      <w:pPr>
        <w:pStyle w:val="ae"/>
        <w:ind w:left="6480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bCs/>
          <w:color w:val="26282F"/>
          <w:sz w:val="28"/>
          <w:szCs w:val="28"/>
        </w:rPr>
        <w:t>Форма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C1EC9" w:rsidRDefault="002C1EC9" w:rsidP="002C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Согласие</w:t>
      </w:r>
    </w:p>
    <w:p w:rsidR="002C1EC9" w:rsidRDefault="002C1EC9" w:rsidP="002C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на обработку, передачу и распространение персональных данных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C1E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(заполняется физическими лицами)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Согласен на обработку, передачу и распространение моих персональных данных (включая их получение от меня и/или от любых третьих лиц) </w:t>
      </w:r>
      <w:r w:rsidR="00DD6CCD">
        <w:rPr>
          <w:rFonts w:ascii="Times New Roman" w:hAnsi="Times New Roman" w:cs="Times New Roman"/>
          <w:sz w:val="28"/>
          <w:szCs w:val="28"/>
        </w:rPr>
        <w:t>о</w:t>
      </w:r>
      <w:r w:rsidRPr="002C1EC9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DD6CCD" w:rsidRPr="00DD6CCD">
        <w:rPr>
          <w:rFonts w:ascii="Times New Roman" w:hAnsi="Times New Roman" w:cs="Times New Roman"/>
          <w:sz w:val="28"/>
          <w:szCs w:val="28"/>
        </w:rPr>
        <w:t xml:space="preserve">Республиканского конкурса «ЭКОлидер» </w:t>
      </w:r>
      <w:r w:rsidRPr="002C1EC9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6" w:history="1">
        <w:r w:rsidRPr="00DD6CC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C1EC9">
        <w:rPr>
          <w:rFonts w:ascii="Times New Roman" w:hAnsi="Times New Roman" w:cs="Times New Roman"/>
          <w:sz w:val="28"/>
          <w:szCs w:val="28"/>
        </w:rPr>
        <w:t xml:space="preserve"> от 27 июля 2006 года 152-ФЗ </w:t>
      </w:r>
      <w:r w:rsidR="00DD6CCD">
        <w:rPr>
          <w:rFonts w:ascii="Times New Roman" w:hAnsi="Times New Roman" w:cs="Times New Roman"/>
          <w:sz w:val="28"/>
          <w:szCs w:val="28"/>
        </w:rPr>
        <w:t>«</w:t>
      </w:r>
      <w:r w:rsidRPr="002C1EC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DD6CCD">
        <w:rPr>
          <w:rFonts w:ascii="Times New Roman" w:hAnsi="Times New Roman" w:cs="Times New Roman"/>
          <w:sz w:val="28"/>
          <w:szCs w:val="28"/>
        </w:rPr>
        <w:t>»</w:t>
      </w:r>
      <w:r w:rsidRPr="002C1EC9">
        <w:rPr>
          <w:rFonts w:ascii="Times New Roman" w:hAnsi="Times New Roman" w:cs="Times New Roman"/>
          <w:sz w:val="28"/>
          <w:szCs w:val="28"/>
        </w:rPr>
        <w:t xml:space="preserve"> в следующем объеме: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4"/>
        <w:gridCol w:w="7512"/>
      </w:tblGrid>
      <w:tr w:rsidR="002C1EC9" w:rsidRPr="002C1EC9"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C9" w:rsidRPr="002C1EC9" w:rsidRDefault="002C1EC9" w:rsidP="0029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EC9" w:rsidRPr="002C1EC9" w:rsidRDefault="002C1EC9" w:rsidP="0075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EC9">
              <w:rPr>
                <w:rFonts w:ascii="Times New Roman" w:hAnsi="Times New Roman" w:cs="Times New Roman"/>
                <w:sz w:val="28"/>
                <w:szCs w:val="28"/>
              </w:rPr>
              <w:t>(Ф.И.О.,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      </w:r>
          </w:p>
        </w:tc>
      </w:tr>
    </w:tbl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6C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1EC9">
        <w:rPr>
          <w:rFonts w:ascii="Times New Roman" w:hAnsi="Times New Roman" w:cs="Times New Roman"/>
          <w:sz w:val="28"/>
          <w:szCs w:val="28"/>
        </w:rPr>
        <w:t xml:space="preserve">      (Ф.И.О. (при наличии), подпись)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1EC9" w:rsidRPr="002C1EC9" w:rsidRDefault="002C1EC9" w:rsidP="00DD6C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C1EC9" w:rsidRPr="002C1EC9" w:rsidRDefault="002C1EC9" w:rsidP="00DD6C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EC9">
        <w:rPr>
          <w:rFonts w:ascii="Times New Roman" w:hAnsi="Times New Roman" w:cs="Times New Roman"/>
          <w:sz w:val="28"/>
          <w:szCs w:val="28"/>
        </w:rPr>
        <w:t xml:space="preserve">   (Дата)</w:t>
      </w:r>
      <w:r w:rsidR="00DD6C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C9" w:rsidRPr="002C1EC9" w:rsidRDefault="002C1EC9" w:rsidP="002C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2C1EC9" w:rsidRPr="002C1EC9" w:rsidRDefault="002C1EC9" w:rsidP="00347AC1">
      <w:pPr>
        <w:pStyle w:val="ae"/>
        <w:ind w:right="-56"/>
        <w:rPr>
          <w:sz w:val="28"/>
          <w:szCs w:val="28"/>
        </w:rPr>
      </w:pPr>
    </w:p>
    <w:sectPr w:rsidR="002C1EC9" w:rsidRPr="002C1EC9" w:rsidSect="00D3322C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6A" w:rsidRDefault="001F736A" w:rsidP="0088723C">
      <w:pPr>
        <w:spacing w:after="0" w:line="240" w:lineRule="auto"/>
      </w:pPr>
      <w:r>
        <w:separator/>
      </w:r>
    </w:p>
  </w:endnote>
  <w:endnote w:type="continuationSeparator" w:id="1">
    <w:p w:rsidR="001F736A" w:rsidRDefault="001F736A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6A" w:rsidRDefault="001F736A" w:rsidP="0088723C">
      <w:pPr>
        <w:spacing w:after="0" w:line="240" w:lineRule="auto"/>
      </w:pPr>
      <w:r>
        <w:separator/>
      </w:r>
    </w:p>
  </w:footnote>
  <w:footnote w:type="continuationSeparator" w:id="1">
    <w:p w:rsidR="001F736A" w:rsidRDefault="001F736A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C9"/>
    <w:multiLevelType w:val="multilevel"/>
    <w:tmpl w:val="1626379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3C"/>
    <w:rsid w:val="00017B9B"/>
    <w:rsid w:val="00073DD9"/>
    <w:rsid w:val="000C1FFA"/>
    <w:rsid w:val="000E091C"/>
    <w:rsid w:val="000E1E76"/>
    <w:rsid w:val="000E41A2"/>
    <w:rsid w:val="00114B9E"/>
    <w:rsid w:val="00117EAB"/>
    <w:rsid w:val="00125674"/>
    <w:rsid w:val="001342D2"/>
    <w:rsid w:val="00185B80"/>
    <w:rsid w:val="001E486A"/>
    <w:rsid w:val="001F736A"/>
    <w:rsid w:val="00225063"/>
    <w:rsid w:val="002254DE"/>
    <w:rsid w:val="002456F6"/>
    <w:rsid w:val="00277669"/>
    <w:rsid w:val="00285654"/>
    <w:rsid w:val="002901C3"/>
    <w:rsid w:val="002C1EC9"/>
    <w:rsid w:val="00347AC1"/>
    <w:rsid w:val="0037707A"/>
    <w:rsid w:val="0038302D"/>
    <w:rsid w:val="003B5336"/>
    <w:rsid w:val="004107F0"/>
    <w:rsid w:val="00412463"/>
    <w:rsid w:val="00430D23"/>
    <w:rsid w:val="00467911"/>
    <w:rsid w:val="00471F4D"/>
    <w:rsid w:val="004A3CAF"/>
    <w:rsid w:val="004E085D"/>
    <w:rsid w:val="004E4EE7"/>
    <w:rsid w:val="00525523"/>
    <w:rsid w:val="00542C16"/>
    <w:rsid w:val="00573B1B"/>
    <w:rsid w:val="00582C9E"/>
    <w:rsid w:val="005B3823"/>
    <w:rsid w:val="00606F9D"/>
    <w:rsid w:val="006214CF"/>
    <w:rsid w:val="006474B7"/>
    <w:rsid w:val="00665E5B"/>
    <w:rsid w:val="00692EF3"/>
    <w:rsid w:val="006A22FD"/>
    <w:rsid w:val="006A5DF5"/>
    <w:rsid w:val="006C50E9"/>
    <w:rsid w:val="00737F68"/>
    <w:rsid w:val="007510C1"/>
    <w:rsid w:val="00764841"/>
    <w:rsid w:val="00765B04"/>
    <w:rsid w:val="00791F12"/>
    <w:rsid w:val="007A1689"/>
    <w:rsid w:val="008706DC"/>
    <w:rsid w:val="0088723C"/>
    <w:rsid w:val="008B1EEA"/>
    <w:rsid w:val="008B4478"/>
    <w:rsid w:val="008C1F72"/>
    <w:rsid w:val="008D4E4D"/>
    <w:rsid w:val="008F3E95"/>
    <w:rsid w:val="009070BB"/>
    <w:rsid w:val="00973378"/>
    <w:rsid w:val="00984A14"/>
    <w:rsid w:val="00993E6E"/>
    <w:rsid w:val="009D1764"/>
    <w:rsid w:val="009D30D3"/>
    <w:rsid w:val="00A47905"/>
    <w:rsid w:val="00A82F40"/>
    <w:rsid w:val="00AA00AD"/>
    <w:rsid w:val="00AB5CA0"/>
    <w:rsid w:val="00AD6995"/>
    <w:rsid w:val="00B4514E"/>
    <w:rsid w:val="00B6104A"/>
    <w:rsid w:val="00B86F43"/>
    <w:rsid w:val="00BA788A"/>
    <w:rsid w:val="00C54D46"/>
    <w:rsid w:val="00C552C6"/>
    <w:rsid w:val="00CD5568"/>
    <w:rsid w:val="00D0123A"/>
    <w:rsid w:val="00D1206F"/>
    <w:rsid w:val="00D2217F"/>
    <w:rsid w:val="00D3322C"/>
    <w:rsid w:val="00DD32B5"/>
    <w:rsid w:val="00DD6CCD"/>
    <w:rsid w:val="00E10E27"/>
    <w:rsid w:val="00E25382"/>
    <w:rsid w:val="00E30783"/>
    <w:rsid w:val="00EA6E59"/>
    <w:rsid w:val="00EE540C"/>
    <w:rsid w:val="00F05980"/>
    <w:rsid w:val="00F13760"/>
    <w:rsid w:val="00F959D7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Информация об изменениях"/>
    <w:basedOn w:val="a"/>
    <w:next w:val="a"/>
    <w:uiPriority w:val="99"/>
    <w:rsid w:val="00467911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46791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d">
    <w:name w:val="List Paragraph"/>
    <w:basedOn w:val="a"/>
    <w:uiPriority w:val="34"/>
    <w:qFormat/>
    <w:rsid w:val="00525523"/>
    <w:pPr>
      <w:ind w:left="720"/>
      <w:contextualSpacing/>
    </w:pPr>
  </w:style>
  <w:style w:type="paragraph" w:styleId="ae">
    <w:name w:val="Body Text"/>
    <w:basedOn w:val="a"/>
    <w:link w:val="af"/>
    <w:rsid w:val="0052552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2552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47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character" w:styleId="af0">
    <w:name w:val="Placeholder Text"/>
    <w:uiPriority w:val="99"/>
    <w:semiHidden/>
    <w:rsid w:val="00347AC1"/>
    <w:rPr>
      <w:rFonts w:cs="Times New Roman"/>
      <w:color w:val="808080"/>
    </w:rPr>
  </w:style>
  <w:style w:type="character" w:customStyle="1" w:styleId="11">
    <w:name w:val="Стиль1"/>
    <w:uiPriority w:val="1"/>
    <w:rsid w:val="00347AC1"/>
    <w:rPr>
      <w:rFonts w:ascii="Times New Roman" w:hAnsi="Times New Roman" w:cs="Times New Roman"/>
      <w:b/>
      <w:color w:val="auto"/>
      <w:sz w:val="28"/>
    </w:rPr>
  </w:style>
  <w:style w:type="character" w:customStyle="1" w:styleId="af1">
    <w:name w:val="Основной текст_"/>
    <w:link w:val="2"/>
    <w:rsid w:val="00347AC1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347AC1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1"/>
    <w:rsid w:val="00347AC1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2C1EC9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2C1E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2C1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9153.0" TargetMode="External"/><Relationship Id="rId13" Type="http://schemas.openxmlformats.org/officeDocument/2006/relationships/hyperlink" Target="garantF1://8017776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8022285.0" TargetMode="External"/><Relationship Id="rId12" Type="http://schemas.openxmlformats.org/officeDocument/2006/relationships/hyperlink" Target="garantF1://8065917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055824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017776.0" TargetMode="External"/><Relationship Id="rId10" Type="http://schemas.openxmlformats.org/officeDocument/2006/relationships/hyperlink" Target="garantF1://806028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049153.0" TargetMode="External"/><Relationship Id="rId14" Type="http://schemas.openxmlformats.org/officeDocument/2006/relationships/hyperlink" Target="garantF1://8017776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9</cp:revision>
  <dcterms:created xsi:type="dcterms:W3CDTF">2017-04-21T10:31:00Z</dcterms:created>
  <dcterms:modified xsi:type="dcterms:W3CDTF">2017-04-25T12:28:00Z</dcterms:modified>
</cp:coreProperties>
</file>