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04D" w:rsidRPr="0047004D" w:rsidRDefault="0047004D" w:rsidP="0047004D">
      <w:pPr>
        <w:spacing w:after="0" w:line="240" w:lineRule="auto"/>
        <w:rPr>
          <w:rFonts w:ascii="Times New Roman" w:eastAsia="Calibri" w:hAnsi="Times New Roman" w:cs="Times New Roman"/>
          <w:spacing w:val="2"/>
          <w:sz w:val="24"/>
          <w:szCs w:val="24"/>
        </w:rPr>
      </w:pPr>
    </w:p>
    <w:p w:rsidR="0047004D" w:rsidRPr="0047004D" w:rsidRDefault="0047004D" w:rsidP="0047004D">
      <w:pPr>
        <w:spacing w:after="0" w:line="240" w:lineRule="auto"/>
        <w:rPr>
          <w:rFonts w:ascii="Times New Roman" w:eastAsia="Calibri" w:hAnsi="Times New Roman" w:cs="Times New Roman"/>
          <w:spacing w:val="2"/>
          <w:sz w:val="24"/>
          <w:szCs w:val="24"/>
        </w:rPr>
      </w:pPr>
    </w:p>
    <w:p w:rsidR="0047004D" w:rsidRPr="0047004D" w:rsidRDefault="0047004D" w:rsidP="0047004D">
      <w:pPr>
        <w:spacing w:after="0" w:line="240" w:lineRule="auto"/>
        <w:rPr>
          <w:rFonts w:ascii="Times New Roman" w:eastAsia="Calibri" w:hAnsi="Times New Roman" w:cs="Times New Roman"/>
          <w:spacing w:val="2"/>
          <w:sz w:val="24"/>
          <w:szCs w:val="24"/>
        </w:rPr>
      </w:pPr>
    </w:p>
    <w:p w:rsidR="0047004D" w:rsidRPr="0047004D" w:rsidRDefault="0047004D" w:rsidP="0047004D">
      <w:pPr>
        <w:spacing w:after="0" w:line="240" w:lineRule="auto"/>
        <w:rPr>
          <w:rFonts w:ascii="Times New Roman" w:eastAsia="Calibri" w:hAnsi="Times New Roman" w:cs="Times New Roman"/>
          <w:spacing w:val="2"/>
          <w:sz w:val="24"/>
          <w:szCs w:val="24"/>
        </w:rPr>
      </w:pPr>
    </w:p>
    <w:p w:rsidR="0047004D" w:rsidRPr="0047004D" w:rsidRDefault="0047004D" w:rsidP="0047004D">
      <w:pPr>
        <w:spacing w:after="0" w:line="240" w:lineRule="auto"/>
        <w:rPr>
          <w:rFonts w:ascii="Times New Roman" w:eastAsia="Calibri" w:hAnsi="Times New Roman" w:cs="Times New Roman"/>
          <w:spacing w:val="2"/>
          <w:sz w:val="24"/>
          <w:szCs w:val="24"/>
        </w:rPr>
      </w:pPr>
    </w:p>
    <w:p w:rsidR="0047004D" w:rsidRPr="0047004D" w:rsidRDefault="0047004D" w:rsidP="0047004D">
      <w:pPr>
        <w:spacing w:after="0" w:line="240" w:lineRule="auto"/>
        <w:rPr>
          <w:rFonts w:ascii="Times New Roman" w:eastAsia="Calibri" w:hAnsi="Times New Roman" w:cs="Times New Roman"/>
          <w:spacing w:val="2"/>
          <w:sz w:val="24"/>
          <w:szCs w:val="24"/>
        </w:rPr>
      </w:pPr>
    </w:p>
    <w:p w:rsidR="0047004D" w:rsidRPr="0047004D" w:rsidRDefault="0047004D" w:rsidP="0047004D">
      <w:pPr>
        <w:spacing w:after="0" w:line="240" w:lineRule="auto"/>
        <w:rPr>
          <w:rFonts w:ascii="Times New Roman" w:eastAsia="Calibri" w:hAnsi="Times New Roman" w:cs="Times New Roman"/>
          <w:spacing w:val="2"/>
          <w:sz w:val="24"/>
          <w:szCs w:val="24"/>
        </w:rPr>
      </w:pPr>
    </w:p>
    <w:p w:rsidR="0047004D" w:rsidRPr="0047004D" w:rsidRDefault="0047004D" w:rsidP="0047004D">
      <w:pPr>
        <w:spacing w:after="0" w:line="240" w:lineRule="auto"/>
        <w:rPr>
          <w:rFonts w:ascii="Times New Roman" w:eastAsia="Calibri" w:hAnsi="Times New Roman" w:cs="Times New Roman"/>
          <w:spacing w:val="2"/>
          <w:sz w:val="24"/>
          <w:szCs w:val="24"/>
        </w:rPr>
      </w:pPr>
    </w:p>
    <w:p w:rsidR="0047004D" w:rsidRPr="0047004D" w:rsidRDefault="0047004D" w:rsidP="0047004D">
      <w:pPr>
        <w:spacing w:after="0" w:line="240" w:lineRule="auto"/>
        <w:rPr>
          <w:rFonts w:ascii="Times New Roman" w:eastAsia="Calibri" w:hAnsi="Times New Roman" w:cs="Times New Roman"/>
          <w:spacing w:val="2"/>
          <w:sz w:val="24"/>
          <w:szCs w:val="24"/>
        </w:rPr>
      </w:pPr>
    </w:p>
    <w:p w:rsidR="0047004D" w:rsidRPr="0047004D" w:rsidRDefault="0047004D" w:rsidP="0047004D">
      <w:pPr>
        <w:spacing w:after="0" w:line="240" w:lineRule="auto"/>
        <w:rPr>
          <w:rFonts w:ascii="Times New Roman" w:eastAsia="Calibri" w:hAnsi="Times New Roman" w:cs="Times New Roman"/>
          <w:spacing w:val="2"/>
          <w:sz w:val="24"/>
          <w:szCs w:val="24"/>
        </w:rPr>
      </w:pPr>
    </w:p>
    <w:p w:rsidR="0047004D" w:rsidRPr="0047004D" w:rsidRDefault="0047004D" w:rsidP="0047004D">
      <w:pPr>
        <w:spacing w:after="0" w:line="240" w:lineRule="auto"/>
        <w:rPr>
          <w:rFonts w:ascii="Times New Roman" w:eastAsia="Calibri" w:hAnsi="Times New Roman" w:cs="Times New Roman"/>
          <w:spacing w:val="2"/>
          <w:sz w:val="24"/>
          <w:szCs w:val="24"/>
        </w:rPr>
      </w:pPr>
    </w:p>
    <w:p w:rsidR="0047004D" w:rsidRPr="0047004D" w:rsidRDefault="0047004D" w:rsidP="0047004D">
      <w:pPr>
        <w:spacing w:after="0" w:line="240" w:lineRule="auto"/>
        <w:rPr>
          <w:rFonts w:ascii="Times New Roman" w:eastAsia="Calibri" w:hAnsi="Times New Roman" w:cs="Times New Roman"/>
          <w:spacing w:val="2"/>
          <w:sz w:val="28"/>
          <w:szCs w:val="28"/>
        </w:rPr>
      </w:pPr>
    </w:p>
    <w:p w:rsidR="0047004D" w:rsidRPr="0047004D" w:rsidRDefault="0047004D" w:rsidP="0047004D">
      <w:pPr>
        <w:spacing w:after="0" w:line="240" w:lineRule="auto"/>
        <w:rPr>
          <w:rFonts w:ascii="Times New Roman" w:eastAsia="Calibri" w:hAnsi="Times New Roman" w:cs="Times New Roman"/>
          <w:sz w:val="28"/>
          <w:szCs w:val="28"/>
        </w:rPr>
      </w:pPr>
      <w:r w:rsidRPr="0047004D">
        <w:rPr>
          <w:rFonts w:ascii="Times New Roman" w:eastAsia="Calibri" w:hAnsi="Times New Roman" w:cs="Times New Roman"/>
          <w:spacing w:val="2"/>
          <w:sz w:val="28"/>
          <w:szCs w:val="28"/>
        </w:rPr>
        <w:t xml:space="preserve">Об               утверждении         Порядка    </w:t>
      </w:r>
      <w:r>
        <w:rPr>
          <w:rFonts w:ascii="Times New Roman" w:eastAsia="Calibri" w:hAnsi="Times New Roman" w:cs="Times New Roman"/>
          <w:spacing w:val="2"/>
          <w:sz w:val="28"/>
          <w:szCs w:val="28"/>
        </w:rPr>
        <w:t xml:space="preserve"> </w:t>
      </w:r>
      <w:r w:rsidRPr="0047004D">
        <w:rPr>
          <w:rFonts w:ascii="Times New Roman" w:eastAsia="Calibri" w:hAnsi="Times New Roman" w:cs="Times New Roman"/>
          <w:spacing w:val="2"/>
          <w:sz w:val="28"/>
          <w:szCs w:val="28"/>
        </w:rPr>
        <w:t xml:space="preserve"> </w:t>
      </w:r>
      <w:r>
        <w:rPr>
          <w:rFonts w:ascii="Times New Roman" w:eastAsia="Calibri" w:hAnsi="Times New Roman" w:cs="Times New Roman"/>
          <w:spacing w:val="2"/>
          <w:sz w:val="28"/>
          <w:szCs w:val="28"/>
        </w:rPr>
        <w:t xml:space="preserve"> </w:t>
      </w:r>
      <w:r w:rsidRPr="0047004D">
        <w:rPr>
          <w:rFonts w:ascii="Times New Roman" w:eastAsia="Calibri" w:hAnsi="Times New Roman" w:cs="Times New Roman"/>
          <w:spacing w:val="2"/>
          <w:sz w:val="28"/>
          <w:szCs w:val="28"/>
        </w:rPr>
        <w:t xml:space="preserve">  </w:t>
      </w:r>
      <w:r w:rsidRPr="0047004D">
        <w:rPr>
          <w:rFonts w:ascii="Times New Roman" w:eastAsia="Calibri" w:hAnsi="Times New Roman" w:cs="Times New Roman"/>
          <w:sz w:val="28"/>
          <w:szCs w:val="28"/>
        </w:rPr>
        <w:t>выдачи</w:t>
      </w:r>
    </w:p>
    <w:p w:rsidR="0047004D" w:rsidRPr="0047004D" w:rsidRDefault="0047004D" w:rsidP="0047004D">
      <w:pPr>
        <w:spacing w:after="0" w:line="240" w:lineRule="auto"/>
        <w:rPr>
          <w:rFonts w:ascii="Times New Roman" w:eastAsia="Calibri" w:hAnsi="Times New Roman" w:cs="Times New Roman"/>
          <w:sz w:val="28"/>
          <w:szCs w:val="28"/>
        </w:rPr>
      </w:pPr>
      <w:r w:rsidRPr="0047004D">
        <w:rPr>
          <w:rFonts w:ascii="Times New Roman" w:eastAsia="Calibri" w:hAnsi="Times New Roman" w:cs="Times New Roman"/>
          <w:sz w:val="28"/>
          <w:szCs w:val="28"/>
        </w:rPr>
        <w:t xml:space="preserve">заключения                Министерства        </w:t>
      </w:r>
      <w:r>
        <w:rPr>
          <w:rFonts w:ascii="Times New Roman" w:eastAsia="Calibri" w:hAnsi="Times New Roman" w:cs="Times New Roman"/>
          <w:sz w:val="28"/>
          <w:szCs w:val="28"/>
        </w:rPr>
        <w:t xml:space="preserve"> </w:t>
      </w:r>
      <w:r w:rsidRPr="0047004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47004D">
        <w:rPr>
          <w:rFonts w:ascii="Times New Roman" w:eastAsia="Calibri" w:hAnsi="Times New Roman" w:cs="Times New Roman"/>
          <w:sz w:val="28"/>
          <w:szCs w:val="28"/>
        </w:rPr>
        <w:t>культуры</w:t>
      </w:r>
    </w:p>
    <w:p w:rsidR="004561C9" w:rsidRDefault="0047004D" w:rsidP="0047004D">
      <w:pPr>
        <w:spacing w:after="0" w:line="240" w:lineRule="auto"/>
        <w:rPr>
          <w:rFonts w:ascii="Times New Roman" w:eastAsia="Calibri" w:hAnsi="Times New Roman" w:cs="Times New Roman"/>
          <w:sz w:val="28"/>
          <w:szCs w:val="28"/>
        </w:rPr>
      </w:pPr>
      <w:r w:rsidRPr="0047004D">
        <w:rPr>
          <w:rFonts w:ascii="Times New Roman" w:eastAsia="Calibri" w:hAnsi="Times New Roman" w:cs="Times New Roman"/>
          <w:sz w:val="28"/>
          <w:szCs w:val="28"/>
        </w:rPr>
        <w:t xml:space="preserve">Республики         </w:t>
      </w:r>
      <w:r>
        <w:rPr>
          <w:rFonts w:ascii="Times New Roman" w:eastAsia="Calibri" w:hAnsi="Times New Roman" w:cs="Times New Roman"/>
          <w:sz w:val="28"/>
          <w:szCs w:val="28"/>
        </w:rPr>
        <w:t xml:space="preserve"> </w:t>
      </w:r>
      <w:r w:rsidRPr="0047004D">
        <w:rPr>
          <w:rFonts w:ascii="Times New Roman" w:eastAsia="Calibri" w:hAnsi="Times New Roman" w:cs="Times New Roman"/>
          <w:sz w:val="28"/>
          <w:szCs w:val="28"/>
        </w:rPr>
        <w:t xml:space="preserve">Татарстан      о        </w:t>
      </w:r>
      <w:r>
        <w:rPr>
          <w:rFonts w:ascii="Times New Roman" w:eastAsia="Calibri" w:hAnsi="Times New Roman" w:cs="Times New Roman"/>
          <w:sz w:val="28"/>
          <w:szCs w:val="28"/>
        </w:rPr>
        <w:t xml:space="preserve"> </w:t>
      </w:r>
      <w:r w:rsidRPr="0047004D">
        <w:rPr>
          <w:rFonts w:ascii="Times New Roman" w:eastAsia="Calibri" w:hAnsi="Times New Roman" w:cs="Times New Roman"/>
          <w:sz w:val="28"/>
          <w:szCs w:val="28"/>
        </w:rPr>
        <w:t xml:space="preserve">  соответствии</w:t>
      </w:r>
    </w:p>
    <w:p w:rsidR="0047004D" w:rsidRPr="0047004D" w:rsidRDefault="004561C9" w:rsidP="0047004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0047004D" w:rsidRPr="0047004D">
        <w:rPr>
          <w:rFonts w:ascii="Times New Roman" w:eastAsia="Calibri" w:hAnsi="Times New Roman" w:cs="Times New Roman"/>
          <w:sz w:val="28"/>
          <w:szCs w:val="28"/>
        </w:rPr>
        <w:t>несоответствии</w:t>
      </w:r>
      <w:r>
        <w:rPr>
          <w:rFonts w:ascii="Times New Roman" w:eastAsia="Calibri" w:hAnsi="Times New Roman" w:cs="Times New Roman"/>
          <w:sz w:val="28"/>
          <w:szCs w:val="28"/>
        </w:rPr>
        <w:t>)</w:t>
      </w:r>
      <w:r w:rsidR="0047004D" w:rsidRPr="0047004D">
        <w:rPr>
          <w:rFonts w:ascii="Times New Roman" w:eastAsia="Calibri" w:hAnsi="Times New Roman" w:cs="Times New Roman"/>
          <w:sz w:val="28"/>
          <w:szCs w:val="28"/>
        </w:rPr>
        <w:t xml:space="preserve">  </w:t>
      </w:r>
      <w:r w:rsidR="0047004D">
        <w:rPr>
          <w:rFonts w:ascii="Times New Roman" w:eastAsia="Calibri" w:hAnsi="Times New Roman" w:cs="Times New Roman"/>
          <w:sz w:val="28"/>
          <w:szCs w:val="28"/>
        </w:rPr>
        <w:t xml:space="preserve">  </w:t>
      </w:r>
      <w:r w:rsidR="0047004D" w:rsidRPr="0047004D">
        <w:rPr>
          <w:rFonts w:ascii="Times New Roman" w:eastAsia="Calibri" w:hAnsi="Times New Roman" w:cs="Times New Roman"/>
          <w:sz w:val="28"/>
          <w:szCs w:val="28"/>
        </w:rPr>
        <w:t xml:space="preserve">     </w:t>
      </w:r>
      <w:r w:rsidR="0047004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47004D" w:rsidRPr="0047004D">
        <w:rPr>
          <w:rFonts w:ascii="Times New Roman" w:eastAsia="Calibri" w:hAnsi="Times New Roman" w:cs="Times New Roman"/>
          <w:sz w:val="28"/>
          <w:szCs w:val="28"/>
        </w:rPr>
        <w:t xml:space="preserve">раздела      </w:t>
      </w:r>
      <w:r>
        <w:rPr>
          <w:rFonts w:ascii="Times New Roman" w:eastAsia="Calibri" w:hAnsi="Times New Roman" w:cs="Times New Roman"/>
          <w:sz w:val="28"/>
          <w:szCs w:val="28"/>
        </w:rPr>
        <w:t xml:space="preserve">       </w:t>
      </w:r>
      <w:r w:rsidR="0047004D" w:rsidRPr="0047004D">
        <w:rPr>
          <w:rFonts w:ascii="Times New Roman" w:eastAsia="Calibri" w:hAnsi="Times New Roman" w:cs="Times New Roman"/>
          <w:sz w:val="28"/>
          <w:szCs w:val="28"/>
        </w:rPr>
        <w:t xml:space="preserve">  </w:t>
      </w:r>
      <w:proofErr w:type="gramStart"/>
      <w:r w:rsidR="0047004D" w:rsidRPr="0047004D">
        <w:rPr>
          <w:rFonts w:ascii="Times New Roman" w:eastAsia="Calibri" w:hAnsi="Times New Roman" w:cs="Times New Roman"/>
          <w:sz w:val="28"/>
          <w:szCs w:val="28"/>
        </w:rPr>
        <w:t>проектной</w:t>
      </w:r>
      <w:proofErr w:type="gramEnd"/>
    </w:p>
    <w:p w:rsidR="0047004D" w:rsidRPr="0047004D" w:rsidRDefault="0047004D" w:rsidP="0047004D">
      <w:pPr>
        <w:spacing w:after="0" w:line="240" w:lineRule="auto"/>
        <w:rPr>
          <w:rFonts w:ascii="Times New Roman" w:eastAsia="Calibri" w:hAnsi="Times New Roman" w:cs="Times New Roman"/>
          <w:sz w:val="28"/>
          <w:szCs w:val="28"/>
        </w:rPr>
      </w:pPr>
      <w:r w:rsidRPr="0047004D">
        <w:rPr>
          <w:rFonts w:ascii="Times New Roman" w:eastAsia="Calibri" w:hAnsi="Times New Roman" w:cs="Times New Roman"/>
          <w:sz w:val="28"/>
          <w:szCs w:val="28"/>
        </w:rPr>
        <w:t xml:space="preserve">документации        или          </w:t>
      </w:r>
      <w:r>
        <w:rPr>
          <w:rFonts w:ascii="Times New Roman" w:eastAsia="Calibri" w:hAnsi="Times New Roman" w:cs="Times New Roman"/>
          <w:sz w:val="28"/>
          <w:szCs w:val="28"/>
        </w:rPr>
        <w:t xml:space="preserve">  </w:t>
      </w:r>
      <w:r w:rsidRPr="0047004D">
        <w:rPr>
          <w:rFonts w:ascii="Times New Roman" w:eastAsia="Calibri" w:hAnsi="Times New Roman" w:cs="Times New Roman"/>
          <w:sz w:val="28"/>
          <w:szCs w:val="28"/>
        </w:rPr>
        <w:t>описания</w:t>
      </w:r>
      <w:r>
        <w:rPr>
          <w:rFonts w:ascii="Times New Roman" w:eastAsia="Calibri" w:hAnsi="Times New Roman" w:cs="Times New Roman"/>
          <w:sz w:val="28"/>
          <w:szCs w:val="28"/>
        </w:rPr>
        <w:t xml:space="preserve">  </w:t>
      </w:r>
      <w:r w:rsidRPr="0047004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47004D">
        <w:rPr>
          <w:rFonts w:ascii="Times New Roman" w:eastAsia="Calibri" w:hAnsi="Times New Roman" w:cs="Times New Roman"/>
          <w:sz w:val="28"/>
          <w:szCs w:val="28"/>
        </w:rPr>
        <w:t xml:space="preserve"> внешнего  </w:t>
      </w:r>
    </w:p>
    <w:p w:rsidR="0047004D" w:rsidRPr="0047004D" w:rsidRDefault="0047004D" w:rsidP="0047004D">
      <w:pPr>
        <w:spacing w:after="0" w:line="240" w:lineRule="auto"/>
        <w:rPr>
          <w:rFonts w:ascii="Times New Roman" w:eastAsia="Calibri" w:hAnsi="Times New Roman" w:cs="Times New Roman"/>
          <w:sz w:val="28"/>
          <w:szCs w:val="28"/>
        </w:rPr>
      </w:pPr>
      <w:r w:rsidRPr="0047004D">
        <w:rPr>
          <w:rFonts w:ascii="Times New Roman" w:eastAsia="Calibri" w:hAnsi="Times New Roman" w:cs="Times New Roman"/>
          <w:sz w:val="28"/>
          <w:szCs w:val="28"/>
        </w:rPr>
        <w:t xml:space="preserve">облика            индивидуального              </w:t>
      </w:r>
      <w:r>
        <w:rPr>
          <w:rFonts w:ascii="Times New Roman" w:eastAsia="Calibri" w:hAnsi="Times New Roman" w:cs="Times New Roman"/>
          <w:sz w:val="28"/>
          <w:szCs w:val="28"/>
        </w:rPr>
        <w:t xml:space="preserve"> </w:t>
      </w:r>
      <w:r w:rsidRPr="0047004D">
        <w:rPr>
          <w:rFonts w:ascii="Times New Roman" w:eastAsia="Calibri" w:hAnsi="Times New Roman" w:cs="Times New Roman"/>
          <w:sz w:val="28"/>
          <w:szCs w:val="28"/>
        </w:rPr>
        <w:t xml:space="preserve">жилищного </w:t>
      </w:r>
    </w:p>
    <w:p w:rsidR="0047004D" w:rsidRPr="0047004D" w:rsidRDefault="0047004D" w:rsidP="0047004D">
      <w:pPr>
        <w:spacing w:after="0" w:line="240" w:lineRule="auto"/>
        <w:rPr>
          <w:rFonts w:ascii="Times New Roman" w:eastAsia="Calibri" w:hAnsi="Times New Roman" w:cs="Times New Roman"/>
          <w:sz w:val="28"/>
          <w:szCs w:val="28"/>
        </w:rPr>
      </w:pPr>
      <w:r w:rsidRPr="0047004D">
        <w:rPr>
          <w:rFonts w:ascii="Times New Roman" w:eastAsia="Calibri" w:hAnsi="Times New Roman" w:cs="Times New Roman"/>
          <w:sz w:val="28"/>
          <w:szCs w:val="28"/>
        </w:rPr>
        <w:t xml:space="preserve">строительства    предмету   </w:t>
      </w:r>
      <w:r>
        <w:rPr>
          <w:rFonts w:ascii="Times New Roman" w:eastAsia="Calibri" w:hAnsi="Times New Roman" w:cs="Times New Roman"/>
          <w:sz w:val="28"/>
          <w:szCs w:val="28"/>
        </w:rPr>
        <w:t xml:space="preserve"> </w:t>
      </w:r>
      <w:r w:rsidRPr="0047004D">
        <w:rPr>
          <w:rFonts w:ascii="Times New Roman" w:eastAsia="Calibri" w:hAnsi="Times New Roman" w:cs="Times New Roman"/>
          <w:sz w:val="28"/>
          <w:szCs w:val="28"/>
        </w:rPr>
        <w:t xml:space="preserve">охраны   исторического </w:t>
      </w:r>
    </w:p>
    <w:p w:rsidR="0047004D" w:rsidRPr="0047004D" w:rsidRDefault="0047004D" w:rsidP="0047004D">
      <w:pPr>
        <w:spacing w:after="0" w:line="240" w:lineRule="auto"/>
        <w:rPr>
          <w:rFonts w:ascii="Times New Roman" w:eastAsia="Calibri" w:hAnsi="Times New Roman" w:cs="Times New Roman"/>
          <w:sz w:val="28"/>
          <w:szCs w:val="28"/>
        </w:rPr>
      </w:pPr>
      <w:r w:rsidRPr="0047004D">
        <w:rPr>
          <w:rFonts w:ascii="Times New Roman" w:eastAsia="Calibri" w:hAnsi="Times New Roman" w:cs="Times New Roman"/>
          <w:sz w:val="28"/>
          <w:szCs w:val="28"/>
        </w:rPr>
        <w:t xml:space="preserve">поселения      и      требованиям   </w:t>
      </w:r>
      <w:proofErr w:type="gramStart"/>
      <w:r w:rsidRPr="0047004D">
        <w:rPr>
          <w:rFonts w:ascii="Times New Roman" w:eastAsia="Calibri" w:hAnsi="Times New Roman" w:cs="Times New Roman"/>
          <w:sz w:val="28"/>
          <w:szCs w:val="28"/>
        </w:rPr>
        <w:t>к</w:t>
      </w:r>
      <w:proofErr w:type="gramEnd"/>
      <w:r>
        <w:rPr>
          <w:rFonts w:ascii="Times New Roman" w:eastAsia="Calibri" w:hAnsi="Times New Roman" w:cs="Times New Roman"/>
          <w:sz w:val="28"/>
          <w:szCs w:val="28"/>
        </w:rPr>
        <w:t xml:space="preserve"> </w:t>
      </w:r>
      <w:r w:rsidRPr="0047004D">
        <w:rPr>
          <w:rFonts w:ascii="Times New Roman" w:eastAsia="Calibri" w:hAnsi="Times New Roman" w:cs="Times New Roman"/>
          <w:sz w:val="28"/>
          <w:szCs w:val="28"/>
        </w:rPr>
        <w:t xml:space="preserve">   архитектурным </w:t>
      </w:r>
    </w:p>
    <w:p w:rsidR="0047004D" w:rsidRPr="0047004D" w:rsidRDefault="0047004D" w:rsidP="0047004D">
      <w:pPr>
        <w:spacing w:after="0" w:line="240" w:lineRule="auto"/>
        <w:rPr>
          <w:rFonts w:ascii="Times New Roman" w:eastAsia="Calibri" w:hAnsi="Times New Roman" w:cs="Times New Roman"/>
          <w:sz w:val="28"/>
          <w:szCs w:val="28"/>
        </w:rPr>
      </w:pPr>
      <w:r w:rsidRPr="0047004D">
        <w:rPr>
          <w:rFonts w:ascii="Times New Roman" w:eastAsia="Calibri" w:hAnsi="Times New Roman" w:cs="Times New Roman"/>
          <w:sz w:val="28"/>
          <w:szCs w:val="28"/>
        </w:rPr>
        <w:t xml:space="preserve">решениям  объектов   капитального  </w:t>
      </w:r>
      <w:r>
        <w:rPr>
          <w:rFonts w:ascii="Times New Roman" w:eastAsia="Calibri" w:hAnsi="Times New Roman" w:cs="Times New Roman"/>
          <w:sz w:val="28"/>
          <w:szCs w:val="28"/>
        </w:rPr>
        <w:t xml:space="preserve"> </w:t>
      </w:r>
      <w:r w:rsidRPr="0047004D">
        <w:rPr>
          <w:rFonts w:ascii="Times New Roman" w:eastAsia="Calibri" w:hAnsi="Times New Roman" w:cs="Times New Roman"/>
          <w:sz w:val="28"/>
          <w:szCs w:val="28"/>
        </w:rPr>
        <w:t xml:space="preserve"> строительства,  </w:t>
      </w:r>
    </w:p>
    <w:p w:rsidR="0047004D" w:rsidRPr="0047004D" w:rsidRDefault="0047004D" w:rsidP="0047004D">
      <w:pPr>
        <w:spacing w:after="0" w:line="240" w:lineRule="auto"/>
        <w:rPr>
          <w:rFonts w:ascii="Times New Roman" w:eastAsia="Calibri" w:hAnsi="Times New Roman" w:cs="Times New Roman"/>
          <w:sz w:val="28"/>
          <w:szCs w:val="28"/>
        </w:rPr>
      </w:pPr>
      <w:r w:rsidRPr="0047004D">
        <w:rPr>
          <w:rFonts w:ascii="Times New Roman" w:eastAsia="Calibri" w:hAnsi="Times New Roman" w:cs="Times New Roman"/>
          <w:sz w:val="28"/>
          <w:szCs w:val="28"/>
        </w:rPr>
        <w:t xml:space="preserve">установленным    градостроительным </w:t>
      </w:r>
      <w:r>
        <w:rPr>
          <w:rFonts w:ascii="Times New Roman" w:eastAsia="Calibri" w:hAnsi="Times New Roman" w:cs="Times New Roman"/>
          <w:sz w:val="28"/>
          <w:szCs w:val="28"/>
        </w:rPr>
        <w:t xml:space="preserve"> </w:t>
      </w:r>
      <w:r w:rsidRPr="0047004D">
        <w:rPr>
          <w:rFonts w:ascii="Times New Roman" w:eastAsia="Calibri" w:hAnsi="Times New Roman" w:cs="Times New Roman"/>
          <w:sz w:val="28"/>
          <w:szCs w:val="28"/>
        </w:rPr>
        <w:t xml:space="preserve"> регламентом</w:t>
      </w:r>
    </w:p>
    <w:p w:rsidR="0047004D" w:rsidRPr="0047004D" w:rsidRDefault="0047004D" w:rsidP="0047004D">
      <w:pPr>
        <w:spacing w:after="0" w:line="240" w:lineRule="auto"/>
        <w:rPr>
          <w:rFonts w:ascii="Times New Roman" w:eastAsia="Calibri" w:hAnsi="Times New Roman" w:cs="Times New Roman"/>
          <w:sz w:val="28"/>
          <w:szCs w:val="28"/>
        </w:rPr>
      </w:pPr>
      <w:r w:rsidRPr="0047004D">
        <w:rPr>
          <w:rFonts w:ascii="Times New Roman" w:eastAsia="Calibri" w:hAnsi="Times New Roman" w:cs="Times New Roman"/>
          <w:sz w:val="28"/>
          <w:szCs w:val="28"/>
        </w:rPr>
        <w:t xml:space="preserve">применительно        к      </w:t>
      </w:r>
      <w:r>
        <w:rPr>
          <w:rFonts w:ascii="Times New Roman" w:eastAsia="Calibri" w:hAnsi="Times New Roman" w:cs="Times New Roman"/>
          <w:sz w:val="28"/>
          <w:szCs w:val="28"/>
        </w:rPr>
        <w:t xml:space="preserve"> </w:t>
      </w:r>
      <w:r w:rsidRPr="0047004D">
        <w:rPr>
          <w:rFonts w:ascii="Times New Roman" w:eastAsia="Calibri" w:hAnsi="Times New Roman" w:cs="Times New Roman"/>
          <w:sz w:val="28"/>
          <w:szCs w:val="28"/>
        </w:rPr>
        <w:t xml:space="preserve">  территориальной       зоне,</w:t>
      </w:r>
    </w:p>
    <w:p w:rsidR="0047004D" w:rsidRPr="0047004D" w:rsidRDefault="0047004D" w:rsidP="0047004D">
      <w:pPr>
        <w:spacing w:after="0" w:line="240" w:lineRule="auto"/>
        <w:rPr>
          <w:rFonts w:ascii="Times New Roman" w:eastAsia="Calibri" w:hAnsi="Times New Roman" w:cs="Times New Roman"/>
          <w:sz w:val="28"/>
          <w:szCs w:val="28"/>
        </w:rPr>
      </w:pPr>
      <w:r w:rsidRPr="0047004D">
        <w:rPr>
          <w:rFonts w:ascii="Times New Roman" w:eastAsia="Calibri" w:hAnsi="Times New Roman" w:cs="Times New Roman"/>
          <w:sz w:val="28"/>
          <w:szCs w:val="28"/>
        </w:rPr>
        <w:t xml:space="preserve">расположенной      в             границах    </w:t>
      </w:r>
      <w:r>
        <w:rPr>
          <w:rFonts w:ascii="Times New Roman" w:eastAsia="Calibri" w:hAnsi="Times New Roman" w:cs="Times New Roman"/>
          <w:sz w:val="28"/>
          <w:szCs w:val="28"/>
        </w:rPr>
        <w:t xml:space="preserve"> </w:t>
      </w:r>
      <w:r w:rsidRPr="0047004D">
        <w:rPr>
          <w:rFonts w:ascii="Times New Roman" w:eastAsia="Calibri" w:hAnsi="Times New Roman" w:cs="Times New Roman"/>
          <w:sz w:val="28"/>
          <w:szCs w:val="28"/>
        </w:rPr>
        <w:t xml:space="preserve">  территории </w:t>
      </w:r>
    </w:p>
    <w:p w:rsidR="0047004D" w:rsidRPr="0047004D" w:rsidRDefault="0047004D" w:rsidP="0047004D">
      <w:pPr>
        <w:spacing w:after="0" w:line="240" w:lineRule="auto"/>
        <w:rPr>
          <w:rFonts w:ascii="Times New Roman" w:eastAsia="Calibri" w:hAnsi="Times New Roman" w:cs="Times New Roman"/>
          <w:sz w:val="28"/>
          <w:szCs w:val="28"/>
        </w:rPr>
      </w:pPr>
      <w:r w:rsidRPr="0047004D">
        <w:rPr>
          <w:rFonts w:ascii="Times New Roman" w:eastAsia="Calibri" w:hAnsi="Times New Roman" w:cs="Times New Roman"/>
          <w:sz w:val="28"/>
          <w:szCs w:val="28"/>
        </w:rPr>
        <w:t xml:space="preserve">исторического поселения </w:t>
      </w:r>
    </w:p>
    <w:p w:rsidR="0047004D" w:rsidRPr="0047004D" w:rsidRDefault="0047004D" w:rsidP="0047004D">
      <w:pPr>
        <w:spacing w:after="0" w:line="240" w:lineRule="auto"/>
        <w:rPr>
          <w:rFonts w:ascii="Times New Roman" w:eastAsia="Calibri" w:hAnsi="Times New Roman" w:cs="Times New Roman"/>
          <w:sz w:val="24"/>
          <w:szCs w:val="24"/>
        </w:rPr>
      </w:pPr>
    </w:p>
    <w:p w:rsidR="0047004D" w:rsidRPr="0047004D" w:rsidRDefault="0047004D" w:rsidP="0047004D">
      <w:pPr>
        <w:shd w:val="clear" w:color="auto" w:fill="FFFFFF"/>
        <w:spacing w:after="0" w:line="240" w:lineRule="auto"/>
        <w:ind w:firstLine="709"/>
        <w:jc w:val="both"/>
        <w:outlineLvl w:val="0"/>
        <w:rPr>
          <w:rFonts w:ascii="Times New Roman" w:eastAsia="Times New Roman" w:hAnsi="Times New Roman" w:cs="Times New Roman"/>
          <w:bCs/>
          <w:spacing w:val="2"/>
          <w:kern w:val="36"/>
          <w:sz w:val="28"/>
          <w:szCs w:val="28"/>
          <w:lang w:eastAsia="ru-RU"/>
        </w:rPr>
      </w:pPr>
      <w:r w:rsidRPr="0047004D">
        <w:rPr>
          <w:rFonts w:ascii="Times New Roman" w:eastAsia="Times New Roman" w:hAnsi="Times New Roman" w:cs="Times New Roman"/>
          <w:bCs/>
          <w:spacing w:val="2"/>
          <w:kern w:val="36"/>
          <w:sz w:val="28"/>
          <w:szCs w:val="28"/>
          <w:lang w:eastAsia="ru-RU"/>
        </w:rPr>
        <w:t xml:space="preserve">Во исполнение статьи 60 </w:t>
      </w:r>
      <w:r w:rsidRPr="0047004D">
        <w:rPr>
          <w:rFonts w:ascii="Times New Roman" w:eastAsia="Times New Roman" w:hAnsi="Times New Roman" w:cs="Times New Roman"/>
          <w:bCs/>
          <w:kern w:val="36"/>
          <w:sz w:val="28"/>
          <w:szCs w:val="28"/>
          <w:lang w:eastAsia="ru-RU"/>
        </w:rPr>
        <w:t xml:space="preserve">Федерального закона от 25 июня 2002 года № 73-ФЗ «Об объектах культурного наследия (памятниках истории и культуры) народов Российской Федерации»  </w:t>
      </w:r>
      <w:r w:rsidRPr="0047004D">
        <w:rPr>
          <w:rFonts w:ascii="Times New Roman" w:eastAsia="Times New Roman" w:hAnsi="Times New Roman" w:cs="Times New Roman"/>
          <w:bCs/>
          <w:spacing w:val="2"/>
          <w:kern w:val="36"/>
          <w:sz w:val="28"/>
          <w:szCs w:val="28"/>
          <w:lang w:eastAsia="ru-RU"/>
        </w:rPr>
        <w:t>ПРИКАЗЫВАЮ</w:t>
      </w:r>
      <w:r w:rsidRPr="0047004D">
        <w:rPr>
          <w:rFonts w:ascii="Times New Roman" w:eastAsia="Times New Roman" w:hAnsi="Times New Roman" w:cs="Times New Roman"/>
          <w:b/>
          <w:bCs/>
          <w:spacing w:val="2"/>
          <w:kern w:val="36"/>
          <w:sz w:val="28"/>
          <w:szCs w:val="28"/>
          <w:lang w:eastAsia="ru-RU"/>
        </w:rPr>
        <w:t>:</w:t>
      </w:r>
    </w:p>
    <w:p w:rsidR="0047004D" w:rsidRPr="0047004D" w:rsidRDefault="0047004D" w:rsidP="0047004D">
      <w:pPr>
        <w:spacing w:after="0" w:line="240" w:lineRule="auto"/>
        <w:ind w:firstLine="709"/>
        <w:jc w:val="both"/>
        <w:rPr>
          <w:rFonts w:ascii="Times New Roman" w:eastAsia="Calibri" w:hAnsi="Times New Roman" w:cs="Times New Roman"/>
          <w:sz w:val="28"/>
          <w:szCs w:val="28"/>
        </w:rPr>
      </w:pPr>
      <w:r w:rsidRPr="0047004D">
        <w:rPr>
          <w:rFonts w:ascii="Times New Roman" w:eastAsia="Calibri" w:hAnsi="Times New Roman" w:cs="Times New Roman"/>
          <w:spacing w:val="2"/>
          <w:sz w:val="28"/>
          <w:szCs w:val="28"/>
        </w:rPr>
        <w:t xml:space="preserve">1. Утвердить прилагаемый Порядок </w:t>
      </w:r>
      <w:r w:rsidRPr="0047004D">
        <w:rPr>
          <w:rFonts w:ascii="Times New Roman" w:eastAsia="Calibri" w:hAnsi="Times New Roman" w:cs="Times New Roman"/>
          <w:sz w:val="28"/>
          <w:szCs w:val="28"/>
        </w:rPr>
        <w:t>выдачи заключения Министерства культуры Респу</w:t>
      </w:r>
      <w:r w:rsidR="004561C9">
        <w:rPr>
          <w:rFonts w:ascii="Times New Roman" w:eastAsia="Calibri" w:hAnsi="Times New Roman" w:cs="Times New Roman"/>
          <w:sz w:val="28"/>
          <w:szCs w:val="28"/>
        </w:rPr>
        <w:t>блики Татарстан о соответствии (</w:t>
      </w:r>
      <w:r w:rsidRPr="0047004D">
        <w:rPr>
          <w:rFonts w:ascii="Times New Roman" w:eastAsia="Calibri" w:hAnsi="Times New Roman" w:cs="Times New Roman"/>
          <w:sz w:val="28"/>
          <w:szCs w:val="28"/>
        </w:rPr>
        <w:t>несоответствии</w:t>
      </w:r>
      <w:r w:rsidR="004561C9">
        <w:rPr>
          <w:rFonts w:ascii="Times New Roman" w:eastAsia="Calibri" w:hAnsi="Times New Roman" w:cs="Times New Roman"/>
          <w:sz w:val="28"/>
          <w:szCs w:val="28"/>
        </w:rPr>
        <w:t>)</w:t>
      </w:r>
      <w:r w:rsidRPr="0047004D">
        <w:rPr>
          <w:rFonts w:ascii="Times New Roman" w:eastAsia="Calibri" w:hAnsi="Times New Roman" w:cs="Times New Roman"/>
          <w:sz w:val="28"/>
          <w:szCs w:val="28"/>
        </w:rPr>
        <w:t xml:space="preserve"> раздела проектной документации или описания внешнего облика индивидуального жилищного строительства предмету охраны исторического поселения и требованиям к </w:t>
      </w:r>
      <w:proofErr w:type="gramStart"/>
      <w:r w:rsidRPr="0047004D">
        <w:rPr>
          <w:rFonts w:ascii="Times New Roman" w:eastAsia="Calibri" w:hAnsi="Times New Roman" w:cs="Times New Roman"/>
          <w:sz w:val="28"/>
          <w:szCs w:val="28"/>
        </w:rPr>
        <w:t>архитектурным решениям</w:t>
      </w:r>
      <w:proofErr w:type="gramEnd"/>
      <w:r w:rsidRPr="0047004D">
        <w:rPr>
          <w:rFonts w:ascii="Times New Roman" w:eastAsia="Calibri" w:hAnsi="Times New Roman" w:cs="Times New Roman"/>
          <w:sz w:val="28"/>
          <w:szCs w:val="28"/>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
    <w:p w:rsidR="0047004D" w:rsidRPr="0047004D" w:rsidRDefault="0047004D" w:rsidP="0047004D">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47004D">
        <w:rPr>
          <w:rFonts w:ascii="Times New Roman" w:eastAsia="Times New Roman" w:hAnsi="Times New Roman" w:cs="Times New Roman"/>
          <w:spacing w:val="2"/>
          <w:sz w:val="28"/>
          <w:szCs w:val="28"/>
          <w:lang w:eastAsia="ru-RU"/>
        </w:rPr>
        <w:t>2. Контроль за исполнением настоящего приказа возложить на заместителя министра С.Г.</w:t>
      </w:r>
      <w:r w:rsidR="00A62958">
        <w:rPr>
          <w:rFonts w:ascii="Times New Roman" w:eastAsia="Times New Roman" w:hAnsi="Times New Roman" w:cs="Times New Roman"/>
          <w:spacing w:val="2"/>
          <w:sz w:val="28"/>
          <w:szCs w:val="28"/>
          <w:lang w:eastAsia="ru-RU"/>
        </w:rPr>
        <w:t xml:space="preserve"> </w:t>
      </w:r>
      <w:proofErr w:type="spellStart"/>
      <w:r w:rsidRPr="0047004D">
        <w:rPr>
          <w:rFonts w:ascii="Times New Roman" w:eastAsia="Times New Roman" w:hAnsi="Times New Roman" w:cs="Times New Roman"/>
          <w:spacing w:val="2"/>
          <w:sz w:val="28"/>
          <w:szCs w:val="28"/>
          <w:lang w:eastAsia="ru-RU"/>
        </w:rPr>
        <w:t>Персову</w:t>
      </w:r>
      <w:proofErr w:type="spellEnd"/>
      <w:r w:rsidRPr="0047004D">
        <w:rPr>
          <w:rFonts w:ascii="Times New Roman" w:eastAsia="Times New Roman" w:hAnsi="Times New Roman" w:cs="Times New Roman"/>
          <w:spacing w:val="2"/>
          <w:sz w:val="28"/>
          <w:szCs w:val="28"/>
          <w:lang w:eastAsia="ru-RU"/>
        </w:rPr>
        <w:t>. </w:t>
      </w:r>
    </w:p>
    <w:p w:rsidR="0047004D" w:rsidRPr="0047004D" w:rsidRDefault="0047004D" w:rsidP="0047004D">
      <w:pPr>
        <w:spacing w:after="0" w:line="240" w:lineRule="auto"/>
        <w:ind w:firstLine="709"/>
        <w:jc w:val="both"/>
        <w:rPr>
          <w:rFonts w:ascii="Times New Roman" w:eastAsia="Calibri" w:hAnsi="Times New Roman" w:cs="Times New Roman"/>
          <w:sz w:val="28"/>
          <w:szCs w:val="28"/>
        </w:rPr>
      </w:pPr>
    </w:p>
    <w:p w:rsidR="0047004D" w:rsidRPr="0047004D" w:rsidRDefault="0047004D" w:rsidP="0047004D">
      <w:pPr>
        <w:spacing w:after="0" w:line="240" w:lineRule="auto"/>
        <w:ind w:firstLine="709"/>
        <w:jc w:val="both"/>
        <w:rPr>
          <w:rFonts w:ascii="Times New Roman" w:eastAsia="Calibri" w:hAnsi="Times New Roman" w:cs="Times New Roman"/>
          <w:sz w:val="28"/>
          <w:szCs w:val="28"/>
        </w:rPr>
      </w:pPr>
    </w:p>
    <w:p w:rsidR="0047004D" w:rsidRPr="0047004D" w:rsidRDefault="0047004D" w:rsidP="0047004D">
      <w:pPr>
        <w:spacing w:after="0" w:line="240" w:lineRule="auto"/>
        <w:ind w:firstLine="709"/>
        <w:jc w:val="both"/>
        <w:rPr>
          <w:rFonts w:ascii="Times New Roman" w:eastAsia="Calibri" w:hAnsi="Times New Roman" w:cs="Times New Roman"/>
          <w:sz w:val="28"/>
          <w:szCs w:val="28"/>
        </w:rPr>
      </w:pPr>
    </w:p>
    <w:p w:rsidR="0047004D" w:rsidRPr="0047004D" w:rsidRDefault="0047004D" w:rsidP="0047004D">
      <w:pPr>
        <w:spacing w:after="0" w:line="240" w:lineRule="auto"/>
        <w:jc w:val="both"/>
        <w:rPr>
          <w:rFonts w:ascii="Times New Roman" w:eastAsia="Calibri" w:hAnsi="Times New Roman" w:cs="Times New Roman"/>
          <w:sz w:val="28"/>
          <w:szCs w:val="28"/>
        </w:rPr>
      </w:pPr>
      <w:r w:rsidRPr="0047004D">
        <w:rPr>
          <w:rFonts w:ascii="Times New Roman" w:eastAsia="Calibri" w:hAnsi="Times New Roman" w:cs="Times New Roman"/>
          <w:sz w:val="28"/>
          <w:szCs w:val="28"/>
        </w:rPr>
        <w:t xml:space="preserve">Министр                                                                                          А.М. </w:t>
      </w:r>
      <w:proofErr w:type="spellStart"/>
      <w:r w:rsidRPr="0047004D">
        <w:rPr>
          <w:rFonts w:ascii="Times New Roman" w:eastAsia="Calibri" w:hAnsi="Times New Roman" w:cs="Times New Roman"/>
          <w:sz w:val="28"/>
          <w:szCs w:val="28"/>
        </w:rPr>
        <w:t>Сибагатуллин</w:t>
      </w:r>
      <w:proofErr w:type="spellEnd"/>
    </w:p>
    <w:p w:rsidR="0047004D" w:rsidRPr="0047004D" w:rsidRDefault="0047004D" w:rsidP="0047004D">
      <w:pPr>
        <w:spacing w:after="0" w:line="240" w:lineRule="auto"/>
        <w:jc w:val="both"/>
        <w:rPr>
          <w:rFonts w:ascii="Times New Roman" w:eastAsia="Calibri" w:hAnsi="Times New Roman" w:cs="Times New Roman"/>
          <w:b/>
          <w:sz w:val="28"/>
          <w:szCs w:val="28"/>
        </w:rPr>
      </w:pPr>
    </w:p>
    <w:p w:rsidR="0047004D" w:rsidRPr="0047004D" w:rsidRDefault="0047004D" w:rsidP="0047004D">
      <w:pPr>
        <w:tabs>
          <w:tab w:val="left" w:pos="7513"/>
        </w:tabs>
        <w:spacing w:after="0" w:line="276" w:lineRule="auto"/>
        <w:rPr>
          <w:rFonts w:ascii="Times New Roman" w:eastAsia="Calibri" w:hAnsi="Times New Roman" w:cs="Times New Roman"/>
          <w:sz w:val="28"/>
          <w:szCs w:val="28"/>
        </w:rPr>
      </w:pPr>
    </w:p>
    <w:p w:rsidR="0047004D" w:rsidRDefault="0047004D" w:rsidP="00466D3C">
      <w:pPr>
        <w:spacing w:after="0" w:line="240" w:lineRule="auto"/>
        <w:jc w:val="right"/>
        <w:rPr>
          <w:rFonts w:ascii="Times New Roman" w:hAnsi="Times New Roman" w:cs="Times New Roman"/>
          <w:sz w:val="24"/>
          <w:szCs w:val="24"/>
        </w:rPr>
      </w:pPr>
    </w:p>
    <w:p w:rsidR="00BD5AF3" w:rsidRDefault="00BD5AF3" w:rsidP="00466D3C">
      <w:pPr>
        <w:spacing w:after="0" w:line="240" w:lineRule="auto"/>
        <w:jc w:val="right"/>
        <w:rPr>
          <w:rFonts w:ascii="Times New Roman" w:hAnsi="Times New Roman" w:cs="Times New Roman"/>
          <w:sz w:val="24"/>
          <w:szCs w:val="24"/>
        </w:rPr>
      </w:pPr>
    </w:p>
    <w:p w:rsidR="0047004D" w:rsidRDefault="0047004D" w:rsidP="00466D3C">
      <w:pPr>
        <w:spacing w:after="0" w:line="240" w:lineRule="auto"/>
        <w:jc w:val="right"/>
        <w:rPr>
          <w:rFonts w:ascii="Times New Roman" w:hAnsi="Times New Roman" w:cs="Times New Roman"/>
          <w:sz w:val="24"/>
          <w:szCs w:val="24"/>
        </w:rPr>
      </w:pPr>
    </w:p>
    <w:p w:rsidR="00466D3C" w:rsidRPr="00B625E6" w:rsidRDefault="0047004D" w:rsidP="00466D3C">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lastRenderedPageBreak/>
        <w:t>Утвержден</w:t>
      </w:r>
      <w:proofErr w:type="gramEnd"/>
      <w:r>
        <w:rPr>
          <w:rFonts w:ascii="Times New Roman" w:hAnsi="Times New Roman" w:cs="Times New Roman"/>
          <w:sz w:val="24"/>
          <w:szCs w:val="24"/>
        </w:rPr>
        <w:t xml:space="preserve"> приказом</w:t>
      </w:r>
    </w:p>
    <w:p w:rsidR="00466D3C" w:rsidRPr="00B625E6" w:rsidRDefault="00466D3C" w:rsidP="00466D3C">
      <w:pPr>
        <w:spacing w:after="0" w:line="240" w:lineRule="auto"/>
        <w:jc w:val="right"/>
        <w:rPr>
          <w:rFonts w:ascii="Times New Roman" w:hAnsi="Times New Roman" w:cs="Times New Roman"/>
          <w:sz w:val="24"/>
          <w:szCs w:val="24"/>
        </w:rPr>
      </w:pPr>
      <w:r w:rsidRPr="00B625E6">
        <w:rPr>
          <w:rFonts w:ascii="Times New Roman" w:hAnsi="Times New Roman" w:cs="Times New Roman"/>
          <w:sz w:val="24"/>
          <w:szCs w:val="24"/>
        </w:rPr>
        <w:t>Министерства культуры</w:t>
      </w:r>
    </w:p>
    <w:p w:rsidR="00466D3C" w:rsidRPr="00B625E6" w:rsidRDefault="00466D3C" w:rsidP="00466D3C">
      <w:pPr>
        <w:spacing w:after="0" w:line="240" w:lineRule="auto"/>
        <w:jc w:val="right"/>
        <w:rPr>
          <w:rFonts w:ascii="Times New Roman" w:hAnsi="Times New Roman" w:cs="Times New Roman"/>
          <w:sz w:val="24"/>
          <w:szCs w:val="24"/>
        </w:rPr>
      </w:pPr>
      <w:r w:rsidRPr="00B625E6">
        <w:rPr>
          <w:rFonts w:ascii="Times New Roman" w:hAnsi="Times New Roman" w:cs="Times New Roman"/>
          <w:sz w:val="24"/>
          <w:szCs w:val="24"/>
        </w:rPr>
        <w:t>Республики Татарстан</w:t>
      </w:r>
    </w:p>
    <w:p w:rsidR="00466D3C" w:rsidRPr="00B625E6" w:rsidRDefault="00466D3C" w:rsidP="00466D3C">
      <w:pPr>
        <w:spacing w:after="0" w:line="240" w:lineRule="auto"/>
        <w:jc w:val="right"/>
        <w:rPr>
          <w:rFonts w:ascii="Times New Roman" w:hAnsi="Times New Roman" w:cs="Times New Roman"/>
          <w:sz w:val="24"/>
          <w:szCs w:val="24"/>
        </w:rPr>
      </w:pPr>
      <w:r w:rsidRPr="00B625E6">
        <w:rPr>
          <w:rFonts w:ascii="Times New Roman" w:hAnsi="Times New Roman" w:cs="Times New Roman"/>
          <w:sz w:val="24"/>
          <w:szCs w:val="24"/>
        </w:rPr>
        <w:t>от_________2017 №______</w:t>
      </w:r>
    </w:p>
    <w:p w:rsidR="00466D3C" w:rsidRPr="00D42108" w:rsidRDefault="00466D3C" w:rsidP="00A4274C">
      <w:pPr>
        <w:spacing w:after="0" w:line="240" w:lineRule="auto"/>
        <w:jc w:val="center"/>
        <w:rPr>
          <w:rFonts w:ascii="Times New Roman" w:hAnsi="Times New Roman" w:cs="Times New Roman"/>
          <w:sz w:val="28"/>
          <w:szCs w:val="28"/>
        </w:rPr>
      </w:pPr>
    </w:p>
    <w:p w:rsidR="00A4274C" w:rsidRPr="00D42108" w:rsidRDefault="00A4274C" w:rsidP="00E53097">
      <w:pPr>
        <w:spacing w:after="0" w:line="240" w:lineRule="auto"/>
        <w:jc w:val="center"/>
        <w:rPr>
          <w:rFonts w:ascii="Times New Roman" w:hAnsi="Times New Roman" w:cs="Times New Roman"/>
          <w:sz w:val="28"/>
          <w:szCs w:val="28"/>
        </w:rPr>
      </w:pPr>
      <w:r w:rsidRPr="00D42108">
        <w:rPr>
          <w:rFonts w:ascii="Times New Roman" w:hAnsi="Times New Roman" w:cs="Times New Roman"/>
          <w:sz w:val="28"/>
          <w:szCs w:val="28"/>
        </w:rPr>
        <w:t>Порядок</w:t>
      </w:r>
    </w:p>
    <w:p w:rsidR="00A4274C" w:rsidRPr="00D42108" w:rsidRDefault="00A4274C" w:rsidP="00E53097">
      <w:pPr>
        <w:autoSpaceDE w:val="0"/>
        <w:autoSpaceDN w:val="0"/>
        <w:adjustRightInd w:val="0"/>
        <w:spacing w:after="0" w:line="240" w:lineRule="auto"/>
        <w:ind w:firstLine="540"/>
        <w:jc w:val="center"/>
        <w:rPr>
          <w:rFonts w:ascii="Times New Roman" w:hAnsi="Times New Roman" w:cs="Times New Roman"/>
          <w:sz w:val="28"/>
          <w:szCs w:val="28"/>
        </w:rPr>
      </w:pPr>
      <w:proofErr w:type="gramStart"/>
      <w:r w:rsidRPr="00D42108">
        <w:rPr>
          <w:rFonts w:ascii="Times New Roman" w:hAnsi="Times New Roman" w:cs="Times New Roman"/>
          <w:sz w:val="28"/>
          <w:szCs w:val="28"/>
        </w:rPr>
        <w:t xml:space="preserve">выдачи </w:t>
      </w:r>
      <w:r w:rsidR="008144AC" w:rsidRPr="00D42108">
        <w:rPr>
          <w:rFonts w:ascii="Times New Roman" w:hAnsi="Times New Roman" w:cs="Times New Roman"/>
          <w:sz w:val="28"/>
          <w:szCs w:val="28"/>
        </w:rPr>
        <w:t xml:space="preserve">Министерством культуры Республики Татарстан </w:t>
      </w:r>
      <w:r w:rsidRPr="00D42108">
        <w:rPr>
          <w:rFonts w:ascii="Times New Roman" w:hAnsi="Times New Roman" w:cs="Times New Roman"/>
          <w:sz w:val="28"/>
          <w:szCs w:val="28"/>
        </w:rPr>
        <w:t xml:space="preserve">заключения </w:t>
      </w:r>
      <w:r w:rsidR="008144AC" w:rsidRPr="00D42108">
        <w:rPr>
          <w:rFonts w:ascii="Times New Roman" w:hAnsi="Times New Roman" w:cs="Times New Roman"/>
          <w:sz w:val="28"/>
          <w:szCs w:val="28"/>
        </w:rPr>
        <w:t>о соответствии (</w:t>
      </w:r>
      <w:r w:rsidRPr="00D42108">
        <w:rPr>
          <w:rFonts w:ascii="Times New Roman" w:hAnsi="Times New Roman" w:cs="Times New Roman"/>
          <w:sz w:val="28"/>
          <w:szCs w:val="28"/>
        </w:rPr>
        <w:t>несоответствии</w:t>
      </w:r>
      <w:r w:rsidR="008144AC" w:rsidRPr="00D42108">
        <w:rPr>
          <w:rFonts w:ascii="Times New Roman" w:hAnsi="Times New Roman" w:cs="Times New Roman"/>
          <w:sz w:val="28"/>
          <w:szCs w:val="28"/>
        </w:rPr>
        <w:t>)</w:t>
      </w:r>
      <w:r w:rsidRPr="00D42108">
        <w:rPr>
          <w:rFonts w:ascii="Times New Roman" w:hAnsi="Times New Roman" w:cs="Times New Roman"/>
          <w:sz w:val="28"/>
          <w:szCs w:val="28"/>
        </w:rPr>
        <w:t xml:space="preserve"> раздела проектной документации</w:t>
      </w:r>
      <w:r w:rsidR="00CD2A55" w:rsidRPr="00D42108">
        <w:rPr>
          <w:rFonts w:ascii="Times New Roman" w:hAnsi="Times New Roman" w:cs="Times New Roman"/>
          <w:sz w:val="28"/>
          <w:szCs w:val="28"/>
        </w:rPr>
        <w:t xml:space="preserve"> объекта капитального строительства </w:t>
      </w:r>
      <w:r w:rsidRPr="00D42108">
        <w:rPr>
          <w:rFonts w:ascii="Times New Roman" w:hAnsi="Times New Roman" w:cs="Times New Roman"/>
          <w:sz w:val="28"/>
          <w:szCs w:val="28"/>
        </w:rPr>
        <w:t xml:space="preserve"> или описания внешнего облика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w:t>
      </w:r>
      <w:r w:rsidR="008144AC" w:rsidRPr="00D42108">
        <w:rPr>
          <w:rFonts w:ascii="Times New Roman" w:hAnsi="Times New Roman"/>
          <w:sz w:val="28"/>
          <w:szCs w:val="28"/>
        </w:rPr>
        <w:t>федерального или регионального значения</w:t>
      </w:r>
      <w:proofErr w:type="gramEnd"/>
    </w:p>
    <w:p w:rsidR="00DA631B" w:rsidRDefault="00DA631B" w:rsidP="00A4274C">
      <w:pPr>
        <w:spacing w:after="0" w:line="240" w:lineRule="auto"/>
        <w:ind w:left="360"/>
        <w:jc w:val="right"/>
        <w:rPr>
          <w:rFonts w:ascii="Times New Roman" w:hAnsi="Times New Roman" w:cs="Times New Roman"/>
          <w:sz w:val="28"/>
          <w:szCs w:val="28"/>
        </w:rPr>
      </w:pPr>
    </w:p>
    <w:p w:rsidR="00A4274C" w:rsidRDefault="00A4274C" w:rsidP="008D2579">
      <w:pPr>
        <w:autoSpaceDE w:val="0"/>
        <w:autoSpaceDN w:val="0"/>
        <w:adjustRightInd w:val="0"/>
        <w:spacing w:after="0" w:line="240" w:lineRule="auto"/>
        <w:ind w:firstLine="540"/>
        <w:jc w:val="both"/>
        <w:rPr>
          <w:rFonts w:ascii="Times New Roman" w:hAnsi="Times New Roman" w:cs="Times New Roman"/>
          <w:sz w:val="28"/>
          <w:szCs w:val="28"/>
        </w:rPr>
      </w:pPr>
      <w:r w:rsidRPr="003A2AC6">
        <w:rPr>
          <w:rStyle w:val="a7"/>
          <w:rFonts w:ascii="Times New Roman" w:hAnsi="Times New Roman" w:cs="Times New Roman"/>
          <w:b w:val="0"/>
          <w:color w:val="000000"/>
          <w:sz w:val="28"/>
          <w:szCs w:val="28"/>
          <w:shd w:val="clear" w:color="auto" w:fill="FFFFFF"/>
        </w:rPr>
        <w:t>1</w:t>
      </w:r>
      <w:r w:rsidRPr="004A06C3">
        <w:rPr>
          <w:rStyle w:val="a7"/>
          <w:rFonts w:ascii="Times New Roman" w:hAnsi="Times New Roman" w:cs="Times New Roman"/>
          <w:color w:val="000000"/>
          <w:sz w:val="28"/>
          <w:szCs w:val="28"/>
          <w:shd w:val="clear" w:color="auto" w:fill="FFFFFF"/>
        </w:rPr>
        <w:t>.</w:t>
      </w:r>
      <w:r w:rsidRPr="00AA6FFD">
        <w:rPr>
          <w:rStyle w:val="a7"/>
          <w:rFonts w:ascii="Times New Roman" w:hAnsi="Times New Roman" w:cs="Times New Roman"/>
          <w:color w:val="000000"/>
          <w:sz w:val="28"/>
          <w:szCs w:val="28"/>
          <w:shd w:val="clear" w:color="auto" w:fill="FFFFFF"/>
        </w:rPr>
        <w:t xml:space="preserve"> </w:t>
      </w:r>
      <w:proofErr w:type="gramStart"/>
      <w:r w:rsidRPr="00A42475">
        <w:rPr>
          <w:rFonts w:ascii="Times New Roman" w:hAnsi="Times New Roman" w:cs="Times New Roman"/>
          <w:sz w:val="28"/>
          <w:szCs w:val="28"/>
        </w:rPr>
        <w:t>Настоящ</w:t>
      </w:r>
      <w:r>
        <w:rPr>
          <w:rFonts w:ascii="Times New Roman" w:hAnsi="Times New Roman" w:cs="Times New Roman"/>
          <w:sz w:val="28"/>
          <w:szCs w:val="28"/>
        </w:rPr>
        <w:t>и</w:t>
      </w:r>
      <w:r w:rsidR="00E53097">
        <w:rPr>
          <w:rFonts w:ascii="Times New Roman" w:hAnsi="Times New Roman" w:cs="Times New Roman"/>
          <w:sz w:val="28"/>
          <w:szCs w:val="28"/>
        </w:rPr>
        <w:t>й</w:t>
      </w:r>
      <w:r w:rsidRPr="00A42475">
        <w:rPr>
          <w:rFonts w:ascii="Times New Roman" w:hAnsi="Times New Roman" w:cs="Times New Roman"/>
          <w:sz w:val="28"/>
          <w:szCs w:val="28"/>
        </w:rPr>
        <w:t xml:space="preserve"> По</w:t>
      </w:r>
      <w:r>
        <w:rPr>
          <w:rFonts w:ascii="Times New Roman" w:hAnsi="Times New Roman" w:cs="Times New Roman"/>
          <w:sz w:val="28"/>
          <w:szCs w:val="28"/>
        </w:rPr>
        <w:t>ряд</w:t>
      </w:r>
      <w:r w:rsidR="00E53097">
        <w:rPr>
          <w:rFonts w:ascii="Times New Roman" w:hAnsi="Times New Roman" w:cs="Times New Roman"/>
          <w:sz w:val="28"/>
          <w:szCs w:val="28"/>
        </w:rPr>
        <w:t xml:space="preserve">ок разработан в соответствии с </w:t>
      </w:r>
      <w:r w:rsidR="004561C9">
        <w:rPr>
          <w:rFonts w:ascii="Times New Roman" w:hAnsi="Times New Roman" w:cs="Times New Roman"/>
          <w:sz w:val="28"/>
          <w:szCs w:val="28"/>
        </w:rPr>
        <w:t>Градостроительным кодексом Р</w:t>
      </w:r>
      <w:r w:rsidR="00E356D5">
        <w:rPr>
          <w:rFonts w:ascii="Times New Roman" w:hAnsi="Times New Roman" w:cs="Times New Roman"/>
          <w:sz w:val="28"/>
          <w:szCs w:val="28"/>
        </w:rPr>
        <w:t xml:space="preserve">оссийской Федерации, </w:t>
      </w:r>
      <w:r w:rsidR="00A04819">
        <w:rPr>
          <w:rFonts w:ascii="Times New Roman" w:hAnsi="Times New Roman" w:cs="Times New Roman"/>
          <w:sz w:val="28"/>
          <w:szCs w:val="28"/>
        </w:rPr>
        <w:t xml:space="preserve">Федеральным законом от 25 июня </w:t>
      </w:r>
      <w:r w:rsidR="003A2AC6" w:rsidRPr="003A2AC6">
        <w:rPr>
          <w:rFonts w:ascii="Times New Roman" w:hAnsi="Times New Roman" w:cs="Times New Roman"/>
          <w:sz w:val="28"/>
          <w:szCs w:val="28"/>
        </w:rPr>
        <w:t>2002</w:t>
      </w:r>
      <w:r w:rsidR="00A04819">
        <w:rPr>
          <w:rFonts w:ascii="Times New Roman" w:hAnsi="Times New Roman" w:cs="Times New Roman"/>
          <w:sz w:val="28"/>
          <w:szCs w:val="28"/>
        </w:rPr>
        <w:t xml:space="preserve"> года                           </w:t>
      </w:r>
      <w:r w:rsidR="003A2AC6" w:rsidRPr="003A2AC6">
        <w:rPr>
          <w:rFonts w:ascii="Times New Roman" w:hAnsi="Times New Roman" w:cs="Times New Roman"/>
          <w:sz w:val="28"/>
          <w:szCs w:val="28"/>
        </w:rPr>
        <w:t xml:space="preserve"> № 73-ФЗ «Об объектах культурного наследия (памятниках истории и культуры) народов Российской Федерации» </w:t>
      </w:r>
      <w:r w:rsidR="00E53097">
        <w:rPr>
          <w:rFonts w:ascii="Times New Roman" w:hAnsi="Times New Roman" w:cs="Times New Roman"/>
          <w:sz w:val="28"/>
          <w:szCs w:val="28"/>
        </w:rPr>
        <w:t>и устанавливает процедуру</w:t>
      </w:r>
      <w:r w:rsidRPr="00A42475">
        <w:rPr>
          <w:rFonts w:ascii="Times New Roman" w:hAnsi="Times New Roman" w:cs="Times New Roman"/>
          <w:sz w:val="28"/>
          <w:szCs w:val="28"/>
        </w:rPr>
        <w:t xml:space="preserve"> выдачи </w:t>
      </w:r>
      <w:r>
        <w:rPr>
          <w:rFonts w:ascii="Times New Roman" w:hAnsi="Times New Roman" w:cs="Times New Roman"/>
          <w:sz w:val="28"/>
          <w:szCs w:val="28"/>
        </w:rPr>
        <w:t>Министерств</w:t>
      </w:r>
      <w:r w:rsidR="009C14C3">
        <w:rPr>
          <w:rFonts w:ascii="Times New Roman" w:hAnsi="Times New Roman" w:cs="Times New Roman"/>
          <w:sz w:val="28"/>
          <w:szCs w:val="28"/>
        </w:rPr>
        <w:t>ом</w:t>
      </w:r>
      <w:r>
        <w:rPr>
          <w:rFonts w:ascii="Times New Roman" w:hAnsi="Times New Roman" w:cs="Times New Roman"/>
          <w:sz w:val="28"/>
          <w:szCs w:val="28"/>
        </w:rPr>
        <w:t xml:space="preserve"> культуры Республики Татарстан </w:t>
      </w:r>
      <w:r w:rsidR="007D33BF">
        <w:rPr>
          <w:rFonts w:ascii="Times New Roman" w:hAnsi="Times New Roman" w:cs="Times New Roman"/>
          <w:sz w:val="28"/>
          <w:szCs w:val="28"/>
        </w:rPr>
        <w:t xml:space="preserve">(далее – Министерство) </w:t>
      </w:r>
      <w:r>
        <w:rPr>
          <w:rFonts w:ascii="Times New Roman" w:hAnsi="Times New Roman" w:cs="Times New Roman"/>
          <w:sz w:val="28"/>
          <w:szCs w:val="28"/>
        </w:rPr>
        <w:t>з</w:t>
      </w:r>
      <w:r w:rsidRPr="00A42475">
        <w:rPr>
          <w:rFonts w:ascii="Times New Roman" w:hAnsi="Times New Roman" w:cs="Times New Roman"/>
          <w:sz w:val="28"/>
          <w:szCs w:val="28"/>
        </w:rPr>
        <w:t xml:space="preserve">аключения </w:t>
      </w:r>
      <w:r w:rsidR="009C14C3">
        <w:rPr>
          <w:rFonts w:ascii="Times New Roman" w:hAnsi="Times New Roman" w:cs="Times New Roman"/>
          <w:sz w:val="28"/>
          <w:szCs w:val="28"/>
        </w:rPr>
        <w:t>о соответствии (</w:t>
      </w:r>
      <w:r w:rsidRPr="00F85C25">
        <w:rPr>
          <w:rFonts w:ascii="Times New Roman" w:hAnsi="Times New Roman" w:cs="Times New Roman"/>
          <w:sz w:val="28"/>
          <w:szCs w:val="28"/>
        </w:rPr>
        <w:t>несоответствии</w:t>
      </w:r>
      <w:r w:rsidR="009C14C3">
        <w:rPr>
          <w:rFonts w:ascii="Times New Roman" w:hAnsi="Times New Roman" w:cs="Times New Roman"/>
          <w:sz w:val="28"/>
          <w:szCs w:val="28"/>
        </w:rPr>
        <w:t>)</w:t>
      </w:r>
      <w:r w:rsidRPr="00F85C25">
        <w:rPr>
          <w:rFonts w:ascii="Times New Roman" w:hAnsi="Times New Roman" w:cs="Times New Roman"/>
          <w:sz w:val="28"/>
          <w:szCs w:val="28"/>
        </w:rPr>
        <w:t xml:space="preserve"> раздела проектной документации </w:t>
      </w:r>
      <w:r w:rsidR="008D2579">
        <w:rPr>
          <w:rFonts w:ascii="Times New Roman" w:hAnsi="Times New Roman" w:cs="Times New Roman"/>
          <w:sz w:val="28"/>
          <w:szCs w:val="28"/>
        </w:rPr>
        <w:t xml:space="preserve">объекта капитального строительства </w:t>
      </w:r>
      <w:r w:rsidRPr="00F85C25">
        <w:rPr>
          <w:rFonts w:ascii="Times New Roman" w:hAnsi="Times New Roman" w:cs="Times New Roman"/>
          <w:sz w:val="28"/>
          <w:szCs w:val="28"/>
        </w:rPr>
        <w:t>или описания внешнего облика индивидуального жилищного строительства предмету охраны исторического поселения</w:t>
      </w:r>
      <w:proofErr w:type="gramEnd"/>
      <w:r w:rsidRPr="00F85C25">
        <w:rPr>
          <w:rFonts w:ascii="Times New Roman" w:hAnsi="Times New Roman" w:cs="Times New Roman"/>
          <w:sz w:val="28"/>
          <w:szCs w:val="28"/>
        </w:rPr>
        <w:t xml:space="preserve"> и требованиям к </w:t>
      </w:r>
      <w:proofErr w:type="gramStart"/>
      <w:r w:rsidRPr="00F85C25">
        <w:rPr>
          <w:rFonts w:ascii="Times New Roman" w:hAnsi="Times New Roman" w:cs="Times New Roman"/>
          <w:sz w:val="28"/>
          <w:szCs w:val="28"/>
        </w:rPr>
        <w:t>архитектурным решениям</w:t>
      </w:r>
      <w:proofErr w:type="gramEnd"/>
      <w:r w:rsidRPr="00F85C25">
        <w:rPr>
          <w:rFonts w:ascii="Times New Roman" w:hAnsi="Times New Roman" w:cs="Times New Roman"/>
          <w:sz w:val="28"/>
          <w:szCs w:val="28"/>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w:t>
      </w:r>
      <w:r w:rsidR="009C14C3" w:rsidRPr="009C14C3">
        <w:rPr>
          <w:rFonts w:ascii="Times New Roman" w:hAnsi="Times New Roman"/>
          <w:sz w:val="28"/>
          <w:szCs w:val="28"/>
        </w:rPr>
        <w:t>федерального или регионального значения</w:t>
      </w:r>
      <w:r w:rsidR="009C14C3">
        <w:rPr>
          <w:rFonts w:ascii="Times New Roman" w:hAnsi="Times New Roman" w:cs="Times New Roman"/>
          <w:sz w:val="28"/>
          <w:szCs w:val="28"/>
        </w:rPr>
        <w:t xml:space="preserve"> </w:t>
      </w:r>
      <w:r>
        <w:rPr>
          <w:rFonts w:ascii="Times New Roman" w:hAnsi="Times New Roman" w:cs="Times New Roman"/>
          <w:sz w:val="28"/>
          <w:szCs w:val="28"/>
        </w:rPr>
        <w:t>(далее – Порядок).</w:t>
      </w:r>
    </w:p>
    <w:p w:rsidR="00A4274C" w:rsidRDefault="00A4274C" w:rsidP="008D25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Заключение о соответствии </w:t>
      </w:r>
      <w:r w:rsidR="00334B07">
        <w:rPr>
          <w:rFonts w:ascii="Times New Roman" w:hAnsi="Times New Roman" w:cs="Times New Roman"/>
          <w:sz w:val="28"/>
          <w:szCs w:val="28"/>
        </w:rPr>
        <w:t>(</w:t>
      </w:r>
      <w:r w:rsidRPr="00F85C25">
        <w:rPr>
          <w:rFonts w:ascii="Times New Roman" w:hAnsi="Times New Roman" w:cs="Times New Roman"/>
          <w:sz w:val="28"/>
          <w:szCs w:val="28"/>
        </w:rPr>
        <w:t>несоответствии</w:t>
      </w:r>
      <w:r w:rsidR="00334B07">
        <w:rPr>
          <w:rFonts w:ascii="Times New Roman" w:hAnsi="Times New Roman" w:cs="Times New Roman"/>
          <w:sz w:val="28"/>
          <w:szCs w:val="28"/>
        </w:rPr>
        <w:t>)</w:t>
      </w:r>
      <w:r w:rsidRPr="00F85C25">
        <w:rPr>
          <w:rFonts w:ascii="Times New Roman" w:hAnsi="Times New Roman" w:cs="Times New Roman"/>
          <w:sz w:val="28"/>
          <w:szCs w:val="28"/>
        </w:rPr>
        <w:t xml:space="preserve"> раздела проектной документации </w:t>
      </w:r>
      <w:r w:rsidR="008D2579">
        <w:rPr>
          <w:rFonts w:ascii="Times New Roman" w:hAnsi="Times New Roman" w:cs="Times New Roman"/>
          <w:sz w:val="28"/>
          <w:szCs w:val="28"/>
        </w:rPr>
        <w:t xml:space="preserve">объекта капитального строительства </w:t>
      </w:r>
      <w:r w:rsidRPr="00F85C25">
        <w:rPr>
          <w:rFonts w:ascii="Times New Roman" w:hAnsi="Times New Roman" w:cs="Times New Roman"/>
          <w:sz w:val="28"/>
          <w:szCs w:val="28"/>
        </w:rPr>
        <w:t>или описания внешнего облика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r w:rsidR="008D2026" w:rsidRPr="008D2026">
        <w:rPr>
          <w:rFonts w:ascii="Times New Roman" w:hAnsi="Times New Roman"/>
          <w:sz w:val="28"/>
          <w:szCs w:val="28"/>
        </w:rPr>
        <w:t xml:space="preserve"> </w:t>
      </w:r>
      <w:r w:rsidR="008D2026" w:rsidRPr="009C14C3">
        <w:rPr>
          <w:rFonts w:ascii="Times New Roman" w:hAnsi="Times New Roman"/>
          <w:sz w:val="28"/>
          <w:szCs w:val="28"/>
        </w:rPr>
        <w:t>федерального или регионального значения</w:t>
      </w:r>
      <w:r w:rsidRPr="00F85C25">
        <w:rPr>
          <w:rFonts w:ascii="Times New Roman" w:hAnsi="Times New Roman" w:cs="Times New Roman"/>
          <w:sz w:val="28"/>
          <w:szCs w:val="28"/>
        </w:rPr>
        <w:t xml:space="preserve"> </w:t>
      </w:r>
      <w:r>
        <w:rPr>
          <w:rFonts w:ascii="Times New Roman" w:hAnsi="Times New Roman" w:cs="Times New Roman"/>
          <w:sz w:val="28"/>
          <w:szCs w:val="28"/>
        </w:rPr>
        <w:t>(далее – Заключение) выдается по результатам рассмотрения документации, представленной в соответствии</w:t>
      </w:r>
      <w:r w:rsidR="008D2579">
        <w:rPr>
          <w:rFonts w:ascii="Times New Roman" w:hAnsi="Times New Roman" w:cs="Times New Roman"/>
          <w:sz w:val="28"/>
          <w:szCs w:val="28"/>
        </w:rPr>
        <w:t xml:space="preserve"> с</w:t>
      </w:r>
      <w:r>
        <w:rPr>
          <w:rFonts w:ascii="Times New Roman" w:hAnsi="Times New Roman" w:cs="Times New Roman"/>
          <w:sz w:val="28"/>
          <w:szCs w:val="28"/>
        </w:rPr>
        <w:t xml:space="preserve"> </w:t>
      </w:r>
      <w:r w:rsidRPr="00581638">
        <w:rPr>
          <w:rFonts w:ascii="Times New Roman" w:hAnsi="Times New Roman" w:cs="Times New Roman"/>
          <w:sz w:val="28"/>
          <w:szCs w:val="28"/>
        </w:rPr>
        <w:t>пункт</w:t>
      </w:r>
      <w:r w:rsidR="008D2579">
        <w:rPr>
          <w:rFonts w:ascii="Times New Roman" w:hAnsi="Times New Roman" w:cs="Times New Roman"/>
          <w:sz w:val="28"/>
          <w:szCs w:val="28"/>
        </w:rPr>
        <w:t>ом</w:t>
      </w:r>
      <w:r w:rsidRPr="00581638">
        <w:rPr>
          <w:rFonts w:ascii="Times New Roman" w:hAnsi="Times New Roman" w:cs="Times New Roman"/>
          <w:sz w:val="28"/>
          <w:szCs w:val="28"/>
        </w:rPr>
        <w:t xml:space="preserve"> </w:t>
      </w:r>
      <w:r w:rsidR="00B625E6">
        <w:rPr>
          <w:rFonts w:ascii="Times New Roman" w:hAnsi="Times New Roman" w:cs="Times New Roman"/>
          <w:sz w:val="28"/>
          <w:szCs w:val="28"/>
        </w:rPr>
        <w:t>5</w:t>
      </w:r>
      <w:r>
        <w:rPr>
          <w:rFonts w:ascii="Times New Roman" w:hAnsi="Times New Roman" w:cs="Times New Roman"/>
          <w:sz w:val="28"/>
          <w:szCs w:val="28"/>
        </w:rPr>
        <w:t xml:space="preserve"> Порядка.</w:t>
      </w:r>
      <w:proofErr w:type="gramEnd"/>
    </w:p>
    <w:p w:rsidR="00A4274C" w:rsidRDefault="00A4274C" w:rsidP="00A75B2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A75B2A">
        <w:rPr>
          <w:rFonts w:ascii="Times New Roman" w:hAnsi="Times New Roman" w:cs="Times New Roman"/>
          <w:sz w:val="28"/>
          <w:szCs w:val="28"/>
        </w:rPr>
        <w:t>Заключени</w:t>
      </w:r>
      <w:r w:rsidR="00E64B0A">
        <w:rPr>
          <w:rFonts w:ascii="Times New Roman" w:hAnsi="Times New Roman" w:cs="Times New Roman"/>
          <w:sz w:val="28"/>
          <w:szCs w:val="28"/>
        </w:rPr>
        <w:t>е</w:t>
      </w:r>
      <w:r w:rsidR="00A75B2A">
        <w:rPr>
          <w:rFonts w:ascii="Times New Roman" w:hAnsi="Times New Roman" w:cs="Times New Roman"/>
          <w:sz w:val="28"/>
          <w:szCs w:val="28"/>
        </w:rPr>
        <w:t xml:space="preserve"> выда</w:t>
      </w:r>
      <w:r w:rsidR="00E64B0A">
        <w:rPr>
          <w:rFonts w:ascii="Times New Roman" w:hAnsi="Times New Roman" w:cs="Times New Roman"/>
          <w:sz w:val="28"/>
          <w:szCs w:val="28"/>
        </w:rPr>
        <w:t>е</w:t>
      </w:r>
      <w:r w:rsidR="00A75B2A">
        <w:rPr>
          <w:rFonts w:ascii="Times New Roman" w:hAnsi="Times New Roman" w:cs="Times New Roman"/>
          <w:sz w:val="28"/>
          <w:szCs w:val="28"/>
        </w:rPr>
        <w:t xml:space="preserve">тся на </w:t>
      </w:r>
      <w:r w:rsidR="004A5BB5">
        <w:rPr>
          <w:rFonts w:ascii="Times New Roman" w:hAnsi="Times New Roman" w:cs="Times New Roman"/>
          <w:sz w:val="28"/>
          <w:szCs w:val="28"/>
        </w:rPr>
        <w:t xml:space="preserve">следующие </w:t>
      </w:r>
      <w:r>
        <w:rPr>
          <w:rFonts w:ascii="Times New Roman" w:hAnsi="Times New Roman" w:cs="Times New Roman"/>
          <w:sz w:val="28"/>
          <w:szCs w:val="28"/>
        </w:rPr>
        <w:t>объекты</w:t>
      </w:r>
      <w:r w:rsidR="00A75B2A">
        <w:rPr>
          <w:rFonts w:ascii="Times New Roman" w:hAnsi="Times New Roman" w:cs="Times New Roman"/>
          <w:sz w:val="28"/>
          <w:szCs w:val="28"/>
        </w:rPr>
        <w:t xml:space="preserve"> капитального строительства</w:t>
      </w:r>
      <w:r w:rsidR="004A5BB5">
        <w:rPr>
          <w:rFonts w:ascii="Times New Roman" w:hAnsi="Times New Roman" w:cs="Times New Roman"/>
          <w:sz w:val="28"/>
          <w:szCs w:val="28"/>
        </w:rPr>
        <w:t>,</w:t>
      </w:r>
      <w:r w:rsidR="004A5BB5" w:rsidRPr="00A657F5">
        <w:rPr>
          <w:rFonts w:ascii="Times New Roman" w:eastAsia="Times New Roman" w:hAnsi="Times New Roman" w:cs="Times New Roman"/>
          <w:spacing w:val="2"/>
          <w:sz w:val="28"/>
          <w:szCs w:val="28"/>
          <w:lang w:eastAsia="ru-RU"/>
        </w:rPr>
        <w:t xml:space="preserve"> </w:t>
      </w:r>
      <w:r w:rsidR="004A5BB5">
        <w:rPr>
          <w:rFonts w:ascii="Times New Roman" w:eastAsia="Times New Roman" w:hAnsi="Times New Roman" w:cs="Times New Roman"/>
          <w:spacing w:val="2"/>
          <w:sz w:val="28"/>
          <w:szCs w:val="28"/>
          <w:lang w:eastAsia="ru-RU"/>
        </w:rPr>
        <w:t xml:space="preserve">находящиеся </w:t>
      </w:r>
      <w:r w:rsidR="004A5BB5" w:rsidRPr="00A657F5">
        <w:rPr>
          <w:rFonts w:ascii="Times New Roman" w:eastAsia="Times New Roman" w:hAnsi="Times New Roman" w:cs="Times New Roman"/>
          <w:spacing w:val="2"/>
          <w:sz w:val="28"/>
          <w:szCs w:val="28"/>
          <w:lang w:eastAsia="ru-RU"/>
        </w:rPr>
        <w:t xml:space="preserve">непосредственно в границах территории исторического поселения </w:t>
      </w:r>
      <w:r w:rsidR="004A5BB5">
        <w:rPr>
          <w:rFonts w:ascii="Times New Roman" w:eastAsia="Times New Roman" w:hAnsi="Times New Roman" w:cs="Times New Roman"/>
          <w:spacing w:val="2"/>
          <w:sz w:val="28"/>
          <w:szCs w:val="28"/>
          <w:lang w:eastAsia="ru-RU"/>
        </w:rPr>
        <w:t xml:space="preserve">федерального или </w:t>
      </w:r>
      <w:r w:rsidR="004A5BB5" w:rsidRPr="00A657F5">
        <w:rPr>
          <w:rFonts w:ascii="Times New Roman" w:eastAsia="Times New Roman" w:hAnsi="Times New Roman" w:cs="Times New Roman"/>
          <w:spacing w:val="2"/>
          <w:sz w:val="28"/>
          <w:szCs w:val="28"/>
          <w:lang w:eastAsia="ru-RU"/>
        </w:rPr>
        <w:t>регионального значения</w:t>
      </w:r>
      <w:r w:rsidR="00A75B2A">
        <w:rPr>
          <w:rFonts w:ascii="Times New Roman" w:hAnsi="Times New Roman" w:cs="Times New Roman"/>
          <w:sz w:val="28"/>
          <w:szCs w:val="28"/>
        </w:rPr>
        <w:t>:</w:t>
      </w:r>
    </w:p>
    <w:p w:rsidR="00D42108" w:rsidRDefault="00A75B2A" w:rsidP="00D42108">
      <w:pPr>
        <w:pStyle w:val="a8"/>
        <w:suppressAutoHyphen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а</w:t>
      </w:r>
      <w:r w:rsidR="00A4274C" w:rsidRPr="00466D3C">
        <w:rPr>
          <w:rFonts w:ascii="Times New Roman" w:hAnsi="Times New Roman" w:cs="Times New Roman"/>
          <w:sz w:val="28"/>
          <w:szCs w:val="28"/>
        </w:rPr>
        <w:t xml:space="preserve">) </w:t>
      </w:r>
      <w:r>
        <w:rPr>
          <w:rFonts w:ascii="Times New Roman" w:hAnsi="Times New Roman" w:cs="Times New Roman"/>
          <w:sz w:val="28"/>
          <w:szCs w:val="28"/>
        </w:rPr>
        <w:t>т</w:t>
      </w:r>
      <w:r w:rsidR="00A4274C" w:rsidRPr="00466D3C">
        <w:rPr>
          <w:rFonts w:ascii="Times New Roman" w:hAnsi="Times New Roman" w:cs="Times New Roman"/>
          <w:sz w:val="28"/>
          <w:szCs w:val="28"/>
        </w:rPr>
        <w:t xml:space="preserve">ребующие </w:t>
      </w:r>
      <w:r>
        <w:rPr>
          <w:rFonts w:ascii="Times New Roman" w:hAnsi="Times New Roman" w:cs="Times New Roman"/>
          <w:sz w:val="28"/>
          <w:szCs w:val="28"/>
        </w:rPr>
        <w:t>выдач</w:t>
      </w:r>
      <w:r w:rsidR="00E64B0A">
        <w:rPr>
          <w:rFonts w:ascii="Times New Roman" w:hAnsi="Times New Roman" w:cs="Times New Roman"/>
          <w:sz w:val="28"/>
          <w:szCs w:val="28"/>
        </w:rPr>
        <w:t>и</w:t>
      </w:r>
      <w:r>
        <w:rPr>
          <w:rFonts w:ascii="Times New Roman" w:hAnsi="Times New Roman" w:cs="Times New Roman"/>
          <w:sz w:val="28"/>
          <w:szCs w:val="28"/>
        </w:rPr>
        <w:t xml:space="preserve"> </w:t>
      </w:r>
      <w:r w:rsidR="00A4274C" w:rsidRPr="00466D3C">
        <w:rPr>
          <w:rFonts w:ascii="Times New Roman" w:hAnsi="Times New Roman" w:cs="Times New Roman"/>
          <w:sz w:val="28"/>
          <w:szCs w:val="28"/>
        </w:rPr>
        <w:t>разрешени</w:t>
      </w:r>
      <w:r>
        <w:rPr>
          <w:rFonts w:ascii="Times New Roman" w:hAnsi="Times New Roman" w:cs="Times New Roman"/>
          <w:sz w:val="28"/>
          <w:szCs w:val="28"/>
        </w:rPr>
        <w:t>я</w:t>
      </w:r>
      <w:r w:rsidR="00A4274C" w:rsidRPr="00466D3C">
        <w:rPr>
          <w:rFonts w:ascii="Times New Roman" w:hAnsi="Times New Roman" w:cs="Times New Roman"/>
          <w:sz w:val="28"/>
          <w:szCs w:val="28"/>
        </w:rPr>
        <w:t xml:space="preserve"> на строительство:</w:t>
      </w:r>
    </w:p>
    <w:p w:rsidR="00A4274C" w:rsidRPr="00ED74CB" w:rsidRDefault="00A4274C" w:rsidP="00D42108">
      <w:pPr>
        <w:pStyle w:val="a8"/>
        <w:suppressAutoHyphen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о</w:t>
      </w:r>
      <w:r w:rsidRPr="00ED74CB">
        <w:rPr>
          <w:rFonts w:ascii="Times New Roman" w:hAnsi="Times New Roman" w:cs="Times New Roman"/>
          <w:sz w:val="28"/>
          <w:szCs w:val="28"/>
        </w:rPr>
        <w:t>бъекты капитального строительства жилого и нежилого назначений;</w:t>
      </w:r>
    </w:p>
    <w:p w:rsidR="00A4274C" w:rsidRPr="00ED74CB" w:rsidRDefault="00A4274C" w:rsidP="00D42108">
      <w:pPr>
        <w:pStyle w:val="a8"/>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Pr="00ED74CB">
        <w:rPr>
          <w:rFonts w:ascii="Times New Roman" w:hAnsi="Times New Roman" w:cs="Times New Roman"/>
          <w:sz w:val="28"/>
          <w:szCs w:val="28"/>
        </w:rPr>
        <w:t>еконструкция объектов капитального строительства с увеличением параметров</w:t>
      </w:r>
      <w:r w:rsidR="005D7877" w:rsidRPr="005D7877">
        <w:rPr>
          <w:rFonts w:ascii="Times New Roman" w:hAnsi="Times New Roman" w:cs="Times New Roman"/>
          <w:sz w:val="28"/>
          <w:szCs w:val="28"/>
        </w:rPr>
        <w:t xml:space="preserve"> </w:t>
      </w:r>
      <w:r w:rsidR="005D7877">
        <w:rPr>
          <w:rFonts w:ascii="Times New Roman" w:hAnsi="Times New Roman" w:cs="Times New Roman"/>
          <w:sz w:val="28"/>
          <w:szCs w:val="28"/>
        </w:rPr>
        <w:t>(</w:t>
      </w:r>
      <w:r w:rsidR="005D7877" w:rsidRPr="00ED74CB">
        <w:rPr>
          <w:rFonts w:ascii="Times New Roman" w:hAnsi="Times New Roman" w:cs="Times New Roman"/>
          <w:sz w:val="28"/>
          <w:szCs w:val="28"/>
        </w:rPr>
        <w:t>без увели</w:t>
      </w:r>
      <w:r w:rsidR="005D7877">
        <w:rPr>
          <w:rFonts w:ascii="Times New Roman" w:hAnsi="Times New Roman" w:cs="Times New Roman"/>
          <w:sz w:val="28"/>
          <w:szCs w:val="28"/>
        </w:rPr>
        <w:t>чения параметров)</w:t>
      </w:r>
      <w:r w:rsidRPr="00ED74CB">
        <w:rPr>
          <w:rFonts w:ascii="Times New Roman" w:hAnsi="Times New Roman" w:cs="Times New Roman"/>
          <w:sz w:val="28"/>
          <w:szCs w:val="28"/>
        </w:rPr>
        <w:t>;</w:t>
      </w:r>
    </w:p>
    <w:p w:rsidR="00A4274C" w:rsidRPr="00ED74CB" w:rsidRDefault="00A4274C" w:rsidP="00D42108">
      <w:pPr>
        <w:pStyle w:val="a8"/>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ED74CB">
        <w:rPr>
          <w:rFonts w:ascii="Times New Roman" w:hAnsi="Times New Roman" w:cs="Times New Roman"/>
          <w:sz w:val="28"/>
          <w:szCs w:val="28"/>
        </w:rPr>
        <w:t>бъекты инженерной инфраструктуры.</w:t>
      </w:r>
    </w:p>
    <w:p w:rsidR="00A4274C" w:rsidRPr="00466D3C" w:rsidRDefault="005D7877" w:rsidP="00D42108">
      <w:pPr>
        <w:pStyle w:val="a8"/>
        <w:suppressAutoHyphen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б) н</w:t>
      </w:r>
      <w:r w:rsidR="00A4274C" w:rsidRPr="00466D3C">
        <w:rPr>
          <w:rFonts w:ascii="Times New Roman" w:hAnsi="Times New Roman" w:cs="Times New Roman"/>
          <w:sz w:val="28"/>
          <w:szCs w:val="28"/>
        </w:rPr>
        <w:t xml:space="preserve">е требующие </w:t>
      </w:r>
      <w:r>
        <w:rPr>
          <w:rFonts w:ascii="Times New Roman" w:hAnsi="Times New Roman" w:cs="Times New Roman"/>
          <w:sz w:val="28"/>
          <w:szCs w:val="28"/>
        </w:rPr>
        <w:t>выдач</w:t>
      </w:r>
      <w:r w:rsidR="00E64B0A">
        <w:rPr>
          <w:rFonts w:ascii="Times New Roman" w:hAnsi="Times New Roman" w:cs="Times New Roman"/>
          <w:sz w:val="28"/>
          <w:szCs w:val="28"/>
        </w:rPr>
        <w:t>и</w:t>
      </w:r>
      <w:r>
        <w:rPr>
          <w:rFonts w:ascii="Times New Roman" w:hAnsi="Times New Roman" w:cs="Times New Roman"/>
          <w:sz w:val="28"/>
          <w:szCs w:val="28"/>
        </w:rPr>
        <w:t xml:space="preserve"> </w:t>
      </w:r>
      <w:r w:rsidR="00A4274C" w:rsidRPr="00466D3C">
        <w:rPr>
          <w:rFonts w:ascii="Times New Roman" w:hAnsi="Times New Roman" w:cs="Times New Roman"/>
          <w:sz w:val="28"/>
          <w:szCs w:val="28"/>
        </w:rPr>
        <w:t>разрешени</w:t>
      </w:r>
      <w:r>
        <w:rPr>
          <w:rFonts w:ascii="Times New Roman" w:hAnsi="Times New Roman" w:cs="Times New Roman"/>
          <w:sz w:val="28"/>
          <w:szCs w:val="28"/>
        </w:rPr>
        <w:t>я</w:t>
      </w:r>
      <w:r w:rsidR="00A4274C" w:rsidRPr="00466D3C">
        <w:rPr>
          <w:rFonts w:ascii="Times New Roman" w:hAnsi="Times New Roman" w:cs="Times New Roman"/>
          <w:sz w:val="28"/>
          <w:szCs w:val="28"/>
        </w:rPr>
        <w:t xml:space="preserve"> на строительство:</w:t>
      </w:r>
    </w:p>
    <w:p w:rsidR="00A4274C" w:rsidRPr="00ED74CB" w:rsidRDefault="00A4274C" w:rsidP="00D42108">
      <w:pPr>
        <w:pStyle w:val="a8"/>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ED74CB">
        <w:rPr>
          <w:rFonts w:ascii="Times New Roman" w:hAnsi="Times New Roman" w:cs="Times New Roman"/>
          <w:sz w:val="28"/>
          <w:szCs w:val="28"/>
        </w:rPr>
        <w:t>рганизация некапитальных входных групп;</w:t>
      </w:r>
    </w:p>
    <w:p w:rsidR="00A4274C" w:rsidRPr="00ED74CB" w:rsidRDefault="00A4274C" w:rsidP="00D42108">
      <w:pPr>
        <w:pStyle w:val="a8"/>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w:t>
      </w:r>
      <w:r w:rsidRPr="00ED74CB">
        <w:rPr>
          <w:rFonts w:ascii="Times New Roman" w:hAnsi="Times New Roman" w:cs="Times New Roman"/>
          <w:sz w:val="28"/>
          <w:szCs w:val="28"/>
        </w:rPr>
        <w:t>апитальный ремонт существующих входных групп;</w:t>
      </w:r>
    </w:p>
    <w:p w:rsidR="00A4274C" w:rsidRPr="00ED74CB" w:rsidRDefault="00A4274C" w:rsidP="00D42108">
      <w:pPr>
        <w:pStyle w:val="a8"/>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ED74CB">
        <w:rPr>
          <w:rFonts w:ascii="Times New Roman" w:hAnsi="Times New Roman" w:cs="Times New Roman"/>
          <w:sz w:val="28"/>
          <w:szCs w:val="28"/>
        </w:rPr>
        <w:t>рганизаци</w:t>
      </w:r>
      <w:r w:rsidR="006661A1">
        <w:rPr>
          <w:rFonts w:ascii="Times New Roman" w:hAnsi="Times New Roman" w:cs="Times New Roman"/>
          <w:sz w:val="28"/>
          <w:szCs w:val="28"/>
        </w:rPr>
        <w:t>я</w:t>
      </w:r>
      <w:r w:rsidRPr="00ED74CB">
        <w:rPr>
          <w:rFonts w:ascii="Times New Roman" w:hAnsi="Times New Roman" w:cs="Times New Roman"/>
          <w:sz w:val="28"/>
          <w:szCs w:val="28"/>
        </w:rPr>
        <w:t xml:space="preserve"> ограждени</w:t>
      </w:r>
      <w:r w:rsidR="006661A1">
        <w:rPr>
          <w:rFonts w:ascii="Times New Roman" w:hAnsi="Times New Roman" w:cs="Times New Roman"/>
          <w:sz w:val="28"/>
          <w:szCs w:val="28"/>
        </w:rPr>
        <w:t>й</w:t>
      </w:r>
      <w:r w:rsidRPr="00ED74CB">
        <w:rPr>
          <w:rFonts w:ascii="Times New Roman" w:hAnsi="Times New Roman" w:cs="Times New Roman"/>
          <w:sz w:val="28"/>
          <w:szCs w:val="28"/>
        </w:rPr>
        <w:t xml:space="preserve"> территории по улице</w:t>
      </w:r>
      <w:r>
        <w:rPr>
          <w:rFonts w:ascii="Times New Roman" w:hAnsi="Times New Roman" w:cs="Times New Roman"/>
          <w:sz w:val="28"/>
          <w:szCs w:val="28"/>
        </w:rPr>
        <w:t xml:space="preserve"> (за исключением внутри квартала)</w:t>
      </w:r>
      <w:r w:rsidRPr="00ED74CB">
        <w:rPr>
          <w:rFonts w:ascii="Times New Roman" w:hAnsi="Times New Roman" w:cs="Times New Roman"/>
          <w:sz w:val="28"/>
          <w:szCs w:val="28"/>
        </w:rPr>
        <w:t>, в том числе установка шлагбаума;</w:t>
      </w:r>
    </w:p>
    <w:p w:rsidR="00A4274C" w:rsidRPr="00ED74CB" w:rsidRDefault="00A4274C" w:rsidP="00D42108">
      <w:pPr>
        <w:pStyle w:val="a8"/>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w:t>
      </w:r>
      <w:r w:rsidRPr="00ED74CB">
        <w:rPr>
          <w:rFonts w:ascii="Times New Roman" w:hAnsi="Times New Roman" w:cs="Times New Roman"/>
          <w:sz w:val="28"/>
          <w:szCs w:val="28"/>
        </w:rPr>
        <w:t>рышные котельные;</w:t>
      </w:r>
    </w:p>
    <w:p w:rsidR="00A4274C" w:rsidRPr="00ED74CB" w:rsidRDefault="00A4274C" w:rsidP="00D42108">
      <w:pPr>
        <w:pStyle w:val="a8"/>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ц</w:t>
      </w:r>
      <w:r w:rsidRPr="00ED74CB">
        <w:rPr>
          <w:rFonts w:ascii="Times New Roman" w:hAnsi="Times New Roman" w:cs="Times New Roman"/>
          <w:sz w:val="28"/>
          <w:szCs w:val="28"/>
        </w:rPr>
        <w:t>ветовое решение фасадов</w:t>
      </w:r>
      <w:r>
        <w:rPr>
          <w:rFonts w:ascii="Times New Roman" w:hAnsi="Times New Roman" w:cs="Times New Roman"/>
          <w:sz w:val="28"/>
          <w:szCs w:val="28"/>
        </w:rPr>
        <w:t xml:space="preserve"> (при отсутствии концепции цветового решения улиц, согласованной с органом охраны памятников истории и культуры)</w:t>
      </w:r>
      <w:r w:rsidRPr="00ED74CB">
        <w:rPr>
          <w:rFonts w:ascii="Times New Roman" w:hAnsi="Times New Roman" w:cs="Times New Roman"/>
          <w:sz w:val="28"/>
          <w:szCs w:val="28"/>
        </w:rPr>
        <w:t>;</w:t>
      </w:r>
    </w:p>
    <w:p w:rsidR="00A4274C" w:rsidRPr="00ED74CB" w:rsidRDefault="00A4274C" w:rsidP="00D42108">
      <w:pPr>
        <w:pStyle w:val="a8"/>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w:t>
      </w:r>
      <w:r w:rsidRPr="00ED74CB">
        <w:rPr>
          <w:rFonts w:ascii="Times New Roman" w:hAnsi="Times New Roman" w:cs="Times New Roman"/>
          <w:sz w:val="28"/>
          <w:szCs w:val="28"/>
        </w:rPr>
        <w:t xml:space="preserve">омплексная застройка территории индивидуальными домами, домами блокированной жилой застройки, </w:t>
      </w:r>
      <w:r w:rsidR="00EB1E8D">
        <w:rPr>
          <w:rFonts w:ascii="Times New Roman" w:hAnsi="Times New Roman" w:cs="Times New Roman"/>
          <w:sz w:val="28"/>
          <w:szCs w:val="28"/>
        </w:rPr>
        <w:t>садоводческими некоммерческими товариществами, дачными неко</w:t>
      </w:r>
      <w:r w:rsidR="00B625E6">
        <w:rPr>
          <w:rFonts w:ascii="Times New Roman" w:hAnsi="Times New Roman" w:cs="Times New Roman"/>
          <w:sz w:val="28"/>
          <w:szCs w:val="28"/>
        </w:rPr>
        <w:t>ммерческими товариществами.</w:t>
      </w:r>
    </w:p>
    <w:p w:rsidR="00A4274C" w:rsidRDefault="00A4274C" w:rsidP="00A427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Рассмотрение проектной документации </w:t>
      </w:r>
      <w:r w:rsidR="0073061D">
        <w:rPr>
          <w:rFonts w:ascii="Times New Roman" w:hAnsi="Times New Roman" w:cs="Times New Roman"/>
          <w:sz w:val="28"/>
          <w:szCs w:val="28"/>
        </w:rPr>
        <w:t xml:space="preserve">объекта капитального строительства или индивидуального жилищного строительства </w:t>
      </w:r>
      <w:r>
        <w:rPr>
          <w:rFonts w:ascii="Times New Roman" w:hAnsi="Times New Roman" w:cs="Times New Roman"/>
          <w:sz w:val="28"/>
          <w:szCs w:val="28"/>
        </w:rPr>
        <w:t xml:space="preserve">и оформление Заключения по обращению </w:t>
      </w:r>
      <w:r w:rsidRPr="00AA5E4B">
        <w:rPr>
          <w:rFonts w:ascii="Times New Roman" w:hAnsi="Times New Roman" w:cs="Times New Roman"/>
          <w:sz w:val="28"/>
          <w:szCs w:val="28"/>
          <w:shd w:val="clear" w:color="auto" w:fill="FFFFFF"/>
        </w:rPr>
        <w:t>застройщик</w:t>
      </w:r>
      <w:r>
        <w:rPr>
          <w:rFonts w:ascii="Times New Roman" w:hAnsi="Times New Roman" w:cs="Times New Roman"/>
          <w:sz w:val="28"/>
          <w:szCs w:val="28"/>
          <w:shd w:val="clear" w:color="auto" w:fill="FFFFFF"/>
        </w:rPr>
        <w:t>а</w:t>
      </w:r>
      <w:r w:rsidRPr="00AA5E4B">
        <w:rPr>
          <w:rFonts w:ascii="Times New Roman" w:hAnsi="Times New Roman" w:cs="Times New Roman"/>
          <w:sz w:val="28"/>
          <w:szCs w:val="28"/>
          <w:shd w:val="clear" w:color="auto" w:fill="FFFFFF"/>
        </w:rPr>
        <w:t>, техническ</w:t>
      </w:r>
      <w:r>
        <w:rPr>
          <w:rFonts w:ascii="Times New Roman" w:hAnsi="Times New Roman" w:cs="Times New Roman"/>
          <w:sz w:val="28"/>
          <w:szCs w:val="28"/>
          <w:shd w:val="clear" w:color="auto" w:fill="FFFFFF"/>
        </w:rPr>
        <w:t>ого</w:t>
      </w:r>
      <w:r w:rsidRPr="00AA5E4B">
        <w:rPr>
          <w:rFonts w:ascii="Times New Roman" w:hAnsi="Times New Roman" w:cs="Times New Roman"/>
          <w:sz w:val="28"/>
          <w:szCs w:val="28"/>
          <w:shd w:val="clear" w:color="auto" w:fill="FFFFFF"/>
        </w:rPr>
        <w:t xml:space="preserve"> заказчик</w:t>
      </w:r>
      <w:r>
        <w:rPr>
          <w:rFonts w:ascii="Times New Roman" w:hAnsi="Times New Roman" w:cs="Times New Roman"/>
          <w:sz w:val="28"/>
          <w:szCs w:val="28"/>
          <w:shd w:val="clear" w:color="auto" w:fill="FFFFFF"/>
        </w:rPr>
        <w:t>а</w:t>
      </w:r>
      <w:r w:rsidRPr="00AA5E4B">
        <w:rPr>
          <w:rFonts w:ascii="Times New Roman" w:hAnsi="Times New Roman" w:cs="Times New Roman"/>
          <w:sz w:val="28"/>
          <w:szCs w:val="28"/>
          <w:shd w:val="clear" w:color="auto" w:fill="FFFFFF"/>
        </w:rPr>
        <w:t xml:space="preserve"> либо орган</w:t>
      </w:r>
      <w:r>
        <w:rPr>
          <w:rFonts w:ascii="Times New Roman" w:hAnsi="Times New Roman" w:cs="Times New Roman"/>
          <w:sz w:val="28"/>
          <w:szCs w:val="28"/>
          <w:shd w:val="clear" w:color="auto" w:fill="FFFFFF"/>
        </w:rPr>
        <w:t>а</w:t>
      </w:r>
      <w:r w:rsidRPr="00AA5E4B">
        <w:rPr>
          <w:rFonts w:ascii="Times New Roman" w:hAnsi="Times New Roman" w:cs="Times New Roman"/>
          <w:sz w:val="28"/>
          <w:szCs w:val="28"/>
          <w:shd w:val="clear" w:color="auto" w:fill="FFFFFF"/>
        </w:rPr>
        <w:t xml:space="preserve"> или организаци</w:t>
      </w:r>
      <w:r>
        <w:rPr>
          <w:rFonts w:ascii="Times New Roman" w:hAnsi="Times New Roman" w:cs="Times New Roman"/>
          <w:sz w:val="28"/>
          <w:szCs w:val="28"/>
          <w:shd w:val="clear" w:color="auto" w:fill="FFFFFF"/>
        </w:rPr>
        <w:t>и</w:t>
      </w:r>
      <w:r w:rsidRPr="00AA5E4B">
        <w:rPr>
          <w:rFonts w:ascii="Times New Roman" w:hAnsi="Times New Roman" w:cs="Times New Roman"/>
          <w:sz w:val="28"/>
          <w:szCs w:val="28"/>
          <w:shd w:val="clear" w:color="auto" w:fill="FFFFFF"/>
        </w:rPr>
        <w:t>, уполномоченн</w:t>
      </w:r>
      <w:r w:rsidR="0073061D">
        <w:rPr>
          <w:rFonts w:ascii="Times New Roman" w:hAnsi="Times New Roman" w:cs="Times New Roman"/>
          <w:sz w:val="28"/>
          <w:szCs w:val="28"/>
          <w:shd w:val="clear" w:color="auto" w:fill="FFFFFF"/>
        </w:rPr>
        <w:t>ого</w:t>
      </w:r>
      <w:r w:rsidRPr="00AA5E4B">
        <w:rPr>
          <w:rFonts w:ascii="Times New Roman" w:hAnsi="Times New Roman" w:cs="Times New Roman"/>
          <w:sz w:val="28"/>
          <w:szCs w:val="28"/>
          <w:shd w:val="clear" w:color="auto" w:fill="FFFFFF"/>
        </w:rPr>
        <w:t xml:space="preserve"> в соответствии с Градостроительным кодексом Российской Федерации на выдачу разрешений на строительство,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9 статьи 51</w:t>
      </w:r>
      <w:proofErr w:type="gramEnd"/>
      <w:r w:rsidRPr="00AA5E4B">
        <w:rPr>
          <w:rFonts w:ascii="Times New Roman" w:hAnsi="Times New Roman" w:cs="Times New Roman"/>
          <w:sz w:val="28"/>
          <w:szCs w:val="28"/>
          <w:shd w:val="clear" w:color="auto" w:fill="FFFFFF"/>
        </w:rPr>
        <w:t xml:space="preserve"> Градостроительного кодекса Российской Федерации</w:t>
      </w:r>
      <w:r>
        <w:rPr>
          <w:rFonts w:ascii="Times New Roman" w:hAnsi="Times New Roman" w:cs="Times New Roman"/>
          <w:sz w:val="28"/>
          <w:szCs w:val="28"/>
          <w:shd w:val="clear" w:color="auto" w:fill="FFFFFF"/>
        </w:rPr>
        <w:t xml:space="preserve"> (далее – Заявитель) </w:t>
      </w:r>
      <w:r>
        <w:rPr>
          <w:rFonts w:ascii="Times New Roman" w:hAnsi="Times New Roman" w:cs="Times New Roman"/>
          <w:sz w:val="28"/>
          <w:szCs w:val="28"/>
        </w:rPr>
        <w:t>осуществляется на основании заявлени</w:t>
      </w:r>
      <w:r w:rsidR="0073061D">
        <w:rPr>
          <w:rFonts w:ascii="Times New Roman" w:hAnsi="Times New Roman" w:cs="Times New Roman"/>
          <w:sz w:val="28"/>
          <w:szCs w:val="28"/>
        </w:rPr>
        <w:t>я</w:t>
      </w:r>
      <w:r>
        <w:rPr>
          <w:rFonts w:ascii="Times New Roman" w:hAnsi="Times New Roman" w:cs="Times New Roman"/>
          <w:sz w:val="28"/>
          <w:szCs w:val="28"/>
        </w:rPr>
        <w:t>, направленн</w:t>
      </w:r>
      <w:r w:rsidR="0073061D">
        <w:rPr>
          <w:rFonts w:ascii="Times New Roman" w:hAnsi="Times New Roman" w:cs="Times New Roman"/>
          <w:sz w:val="28"/>
          <w:szCs w:val="28"/>
        </w:rPr>
        <w:t>ого в Министерство</w:t>
      </w:r>
      <w:r>
        <w:rPr>
          <w:rFonts w:ascii="Times New Roman" w:hAnsi="Times New Roman" w:cs="Times New Roman"/>
          <w:sz w:val="28"/>
          <w:szCs w:val="28"/>
        </w:rPr>
        <w:t xml:space="preserve"> на бумажном носителе </w:t>
      </w:r>
      <w:r w:rsidRPr="00ED0774">
        <w:rPr>
          <w:rFonts w:ascii="Times New Roman" w:hAnsi="Times New Roman" w:cs="Times New Roman"/>
          <w:sz w:val="28"/>
          <w:szCs w:val="28"/>
        </w:rPr>
        <w:t>(лично, через законного представителя, почтой)</w:t>
      </w:r>
      <w:r w:rsidRPr="002D13A3">
        <w:rPr>
          <w:rFonts w:ascii="Times New Roman" w:hAnsi="Times New Roman" w:cs="Times New Roman"/>
        </w:rPr>
        <w:t xml:space="preserve"> </w:t>
      </w:r>
      <w:r>
        <w:rPr>
          <w:rFonts w:ascii="Times New Roman" w:hAnsi="Times New Roman" w:cs="Times New Roman"/>
          <w:sz w:val="28"/>
          <w:szCs w:val="28"/>
        </w:rPr>
        <w:t xml:space="preserve">либо в электронной форме через официальный сайт Министерства </w:t>
      </w:r>
      <w:r w:rsidR="0073061D">
        <w:rPr>
          <w:rFonts w:ascii="Times New Roman" w:hAnsi="Times New Roman" w:cs="Times New Roman"/>
          <w:sz w:val="28"/>
          <w:szCs w:val="28"/>
        </w:rPr>
        <w:t>(</w:t>
      </w:r>
      <w:proofErr w:type="gramStart"/>
      <w:r w:rsidRPr="00446E03">
        <w:rPr>
          <w:rFonts w:ascii="Times New Roman" w:hAnsi="Times New Roman" w:cs="Times New Roman"/>
          <w:sz w:val="28"/>
          <w:szCs w:val="28"/>
        </w:rPr>
        <w:t>е</w:t>
      </w:r>
      <w:proofErr w:type="gramEnd"/>
      <w:r w:rsidRPr="00446E03">
        <w:rPr>
          <w:rFonts w:ascii="Times New Roman" w:hAnsi="Times New Roman" w:cs="Times New Roman"/>
          <w:bCs/>
          <w:sz w:val="28"/>
          <w:szCs w:val="28"/>
          <w:shd w:val="clear" w:color="auto" w:fill="FFFFFF"/>
        </w:rPr>
        <w:t>-</w:t>
      </w:r>
      <w:r w:rsidRPr="00446E03">
        <w:rPr>
          <w:rFonts w:ascii="Times New Roman" w:hAnsi="Times New Roman" w:cs="Times New Roman"/>
          <w:bCs/>
          <w:sz w:val="28"/>
          <w:szCs w:val="28"/>
          <w:shd w:val="clear" w:color="auto" w:fill="FFFFFF"/>
          <w:lang w:val="en-US"/>
        </w:rPr>
        <w:t>m</w:t>
      </w:r>
      <w:proofErr w:type="spellStart"/>
      <w:r w:rsidRPr="00446E03">
        <w:rPr>
          <w:rFonts w:ascii="Times New Roman" w:hAnsi="Times New Roman" w:cs="Times New Roman"/>
          <w:bCs/>
          <w:sz w:val="28"/>
          <w:szCs w:val="28"/>
          <w:shd w:val="clear" w:color="auto" w:fill="FFFFFF"/>
        </w:rPr>
        <w:t>ail</w:t>
      </w:r>
      <w:proofErr w:type="spellEnd"/>
      <w:r w:rsidRPr="00446E03">
        <w:rPr>
          <w:rFonts w:ascii="Times New Roman" w:hAnsi="Times New Roman" w:cs="Times New Roman"/>
          <w:bCs/>
          <w:sz w:val="28"/>
          <w:szCs w:val="28"/>
          <w:shd w:val="clear" w:color="auto" w:fill="FFFFFF"/>
        </w:rPr>
        <w:t>:</w:t>
      </w:r>
      <w:r w:rsidRPr="00446E03">
        <w:rPr>
          <w:rStyle w:val="apple-converted-space"/>
          <w:rFonts w:ascii="Times New Roman" w:hAnsi="Times New Roman" w:cs="Times New Roman"/>
          <w:sz w:val="28"/>
          <w:szCs w:val="28"/>
          <w:shd w:val="clear" w:color="auto" w:fill="FFFFFF"/>
        </w:rPr>
        <w:t> </w:t>
      </w:r>
      <w:hyperlink r:id="rId7" w:history="1">
        <w:r w:rsidRPr="00446E03">
          <w:rPr>
            <w:rStyle w:val="a3"/>
            <w:rFonts w:ascii="Times New Roman" w:hAnsi="Times New Roman" w:cs="Times New Roman"/>
            <w:sz w:val="28"/>
            <w:szCs w:val="28"/>
            <w:shd w:val="clear" w:color="auto" w:fill="FFFFFF"/>
          </w:rPr>
          <w:t>mkrt@tatar.ru</w:t>
        </w:r>
      </w:hyperlink>
      <w:r w:rsidR="0073061D">
        <w:rPr>
          <w:rStyle w:val="a3"/>
          <w:rFonts w:ascii="Times New Roman" w:hAnsi="Times New Roman" w:cs="Times New Roman"/>
          <w:sz w:val="28"/>
          <w:szCs w:val="28"/>
          <w:shd w:val="clear" w:color="auto" w:fill="FFFFFF"/>
        </w:rPr>
        <w:t>)</w:t>
      </w:r>
      <w:r w:rsidRPr="00BE1B10">
        <w:rPr>
          <w:rFonts w:ascii="Times New Roman" w:hAnsi="Times New Roman" w:cs="Times New Roman"/>
          <w:sz w:val="28"/>
          <w:szCs w:val="28"/>
        </w:rPr>
        <w:t xml:space="preserve"> </w:t>
      </w:r>
      <w:r>
        <w:rPr>
          <w:rFonts w:ascii="Times New Roman" w:hAnsi="Times New Roman" w:cs="Times New Roman"/>
          <w:sz w:val="28"/>
          <w:szCs w:val="28"/>
        </w:rPr>
        <w:t>в информационно-телекоммуникационной сети «Интернет».</w:t>
      </w:r>
    </w:p>
    <w:p w:rsidR="00A4274C" w:rsidRDefault="0073061D" w:rsidP="00A427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подается отдельно </w:t>
      </w:r>
      <w:r w:rsidR="00A4274C">
        <w:rPr>
          <w:rFonts w:ascii="Times New Roman" w:hAnsi="Times New Roman" w:cs="Times New Roman"/>
          <w:sz w:val="28"/>
          <w:szCs w:val="28"/>
        </w:rPr>
        <w:t>на каждый объект капитального строительства или индивидуального жилищного строительства (далее – Заявление).</w:t>
      </w:r>
    </w:p>
    <w:p w:rsidR="00A4274C" w:rsidRDefault="00A4274C" w:rsidP="00A427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w:t>
      </w:r>
      <w:r w:rsidR="0073061D">
        <w:rPr>
          <w:rFonts w:ascii="Times New Roman" w:hAnsi="Times New Roman" w:cs="Times New Roman"/>
          <w:sz w:val="28"/>
          <w:szCs w:val="28"/>
        </w:rPr>
        <w:t>З</w:t>
      </w:r>
      <w:r>
        <w:rPr>
          <w:rFonts w:ascii="Times New Roman" w:hAnsi="Times New Roman" w:cs="Times New Roman"/>
          <w:sz w:val="28"/>
          <w:szCs w:val="28"/>
        </w:rPr>
        <w:t xml:space="preserve">аявления осуществляется </w:t>
      </w:r>
      <w:r w:rsidR="0073061D">
        <w:rPr>
          <w:rFonts w:ascii="Times New Roman" w:hAnsi="Times New Roman" w:cs="Times New Roman"/>
          <w:sz w:val="28"/>
          <w:szCs w:val="28"/>
        </w:rPr>
        <w:t>Министерством в день его поступления.</w:t>
      </w:r>
    </w:p>
    <w:p w:rsidR="00A4274C" w:rsidRDefault="00DA631B" w:rsidP="00A4274C">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5</w:t>
      </w:r>
      <w:r w:rsidR="00A4274C">
        <w:rPr>
          <w:rFonts w:ascii="Times New Roman" w:eastAsia="Times New Roman" w:hAnsi="Times New Roman" w:cs="Times New Roman"/>
          <w:spacing w:val="2"/>
          <w:sz w:val="28"/>
          <w:szCs w:val="28"/>
          <w:lang w:eastAsia="ru-RU"/>
        </w:rPr>
        <w:t xml:space="preserve">. </w:t>
      </w:r>
      <w:r w:rsidR="00C46EA9">
        <w:rPr>
          <w:rFonts w:ascii="Times New Roman" w:eastAsia="Times New Roman" w:hAnsi="Times New Roman" w:cs="Times New Roman"/>
          <w:spacing w:val="2"/>
          <w:sz w:val="28"/>
          <w:szCs w:val="28"/>
          <w:lang w:eastAsia="ru-RU"/>
        </w:rPr>
        <w:t>Д</w:t>
      </w:r>
      <w:r w:rsidR="00A4274C">
        <w:rPr>
          <w:rFonts w:ascii="Times New Roman" w:hAnsi="Times New Roman" w:cs="Times New Roman"/>
          <w:sz w:val="28"/>
          <w:szCs w:val="28"/>
        </w:rPr>
        <w:t>ля рассмотрения проектной документации</w:t>
      </w:r>
      <w:r w:rsidR="00027D15">
        <w:rPr>
          <w:rFonts w:ascii="Times New Roman" w:hAnsi="Times New Roman" w:cs="Times New Roman"/>
          <w:sz w:val="28"/>
          <w:szCs w:val="28"/>
        </w:rPr>
        <w:t xml:space="preserve"> объектов капитального строительства</w:t>
      </w:r>
      <w:r w:rsidR="00C46EA9">
        <w:rPr>
          <w:rFonts w:ascii="Times New Roman" w:hAnsi="Times New Roman" w:cs="Times New Roman"/>
          <w:sz w:val="28"/>
          <w:szCs w:val="28"/>
        </w:rPr>
        <w:t xml:space="preserve"> Заявитель представляет в Министерство:</w:t>
      </w:r>
    </w:p>
    <w:p w:rsidR="00A4274C" w:rsidRPr="00A657F5" w:rsidRDefault="00C46EA9" w:rsidP="00A4274C">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а)</w:t>
      </w:r>
      <w:r w:rsidR="00A4274C">
        <w:rPr>
          <w:rFonts w:ascii="Times New Roman" w:hAnsi="Times New Roman" w:cs="Times New Roman"/>
          <w:sz w:val="28"/>
          <w:szCs w:val="28"/>
        </w:rPr>
        <w:t xml:space="preserve"> </w:t>
      </w:r>
      <w:r>
        <w:rPr>
          <w:rFonts w:ascii="Times New Roman" w:hAnsi="Times New Roman" w:cs="Times New Roman"/>
          <w:sz w:val="28"/>
          <w:szCs w:val="28"/>
        </w:rPr>
        <w:t>в отношении</w:t>
      </w:r>
      <w:r w:rsidR="00A4274C">
        <w:rPr>
          <w:rFonts w:ascii="Times New Roman" w:hAnsi="Times New Roman" w:cs="Times New Roman"/>
          <w:sz w:val="28"/>
          <w:szCs w:val="28"/>
        </w:rPr>
        <w:t xml:space="preserve"> </w:t>
      </w:r>
      <w:r w:rsidR="00A4274C" w:rsidRPr="00A657F5">
        <w:rPr>
          <w:rFonts w:ascii="Times New Roman" w:hAnsi="Times New Roman" w:cs="Times New Roman"/>
          <w:sz w:val="28"/>
          <w:szCs w:val="28"/>
        </w:rPr>
        <w:t>объект</w:t>
      </w:r>
      <w:r>
        <w:rPr>
          <w:rFonts w:ascii="Times New Roman" w:hAnsi="Times New Roman" w:cs="Times New Roman"/>
          <w:sz w:val="28"/>
          <w:szCs w:val="28"/>
        </w:rPr>
        <w:t>а</w:t>
      </w:r>
      <w:r w:rsidR="00A4274C" w:rsidRPr="00A657F5">
        <w:rPr>
          <w:rFonts w:ascii="Times New Roman" w:hAnsi="Times New Roman" w:cs="Times New Roman"/>
          <w:sz w:val="28"/>
          <w:szCs w:val="28"/>
        </w:rPr>
        <w:t xml:space="preserve"> капитального строительства или реконструкци</w:t>
      </w:r>
      <w:r w:rsidR="00A4274C">
        <w:rPr>
          <w:rFonts w:ascii="Times New Roman" w:hAnsi="Times New Roman" w:cs="Times New Roman"/>
          <w:sz w:val="28"/>
          <w:szCs w:val="28"/>
        </w:rPr>
        <w:t>и</w:t>
      </w:r>
      <w:r w:rsidR="00A4274C" w:rsidRPr="00A657F5">
        <w:rPr>
          <w:rFonts w:ascii="Times New Roman" w:hAnsi="Times New Roman" w:cs="Times New Roman"/>
          <w:sz w:val="28"/>
          <w:szCs w:val="28"/>
        </w:rPr>
        <w:t xml:space="preserve"> объекта капитального строительства:</w:t>
      </w:r>
    </w:p>
    <w:p w:rsidR="00A4274C" w:rsidRDefault="00512A6E" w:rsidP="00A4274C">
      <w:pPr>
        <w:shd w:val="clear" w:color="auto" w:fill="FFFFFF"/>
        <w:spacing w:after="0" w:line="240" w:lineRule="auto"/>
        <w:ind w:firstLine="709"/>
        <w:jc w:val="both"/>
        <w:rPr>
          <w:rFonts w:ascii="Times New Roman" w:hAnsi="Times New Roman" w:cs="Times New Roman"/>
          <w:sz w:val="28"/>
          <w:szCs w:val="28"/>
        </w:rPr>
      </w:pPr>
      <w:hyperlink r:id="rId8" w:history="1">
        <w:r w:rsidR="00C46EA9">
          <w:rPr>
            <w:rStyle w:val="frgu-content-accordeon"/>
            <w:rFonts w:ascii="Times New Roman" w:hAnsi="Times New Roman" w:cs="Times New Roman"/>
            <w:sz w:val="28"/>
            <w:szCs w:val="28"/>
          </w:rPr>
          <w:t>з</w:t>
        </w:r>
        <w:r w:rsidR="00A4274C" w:rsidRPr="00B975CA">
          <w:rPr>
            <w:rStyle w:val="frgu-content-accordeon"/>
            <w:rFonts w:ascii="Times New Roman" w:hAnsi="Times New Roman" w:cs="Times New Roman"/>
            <w:sz w:val="28"/>
            <w:szCs w:val="28"/>
          </w:rPr>
          <w:t>аявление о выдаче заключения</w:t>
        </w:r>
        <w:r w:rsidR="00A62958">
          <w:rPr>
            <w:rStyle w:val="frgu-content-accordeon"/>
            <w:rFonts w:ascii="Times New Roman" w:hAnsi="Times New Roman" w:cs="Times New Roman"/>
            <w:sz w:val="28"/>
            <w:szCs w:val="28"/>
          </w:rPr>
          <w:t xml:space="preserve"> </w:t>
        </w:r>
        <w:r w:rsidR="00A4274C">
          <w:rPr>
            <w:rStyle w:val="apple-converted-space"/>
            <w:rFonts w:ascii="Times New Roman" w:hAnsi="Times New Roman" w:cs="Times New Roman"/>
            <w:sz w:val="28"/>
            <w:szCs w:val="28"/>
          </w:rPr>
          <w:t>согласно</w:t>
        </w:r>
        <w:r w:rsidR="00C46EA9">
          <w:rPr>
            <w:rStyle w:val="apple-converted-space"/>
            <w:rFonts w:ascii="Times New Roman" w:hAnsi="Times New Roman" w:cs="Times New Roman"/>
            <w:sz w:val="28"/>
            <w:szCs w:val="28"/>
          </w:rPr>
          <w:t xml:space="preserve"> форме, установленной</w:t>
        </w:r>
        <w:r w:rsidR="00A4274C">
          <w:rPr>
            <w:rStyle w:val="apple-converted-space"/>
            <w:rFonts w:ascii="Times New Roman" w:hAnsi="Times New Roman" w:cs="Times New Roman"/>
            <w:sz w:val="28"/>
            <w:szCs w:val="28"/>
          </w:rPr>
          <w:t xml:space="preserve"> приложени</w:t>
        </w:r>
        <w:r w:rsidR="00C46EA9">
          <w:rPr>
            <w:rStyle w:val="apple-converted-space"/>
            <w:rFonts w:ascii="Times New Roman" w:hAnsi="Times New Roman" w:cs="Times New Roman"/>
            <w:sz w:val="28"/>
            <w:szCs w:val="28"/>
          </w:rPr>
          <w:t>ем</w:t>
        </w:r>
      </w:hyperlink>
      <w:r w:rsidR="00A62958">
        <w:rPr>
          <w:rStyle w:val="apple-converted-space"/>
          <w:rFonts w:ascii="Times New Roman" w:hAnsi="Times New Roman" w:cs="Times New Roman"/>
          <w:sz w:val="28"/>
          <w:szCs w:val="28"/>
        </w:rPr>
        <w:t xml:space="preserve"> </w:t>
      </w:r>
      <w:r w:rsidR="00776A02">
        <w:rPr>
          <w:rFonts w:ascii="Times New Roman" w:hAnsi="Times New Roman" w:cs="Times New Roman"/>
          <w:sz w:val="28"/>
          <w:szCs w:val="28"/>
        </w:rPr>
        <w:t xml:space="preserve">№ </w:t>
      </w:r>
      <w:r w:rsidR="007A0922">
        <w:rPr>
          <w:rFonts w:ascii="Times New Roman" w:hAnsi="Times New Roman" w:cs="Times New Roman"/>
          <w:sz w:val="28"/>
          <w:szCs w:val="28"/>
        </w:rPr>
        <w:t>1</w:t>
      </w:r>
      <w:r w:rsidR="004561C9">
        <w:rPr>
          <w:rFonts w:ascii="Times New Roman" w:hAnsi="Times New Roman" w:cs="Times New Roman"/>
          <w:sz w:val="28"/>
          <w:szCs w:val="28"/>
        </w:rPr>
        <w:t xml:space="preserve"> к настоящему Порядку</w:t>
      </w:r>
      <w:r w:rsidR="00776A02">
        <w:rPr>
          <w:rFonts w:ascii="Times New Roman" w:hAnsi="Times New Roman" w:cs="Times New Roman"/>
          <w:sz w:val="28"/>
          <w:szCs w:val="28"/>
        </w:rPr>
        <w:t>;</w:t>
      </w:r>
    </w:p>
    <w:p w:rsidR="00A4274C" w:rsidRDefault="00C46EA9" w:rsidP="00A4274C">
      <w:pPr>
        <w:shd w:val="clear" w:color="auto" w:fill="FFFFFF"/>
        <w:spacing w:after="0" w:line="240" w:lineRule="auto"/>
        <w:ind w:firstLine="709"/>
        <w:jc w:val="both"/>
        <w:rPr>
          <w:rStyle w:val="apple-converted-space"/>
          <w:rFonts w:ascii="Times New Roman" w:hAnsi="Times New Roman" w:cs="Times New Roman"/>
          <w:sz w:val="28"/>
          <w:szCs w:val="28"/>
        </w:rPr>
      </w:pPr>
      <w:proofErr w:type="gramStart"/>
      <w:r>
        <w:rPr>
          <w:rFonts w:ascii="Times New Roman" w:hAnsi="Times New Roman" w:cs="Times New Roman"/>
          <w:sz w:val="28"/>
          <w:szCs w:val="28"/>
        </w:rPr>
        <w:t>д</w:t>
      </w:r>
      <w:hyperlink r:id="rId9" w:history="1">
        <w:r w:rsidR="00A4274C" w:rsidRPr="00B975CA">
          <w:rPr>
            <w:rStyle w:val="frgu-content-accordeon"/>
            <w:rFonts w:ascii="Times New Roman" w:hAnsi="Times New Roman" w:cs="Times New Roman"/>
            <w:sz w:val="28"/>
            <w:szCs w:val="28"/>
          </w:rPr>
          <w:t>окумент</w:t>
        </w:r>
        <w:proofErr w:type="gramEnd"/>
        <w:r w:rsidR="00A4274C" w:rsidRPr="00B975CA">
          <w:rPr>
            <w:rStyle w:val="frgu-content-accordeon"/>
            <w:rFonts w:ascii="Times New Roman" w:hAnsi="Times New Roman" w:cs="Times New Roman"/>
            <w:sz w:val="28"/>
            <w:szCs w:val="28"/>
          </w:rPr>
          <w:t>, подтверждающий полномочия представителя</w:t>
        </w:r>
        <w:r w:rsidR="00776A02">
          <w:rPr>
            <w:rStyle w:val="frgu-content-accordeon"/>
            <w:rFonts w:ascii="Times New Roman" w:hAnsi="Times New Roman" w:cs="Times New Roman"/>
            <w:sz w:val="28"/>
            <w:szCs w:val="28"/>
          </w:rPr>
          <w:t>;</w:t>
        </w:r>
        <w:r w:rsidR="00A4274C" w:rsidRPr="00B975CA">
          <w:rPr>
            <w:rStyle w:val="apple-converted-space"/>
            <w:rFonts w:ascii="Times New Roman" w:hAnsi="Times New Roman" w:cs="Times New Roman"/>
            <w:sz w:val="28"/>
            <w:szCs w:val="28"/>
          </w:rPr>
          <w:t> </w:t>
        </w:r>
      </w:hyperlink>
    </w:p>
    <w:p w:rsidR="00F13F6E" w:rsidRDefault="00512A6E" w:rsidP="00A4274C">
      <w:pPr>
        <w:shd w:val="clear" w:color="auto" w:fill="FFFFFF"/>
        <w:spacing w:after="0" w:line="240" w:lineRule="auto"/>
        <w:ind w:firstLine="709"/>
        <w:jc w:val="both"/>
        <w:rPr>
          <w:rStyle w:val="apple-converted-space"/>
          <w:rFonts w:ascii="Times New Roman" w:hAnsi="Times New Roman" w:cs="Times New Roman"/>
          <w:sz w:val="28"/>
          <w:szCs w:val="28"/>
        </w:rPr>
      </w:pPr>
      <w:hyperlink r:id="rId10" w:history="1">
        <w:r w:rsidR="00F13F6E">
          <w:rPr>
            <w:rStyle w:val="frgu-content-accordeon"/>
            <w:rFonts w:ascii="Times New Roman" w:hAnsi="Times New Roman" w:cs="Times New Roman"/>
            <w:sz w:val="28"/>
            <w:szCs w:val="28"/>
          </w:rPr>
          <w:t>р</w:t>
        </w:r>
        <w:r w:rsidR="00F13F6E" w:rsidRPr="00B975CA">
          <w:rPr>
            <w:rStyle w:val="frgu-content-accordeon"/>
            <w:rFonts w:ascii="Times New Roman" w:hAnsi="Times New Roman" w:cs="Times New Roman"/>
            <w:sz w:val="28"/>
            <w:szCs w:val="28"/>
          </w:rPr>
          <w:t>аздел обеспечения сохранности объект</w:t>
        </w:r>
        <w:r w:rsidR="00F13F6E">
          <w:rPr>
            <w:rStyle w:val="frgu-content-accordeon"/>
            <w:rFonts w:ascii="Times New Roman" w:hAnsi="Times New Roman" w:cs="Times New Roman"/>
            <w:sz w:val="28"/>
            <w:szCs w:val="28"/>
          </w:rPr>
          <w:t>а</w:t>
        </w:r>
        <w:r w:rsidR="00F13F6E" w:rsidRPr="00B975CA">
          <w:rPr>
            <w:rStyle w:val="frgu-content-accordeon"/>
            <w:rFonts w:ascii="Times New Roman" w:hAnsi="Times New Roman" w:cs="Times New Roman"/>
            <w:sz w:val="28"/>
            <w:szCs w:val="28"/>
          </w:rPr>
          <w:t xml:space="preserve"> культурного наследия</w:t>
        </w:r>
      </w:hyperlink>
      <w:r w:rsidR="00F13F6E" w:rsidRPr="00466A0A">
        <w:rPr>
          <w:rFonts w:ascii="Helvetica" w:hAnsi="Helvetica"/>
          <w:color w:val="535B63"/>
          <w:sz w:val="23"/>
          <w:szCs w:val="23"/>
          <w:shd w:val="clear" w:color="auto" w:fill="FFFFFF"/>
        </w:rPr>
        <w:t xml:space="preserve"> </w:t>
      </w:r>
      <w:r w:rsidR="00F13F6E" w:rsidRPr="00F434A5">
        <w:rPr>
          <w:rFonts w:ascii="Times New Roman" w:hAnsi="Times New Roman" w:cs="Times New Roman"/>
          <w:sz w:val="28"/>
          <w:szCs w:val="28"/>
        </w:rPr>
        <w:t xml:space="preserve">с оценкой воздействия проводимых работ на объект культурного наследия, получивший положительное заключение государственной историко-культурной экспертизы </w:t>
      </w:r>
      <w:r w:rsidR="00F13F6E" w:rsidRPr="00466A0A">
        <w:rPr>
          <w:rFonts w:ascii="Times New Roman" w:hAnsi="Times New Roman" w:cs="Times New Roman"/>
          <w:sz w:val="28"/>
          <w:szCs w:val="28"/>
          <w:shd w:val="clear" w:color="auto" w:fill="FFFFFF"/>
        </w:rPr>
        <w:t>(предоставляется при осуществлении работ на территориях объектов культурного наследия и (или) связанных с ними земельных участках</w:t>
      </w:r>
      <w:r w:rsidR="00F13F6E">
        <w:rPr>
          <w:rFonts w:ascii="Times New Roman" w:hAnsi="Times New Roman" w:cs="Times New Roman"/>
          <w:sz w:val="28"/>
          <w:szCs w:val="28"/>
          <w:shd w:val="clear" w:color="auto" w:fill="FFFFFF"/>
        </w:rPr>
        <w:t>)</w:t>
      </w:r>
      <w:r w:rsidR="00F13F6E">
        <w:rPr>
          <w:rFonts w:ascii="Times New Roman" w:hAnsi="Times New Roman" w:cs="Times New Roman"/>
          <w:sz w:val="28"/>
          <w:szCs w:val="28"/>
        </w:rPr>
        <w:t>;</w:t>
      </w:r>
    </w:p>
    <w:p w:rsidR="00A62958" w:rsidRDefault="00776A02" w:rsidP="00A6295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hyperlink r:id="rId11" w:history="1">
        <w:r w:rsidR="00A4274C" w:rsidRPr="00B975CA">
          <w:rPr>
            <w:rStyle w:val="frgu-content-accordeon"/>
            <w:rFonts w:ascii="Times New Roman" w:hAnsi="Times New Roman" w:cs="Times New Roman"/>
            <w:sz w:val="28"/>
            <w:szCs w:val="28"/>
          </w:rPr>
          <w:t>рхитектурные</w:t>
        </w:r>
        <w:proofErr w:type="gramEnd"/>
        <w:r w:rsidR="00A4274C" w:rsidRPr="00B975CA">
          <w:rPr>
            <w:rStyle w:val="frgu-content-accordeon"/>
            <w:rFonts w:ascii="Times New Roman" w:hAnsi="Times New Roman" w:cs="Times New Roman"/>
            <w:sz w:val="28"/>
            <w:szCs w:val="28"/>
          </w:rPr>
          <w:t xml:space="preserve"> решения</w:t>
        </w:r>
        <w:r w:rsidR="00A4274C">
          <w:rPr>
            <w:rStyle w:val="frgu-content-accordeon"/>
            <w:rFonts w:ascii="Times New Roman" w:hAnsi="Times New Roman" w:cs="Times New Roman"/>
            <w:sz w:val="28"/>
            <w:szCs w:val="28"/>
          </w:rPr>
          <w:t>, включающие текстовую</w:t>
        </w:r>
        <w:r w:rsidR="00A62958">
          <w:rPr>
            <w:rStyle w:val="frgu-content-accordeon"/>
            <w:rFonts w:ascii="Times New Roman" w:hAnsi="Times New Roman" w:cs="Times New Roman"/>
            <w:sz w:val="28"/>
            <w:szCs w:val="28"/>
          </w:rPr>
          <w:t xml:space="preserve"> </w:t>
        </w:r>
        <w:r w:rsidR="00A4274C">
          <w:rPr>
            <w:rStyle w:val="apple-converted-space"/>
            <w:rFonts w:ascii="Times New Roman" w:hAnsi="Times New Roman" w:cs="Times New Roman"/>
            <w:sz w:val="28"/>
            <w:szCs w:val="28"/>
          </w:rPr>
          <w:t>и графическую част</w:t>
        </w:r>
      </w:hyperlink>
      <w:r w:rsidR="00A4274C">
        <w:rPr>
          <w:rStyle w:val="apple-converted-space"/>
          <w:rFonts w:ascii="Times New Roman" w:hAnsi="Times New Roman" w:cs="Times New Roman"/>
          <w:sz w:val="28"/>
          <w:szCs w:val="28"/>
        </w:rPr>
        <w:t>и</w:t>
      </w:r>
      <w:r w:rsidR="0091156B">
        <w:rPr>
          <w:rFonts w:ascii="Times New Roman" w:hAnsi="Times New Roman" w:cs="Times New Roman"/>
          <w:sz w:val="28"/>
          <w:szCs w:val="28"/>
        </w:rPr>
        <w:t xml:space="preserve">. </w:t>
      </w:r>
    </w:p>
    <w:p w:rsidR="00DB2A72" w:rsidRDefault="0091156B" w:rsidP="00A6295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Текстовая часть должна содержать </w:t>
      </w:r>
      <w:hyperlink r:id="rId12" w:history="1">
        <w:r>
          <w:rPr>
            <w:rStyle w:val="frgu-content-accordeon"/>
            <w:rFonts w:ascii="Times New Roman" w:hAnsi="Times New Roman" w:cs="Times New Roman"/>
            <w:sz w:val="28"/>
            <w:szCs w:val="28"/>
          </w:rPr>
          <w:t>пояснительную</w:t>
        </w:r>
      </w:hyperlink>
      <w:r>
        <w:rPr>
          <w:rStyle w:val="frgu-content-accordeon"/>
          <w:rFonts w:ascii="Times New Roman" w:hAnsi="Times New Roman" w:cs="Times New Roman"/>
          <w:sz w:val="28"/>
          <w:szCs w:val="28"/>
        </w:rPr>
        <w:t xml:space="preserve"> записку, </w:t>
      </w:r>
      <w:r w:rsidRPr="00F434A5">
        <w:rPr>
          <w:rFonts w:ascii="Times New Roman" w:hAnsi="Times New Roman" w:cs="Times New Roman"/>
          <w:sz w:val="28"/>
          <w:szCs w:val="28"/>
        </w:rPr>
        <w:t>в которой отражаются</w:t>
      </w:r>
      <w:r>
        <w:rPr>
          <w:rFonts w:ascii="Times New Roman" w:hAnsi="Times New Roman" w:cs="Times New Roman"/>
          <w:sz w:val="28"/>
          <w:szCs w:val="28"/>
        </w:rPr>
        <w:t xml:space="preserve"> </w:t>
      </w:r>
      <w:r w:rsidR="00A4274C" w:rsidRPr="00302705">
        <w:rPr>
          <w:rFonts w:ascii="Times New Roman" w:hAnsi="Times New Roman" w:cs="Times New Roman"/>
          <w:sz w:val="28"/>
          <w:szCs w:val="28"/>
        </w:rPr>
        <w:t>краткое описание проектируемого объекта</w:t>
      </w:r>
      <w:r w:rsidR="00A4274C">
        <w:rPr>
          <w:rFonts w:ascii="Times New Roman" w:hAnsi="Times New Roman" w:cs="Times New Roman"/>
          <w:sz w:val="28"/>
          <w:szCs w:val="28"/>
        </w:rPr>
        <w:t>, описание и обоснование внешнего вида объекта капитального строительства, его пространственной, планировочной и функциональной организации;</w:t>
      </w:r>
      <w:r>
        <w:rPr>
          <w:rFonts w:ascii="Times New Roman" w:hAnsi="Times New Roman" w:cs="Times New Roman"/>
          <w:sz w:val="28"/>
          <w:szCs w:val="28"/>
        </w:rPr>
        <w:t xml:space="preserve"> </w:t>
      </w:r>
      <w:r w:rsidR="00A4274C" w:rsidRPr="00F434A5">
        <w:rPr>
          <w:rFonts w:ascii="Times New Roman" w:hAnsi="Times New Roman" w:cs="Times New Roman"/>
          <w:sz w:val="28"/>
          <w:szCs w:val="28"/>
        </w:rPr>
        <w:t>обоснование принятых объемно-пространственных и архитектурно-художественных решений, в том числе в части соблюдения предельных параметров разрешенного строительства объекта капитального строительства;</w:t>
      </w:r>
      <w:r>
        <w:rPr>
          <w:rFonts w:ascii="Times New Roman" w:hAnsi="Times New Roman" w:cs="Times New Roman"/>
          <w:sz w:val="28"/>
          <w:szCs w:val="28"/>
        </w:rPr>
        <w:t xml:space="preserve"> </w:t>
      </w:r>
      <w:r w:rsidR="00A4274C" w:rsidRPr="00F434A5">
        <w:rPr>
          <w:rFonts w:ascii="Times New Roman" w:hAnsi="Times New Roman" w:cs="Times New Roman"/>
          <w:sz w:val="28"/>
          <w:szCs w:val="28"/>
        </w:rPr>
        <w:t>историческая записка, содержащая краткую историю местности;</w:t>
      </w:r>
      <w:proofErr w:type="gramEnd"/>
      <w:r w:rsidR="00A4274C" w:rsidRPr="00F434A5">
        <w:rPr>
          <w:rFonts w:ascii="Times New Roman" w:hAnsi="Times New Roman" w:cs="Times New Roman"/>
          <w:sz w:val="28"/>
          <w:szCs w:val="28"/>
        </w:rPr>
        <w:t xml:space="preserve"> характеристику окружающей исторической застройки; типологические характеристики историко-градостроительной среды; описание аналогов и необходимые иллюстративные материалы;</w:t>
      </w:r>
      <w:r w:rsidR="00DB2A72">
        <w:rPr>
          <w:rFonts w:ascii="Times New Roman" w:hAnsi="Times New Roman" w:cs="Times New Roman"/>
          <w:sz w:val="28"/>
          <w:szCs w:val="28"/>
        </w:rPr>
        <w:t xml:space="preserve"> о</w:t>
      </w:r>
      <w:r w:rsidR="00A4274C">
        <w:rPr>
          <w:rFonts w:ascii="Times New Roman" w:hAnsi="Times New Roman" w:cs="Times New Roman"/>
          <w:sz w:val="28"/>
          <w:szCs w:val="28"/>
        </w:rPr>
        <w:t>боснование существующей градо</w:t>
      </w:r>
      <w:r w:rsidR="00DB2A72">
        <w:rPr>
          <w:rFonts w:ascii="Times New Roman" w:hAnsi="Times New Roman" w:cs="Times New Roman"/>
          <w:sz w:val="28"/>
          <w:szCs w:val="28"/>
        </w:rPr>
        <w:t>строительной ситуации.</w:t>
      </w:r>
    </w:p>
    <w:p w:rsidR="00A4274C" w:rsidRDefault="00DB2A72" w:rsidP="00A4274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Графическая часть должна содержать </w:t>
      </w:r>
      <w:r w:rsidR="00A4274C" w:rsidRPr="00302705">
        <w:rPr>
          <w:rFonts w:ascii="Times New Roman" w:hAnsi="Times New Roman" w:cs="Times New Roman"/>
          <w:sz w:val="28"/>
          <w:szCs w:val="28"/>
        </w:rPr>
        <w:t>графический материал с нанесенными границами отвода земельного участка в М 1:500;</w:t>
      </w:r>
      <w:r>
        <w:rPr>
          <w:rFonts w:ascii="Times New Roman" w:hAnsi="Times New Roman" w:cs="Times New Roman"/>
          <w:sz w:val="28"/>
          <w:szCs w:val="28"/>
        </w:rPr>
        <w:t xml:space="preserve"> </w:t>
      </w:r>
      <w:r w:rsidR="00A4274C" w:rsidRPr="00302705">
        <w:rPr>
          <w:rFonts w:ascii="Times New Roman" w:hAnsi="Times New Roman" w:cs="Times New Roman"/>
          <w:sz w:val="28"/>
          <w:szCs w:val="28"/>
        </w:rPr>
        <w:t>съемку текущих изменений в М 1:500, выполненную не позднее шести месяцев с начала проектирования объекта, со штампом выдавшей ее организации;</w:t>
      </w:r>
      <w:r>
        <w:rPr>
          <w:rFonts w:ascii="Times New Roman" w:hAnsi="Times New Roman" w:cs="Times New Roman"/>
          <w:sz w:val="28"/>
          <w:szCs w:val="28"/>
        </w:rPr>
        <w:t xml:space="preserve"> </w:t>
      </w:r>
      <w:r w:rsidR="00A4274C" w:rsidRPr="00302705">
        <w:rPr>
          <w:rFonts w:ascii="Times New Roman" w:hAnsi="Times New Roman" w:cs="Times New Roman"/>
          <w:sz w:val="28"/>
          <w:szCs w:val="28"/>
        </w:rPr>
        <w:t>ситуационный план расположения объекта</w:t>
      </w:r>
      <w:r w:rsidR="00A4274C">
        <w:rPr>
          <w:rFonts w:ascii="Times New Roman" w:hAnsi="Times New Roman" w:cs="Times New Roman"/>
          <w:sz w:val="28"/>
          <w:szCs w:val="28"/>
        </w:rPr>
        <w:t xml:space="preserve"> </w:t>
      </w:r>
      <w:r w:rsidR="00A4274C" w:rsidRPr="00976BBC">
        <w:rPr>
          <w:rFonts w:ascii="Times New Roman" w:hAnsi="Times New Roman" w:cs="Times New Roman"/>
          <w:sz w:val="28"/>
          <w:szCs w:val="28"/>
        </w:rPr>
        <w:t>капитального строительства в границах земельного участка</w:t>
      </w:r>
      <w:r w:rsidR="00A4274C" w:rsidRPr="0030270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A4274C" w:rsidRPr="00302705">
        <w:rPr>
          <w:rFonts w:ascii="Times New Roman" w:hAnsi="Times New Roman" w:cs="Times New Roman"/>
          <w:sz w:val="28"/>
          <w:szCs w:val="28"/>
        </w:rPr>
        <w:t>фотофиксацию</w:t>
      </w:r>
      <w:proofErr w:type="spellEnd"/>
      <w:r w:rsidR="00A4274C" w:rsidRPr="00302705">
        <w:rPr>
          <w:rFonts w:ascii="Times New Roman" w:hAnsi="Times New Roman" w:cs="Times New Roman"/>
          <w:sz w:val="28"/>
          <w:szCs w:val="28"/>
        </w:rPr>
        <w:t xml:space="preserve"> существующего состояния объекта и его окружения;</w:t>
      </w:r>
      <w:proofErr w:type="gramEnd"/>
      <w:r>
        <w:rPr>
          <w:rFonts w:ascii="Times New Roman" w:hAnsi="Times New Roman" w:cs="Times New Roman"/>
          <w:sz w:val="28"/>
          <w:szCs w:val="28"/>
        </w:rPr>
        <w:t xml:space="preserve"> </w:t>
      </w:r>
      <w:proofErr w:type="gramStart"/>
      <w:r w:rsidR="00A4274C" w:rsidRPr="00302705">
        <w:rPr>
          <w:rFonts w:ascii="Times New Roman" w:hAnsi="Times New Roman" w:cs="Times New Roman"/>
          <w:sz w:val="28"/>
          <w:szCs w:val="28"/>
        </w:rPr>
        <w:t>генеральный план участка (в цвете) радиусом не менее 50 метров от границ земельного участка на съемке текущих изменений в М 1:500, выполненной не позднее шести месяцев с начала проектирования объекта, с указанием границ предоставляемого участка</w:t>
      </w:r>
      <w:r w:rsidR="00A4274C">
        <w:rPr>
          <w:rFonts w:ascii="Times New Roman" w:hAnsi="Times New Roman" w:cs="Times New Roman"/>
          <w:sz w:val="28"/>
          <w:szCs w:val="28"/>
        </w:rPr>
        <w:t xml:space="preserve">, элементов </w:t>
      </w:r>
      <w:r w:rsidR="00A4274C" w:rsidRPr="00302705">
        <w:rPr>
          <w:rFonts w:ascii="Times New Roman" w:hAnsi="Times New Roman" w:cs="Times New Roman"/>
          <w:sz w:val="28"/>
          <w:szCs w:val="28"/>
        </w:rPr>
        <w:t>ландшафтного дизайна и комплексного благоустройства, включая организацию парковок</w:t>
      </w:r>
      <w:r w:rsidR="00A4274C" w:rsidRPr="00ED3085">
        <w:rPr>
          <w:rFonts w:ascii="Times New Roman" w:hAnsi="Times New Roman" w:cs="Times New Roman"/>
          <w:sz w:val="28"/>
          <w:szCs w:val="28"/>
        </w:rPr>
        <w:t>, с указанием экспликации, условных обозначений, баланса территории (к чертежу может быть приложена схема функционального зонирования</w:t>
      </w:r>
      <w:proofErr w:type="gramEnd"/>
      <w:r w:rsidR="00A4274C" w:rsidRPr="00ED3085">
        <w:rPr>
          <w:rFonts w:ascii="Times New Roman" w:hAnsi="Times New Roman" w:cs="Times New Roman"/>
          <w:sz w:val="28"/>
          <w:szCs w:val="28"/>
        </w:rPr>
        <w:t xml:space="preserve"> </w:t>
      </w:r>
      <w:proofErr w:type="gramStart"/>
      <w:r w:rsidR="00A4274C" w:rsidRPr="00ED3085">
        <w:rPr>
          <w:rFonts w:ascii="Times New Roman" w:hAnsi="Times New Roman" w:cs="Times New Roman"/>
          <w:sz w:val="28"/>
          <w:szCs w:val="28"/>
        </w:rPr>
        <w:t>территории, поперечные профили характерных участков, проек</w:t>
      </w:r>
      <w:r w:rsidR="00A4274C">
        <w:rPr>
          <w:rFonts w:ascii="Times New Roman" w:hAnsi="Times New Roman" w:cs="Times New Roman"/>
          <w:sz w:val="28"/>
          <w:szCs w:val="28"/>
        </w:rPr>
        <w:t>тируемые перспективы)</w:t>
      </w:r>
      <w:r w:rsidR="00A4274C" w:rsidRPr="00302705">
        <w:rPr>
          <w:rFonts w:ascii="Times New Roman" w:hAnsi="Times New Roman" w:cs="Times New Roman"/>
          <w:sz w:val="28"/>
          <w:szCs w:val="28"/>
        </w:rPr>
        <w:t>;</w:t>
      </w:r>
      <w:r>
        <w:rPr>
          <w:rFonts w:ascii="Times New Roman" w:hAnsi="Times New Roman" w:cs="Times New Roman"/>
          <w:sz w:val="28"/>
          <w:szCs w:val="28"/>
        </w:rPr>
        <w:t xml:space="preserve"> </w:t>
      </w:r>
      <w:r w:rsidR="00A4274C" w:rsidRPr="00302705">
        <w:rPr>
          <w:rFonts w:ascii="Times New Roman" w:hAnsi="Times New Roman" w:cs="Times New Roman"/>
          <w:sz w:val="28"/>
          <w:szCs w:val="28"/>
        </w:rPr>
        <w:t>план комплексного благоустройства территории (в цвете) в М 1:200, включая инвентаризацию зеленых насаждений, организацию парковок с обозначением используемых материалов и изделий, ассортимента средств озеленения;</w:t>
      </w:r>
      <w:r w:rsidR="002C4548">
        <w:rPr>
          <w:rFonts w:ascii="Times New Roman" w:hAnsi="Times New Roman" w:cs="Times New Roman"/>
          <w:sz w:val="28"/>
          <w:szCs w:val="28"/>
        </w:rPr>
        <w:t xml:space="preserve"> </w:t>
      </w:r>
      <w:r w:rsidR="00A4274C" w:rsidRPr="00302705">
        <w:rPr>
          <w:rFonts w:ascii="Times New Roman" w:hAnsi="Times New Roman" w:cs="Times New Roman"/>
          <w:sz w:val="28"/>
          <w:szCs w:val="28"/>
        </w:rPr>
        <w:t xml:space="preserve"> архитектурно-строительные чертежи: планы здания, разрезы здания, фасады (главные, боковые, дворовые) и цветовое решение с иллюстративным материалом по наружной отделке</w:t>
      </w:r>
      <w:r w:rsidR="00A4274C" w:rsidRPr="00243654">
        <w:rPr>
          <w:rFonts w:ascii="Times New Roman" w:hAnsi="Times New Roman" w:cs="Times New Roman"/>
          <w:sz w:val="28"/>
          <w:szCs w:val="28"/>
        </w:rPr>
        <w:t>,</w:t>
      </w:r>
      <w:r w:rsidR="00A4274C" w:rsidRPr="00243654">
        <w:rPr>
          <w:rFonts w:ascii="Times New Roman" w:hAnsi="Times New Roman"/>
          <w:sz w:val="28"/>
          <w:szCs w:val="28"/>
        </w:rPr>
        <w:t xml:space="preserve"> планы производства земляных работ;</w:t>
      </w:r>
      <w:proofErr w:type="gramEnd"/>
      <w:r w:rsidR="002C4548">
        <w:rPr>
          <w:rFonts w:ascii="Times New Roman" w:hAnsi="Times New Roman"/>
          <w:sz w:val="28"/>
          <w:szCs w:val="28"/>
        </w:rPr>
        <w:t xml:space="preserve"> </w:t>
      </w:r>
      <w:r w:rsidR="00A4274C" w:rsidRPr="00302705">
        <w:rPr>
          <w:rFonts w:ascii="Times New Roman" w:hAnsi="Times New Roman" w:cs="Times New Roman"/>
          <w:sz w:val="28"/>
          <w:szCs w:val="28"/>
        </w:rPr>
        <w:t>план мероприятий по обеспечению доступа для маломобильных групп населения;</w:t>
      </w:r>
      <w:r w:rsidR="002C4548">
        <w:rPr>
          <w:rFonts w:ascii="Times New Roman" w:hAnsi="Times New Roman" w:cs="Times New Roman"/>
          <w:sz w:val="28"/>
          <w:szCs w:val="28"/>
        </w:rPr>
        <w:t xml:space="preserve"> </w:t>
      </w:r>
      <w:r w:rsidR="00A4274C" w:rsidRPr="00302705">
        <w:rPr>
          <w:rFonts w:ascii="Times New Roman" w:hAnsi="Times New Roman" w:cs="Times New Roman"/>
          <w:sz w:val="28"/>
          <w:szCs w:val="28"/>
        </w:rPr>
        <w:t>ландшафтно-визуальный анализ с привязкой проектируемого объекта (видовые кадры, развертки по улицам, панорамы);</w:t>
      </w:r>
      <w:r w:rsidR="002C4548">
        <w:rPr>
          <w:rFonts w:ascii="Times New Roman" w:hAnsi="Times New Roman" w:cs="Times New Roman"/>
          <w:sz w:val="28"/>
          <w:szCs w:val="28"/>
        </w:rPr>
        <w:t xml:space="preserve"> </w:t>
      </w:r>
      <w:r w:rsidR="00A4274C" w:rsidRPr="00243654">
        <w:rPr>
          <w:rFonts w:ascii="Times New Roman" w:hAnsi="Times New Roman"/>
          <w:sz w:val="28"/>
          <w:szCs w:val="28"/>
        </w:rPr>
        <w:t xml:space="preserve">проект производства земляных </w:t>
      </w:r>
      <w:proofErr w:type="gramStart"/>
      <w:r w:rsidR="00A4274C" w:rsidRPr="00243654">
        <w:rPr>
          <w:rFonts w:ascii="Times New Roman" w:hAnsi="Times New Roman"/>
          <w:sz w:val="28"/>
          <w:szCs w:val="28"/>
        </w:rPr>
        <w:t>работ</w:t>
      </w:r>
      <w:proofErr w:type="gramEnd"/>
      <w:r w:rsidR="00A4274C" w:rsidRPr="00243654">
        <w:rPr>
          <w:rFonts w:ascii="Times New Roman" w:hAnsi="Times New Roman"/>
          <w:sz w:val="28"/>
          <w:szCs w:val="28"/>
        </w:rPr>
        <w:t xml:space="preserve"> в том числе связанных с благоустройством и прокладкой инженерных сетей, с указанием их глубин и площадей на соответствующих чертежах; </w:t>
      </w:r>
      <w:r w:rsidR="002C4548">
        <w:rPr>
          <w:rFonts w:ascii="Times New Roman" w:hAnsi="Times New Roman"/>
          <w:sz w:val="28"/>
          <w:szCs w:val="28"/>
        </w:rPr>
        <w:t xml:space="preserve"> </w:t>
      </w:r>
      <w:r w:rsidR="00A4274C" w:rsidRPr="00302705">
        <w:rPr>
          <w:rFonts w:ascii="Times New Roman" w:hAnsi="Times New Roman" w:cs="Times New Roman"/>
          <w:sz w:val="28"/>
          <w:szCs w:val="28"/>
        </w:rPr>
        <w:t>концепцию ночного освещения объекта с описанием технических характеристик (для объектов, расположенных по главным улицам г. Казани);</w:t>
      </w:r>
      <w:r w:rsidR="002C4548">
        <w:rPr>
          <w:rFonts w:ascii="Times New Roman" w:hAnsi="Times New Roman" w:cs="Times New Roman"/>
          <w:sz w:val="28"/>
          <w:szCs w:val="28"/>
        </w:rPr>
        <w:t xml:space="preserve"> </w:t>
      </w:r>
      <w:r w:rsidR="00A4274C" w:rsidRPr="00302705">
        <w:rPr>
          <w:rFonts w:ascii="Times New Roman" w:hAnsi="Times New Roman" w:cs="Times New Roman"/>
          <w:sz w:val="28"/>
          <w:szCs w:val="28"/>
        </w:rPr>
        <w:t>концепцию рационального и эффективного размещения средств наружной рекламы и информации, выполненную с учетом потребностей (административно-офисного, торгово-развлекательного назначения).</w:t>
      </w:r>
    </w:p>
    <w:p w:rsidR="00F33C17" w:rsidRDefault="00F33C17" w:rsidP="00F33C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 отношении</w:t>
      </w:r>
      <w:r w:rsidRPr="00DC510D">
        <w:rPr>
          <w:rFonts w:ascii="Times New Roman" w:hAnsi="Times New Roman" w:cs="Times New Roman"/>
          <w:sz w:val="28"/>
          <w:szCs w:val="28"/>
        </w:rPr>
        <w:t xml:space="preserve"> объект</w:t>
      </w:r>
      <w:r>
        <w:rPr>
          <w:rFonts w:ascii="Times New Roman" w:hAnsi="Times New Roman" w:cs="Times New Roman"/>
          <w:sz w:val="28"/>
          <w:szCs w:val="28"/>
        </w:rPr>
        <w:t>а</w:t>
      </w:r>
      <w:r w:rsidRPr="00DC510D">
        <w:rPr>
          <w:rFonts w:ascii="Times New Roman" w:hAnsi="Times New Roman" w:cs="Times New Roman"/>
          <w:sz w:val="28"/>
          <w:szCs w:val="28"/>
        </w:rPr>
        <w:t xml:space="preserve"> индивидуального жилищного строительства</w:t>
      </w:r>
      <w:r w:rsidRPr="00A657F5">
        <w:rPr>
          <w:rFonts w:ascii="Times New Roman" w:hAnsi="Times New Roman" w:cs="Times New Roman"/>
          <w:sz w:val="28"/>
          <w:szCs w:val="28"/>
        </w:rPr>
        <w:t>:</w:t>
      </w:r>
    </w:p>
    <w:p w:rsidR="00F33C17" w:rsidRDefault="00F33C17" w:rsidP="00F33C17">
      <w:pPr>
        <w:shd w:val="clear" w:color="auto" w:fill="FFFFFF"/>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w:t>
      </w:r>
      <w:hyperlink r:id="rId13" w:history="1">
        <w:r w:rsidRPr="00B975CA">
          <w:rPr>
            <w:rStyle w:val="frgu-content-accordeon"/>
            <w:rFonts w:ascii="Times New Roman" w:hAnsi="Times New Roman" w:cs="Times New Roman"/>
            <w:sz w:val="28"/>
            <w:szCs w:val="28"/>
          </w:rPr>
          <w:t>аявление</w:t>
        </w:r>
        <w:proofErr w:type="gramEnd"/>
        <w:r w:rsidRPr="00B975CA">
          <w:rPr>
            <w:rStyle w:val="frgu-content-accordeon"/>
            <w:rFonts w:ascii="Times New Roman" w:hAnsi="Times New Roman" w:cs="Times New Roman"/>
            <w:sz w:val="28"/>
            <w:szCs w:val="28"/>
          </w:rPr>
          <w:t xml:space="preserve"> о выдаче заключения</w:t>
        </w:r>
        <w:r w:rsidR="00621A4E">
          <w:rPr>
            <w:rStyle w:val="apple-converted-space"/>
            <w:rFonts w:ascii="Times New Roman" w:hAnsi="Times New Roman" w:cs="Times New Roman"/>
            <w:sz w:val="28"/>
            <w:szCs w:val="28"/>
          </w:rPr>
          <w:t xml:space="preserve"> </w:t>
        </w:r>
        <w:r>
          <w:rPr>
            <w:rStyle w:val="apple-converted-space"/>
            <w:rFonts w:ascii="Times New Roman" w:hAnsi="Times New Roman" w:cs="Times New Roman"/>
            <w:sz w:val="28"/>
            <w:szCs w:val="28"/>
          </w:rPr>
          <w:t>согласно</w:t>
        </w:r>
        <w:r w:rsidRPr="00F33C17">
          <w:t xml:space="preserve"> </w:t>
        </w:r>
        <w:r w:rsidRPr="00F33C17">
          <w:rPr>
            <w:rStyle w:val="apple-converted-space"/>
            <w:rFonts w:ascii="Times New Roman" w:hAnsi="Times New Roman" w:cs="Times New Roman"/>
            <w:sz w:val="28"/>
            <w:szCs w:val="28"/>
          </w:rPr>
          <w:t>форме, установленной</w:t>
        </w:r>
        <w:r>
          <w:rPr>
            <w:rStyle w:val="apple-converted-space"/>
            <w:rFonts w:ascii="Times New Roman" w:hAnsi="Times New Roman" w:cs="Times New Roman"/>
            <w:sz w:val="28"/>
            <w:szCs w:val="28"/>
          </w:rPr>
          <w:t xml:space="preserve"> приложением</w:t>
        </w:r>
      </w:hyperlink>
      <w:r w:rsidR="00DA631B">
        <w:rPr>
          <w:rStyle w:val="apple-converted-space"/>
          <w:rFonts w:ascii="Times New Roman" w:hAnsi="Times New Roman" w:cs="Times New Roman"/>
          <w:sz w:val="28"/>
          <w:szCs w:val="28"/>
        </w:rPr>
        <w:t xml:space="preserve"> </w:t>
      </w:r>
      <w:r w:rsidR="0001114C">
        <w:rPr>
          <w:rFonts w:ascii="Times New Roman" w:hAnsi="Times New Roman" w:cs="Times New Roman"/>
          <w:sz w:val="28"/>
          <w:szCs w:val="28"/>
        </w:rPr>
        <w:t>№</w:t>
      </w:r>
      <w:r w:rsidR="007A0922">
        <w:rPr>
          <w:rFonts w:ascii="Times New Roman" w:hAnsi="Times New Roman" w:cs="Times New Roman"/>
          <w:sz w:val="28"/>
          <w:szCs w:val="28"/>
        </w:rPr>
        <w:t>1</w:t>
      </w:r>
      <w:r w:rsidR="00A04819">
        <w:rPr>
          <w:rFonts w:ascii="Times New Roman" w:hAnsi="Times New Roman" w:cs="Times New Roman"/>
          <w:sz w:val="28"/>
          <w:szCs w:val="28"/>
        </w:rPr>
        <w:t xml:space="preserve"> </w:t>
      </w:r>
      <w:r w:rsidR="00C9725F">
        <w:rPr>
          <w:rFonts w:ascii="Times New Roman" w:hAnsi="Times New Roman" w:cs="Times New Roman"/>
          <w:sz w:val="28"/>
          <w:szCs w:val="28"/>
        </w:rPr>
        <w:t>к настояще</w:t>
      </w:r>
      <w:r w:rsidR="00A04819">
        <w:rPr>
          <w:rFonts w:ascii="Times New Roman" w:hAnsi="Times New Roman" w:cs="Times New Roman"/>
          <w:sz w:val="28"/>
          <w:szCs w:val="28"/>
        </w:rPr>
        <w:t>м</w:t>
      </w:r>
      <w:r w:rsidR="00C9725F">
        <w:rPr>
          <w:rFonts w:ascii="Times New Roman" w:hAnsi="Times New Roman" w:cs="Times New Roman"/>
          <w:sz w:val="28"/>
          <w:szCs w:val="28"/>
        </w:rPr>
        <w:t>у Порядку</w:t>
      </w:r>
      <w:r w:rsidR="0001114C">
        <w:rPr>
          <w:rFonts w:ascii="Times New Roman" w:hAnsi="Times New Roman" w:cs="Times New Roman"/>
          <w:sz w:val="28"/>
          <w:szCs w:val="28"/>
        </w:rPr>
        <w:t>;</w:t>
      </w:r>
    </w:p>
    <w:p w:rsidR="0001114C" w:rsidRDefault="00512A6E" w:rsidP="00F33C17">
      <w:pPr>
        <w:shd w:val="clear" w:color="auto" w:fill="FFFFFF"/>
        <w:spacing w:after="0" w:line="240" w:lineRule="auto"/>
        <w:ind w:firstLine="709"/>
        <w:jc w:val="both"/>
        <w:rPr>
          <w:rFonts w:ascii="Times New Roman" w:hAnsi="Times New Roman" w:cs="Times New Roman"/>
          <w:sz w:val="28"/>
          <w:szCs w:val="28"/>
        </w:rPr>
      </w:pPr>
      <w:hyperlink r:id="rId14" w:history="1">
        <w:r w:rsidR="0001114C">
          <w:rPr>
            <w:rStyle w:val="frgu-content-accordeon"/>
            <w:rFonts w:ascii="Times New Roman" w:hAnsi="Times New Roman" w:cs="Times New Roman"/>
            <w:sz w:val="28"/>
            <w:szCs w:val="28"/>
          </w:rPr>
          <w:t>р</w:t>
        </w:r>
        <w:r w:rsidR="0001114C" w:rsidRPr="00B975CA">
          <w:rPr>
            <w:rStyle w:val="frgu-content-accordeon"/>
            <w:rFonts w:ascii="Times New Roman" w:hAnsi="Times New Roman" w:cs="Times New Roman"/>
            <w:sz w:val="28"/>
            <w:szCs w:val="28"/>
          </w:rPr>
          <w:t>аздел обеспечения сохранности объектов культурного наследия</w:t>
        </w:r>
      </w:hyperlink>
      <w:r w:rsidR="0001114C" w:rsidRPr="00466A0A">
        <w:rPr>
          <w:rFonts w:ascii="Helvetica" w:hAnsi="Helvetica"/>
          <w:color w:val="535B63"/>
          <w:sz w:val="23"/>
          <w:szCs w:val="23"/>
          <w:shd w:val="clear" w:color="auto" w:fill="FFFFFF"/>
        </w:rPr>
        <w:t xml:space="preserve"> </w:t>
      </w:r>
      <w:r w:rsidR="0001114C" w:rsidRPr="00F434A5">
        <w:rPr>
          <w:rFonts w:ascii="Times New Roman" w:hAnsi="Times New Roman" w:cs="Times New Roman"/>
          <w:sz w:val="28"/>
          <w:szCs w:val="28"/>
        </w:rPr>
        <w:t xml:space="preserve">с оценкой воздействия проводимых работ на объект культурного наследия, получивший положительное заключение государственной историко-культурной экспертизы </w:t>
      </w:r>
      <w:r w:rsidR="0001114C" w:rsidRPr="00466A0A">
        <w:rPr>
          <w:rFonts w:ascii="Times New Roman" w:hAnsi="Times New Roman" w:cs="Times New Roman"/>
          <w:sz w:val="28"/>
          <w:szCs w:val="28"/>
          <w:shd w:val="clear" w:color="auto" w:fill="FFFFFF"/>
        </w:rPr>
        <w:t>(предоставляется при осуществлении работ на территориях объектов культурного наследия и (или) связанных с ними земельных участках</w:t>
      </w:r>
      <w:r w:rsidR="0001114C">
        <w:rPr>
          <w:rFonts w:ascii="Times New Roman" w:hAnsi="Times New Roman" w:cs="Times New Roman"/>
          <w:sz w:val="28"/>
          <w:szCs w:val="28"/>
          <w:shd w:val="clear" w:color="auto" w:fill="FFFFFF"/>
        </w:rPr>
        <w:t>)</w:t>
      </w:r>
      <w:r w:rsidR="0001114C">
        <w:rPr>
          <w:rFonts w:ascii="Times New Roman" w:hAnsi="Times New Roman" w:cs="Times New Roman"/>
          <w:sz w:val="28"/>
          <w:szCs w:val="28"/>
        </w:rPr>
        <w:t>;</w:t>
      </w:r>
    </w:p>
    <w:p w:rsidR="0001114C" w:rsidRDefault="00512A6E" w:rsidP="00F33C17">
      <w:pPr>
        <w:shd w:val="clear" w:color="auto" w:fill="FFFFFF"/>
        <w:spacing w:after="0" w:line="240" w:lineRule="auto"/>
        <w:ind w:firstLine="709"/>
        <w:jc w:val="both"/>
        <w:rPr>
          <w:rFonts w:ascii="Times New Roman" w:hAnsi="Times New Roman" w:cs="Times New Roman"/>
          <w:sz w:val="28"/>
          <w:szCs w:val="28"/>
        </w:rPr>
      </w:pPr>
      <w:hyperlink r:id="rId15" w:history="1">
        <w:r w:rsidR="0001114C">
          <w:rPr>
            <w:rStyle w:val="frgu-content-accordeon"/>
            <w:rFonts w:ascii="Times New Roman" w:hAnsi="Times New Roman" w:cs="Times New Roman"/>
            <w:sz w:val="28"/>
            <w:szCs w:val="28"/>
          </w:rPr>
          <w:t>с</w:t>
        </w:r>
        <w:r w:rsidR="0001114C" w:rsidRPr="00B975CA">
          <w:rPr>
            <w:rStyle w:val="frgu-content-accordeon"/>
            <w:rFonts w:ascii="Times New Roman" w:hAnsi="Times New Roman" w:cs="Times New Roman"/>
            <w:sz w:val="28"/>
            <w:szCs w:val="28"/>
          </w:rPr>
          <w:t>хема планировочной организации земельного участка, выполненная в соответствии с градостроительным планом земельного участка</w:t>
        </w:r>
      </w:hyperlink>
      <w:r w:rsidR="0001114C">
        <w:rPr>
          <w:rStyle w:val="frgu-content-accordeon"/>
          <w:rFonts w:ascii="Times New Roman" w:hAnsi="Times New Roman" w:cs="Times New Roman"/>
          <w:sz w:val="28"/>
          <w:szCs w:val="28"/>
        </w:rPr>
        <w:t>;</w:t>
      </w:r>
    </w:p>
    <w:p w:rsidR="00F33C17" w:rsidRDefault="0001114C" w:rsidP="00F33C1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оп</w:t>
      </w:r>
      <w:r w:rsidR="00F33C17" w:rsidRPr="00AA6FFD">
        <w:rPr>
          <w:rFonts w:ascii="Times New Roman" w:eastAsia="Times New Roman" w:hAnsi="Times New Roman" w:cs="Times New Roman"/>
          <w:sz w:val="28"/>
          <w:szCs w:val="28"/>
          <w:lang w:eastAsia="ru-RU"/>
        </w:rPr>
        <w:t>исание внешнего облика объекта индивидуального жилищного строительства</w:t>
      </w:r>
      <w:r>
        <w:rPr>
          <w:rFonts w:ascii="Times New Roman" w:eastAsia="Times New Roman" w:hAnsi="Times New Roman" w:cs="Times New Roman"/>
          <w:sz w:val="28"/>
          <w:szCs w:val="28"/>
          <w:lang w:eastAsia="ru-RU"/>
        </w:rPr>
        <w:t>, включающее</w:t>
      </w:r>
      <w:r w:rsidR="00F33C17" w:rsidRPr="00AA6FFD">
        <w:rPr>
          <w:rFonts w:ascii="Times New Roman" w:eastAsia="Times New Roman" w:hAnsi="Times New Roman" w:cs="Times New Roman"/>
          <w:sz w:val="28"/>
          <w:szCs w:val="28"/>
          <w:lang w:eastAsia="ru-RU"/>
        </w:rPr>
        <w:t xml:space="preserve"> в себя текстов</w:t>
      </w:r>
      <w:r>
        <w:rPr>
          <w:rFonts w:ascii="Times New Roman" w:eastAsia="Times New Roman" w:hAnsi="Times New Roman" w:cs="Times New Roman"/>
          <w:sz w:val="28"/>
          <w:szCs w:val="28"/>
          <w:lang w:eastAsia="ru-RU"/>
        </w:rPr>
        <w:t>ую</w:t>
      </w:r>
      <w:r w:rsidR="00F33C17" w:rsidRPr="00AA6FFD">
        <w:rPr>
          <w:rFonts w:ascii="Times New Roman" w:eastAsia="Times New Roman" w:hAnsi="Times New Roman" w:cs="Times New Roman"/>
          <w:sz w:val="28"/>
          <w:szCs w:val="28"/>
          <w:lang w:eastAsia="ru-RU"/>
        </w:rPr>
        <w:t xml:space="preserve"> форм</w:t>
      </w:r>
      <w:r>
        <w:rPr>
          <w:rFonts w:ascii="Times New Roman" w:eastAsia="Times New Roman" w:hAnsi="Times New Roman" w:cs="Times New Roman"/>
          <w:sz w:val="28"/>
          <w:szCs w:val="28"/>
          <w:lang w:eastAsia="ru-RU"/>
        </w:rPr>
        <w:t>у и графическое описание</w:t>
      </w:r>
      <w:r w:rsidR="00621A4E">
        <w:rPr>
          <w:rFonts w:ascii="Times New Roman" w:eastAsia="Times New Roman" w:hAnsi="Times New Roman" w:cs="Times New Roman"/>
          <w:sz w:val="28"/>
          <w:szCs w:val="28"/>
          <w:lang w:eastAsia="ru-RU"/>
        </w:rPr>
        <w:t xml:space="preserve"> согласно</w:t>
      </w:r>
      <w:r w:rsidR="00F33C17" w:rsidRPr="00AA6FFD">
        <w:rPr>
          <w:rFonts w:ascii="Times New Roman" w:eastAsia="Times New Roman" w:hAnsi="Times New Roman" w:cs="Times New Roman"/>
          <w:sz w:val="28"/>
          <w:szCs w:val="28"/>
          <w:lang w:eastAsia="ru-RU"/>
        </w:rPr>
        <w:t xml:space="preserve"> </w:t>
      </w:r>
      <w:r w:rsidR="00621A4E">
        <w:rPr>
          <w:rFonts w:ascii="Times New Roman" w:eastAsia="Times New Roman" w:hAnsi="Times New Roman" w:cs="Times New Roman"/>
          <w:sz w:val="28"/>
          <w:szCs w:val="28"/>
          <w:lang w:eastAsia="ru-RU"/>
        </w:rPr>
        <w:t xml:space="preserve">форме, установленной приложением № </w:t>
      </w:r>
      <w:r w:rsidR="007A0922">
        <w:rPr>
          <w:rFonts w:ascii="Times New Roman" w:eastAsia="Times New Roman" w:hAnsi="Times New Roman" w:cs="Times New Roman"/>
          <w:sz w:val="28"/>
          <w:szCs w:val="28"/>
          <w:lang w:eastAsia="ru-RU"/>
        </w:rPr>
        <w:t>2</w:t>
      </w:r>
      <w:r w:rsidR="00C9725F">
        <w:rPr>
          <w:rFonts w:ascii="Times New Roman" w:eastAsia="Times New Roman" w:hAnsi="Times New Roman" w:cs="Times New Roman"/>
          <w:sz w:val="28"/>
          <w:szCs w:val="28"/>
          <w:lang w:eastAsia="ru-RU"/>
        </w:rPr>
        <w:t xml:space="preserve"> настоящего Порядка</w:t>
      </w:r>
      <w:r w:rsidR="00621A4E" w:rsidRPr="00AA6FFD">
        <w:rPr>
          <w:rFonts w:ascii="Times New Roman" w:eastAsia="Times New Roman" w:hAnsi="Times New Roman" w:cs="Times New Roman"/>
          <w:sz w:val="28"/>
          <w:szCs w:val="28"/>
          <w:lang w:eastAsia="ru-RU"/>
        </w:rPr>
        <w:t>.</w:t>
      </w:r>
    </w:p>
    <w:p w:rsidR="00F33C17" w:rsidRDefault="00F33C17" w:rsidP="00F33C1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A6FFD">
        <w:rPr>
          <w:rFonts w:ascii="Times New Roman" w:eastAsia="Times New Roman" w:hAnsi="Times New Roman" w:cs="Times New Roman"/>
          <w:sz w:val="28"/>
          <w:szCs w:val="28"/>
          <w:lang w:eastAsia="ru-RU"/>
        </w:rPr>
        <w:t>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4561C9" w:rsidRPr="004561C9" w:rsidRDefault="004561C9" w:rsidP="00A62958">
      <w:pPr>
        <w:spacing w:after="0" w:line="240" w:lineRule="auto"/>
        <w:ind w:firstLine="709"/>
        <w:jc w:val="both"/>
        <w:rPr>
          <w:rFonts w:ascii="Times New Roman" w:hAnsi="Times New Roman" w:cs="Times New Roman"/>
          <w:sz w:val="28"/>
          <w:szCs w:val="28"/>
        </w:rPr>
      </w:pPr>
      <w:r w:rsidRPr="00553079">
        <w:rPr>
          <w:rFonts w:ascii="Times New Roman" w:hAnsi="Times New Roman" w:cs="Times New Roman"/>
          <w:sz w:val="28"/>
          <w:szCs w:val="28"/>
        </w:rPr>
        <w:t xml:space="preserve">Вся документация представляется </w:t>
      </w:r>
      <w:r>
        <w:rPr>
          <w:rFonts w:ascii="Times New Roman" w:hAnsi="Times New Roman" w:cs="Times New Roman"/>
          <w:sz w:val="28"/>
          <w:szCs w:val="28"/>
        </w:rPr>
        <w:t xml:space="preserve">в Министерство </w:t>
      </w:r>
      <w:r w:rsidRPr="00553079">
        <w:rPr>
          <w:rFonts w:ascii="Times New Roman" w:hAnsi="Times New Roman" w:cs="Times New Roman"/>
          <w:sz w:val="28"/>
          <w:szCs w:val="28"/>
        </w:rPr>
        <w:t xml:space="preserve">сброшюрованной в формате </w:t>
      </w:r>
      <w:r>
        <w:rPr>
          <w:rFonts w:ascii="Times New Roman" w:hAnsi="Times New Roman" w:cs="Times New Roman"/>
          <w:sz w:val="28"/>
          <w:szCs w:val="28"/>
        </w:rPr>
        <w:t>А</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w:t>
      </w:r>
      <w:r w:rsidRPr="00553079">
        <w:rPr>
          <w:rFonts w:ascii="Times New Roman" w:hAnsi="Times New Roman" w:cs="Times New Roman"/>
          <w:sz w:val="28"/>
          <w:szCs w:val="28"/>
        </w:rPr>
        <w:t xml:space="preserve">A3 в </w:t>
      </w:r>
      <w:r>
        <w:rPr>
          <w:rFonts w:ascii="Times New Roman" w:hAnsi="Times New Roman" w:cs="Times New Roman"/>
          <w:sz w:val="28"/>
          <w:szCs w:val="28"/>
        </w:rPr>
        <w:t>двух</w:t>
      </w:r>
      <w:r w:rsidRPr="00553079">
        <w:rPr>
          <w:rFonts w:ascii="Times New Roman" w:hAnsi="Times New Roman" w:cs="Times New Roman"/>
          <w:sz w:val="28"/>
          <w:szCs w:val="28"/>
        </w:rPr>
        <w:t xml:space="preserve"> экземплярах</w:t>
      </w:r>
      <w:r>
        <w:rPr>
          <w:rFonts w:ascii="Times New Roman" w:hAnsi="Times New Roman" w:cs="Times New Roman"/>
          <w:sz w:val="28"/>
          <w:szCs w:val="28"/>
        </w:rPr>
        <w:t>.</w:t>
      </w:r>
    </w:p>
    <w:p w:rsidR="00A4274C" w:rsidRPr="00553079" w:rsidRDefault="00DA631B" w:rsidP="00A427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25AB7">
        <w:rPr>
          <w:rFonts w:ascii="Times New Roman" w:hAnsi="Times New Roman" w:cs="Times New Roman"/>
          <w:sz w:val="28"/>
          <w:szCs w:val="28"/>
        </w:rPr>
        <w:t xml:space="preserve">. Заявитель </w:t>
      </w:r>
      <w:r w:rsidR="00A30603">
        <w:rPr>
          <w:rFonts w:ascii="Times New Roman" w:hAnsi="Times New Roman" w:cs="Times New Roman"/>
          <w:sz w:val="28"/>
          <w:szCs w:val="28"/>
        </w:rPr>
        <w:t>также предоставляет (при наличии) в Министерство:</w:t>
      </w:r>
    </w:p>
    <w:p w:rsidR="00A4274C" w:rsidRDefault="00A4274C" w:rsidP="00A62958">
      <w:pPr>
        <w:spacing w:after="0" w:line="240" w:lineRule="auto"/>
        <w:ind w:firstLine="709"/>
        <w:jc w:val="both"/>
        <w:rPr>
          <w:rFonts w:ascii="Times New Roman" w:hAnsi="Times New Roman" w:cs="Times New Roman"/>
          <w:sz w:val="28"/>
          <w:szCs w:val="28"/>
        </w:rPr>
      </w:pPr>
      <w:r w:rsidRPr="00553079">
        <w:rPr>
          <w:rFonts w:ascii="Times New Roman" w:hAnsi="Times New Roman" w:cs="Times New Roman"/>
          <w:sz w:val="28"/>
          <w:szCs w:val="28"/>
        </w:rPr>
        <w:t>правоустанавливающи</w:t>
      </w:r>
      <w:r w:rsidR="00A30603">
        <w:rPr>
          <w:rFonts w:ascii="Times New Roman" w:hAnsi="Times New Roman" w:cs="Times New Roman"/>
          <w:sz w:val="28"/>
          <w:szCs w:val="28"/>
        </w:rPr>
        <w:t>е</w:t>
      </w:r>
      <w:r w:rsidRPr="00553079">
        <w:rPr>
          <w:rFonts w:ascii="Times New Roman" w:hAnsi="Times New Roman" w:cs="Times New Roman"/>
          <w:sz w:val="28"/>
          <w:szCs w:val="28"/>
        </w:rPr>
        <w:t xml:space="preserve"> документ</w:t>
      </w:r>
      <w:r w:rsidR="00A30603">
        <w:rPr>
          <w:rFonts w:ascii="Times New Roman" w:hAnsi="Times New Roman" w:cs="Times New Roman"/>
          <w:sz w:val="28"/>
          <w:szCs w:val="28"/>
        </w:rPr>
        <w:t>ы</w:t>
      </w:r>
      <w:r w:rsidRPr="00553079">
        <w:rPr>
          <w:rFonts w:ascii="Times New Roman" w:hAnsi="Times New Roman" w:cs="Times New Roman"/>
          <w:sz w:val="28"/>
          <w:szCs w:val="28"/>
        </w:rPr>
        <w:t xml:space="preserve"> на земельный участок и (или) объект капитального строительства (постановление, соответствующий договор о приобретении прав на объект недвижимости, свидетельство о государственной регистрации права на объект недвижимости);</w:t>
      </w:r>
    </w:p>
    <w:p w:rsidR="00DA631B" w:rsidRPr="00553079" w:rsidRDefault="004561C9" w:rsidP="00A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выписку из Единого государственного реестра недвижимости (ЕГРН);</w:t>
      </w:r>
    </w:p>
    <w:p w:rsidR="00A4274C" w:rsidRDefault="00A4274C" w:rsidP="00A6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градостроительный план земельного участка.</w:t>
      </w:r>
    </w:p>
    <w:p w:rsidR="00095BE9" w:rsidRPr="00095BE9" w:rsidRDefault="00095BE9" w:rsidP="00A629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5BE9">
        <w:rPr>
          <w:rFonts w:ascii="Times New Roman" w:eastAsia="Times New Roman" w:hAnsi="Times New Roman" w:cs="Times New Roman"/>
          <w:sz w:val="28"/>
          <w:szCs w:val="28"/>
          <w:lang w:eastAsia="ru-RU"/>
        </w:rPr>
        <w:t xml:space="preserve">В случае непредставления </w:t>
      </w:r>
      <w:r>
        <w:rPr>
          <w:rFonts w:ascii="Times New Roman" w:eastAsia="Times New Roman" w:hAnsi="Times New Roman" w:cs="Times New Roman"/>
          <w:sz w:val="28"/>
          <w:szCs w:val="28"/>
          <w:lang w:eastAsia="ru-RU"/>
        </w:rPr>
        <w:t>Заявителем</w:t>
      </w:r>
      <w:r w:rsidR="00C9725F">
        <w:rPr>
          <w:rFonts w:ascii="Times New Roman" w:eastAsia="Times New Roman" w:hAnsi="Times New Roman" w:cs="Times New Roman"/>
          <w:sz w:val="28"/>
          <w:szCs w:val="28"/>
          <w:lang w:eastAsia="ru-RU"/>
        </w:rPr>
        <w:t xml:space="preserve"> документа, указанного</w:t>
      </w:r>
      <w:r w:rsidRPr="00095BE9">
        <w:rPr>
          <w:rFonts w:ascii="Times New Roman" w:eastAsia="Times New Roman" w:hAnsi="Times New Roman" w:cs="Times New Roman"/>
          <w:sz w:val="28"/>
          <w:szCs w:val="28"/>
          <w:lang w:eastAsia="ru-RU"/>
        </w:rPr>
        <w:t xml:space="preserve"> в </w:t>
      </w:r>
      <w:r w:rsidR="00C9725F">
        <w:rPr>
          <w:rFonts w:ascii="Times New Roman" w:eastAsia="Times New Roman" w:hAnsi="Times New Roman" w:cs="Times New Roman"/>
          <w:sz w:val="28"/>
          <w:szCs w:val="28"/>
          <w:lang w:eastAsia="ru-RU"/>
        </w:rPr>
        <w:t>абзаце</w:t>
      </w:r>
      <w:r w:rsidRPr="00095B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третьем</w:t>
      </w:r>
      <w:r w:rsidRPr="00095BE9">
        <w:rPr>
          <w:rFonts w:ascii="Times New Roman" w:eastAsia="Times New Roman" w:hAnsi="Times New Roman" w:cs="Times New Roman"/>
          <w:sz w:val="28"/>
          <w:szCs w:val="28"/>
          <w:lang w:eastAsia="ru-RU"/>
        </w:rPr>
        <w:t xml:space="preserve"> настоящего пункта, Ми</w:t>
      </w:r>
      <w:r w:rsidR="00C9725F">
        <w:rPr>
          <w:rFonts w:ascii="Times New Roman" w:eastAsia="Times New Roman" w:hAnsi="Times New Roman" w:cs="Times New Roman"/>
          <w:sz w:val="28"/>
          <w:szCs w:val="28"/>
          <w:lang w:eastAsia="ru-RU"/>
        </w:rPr>
        <w:t>нистерство запрашивает указанный</w:t>
      </w:r>
      <w:r w:rsidRPr="00095BE9">
        <w:rPr>
          <w:rFonts w:ascii="Times New Roman" w:eastAsia="Times New Roman" w:hAnsi="Times New Roman" w:cs="Times New Roman"/>
          <w:sz w:val="28"/>
          <w:szCs w:val="28"/>
          <w:lang w:eastAsia="ru-RU"/>
        </w:rPr>
        <w:t xml:space="preserve"> доку</w:t>
      </w:r>
      <w:r w:rsidR="00C9725F">
        <w:rPr>
          <w:rFonts w:ascii="Times New Roman" w:eastAsia="Times New Roman" w:hAnsi="Times New Roman" w:cs="Times New Roman"/>
          <w:sz w:val="28"/>
          <w:szCs w:val="28"/>
          <w:lang w:eastAsia="ru-RU"/>
        </w:rPr>
        <w:t>мент</w:t>
      </w:r>
      <w:r w:rsidRPr="00095BE9">
        <w:rPr>
          <w:rFonts w:ascii="Times New Roman" w:eastAsia="Times New Roman" w:hAnsi="Times New Roman" w:cs="Times New Roman"/>
          <w:sz w:val="28"/>
          <w:szCs w:val="28"/>
          <w:lang w:eastAsia="ru-RU"/>
        </w:rPr>
        <w:t xml:space="preserve"> в порядке межведомственного информационного взаимодействия в уполномоченном органе государственной власти.</w:t>
      </w:r>
    </w:p>
    <w:p w:rsidR="00A4274C" w:rsidRPr="002E5D42" w:rsidRDefault="00DA631B" w:rsidP="00A427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95BE9">
        <w:rPr>
          <w:rFonts w:ascii="Times New Roman" w:hAnsi="Times New Roman" w:cs="Times New Roman"/>
          <w:sz w:val="28"/>
          <w:szCs w:val="28"/>
        </w:rPr>
        <w:t>. Рассмотрение Министерством</w:t>
      </w:r>
      <w:r w:rsidR="00A4274C" w:rsidRPr="002E5D42">
        <w:rPr>
          <w:rFonts w:ascii="Times New Roman" w:hAnsi="Times New Roman" w:cs="Times New Roman"/>
          <w:sz w:val="28"/>
          <w:szCs w:val="28"/>
        </w:rPr>
        <w:t xml:space="preserve"> раздел</w:t>
      </w:r>
      <w:r w:rsidR="00A4274C">
        <w:rPr>
          <w:rFonts w:ascii="Times New Roman" w:hAnsi="Times New Roman" w:cs="Times New Roman"/>
          <w:sz w:val="28"/>
          <w:szCs w:val="28"/>
        </w:rPr>
        <w:t>а</w:t>
      </w:r>
      <w:r w:rsidR="00A4274C" w:rsidRPr="002E5D42">
        <w:rPr>
          <w:rFonts w:ascii="Times New Roman" w:hAnsi="Times New Roman" w:cs="Times New Roman"/>
          <w:sz w:val="28"/>
          <w:szCs w:val="28"/>
        </w:rPr>
        <w:t xml:space="preserve"> проектной документации объекта капитального строительства или описание внешнего облика объекта индивидуального жилищного строительства и направл</w:t>
      </w:r>
      <w:r w:rsidR="00A4274C">
        <w:rPr>
          <w:rFonts w:ascii="Times New Roman" w:hAnsi="Times New Roman" w:cs="Times New Roman"/>
          <w:sz w:val="28"/>
          <w:szCs w:val="28"/>
        </w:rPr>
        <w:t xml:space="preserve">ение Заявителю Заключения осуществляются Министерством </w:t>
      </w:r>
      <w:r>
        <w:rPr>
          <w:rFonts w:ascii="Times New Roman" w:hAnsi="Times New Roman" w:cs="Times New Roman"/>
          <w:sz w:val="28"/>
          <w:szCs w:val="28"/>
        </w:rPr>
        <w:t xml:space="preserve">в течение двадцати пяти календарных дней </w:t>
      </w:r>
      <w:r w:rsidR="00A4274C" w:rsidRPr="002E5D42">
        <w:rPr>
          <w:rFonts w:ascii="Times New Roman" w:hAnsi="Times New Roman" w:cs="Times New Roman"/>
          <w:sz w:val="28"/>
          <w:szCs w:val="28"/>
        </w:rPr>
        <w:t xml:space="preserve">со дня поступления от </w:t>
      </w:r>
      <w:r w:rsidR="00A4274C">
        <w:rPr>
          <w:rFonts w:ascii="Times New Roman" w:hAnsi="Times New Roman" w:cs="Times New Roman"/>
          <w:sz w:val="28"/>
          <w:szCs w:val="28"/>
        </w:rPr>
        <w:t>Заявителя Заявления</w:t>
      </w:r>
      <w:r w:rsidR="00A4274C" w:rsidRPr="002E5D42">
        <w:rPr>
          <w:rFonts w:ascii="Times New Roman" w:hAnsi="Times New Roman" w:cs="Times New Roman"/>
          <w:sz w:val="28"/>
          <w:szCs w:val="28"/>
        </w:rPr>
        <w:t>.</w:t>
      </w:r>
    </w:p>
    <w:p w:rsidR="00A4274C" w:rsidRDefault="00DA631B" w:rsidP="00A427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4274C">
        <w:rPr>
          <w:rFonts w:ascii="Times New Roman" w:hAnsi="Times New Roman" w:cs="Times New Roman"/>
          <w:sz w:val="28"/>
          <w:szCs w:val="28"/>
        </w:rPr>
        <w:t xml:space="preserve">. </w:t>
      </w:r>
      <w:r w:rsidR="00F45529">
        <w:rPr>
          <w:rFonts w:ascii="Times New Roman" w:hAnsi="Times New Roman" w:cs="Times New Roman"/>
          <w:sz w:val="28"/>
          <w:szCs w:val="28"/>
        </w:rPr>
        <w:t>По р</w:t>
      </w:r>
      <w:r w:rsidR="00A4274C" w:rsidRPr="000C5FFA">
        <w:rPr>
          <w:rFonts w:ascii="Times New Roman" w:hAnsi="Times New Roman" w:cs="Times New Roman"/>
          <w:sz w:val="28"/>
          <w:szCs w:val="28"/>
        </w:rPr>
        <w:t>езультат</w:t>
      </w:r>
      <w:r w:rsidR="007A0922">
        <w:rPr>
          <w:rFonts w:ascii="Times New Roman" w:hAnsi="Times New Roman" w:cs="Times New Roman"/>
          <w:sz w:val="28"/>
          <w:szCs w:val="28"/>
        </w:rPr>
        <w:t>а</w:t>
      </w:r>
      <w:r w:rsidR="00A4274C" w:rsidRPr="000C5FFA">
        <w:rPr>
          <w:rFonts w:ascii="Times New Roman" w:hAnsi="Times New Roman" w:cs="Times New Roman"/>
          <w:sz w:val="28"/>
          <w:szCs w:val="28"/>
        </w:rPr>
        <w:t xml:space="preserve">м </w:t>
      </w:r>
      <w:r w:rsidR="00A4274C">
        <w:rPr>
          <w:rFonts w:ascii="Times New Roman" w:hAnsi="Times New Roman" w:cs="Times New Roman"/>
          <w:sz w:val="28"/>
          <w:szCs w:val="28"/>
        </w:rPr>
        <w:t>рассмотрения</w:t>
      </w:r>
      <w:r w:rsidR="007E008E">
        <w:rPr>
          <w:rFonts w:ascii="Times New Roman" w:hAnsi="Times New Roman" w:cs="Times New Roman"/>
          <w:sz w:val="28"/>
          <w:szCs w:val="28"/>
        </w:rPr>
        <w:t>, п</w:t>
      </w:r>
      <w:r w:rsidR="00C9725F">
        <w:rPr>
          <w:rFonts w:ascii="Times New Roman" w:hAnsi="Times New Roman" w:cs="Times New Roman"/>
          <w:sz w:val="28"/>
          <w:szCs w:val="28"/>
        </w:rPr>
        <w:t>редставленных в Министерство с З</w:t>
      </w:r>
      <w:r w:rsidR="007E008E">
        <w:rPr>
          <w:rFonts w:ascii="Times New Roman" w:hAnsi="Times New Roman" w:cs="Times New Roman"/>
          <w:sz w:val="28"/>
          <w:szCs w:val="28"/>
        </w:rPr>
        <w:t>аявлением документов</w:t>
      </w:r>
      <w:r w:rsidR="007A0922">
        <w:rPr>
          <w:rFonts w:ascii="Times New Roman" w:hAnsi="Times New Roman" w:cs="Times New Roman"/>
          <w:sz w:val="28"/>
          <w:szCs w:val="28"/>
        </w:rPr>
        <w:t>,</w:t>
      </w:r>
      <w:r w:rsidR="007E008E">
        <w:rPr>
          <w:rFonts w:ascii="Times New Roman" w:hAnsi="Times New Roman" w:cs="Times New Roman"/>
          <w:sz w:val="28"/>
          <w:szCs w:val="28"/>
        </w:rPr>
        <w:t xml:space="preserve"> </w:t>
      </w:r>
      <w:r w:rsidR="00286AA9">
        <w:rPr>
          <w:rFonts w:ascii="Times New Roman" w:hAnsi="Times New Roman" w:cs="Times New Roman"/>
          <w:sz w:val="28"/>
          <w:szCs w:val="28"/>
        </w:rPr>
        <w:t xml:space="preserve">указанных в пункте 5 настоящего Порядка, </w:t>
      </w:r>
      <w:r w:rsidR="00A4274C" w:rsidRPr="000C5FFA">
        <w:rPr>
          <w:rFonts w:ascii="Times New Roman" w:hAnsi="Times New Roman" w:cs="Times New Roman"/>
          <w:sz w:val="28"/>
          <w:szCs w:val="28"/>
        </w:rPr>
        <w:t>прин</w:t>
      </w:r>
      <w:r w:rsidR="007E008E">
        <w:rPr>
          <w:rFonts w:ascii="Times New Roman" w:hAnsi="Times New Roman" w:cs="Times New Roman"/>
          <w:sz w:val="28"/>
          <w:szCs w:val="28"/>
        </w:rPr>
        <w:t xml:space="preserve">имается </w:t>
      </w:r>
      <w:r w:rsidR="00C9725F">
        <w:rPr>
          <w:rFonts w:ascii="Times New Roman" w:hAnsi="Times New Roman" w:cs="Times New Roman"/>
          <w:sz w:val="28"/>
          <w:szCs w:val="28"/>
        </w:rPr>
        <w:t>решение</w:t>
      </w:r>
      <w:r w:rsidR="00A4274C" w:rsidRPr="000C5FFA">
        <w:rPr>
          <w:rFonts w:ascii="Times New Roman" w:hAnsi="Times New Roman" w:cs="Times New Roman"/>
          <w:sz w:val="28"/>
          <w:szCs w:val="28"/>
        </w:rPr>
        <w:t xml:space="preserve"> о выдаче заключения о согласовани</w:t>
      </w:r>
      <w:r w:rsidR="00A4274C">
        <w:rPr>
          <w:rFonts w:ascii="Times New Roman" w:hAnsi="Times New Roman" w:cs="Times New Roman"/>
          <w:sz w:val="28"/>
          <w:szCs w:val="28"/>
        </w:rPr>
        <w:t>и либо об отказе в согласовании</w:t>
      </w:r>
      <w:r w:rsidR="00A4274C" w:rsidRPr="000C5FFA">
        <w:rPr>
          <w:rFonts w:ascii="Times New Roman" w:hAnsi="Times New Roman" w:cs="Times New Roman"/>
          <w:sz w:val="28"/>
          <w:szCs w:val="28"/>
        </w:rPr>
        <w:t xml:space="preserve"> раздела проектной документации</w:t>
      </w:r>
      <w:r w:rsidR="007E008E">
        <w:rPr>
          <w:rFonts w:ascii="Times New Roman" w:hAnsi="Times New Roman" w:cs="Times New Roman"/>
          <w:sz w:val="28"/>
          <w:szCs w:val="28"/>
        </w:rPr>
        <w:t xml:space="preserve"> объекта капитального строительства</w:t>
      </w:r>
      <w:r w:rsidR="00A4274C" w:rsidRPr="000C5FFA">
        <w:rPr>
          <w:rFonts w:ascii="Times New Roman" w:hAnsi="Times New Roman" w:cs="Times New Roman"/>
          <w:sz w:val="28"/>
          <w:szCs w:val="28"/>
        </w:rPr>
        <w:t xml:space="preserve">, описания внешнего облика объекта индивидуального жилищного строительства. </w:t>
      </w:r>
    </w:p>
    <w:p w:rsidR="007E008E" w:rsidRDefault="007E008E" w:rsidP="00A4274C">
      <w:pPr>
        <w:spacing w:after="0" w:line="240" w:lineRule="auto"/>
        <w:ind w:left="360"/>
        <w:jc w:val="right"/>
        <w:rPr>
          <w:rFonts w:ascii="Times New Roman" w:hAnsi="Times New Roman" w:cs="Times New Roman"/>
          <w:sz w:val="28"/>
          <w:szCs w:val="28"/>
        </w:rPr>
      </w:pPr>
    </w:p>
    <w:p w:rsidR="007E008E" w:rsidRDefault="007E008E" w:rsidP="00A4274C">
      <w:pPr>
        <w:spacing w:after="0" w:line="240" w:lineRule="auto"/>
        <w:ind w:left="360"/>
        <w:jc w:val="right"/>
        <w:rPr>
          <w:rFonts w:ascii="Times New Roman" w:hAnsi="Times New Roman" w:cs="Times New Roman"/>
          <w:sz w:val="28"/>
          <w:szCs w:val="28"/>
        </w:rPr>
      </w:pPr>
    </w:p>
    <w:p w:rsidR="007E008E" w:rsidRDefault="007E008E" w:rsidP="00A4274C">
      <w:pPr>
        <w:spacing w:after="0" w:line="240" w:lineRule="auto"/>
        <w:ind w:left="360"/>
        <w:jc w:val="right"/>
        <w:rPr>
          <w:rFonts w:ascii="Times New Roman" w:hAnsi="Times New Roman" w:cs="Times New Roman"/>
          <w:sz w:val="28"/>
          <w:szCs w:val="28"/>
        </w:rPr>
      </w:pPr>
    </w:p>
    <w:p w:rsidR="007E008E" w:rsidRDefault="007E008E" w:rsidP="00A4274C">
      <w:pPr>
        <w:spacing w:after="0" w:line="240" w:lineRule="auto"/>
        <w:ind w:left="360"/>
        <w:jc w:val="right"/>
        <w:rPr>
          <w:rFonts w:ascii="Times New Roman" w:hAnsi="Times New Roman" w:cs="Times New Roman"/>
          <w:sz w:val="28"/>
          <w:szCs w:val="28"/>
        </w:rPr>
      </w:pPr>
    </w:p>
    <w:p w:rsidR="007E008E" w:rsidRDefault="007E008E" w:rsidP="00A4274C">
      <w:pPr>
        <w:spacing w:after="0" w:line="240" w:lineRule="auto"/>
        <w:ind w:left="360"/>
        <w:jc w:val="right"/>
        <w:rPr>
          <w:rFonts w:ascii="Times New Roman" w:hAnsi="Times New Roman" w:cs="Times New Roman"/>
          <w:sz w:val="28"/>
          <w:szCs w:val="28"/>
        </w:rPr>
      </w:pPr>
    </w:p>
    <w:p w:rsidR="007E008E" w:rsidRDefault="007E008E" w:rsidP="00A4274C">
      <w:pPr>
        <w:spacing w:after="0" w:line="240" w:lineRule="auto"/>
        <w:ind w:left="360"/>
        <w:jc w:val="right"/>
        <w:rPr>
          <w:rFonts w:ascii="Times New Roman" w:hAnsi="Times New Roman" w:cs="Times New Roman"/>
          <w:sz w:val="28"/>
          <w:szCs w:val="28"/>
        </w:rPr>
      </w:pPr>
    </w:p>
    <w:p w:rsidR="007E008E" w:rsidRDefault="007E008E" w:rsidP="00A4274C">
      <w:pPr>
        <w:spacing w:after="0" w:line="240" w:lineRule="auto"/>
        <w:ind w:left="360"/>
        <w:jc w:val="right"/>
        <w:rPr>
          <w:rFonts w:ascii="Times New Roman" w:hAnsi="Times New Roman" w:cs="Times New Roman"/>
          <w:sz w:val="28"/>
          <w:szCs w:val="28"/>
        </w:rPr>
      </w:pPr>
    </w:p>
    <w:p w:rsidR="007E008E" w:rsidRDefault="007E008E" w:rsidP="00A4274C">
      <w:pPr>
        <w:spacing w:after="0" w:line="240" w:lineRule="auto"/>
        <w:ind w:left="360"/>
        <w:jc w:val="right"/>
        <w:rPr>
          <w:rFonts w:ascii="Times New Roman" w:hAnsi="Times New Roman" w:cs="Times New Roman"/>
          <w:sz w:val="28"/>
          <w:szCs w:val="28"/>
        </w:rPr>
      </w:pPr>
    </w:p>
    <w:p w:rsidR="007E008E" w:rsidRDefault="007E008E" w:rsidP="00A4274C">
      <w:pPr>
        <w:spacing w:after="0" w:line="240" w:lineRule="auto"/>
        <w:ind w:left="360"/>
        <w:jc w:val="right"/>
        <w:rPr>
          <w:rFonts w:ascii="Times New Roman" w:hAnsi="Times New Roman" w:cs="Times New Roman"/>
          <w:sz w:val="28"/>
          <w:szCs w:val="28"/>
        </w:rPr>
      </w:pPr>
    </w:p>
    <w:p w:rsidR="007E008E" w:rsidRDefault="007E008E" w:rsidP="00A4274C">
      <w:pPr>
        <w:spacing w:after="0" w:line="240" w:lineRule="auto"/>
        <w:ind w:left="360"/>
        <w:jc w:val="right"/>
        <w:rPr>
          <w:rFonts w:ascii="Times New Roman" w:hAnsi="Times New Roman" w:cs="Times New Roman"/>
          <w:sz w:val="28"/>
          <w:szCs w:val="28"/>
        </w:rPr>
      </w:pPr>
    </w:p>
    <w:p w:rsidR="00D42108" w:rsidRDefault="00D42108" w:rsidP="00A4274C">
      <w:pPr>
        <w:spacing w:after="0" w:line="240" w:lineRule="auto"/>
        <w:ind w:left="360"/>
        <w:jc w:val="right"/>
        <w:rPr>
          <w:rFonts w:ascii="Times New Roman" w:hAnsi="Times New Roman" w:cs="Times New Roman"/>
          <w:sz w:val="28"/>
          <w:szCs w:val="28"/>
        </w:rPr>
      </w:pPr>
    </w:p>
    <w:p w:rsidR="00D42108" w:rsidRDefault="00D42108" w:rsidP="00A4274C">
      <w:pPr>
        <w:spacing w:after="0" w:line="240" w:lineRule="auto"/>
        <w:ind w:left="360"/>
        <w:jc w:val="right"/>
        <w:rPr>
          <w:rFonts w:ascii="Times New Roman" w:hAnsi="Times New Roman" w:cs="Times New Roman"/>
          <w:sz w:val="28"/>
          <w:szCs w:val="28"/>
        </w:rPr>
      </w:pPr>
    </w:p>
    <w:p w:rsidR="00095BE9" w:rsidRDefault="00095BE9" w:rsidP="00A4274C">
      <w:pPr>
        <w:spacing w:after="0" w:line="240" w:lineRule="auto"/>
        <w:ind w:left="360"/>
        <w:jc w:val="right"/>
        <w:rPr>
          <w:rFonts w:ascii="Times New Roman" w:hAnsi="Times New Roman" w:cs="Times New Roman"/>
          <w:sz w:val="28"/>
          <w:szCs w:val="28"/>
        </w:rPr>
      </w:pPr>
    </w:p>
    <w:p w:rsidR="00D42108" w:rsidRDefault="00D42108" w:rsidP="00A4274C">
      <w:pPr>
        <w:spacing w:after="0" w:line="240" w:lineRule="auto"/>
        <w:ind w:left="360"/>
        <w:jc w:val="right"/>
        <w:rPr>
          <w:rFonts w:ascii="Times New Roman" w:hAnsi="Times New Roman" w:cs="Times New Roman"/>
          <w:sz w:val="28"/>
          <w:szCs w:val="28"/>
        </w:rPr>
      </w:pPr>
    </w:p>
    <w:p w:rsidR="00D42108" w:rsidRDefault="00D42108" w:rsidP="00A4274C">
      <w:pPr>
        <w:spacing w:after="0" w:line="240" w:lineRule="auto"/>
        <w:ind w:left="360"/>
        <w:jc w:val="right"/>
        <w:rPr>
          <w:rFonts w:ascii="Times New Roman" w:hAnsi="Times New Roman" w:cs="Times New Roman"/>
          <w:sz w:val="28"/>
          <w:szCs w:val="28"/>
        </w:rPr>
      </w:pPr>
    </w:p>
    <w:p w:rsidR="00D42108" w:rsidRDefault="00D42108" w:rsidP="00A4274C">
      <w:pPr>
        <w:spacing w:after="0" w:line="240" w:lineRule="auto"/>
        <w:ind w:left="360"/>
        <w:jc w:val="right"/>
        <w:rPr>
          <w:rFonts w:ascii="Times New Roman" w:hAnsi="Times New Roman" w:cs="Times New Roman"/>
          <w:sz w:val="28"/>
          <w:szCs w:val="28"/>
        </w:rPr>
      </w:pPr>
    </w:p>
    <w:p w:rsidR="00A04819" w:rsidRPr="00A04819" w:rsidRDefault="00A4274C" w:rsidP="00A04819">
      <w:pPr>
        <w:spacing w:after="0" w:line="240" w:lineRule="auto"/>
        <w:ind w:left="360"/>
        <w:jc w:val="right"/>
        <w:rPr>
          <w:rFonts w:ascii="Times New Roman" w:hAnsi="Times New Roman" w:cs="Times New Roman"/>
          <w:sz w:val="24"/>
          <w:szCs w:val="24"/>
        </w:rPr>
      </w:pPr>
      <w:r w:rsidRPr="00A04819">
        <w:rPr>
          <w:rFonts w:ascii="Times New Roman" w:hAnsi="Times New Roman" w:cs="Times New Roman"/>
          <w:sz w:val="24"/>
          <w:szCs w:val="24"/>
        </w:rPr>
        <w:t xml:space="preserve">Приложение № </w:t>
      </w:r>
      <w:r w:rsidR="007A0922" w:rsidRPr="00A04819">
        <w:rPr>
          <w:rFonts w:ascii="Times New Roman" w:hAnsi="Times New Roman" w:cs="Times New Roman"/>
          <w:sz w:val="24"/>
          <w:szCs w:val="24"/>
        </w:rPr>
        <w:t>1</w:t>
      </w:r>
      <w:r w:rsidRPr="00A04819">
        <w:rPr>
          <w:rFonts w:ascii="Times New Roman" w:hAnsi="Times New Roman" w:cs="Times New Roman"/>
          <w:sz w:val="24"/>
          <w:szCs w:val="24"/>
        </w:rPr>
        <w:t xml:space="preserve"> к </w:t>
      </w:r>
      <w:r w:rsidR="007A0922" w:rsidRPr="00A04819">
        <w:rPr>
          <w:rFonts w:ascii="Times New Roman" w:hAnsi="Times New Roman" w:cs="Times New Roman"/>
          <w:sz w:val="24"/>
          <w:szCs w:val="24"/>
        </w:rPr>
        <w:t>Порядку</w:t>
      </w:r>
    </w:p>
    <w:p w:rsidR="00A04819" w:rsidRDefault="00A04819" w:rsidP="00A04819">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выдачи Министерством культуры</w:t>
      </w:r>
    </w:p>
    <w:p w:rsidR="00A04819" w:rsidRDefault="00A04819" w:rsidP="00A04819">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Республики Татарстан заключения</w:t>
      </w:r>
    </w:p>
    <w:p w:rsidR="00A04819" w:rsidRDefault="00A04819" w:rsidP="00A04819">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о соответствии (несоответствии) раздела</w:t>
      </w:r>
    </w:p>
    <w:p w:rsidR="00A04819" w:rsidRDefault="00A04819" w:rsidP="00A04819">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проектной документации объекта капитального</w:t>
      </w:r>
    </w:p>
    <w:p w:rsidR="00A04819" w:rsidRDefault="00A04819" w:rsidP="00A04819">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строительства  или описания внешнего</w:t>
      </w:r>
    </w:p>
    <w:p w:rsidR="00A04819" w:rsidRDefault="00A04819" w:rsidP="00A04819">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облика индивидуального жилищного</w:t>
      </w:r>
    </w:p>
    <w:p w:rsidR="00A04819" w:rsidRDefault="00A04819" w:rsidP="00A04819">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строительства предмету охраны исторического</w:t>
      </w:r>
    </w:p>
    <w:p w:rsidR="00A04819" w:rsidRDefault="00A04819" w:rsidP="00A04819">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 xml:space="preserve">поселения и требованиям </w:t>
      </w:r>
      <w:proofErr w:type="gramStart"/>
      <w:r w:rsidRPr="00A04819">
        <w:rPr>
          <w:rFonts w:ascii="Times New Roman" w:hAnsi="Times New Roman" w:cs="Times New Roman"/>
          <w:sz w:val="24"/>
          <w:szCs w:val="24"/>
        </w:rPr>
        <w:t>к</w:t>
      </w:r>
      <w:proofErr w:type="gramEnd"/>
      <w:r w:rsidRPr="00A04819">
        <w:rPr>
          <w:rFonts w:ascii="Times New Roman" w:hAnsi="Times New Roman" w:cs="Times New Roman"/>
          <w:sz w:val="24"/>
          <w:szCs w:val="24"/>
        </w:rPr>
        <w:t xml:space="preserve"> архитектурным</w:t>
      </w:r>
    </w:p>
    <w:p w:rsidR="00A04819" w:rsidRDefault="00A04819" w:rsidP="00A04819">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решениям объектов капитального строительства,</w:t>
      </w:r>
    </w:p>
    <w:p w:rsidR="00A04819" w:rsidRDefault="00A04819" w:rsidP="00A04819">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установленным градостроительным регламентом</w:t>
      </w:r>
    </w:p>
    <w:p w:rsidR="00A04819" w:rsidRDefault="00A04819" w:rsidP="00A04819">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применительно к территориальной зоне, расположенной</w:t>
      </w:r>
    </w:p>
    <w:p w:rsidR="00A04819" w:rsidRDefault="00A04819" w:rsidP="00A04819">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в границах территории исторического поселения</w:t>
      </w:r>
    </w:p>
    <w:p w:rsidR="00A04819" w:rsidRPr="00A04819" w:rsidRDefault="00A04819" w:rsidP="00A04819">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sz w:val="24"/>
          <w:szCs w:val="24"/>
        </w:rPr>
        <w:t>федерального или регионального значения</w:t>
      </w:r>
    </w:p>
    <w:p w:rsidR="00A4274C" w:rsidRDefault="00A4274C" w:rsidP="00A4274C">
      <w:pPr>
        <w:spacing w:after="0" w:line="240" w:lineRule="auto"/>
        <w:ind w:left="4201"/>
      </w:pPr>
    </w:p>
    <w:p w:rsidR="00A4274C" w:rsidRPr="002E5D42" w:rsidRDefault="00A4274C" w:rsidP="00A4274C">
      <w:pPr>
        <w:spacing w:after="0" w:line="240" w:lineRule="auto"/>
        <w:ind w:left="4201"/>
        <w:rPr>
          <w:rFonts w:ascii="Times New Roman" w:hAnsi="Times New Roman" w:cs="Times New Roman"/>
          <w:sz w:val="28"/>
          <w:szCs w:val="28"/>
        </w:rPr>
      </w:pPr>
      <w:r w:rsidRPr="002E5D42">
        <w:rPr>
          <w:rFonts w:ascii="Times New Roman" w:hAnsi="Times New Roman" w:cs="Times New Roman"/>
          <w:sz w:val="28"/>
          <w:szCs w:val="28"/>
        </w:rPr>
        <w:t>Министру (заместителю министра) культуры</w:t>
      </w:r>
      <w:r>
        <w:rPr>
          <w:rFonts w:ascii="Times New Roman" w:hAnsi="Times New Roman" w:cs="Times New Roman"/>
          <w:sz w:val="28"/>
          <w:szCs w:val="28"/>
        </w:rPr>
        <w:t xml:space="preserve"> </w:t>
      </w:r>
      <w:r w:rsidRPr="002E5D42">
        <w:rPr>
          <w:rFonts w:ascii="Times New Roman" w:hAnsi="Times New Roman" w:cs="Times New Roman"/>
          <w:sz w:val="28"/>
          <w:szCs w:val="28"/>
        </w:rPr>
        <w:t>Республики Татарстан</w:t>
      </w:r>
    </w:p>
    <w:p w:rsidR="00A4274C" w:rsidRPr="00FC3222" w:rsidRDefault="00A4274C" w:rsidP="00A4274C">
      <w:pPr>
        <w:ind w:left="3540" w:firstLine="660"/>
      </w:pPr>
      <w:r w:rsidRPr="00FC3222">
        <w:t>_____________________________________</w:t>
      </w:r>
    </w:p>
    <w:p w:rsidR="00A4274C" w:rsidRPr="004A2C76" w:rsidRDefault="00A4274C" w:rsidP="00A4274C">
      <w:pPr>
        <w:ind w:left="3588" w:firstLine="660"/>
        <w:rPr>
          <w:rFonts w:ascii="Times New Roman" w:hAnsi="Times New Roman" w:cs="Times New Roman"/>
          <w:sz w:val="24"/>
          <w:szCs w:val="24"/>
        </w:rPr>
      </w:pPr>
      <w:r w:rsidRPr="004A2C76">
        <w:rPr>
          <w:rFonts w:ascii="Times New Roman" w:hAnsi="Times New Roman" w:cs="Times New Roman"/>
          <w:sz w:val="24"/>
          <w:szCs w:val="24"/>
        </w:rPr>
        <w:t xml:space="preserve">                         (Ф.И.О.)</w:t>
      </w:r>
    </w:p>
    <w:p w:rsidR="00A4274C" w:rsidRPr="004A2C76" w:rsidRDefault="00A4274C" w:rsidP="00A4274C">
      <w:pPr>
        <w:spacing w:after="0" w:line="240" w:lineRule="auto"/>
        <w:rPr>
          <w:rFonts w:ascii="Times New Roman" w:hAnsi="Times New Roman" w:cs="Times New Roman"/>
          <w:sz w:val="24"/>
          <w:szCs w:val="24"/>
        </w:rPr>
      </w:pPr>
      <w:r w:rsidRPr="004A2C76">
        <w:rPr>
          <w:rFonts w:ascii="Times New Roman" w:hAnsi="Times New Roman" w:cs="Times New Roman"/>
          <w:sz w:val="24"/>
          <w:szCs w:val="24"/>
        </w:rPr>
        <w:tab/>
      </w:r>
      <w:r w:rsidRPr="004A2C76">
        <w:rPr>
          <w:rFonts w:ascii="Times New Roman" w:hAnsi="Times New Roman" w:cs="Times New Roman"/>
          <w:sz w:val="24"/>
          <w:szCs w:val="24"/>
        </w:rPr>
        <w:tab/>
        <w:t xml:space="preserve">                                       _____________________________________________</w:t>
      </w:r>
    </w:p>
    <w:p w:rsidR="00A4274C" w:rsidRPr="004A2C76" w:rsidRDefault="00A4274C" w:rsidP="00A4274C">
      <w:pPr>
        <w:spacing w:after="0" w:line="240" w:lineRule="auto"/>
        <w:rPr>
          <w:rFonts w:ascii="Times New Roman" w:hAnsi="Times New Roman" w:cs="Times New Roman"/>
          <w:sz w:val="24"/>
          <w:szCs w:val="24"/>
        </w:rPr>
      </w:pPr>
      <w:r w:rsidRPr="004A2C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2C76">
        <w:rPr>
          <w:rFonts w:ascii="Times New Roman" w:hAnsi="Times New Roman" w:cs="Times New Roman"/>
          <w:sz w:val="24"/>
          <w:szCs w:val="24"/>
        </w:rPr>
        <w:t xml:space="preserve"> (Ф.И.О. заявителя или наименование  юридического лица)</w:t>
      </w:r>
    </w:p>
    <w:p w:rsidR="00A4274C" w:rsidRPr="004A2C76" w:rsidRDefault="00A4274C" w:rsidP="00A4274C">
      <w:pPr>
        <w:spacing w:after="0" w:line="240" w:lineRule="auto"/>
        <w:jc w:val="both"/>
        <w:rPr>
          <w:rFonts w:ascii="Times New Roman" w:hAnsi="Times New Roman" w:cs="Times New Roman"/>
          <w:sz w:val="24"/>
          <w:szCs w:val="24"/>
        </w:rPr>
      </w:pPr>
      <w:r w:rsidRPr="004A2C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2C76">
        <w:rPr>
          <w:rFonts w:ascii="Times New Roman" w:hAnsi="Times New Roman" w:cs="Times New Roman"/>
          <w:sz w:val="24"/>
          <w:szCs w:val="24"/>
        </w:rPr>
        <w:tab/>
      </w:r>
      <w:r w:rsidRPr="004A2C76">
        <w:rPr>
          <w:rFonts w:ascii="Times New Roman" w:hAnsi="Times New Roman" w:cs="Times New Roman"/>
          <w:sz w:val="24"/>
          <w:szCs w:val="24"/>
        </w:rPr>
        <w:tab/>
      </w:r>
      <w:r w:rsidRPr="004A2C76">
        <w:rPr>
          <w:rFonts w:ascii="Times New Roman" w:hAnsi="Times New Roman" w:cs="Times New Roman"/>
          <w:sz w:val="24"/>
          <w:szCs w:val="24"/>
        </w:rPr>
        <w:tab/>
        <w:t xml:space="preserve"> паспорт (для физических лиц) серия _______ № </w:t>
      </w:r>
    </w:p>
    <w:p w:rsidR="00A4274C" w:rsidRPr="004A2C76" w:rsidRDefault="00A4274C" w:rsidP="00A4274C">
      <w:pPr>
        <w:spacing w:after="0" w:line="240" w:lineRule="auto"/>
        <w:jc w:val="both"/>
        <w:rPr>
          <w:rFonts w:ascii="Times New Roman" w:hAnsi="Times New Roman" w:cs="Times New Roman"/>
          <w:sz w:val="24"/>
          <w:szCs w:val="24"/>
        </w:rPr>
      </w:pPr>
      <w:r w:rsidRPr="004A2C76">
        <w:rPr>
          <w:rFonts w:ascii="Times New Roman" w:hAnsi="Times New Roman" w:cs="Times New Roman"/>
          <w:sz w:val="24"/>
          <w:szCs w:val="24"/>
        </w:rPr>
        <w:t xml:space="preserve">                                         </w:t>
      </w:r>
      <w:r w:rsidRPr="004A2C76">
        <w:rPr>
          <w:rFonts w:ascii="Times New Roman" w:hAnsi="Times New Roman" w:cs="Times New Roman"/>
          <w:sz w:val="24"/>
          <w:szCs w:val="24"/>
        </w:rPr>
        <w:tab/>
      </w:r>
      <w:r w:rsidRPr="004A2C76">
        <w:rPr>
          <w:rFonts w:ascii="Times New Roman" w:hAnsi="Times New Roman" w:cs="Times New Roman"/>
          <w:sz w:val="24"/>
          <w:szCs w:val="24"/>
        </w:rPr>
        <w:tab/>
      </w:r>
      <w:r w:rsidRPr="004A2C76">
        <w:rPr>
          <w:rFonts w:ascii="Times New Roman" w:hAnsi="Times New Roman" w:cs="Times New Roman"/>
          <w:sz w:val="24"/>
          <w:szCs w:val="24"/>
        </w:rPr>
        <w:tab/>
        <w:t xml:space="preserve"> __________________________________________</w:t>
      </w:r>
    </w:p>
    <w:p w:rsidR="00A4274C" w:rsidRPr="004A2C76" w:rsidRDefault="00A4274C" w:rsidP="00A4274C">
      <w:pPr>
        <w:spacing w:after="0" w:line="240" w:lineRule="auto"/>
        <w:rPr>
          <w:rFonts w:ascii="Times New Roman" w:hAnsi="Times New Roman" w:cs="Times New Roman"/>
          <w:sz w:val="24"/>
          <w:szCs w:val="24"/>
        </w:rPr>
      </w:pPr>
      <w:r w:rsidRPr="004A2C76">
        <w:rPr>
          <w:rFonts w:ascii="Times New Roman" w:hAnsi="Times New Roman" w:cs="Times New Roman"/>
          <w:sz w:val="24"/>
          <w:szCs w:val="24"/>
        </w:rPr>
        <w:t xml:space="preserve">                                                                                                      (кем </w:t>
      </w:r>
      <w:proofErr w:type="gramStart"/>
      <w:r w:rsidRPr="004A2C76">
        <w:rPr>
          <w:rFonts w:ascii="Times New Roman" w:hAnsi="Times New Roman" w:cs="Times New Roman"/>
          <w:sz w:val="24"/>
          <w:szCs w:val="24"/>
        </w:rPr>
        <w:t>и</w:t>
      </w:r>
      <w:proofErr w:type="gramEnd"/>
      <w:r w:rsidRPr="004A2C76">
        <w:rPr>
          <w:rFonts w:ascii="Times New Roman" w:hAnsi="Times New Roman" w:cs="Times New Roman"/>
          <w:sz w:val="24"/>
          <w:szCs w:val="24"/>
        </w:rPr>
        <w:t xml:space="preserve"> когда  выдан)</w:t>
      </w:r>
    </w:p>
    <w:p w:rsidR="00A4274C" w:rsidRPr="004A2C76" w:rsidRDefault="00A4274C" w:rsidP="00A4274C">
      <w:pPr>
        <w:spacing w:after="0" w:line="240" w:lineRule="auto"/>
        <w:ind w:left="4245"/>
        <w:jc w:val="both"/>
        <w:rPr>
          <w:rFonts w:ascii="Times New Roman" w:hAnsi="Times New Roman" w:cs="Times New Roman"/>
          <w:sz w:val="24"/>
          <w:szCs w:val="24"/>
          <w:u w:val="single"/>
        </w:rPr>
      </w:pPr>
      <w:r w:rsidRPr="004A2C76">
        <w:rPr>
          <w:rFonts w:ascii="Times New Roman" w:hAnsi="Times New Roman" w:cs="Times New Roman"/>
          <w:sz w:val="24"/>
          <w:szCs w:val="24"/>
        </w:rPr>
        <w:t>Почтовый адрес: __________________________</w:t>
      </w:r>
    </w:p>
    <w:p w:rsidR="00A4274C" w:rsidRPr="004A2C76" w:rsidRDefault="00A4274C" w:rsidP="00A4274C">
      <w:pPr>
        <w:spacing w:after="0" w:line="240" w:lineRule="auto"/>
        <w:ind w:left="3540" w:firstLine="708"/>
        <w:jc w:val="both"/>
        <w:rPr>
          <w:rFonts w:ascii="Times New Roman" w:hAnsi="Times New Roman" w:cs="Times New Roman"/>
          <w:sz w:val="24"/>
          <w:szCs w:val="24"/>
        </w:rPr>
      </w:pPr>
      <w:r w:rsidRPr="004A2C76">
        <w:rPr>
          <w:rFonts w:ascii="Times New Roman" w:hAnsi="Times New Roman" w:cs="Times New Roman"/>
          <w:sz w:val="24"/>
          <w:szCs w:val="24"/>
        </w:rPr>
        <w:t>ОГРН ___________________________________</w:t>
      </w:r>
    </w:p>
    <w:p w:rsidR="00A4274C" w:rsidRPr="004A2C76" w:rsidRDefault="00A4274C" w:rsidP="00A4274C">
      <w:pPr>
        <w:spacing w:after="0" w:line="240" w:lineRule="auto"/>
        <w:ind w:left="3540" w:firstLine="708"/>
        <w:jc w:val="both"/>
        <w:rPr>
          <w:rFonts w:ascii="Times New Roman" w:hAnsi="Times New Roman" w:cs="Times New Roman"/>
          <w:sz w:val="24"/>
          <w:szCs w:val="24"/>
        </w:rPr>
      </w:pPr>
      <w:r w:rsidRPr="004A2C76">
        <w:rPr>
          <w:rFonts w:ascii="Times New Roman" w:hAnsi="Times New Roman" w:cs="Times New Roman"/>
          <w:sz w:val="24"/>
          <w:szCs w:val="24"/>
        </w:rPr>
        <w:t>(для юридических лиц и индивидуальных</w:t>
      </w:r>
      <w:r>
        <w:rPr>
          <w:rFonts w:ascii="Times New Roman" w:hAnsi="Times New Roman" w:cs="Times New Roman"/>
          <w:sz w:val="24"/>
          <w:szCs w:val="24"/>
        </w:rPr>
        <w:t xml:space="preserve">  </w:t>
      </w:r>
      <w:r w:rsidRPr="004A2C76">
        <w:rPr>
          <w:rFonts w:ascii="Times New Roman" w:hAnsi="Times New Roman" w:cs="Times New Roman"/>
          <w:sz w:val="24"/>
          <w:szCs w:val="24"/>
        </w:rPr>
        <w:t>предпринимателей)</w:t>
      </w:r>
    </w:p>
    <w:p w:rsidR="00A4274C" w:rsidRPr="004A2C76" w:rsidRDefault="00A4274C" w:rsidP="00A4274C">
      <w:pPr>
        <w:spacing w:after="0" w:line="240" w:lineRule="auto"/>
        <w:ind w:left="3540" w:firstLine="708"/>
        <w:rPr>
          <w:rFonts w:ascii="Times New Roman" w:hAnsi="Times New Roman" w:cs="Times New Roman"/>
          <w:sz w:val="24"/>
          <w:szCs w:val="24"/>
        </w:rPr>
      </w:pPr>
      <w:r w:rsidRPr="004A2C76">
        <w:rPr>
          <w:rFonts w:ascii="Times New Roman" w:hAnsi="Times New Roman" w:cs="Times New Roman"/>
          <w:sz w:val="24"/>
          <w:szCs w:val="24"/>
        </w:rPr>
        <w:t>__________________________________________</w:t>
      </w:r>
      <w:r>
        <w:rPr>
          <w:rFonts w:ascii="Times New Roman" w:hAnsi="Times New Roman" w:cs="Times New Roman"/>
          <w:sz w:val="24"/>
          <w:szCs w:val="24"/>
        </w:rPr>
        <w:t xml:space="preserve">  </w:t>
      </w:r>
      <w:r w:rsidRPr="004A2C76">
        <w:rPr>
          <w:rFonts w:ascii="Times New Roman" w:hAnsi="Times New Roman" w:cs="Times New Roman"/>
          <w:sz w:val="24"/>
          <w:szCs w:val="24"/>
        </w:rPr>
        <w:t xml:space="preserve">в лице </w:t>
      </w:r>
      <w:r>
        <w:rPr>
          <w:rFonts w:ascii="Times New Roman" w:hAnsi="Times New Roman" w:cs="Times New Roman"/>
          <w:sz w:val="24"/>
          <w:szCs w:val="24"/>
        </w:rPr>
        <w:t xml:space="preserve">  </w:t>
      </w:r>
      <w:r w:rsidRPr="004A2C76">
        <w:rPr>
          <w:rFonts w:ascii="Times New Roman" w:hAnsi="Times New Roman" w:cs="Times New Roman"/>
          <w:sz w:val="24"/>
          <w:szCs w:val="24"/>
        </w:rPr>
        <w:t>представителя (в случае представительства)</w:t>
      </w:r>
    </w:p>
    <w:p w:rsidR="00A4274C" w:rsidRPr="004A2C76" w:rsidRDefault="00A4274C" w:rsidP="00A427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2C76">
        <w:rPr>
          <w:rFonts w:ascii="Times New Roman" w:hAnsi="Times New Roman" w:cs="Times New Roman"/>
          <w:sz w:val="24"/>
          <w:szCs w:val="24"/>
        </w:rPr>
        <w:t>____________________________________________,</w:t>
      </w:r>
    </w:p>
    <w:p w:rsidR="00A4274C" w:rsidRPr="004A2C76" w:rsidRDefault="00A4274C" w:rsidP="00A4274C">
      <w:pPr>
        <w:spacing w:after="0" w:line="240" w:lineRule="auto"/>
        <w:rPr>
          <w:rFonts w:ascii="Times New Roman" w:hAnsi="Times New Roman" w:cs="Times New Roman"/>
          <w:sz w:val="24"/>
          <w:szCs w:val="24"/>
        </w:rPr>
      </w:pPr>
      <w:r w:rsidRPr="004A2C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2C76">
        <w:rPr>
          <w:rFonts w:ascii="Times New Roman" w:hAnsi="Times New Roman" w:cs="Times New Roman"/>
          <w:sz w:val="24"/>
          <w:szCs w:val="24"/>
        </w:rPr>
        <w:t xml:space="preserve">             (Ф.И.О.)</w:t>
      </w:r>
    </w:p>
    <w:p w:rsidR="00A4274C" w:rsidRPr="004A2C76" w:rsidRDefault="00A4274C" w:rsidP="00A4274C">
      <w:pPr>
        <w:spacing w:after="0" w:line="240" w:lineRule="auto"/>
        <w:jc w:val="both"/>
        <w:rPr>
          <w:rFonts w:ascii="Times New Roman" w:hAnsi="Times New Roman" w:cs="Times New Roman"/>
          <w:sz w:val="24"/>
          <w:szCs w:val="24"/>
        </w:rPr>
      </w:pPr>
      <w:r w:rsidRPr="004A2C76">
        <w:rPr>
          <w:rFonts w:ascii="Times New Roman" w:hAnsi="Times New Roman" w:cs="Times New Roman"/>
          <w:sz w:val="24"/>
          <w:szCs w:val="24"/>
        </w:rPr>
        <w:t xml:space="preserve">                                      </w:t>
      </w:r>
      <w:r w:rsidRPr="004A2C76">
        <w:rPr>
          <w:rFonts w:ascii="Times New Roman" w:hAnsi="Times New Roman" w:cs="Times New Roman"/>
          <w:sz w:val="24"/>
          <w:szCs w:val="24"/>
        </w:rPr>
        <w:tab/>
      </w:r>
      <w:r w:rsidRPr="004A2C76">
        <w:rPr>
          <w:rFonts w:ascii="Times New Roman" w:hAnsi="Times New Roman" w:cs="Times New Roman"/>
          <w:sz w:val="24"/>
          <w:szCs w:val="24"/>
        </w:rPr>
        <w:tab/>
        <w:t xml:space="preserve">                  </w:t>
      </w:r>
      <w:proofErr w:type="gramStart"/>
      <w:r w:rsidRPr="004A2C76">
        <w:rPr>
          <w:rFonts w:ascii="Times New Roman" w:hAnsi="Times New Roman" w:cs="Times New Roman"/>
          <w:sz w:val="24"/>
          <w:szCs w:val="24"/>
        </w:rPr>
        <w:t>действующего</w:t>
      </w:r>
      <w:proofErr w:type="gramEnd"/>
      <w:r w:rsidRPr="004A2C76">
        <w:rPr>
          <w:rFonts w:ascii="Times New Roman" w:hAnsi="Times New Roman" w:cs="Times New Roman"/>
          <w:sz w:val="24"/>
          <w:szCs w:val="24"/>
        </w:rPr>
        <w:t xml:space="preserve"> на основании </w:t>
      </w:r>
      <w:r>
        <w:rPr>
          <w:rFonts w:ascii="Times New Roman" w:hAnsi="Times New Roman" w:cs="Times New Roman"/>
          <w:sz w:val="24"/>
          <w:szCs w:val="24"/>
        </w:rPr>
        <w:t>_________</w:t>
      </w:r>
      <w:r w:rsidRPr="004A2C76">
        <w:rPr>
          <w:rFonts w:ascii="Times New Roman" w:hAnsi="Times New Roman" w:cs="Times New Roman"/>
          <w:sz w:val="24"/>
          <w:szCs w:val="24"/>
        </w:rPr>
        <w:t>_____</w:t>
      </w:r>
    </w:p>
    <w:p w:rsidR="00A4274C" w:rsidRPr="004A2C76" w:rsidRDefault="00A4274C" w:rsidP="00A4274C">
      <w:pPr>
        <w:spacing w:after="0" w:line="240" w:lineRule="auto"/>
        <w:jc w:val="both"/>
        <w:rPr>
          <w:rFonts w:ascii="Times New Roman" w:hAnsi="Times New Roman" w:cs="Times New Roman"/>
          <w:sz w:val="24"/>
          <w:szCs w:val="24"/>
        </w:rPr>
      </w:pPr>
      <w:r w:rsidRPr="004A2C76">
        <w:rPr>
          <w:rFonts w:ascii="Times New Roman" w:hAnsi="Times New Roman" w:cs="Times New Roman"/>
          <w:sz w:val="24"/>
          <w:szCs w:val="24"/>
        </w:rPr>
        <w:t xml:space="preserve">                                                         </w:t>
      </w:r>
      <w:proofErr w:type="gramStart"/>
      <w:r w:rsidRPr="004A2C76">
        <w:rPr>
          <w:rFonts w:ascii="Times New Roman" w:hAnsi="Times New Roman" w:cs="Times New Roman"/>
          <w:sz w:val="24"/>
          <w:szCs w:val="24"/>
        </w:rPr>
        <w:t xml:space="preserve">(наименование документа, подтверждающего    </w:t>
      </w:r>
      <w:proofErr w:type="gramEnd"/>
    </w:p>
    <w:p w:rsidR="00A4274C" w:rsidRPr="004A2C76" w:rsidRDefault="00A4274C" w:rsidP="00A4274C">
      <w:pPr>
        <w:spacing w:after="0" w:line="240" w:lineRule="auto"/>
        <w:jc w:val="both"/>
        <w:rPr>
          <w:rFonts w:ascii="Times New Roman" w:hAnsi="Times New Roman" w:cs="Times New Roman"/>
          <w:sz w:val="24"/>
          <w:szCs w:val="24"/>
        </w:rPr>
      </w:pPr>
      <w:r w:rsidRPr="004A2C76">
        <w:rPr>
          <w:rFonts w:ascii="Times New Roman" w:hAnsi="Times New Roman" w:cs="Times New Roman"/>
          <w:sz w:val="24"/>
          <w:szCs w:val="24"/>
        </w:rPr>
        <w:t xml:space="preserve">                                                         полномочия представителя, с указанием реквизитов)</w:t>
      </w:r>
    </w:p>
    <w:p w:rsidR="00A4274C" w:rsidRPr="004A2C76" w:rsidRDefault="00A4274C" w:rsidP="00A4274C">
      <w:pPr>
        <w:spacing w:after="0" w:line="240" w:lineRule="auto"/>
        <w:jc w:val="both"/>
        <w:rPr>
          <w:rFonts w:ascii="Times New Roman" w:hAnsi="Times New Roman" w:cs="Times New Roman"/>
          <w:sz w:val="24"/>
          <w:szCs w:val="24"/>
        </w:rPr>
      </w:pPr>
      <w:r w:rsidRPr="004A2C76">
        <w:rPr>
          <w:rFonts w:ascii="Times New Roman" w:hAnsi="Times New Roman" w:cs="Times New Roman"/>
          <w:sz w:val="24"/>
          <w:szCs w:val="24"/>
        </w:rPr>
        <w:t xml:space="preserve">                                          </w:t>
      </w:r>
      <w:r w:rsidRPr="004A2C76">
        <w:rPr>
          <w:rFonts w:ascii="Times New Roman" w:hAnsi="Times New Roman" w:cs="Times New Roman"/>
          <w:sz w:val="24"/>
          <w:szCs w:val="24"/>
        </w:rPr>
        <w:tab/>
      </w:r>
      <w:r w:rsidRPr="004A2C76">
        <w:rPr>
          <w:rFonts w:ascii="Times New Roman" w:hAnsi="Times New Roman" w:cs="Times New Roman"/>
          <w:sz w:val="24"/>
          <w:szCs w:val="24"/>
        </w:rPr>
        <w:tab/>
      </w:r>
      <w:r w:rsidRPr="004A2C76">
        <w:rPr>
          <w:rFonts w:ascii="Times New Roman" w:hAnsi="Times New Roman" w:cs="Times New Roman"/>
          <w:sz w:val="24"/>
          <w:szCs w:val="24"/>
        </w:rPr>
        <w:tab/>
        <w:t>контактный телефон ________________________</w:t>
      </w:r>
    </w:p>
    <w:p w:rsidR="00A4274C" w:rsidRPr="004A2C76" w:rsidRDefault="00A4274C" w:rsidP="00A4274C">
      <w:pPr>
        <w:spacing w:after="0" w:line="240" w:lineRule="auto"/>
        <w:ind w:left="5040"/>
        <w:rPr>
          <w:rFonts w:ascii="Times New Roman" w:hAnsi="Times New Roman" w:cs="Times New Roman"/>
          <w:sz w:val="24"/>
          <w:szCs w:val="24"/>
        </w:rPr>
      </w:pPr>
    </w:p>
    <w:p w:rsidR="00A4274C" w:rsidRPr="000F01D5" w:rsidRDefault="00A4274C" w:rsidP="00A4274C">
      <w:pPr>
        <w:pStyle w:val="ConsPlusNonformat"/>
        <w:jc w:val="center"/>
        <w:rPr>
          <w:rFonts w:ascii="Times New Roman" w:hAnsi="Times New Roman" w:cs="Times New Roman"/>
          <w:b/>
          <w:sz w:val="28"/>
          <w:szCs w:val="28"/>
        </w:rPr>
      </w:pPr>
      <w:r w:rsidRPr="000F01D5">
        <w:rPr>
          <w:rFonts w:ascii="Times New Roman" w:hAnsi="Times New Roman" w:cs="Times New Roman"/>
          <w:b/>
          <w:sz w:val="28"/>
          <w:szCs w:val="28"/>
        </w:rPr>
        <w:t>ЗАЯВЛЕНИЕ</w:t>
      </w:r>
    </w:p>
    <w:p w:rsidR="00A4274C" w:rsidRPr="000F01D5" w:rsidRDefault="00A4274C" w:rsidP="00A4274C">
      <w:pPr>
        <w:pStyle w:val="ConsPlusNonformat"/>
        <w:jc w:val="center"/>
        <w:rPr>
          <w:rFonts w:ascii="Times New Roman" w:hAnsi="Times New Roman" w:cs="Times New Roman"/>
          <w:b/>
          <w:sz w:val="28"/>
          <w:szCs w:val="28"/>
        </w:rPr>
      </w:pPr>
    </w:p>
    <w:p w:rsidR="00A4274C" w:rsidRPr="000F01D5" w:rsidRDefault="00A4274C" w:rsidP="00A4274C">
      <w:pPr>
        <w:pStyle w:val="2"/>
        <w:widowControl w:val="0"/>
        <w:autoSpaceDE/>
        <w:adjustRightInd/>
        <w:ind w:firstLine="708"/>
        <w:jc w:val="both"/>
      </w:pPr>
      <w:r w:rsidRPr="000F01D5">
        <w:t xml:space="preserve">Прошу выдать заключение о соответствии </w:t>
      </w:r>
      <w:proofErr w:type="gramStart"/>
      <w:r>
        <w:t>материалов</w:t>
      </w:r>
      <w:r w:rsidRPr="000F01D5">
        <w:t xml:space="preserve"> проектной документации объекта капит</w:t>
      </w:r>
      <w:r>
        <w:t>ального строительства/</w:t>
      </w:r>
      <w:r w:rsidRPr="00FC3222">
        <w:t>описания внешнего облика объекта индивидуального жилищного</w:t>
      </w:r>
      <w:proofErr w:type="gramEnd"/>
      <w:r w:rsidRPr="00FC3222">
        <w:t xml:space="preserve"> строительства</w:t>
      </w:r>
      <w:r>
        <w:t xml:space="preserve"> (ненужное зачеркнуть)</w:t>
      </w:r>
      <w:r w:rsidRPr="000F01D5">
        <w:t xml:space="preserve"> предмету охраны исторического поселения</w:t>
      </w:r>
      <w:r>
        <w:t xml:space="preserve"> _____________</w:t>
      </w:r>
      <w:r w:rsidRPr="000F01D5">
        <w:t xml:space="preserve"> и требованиям к архитектурным решениям объектов капитального строительства, установленных градостроительным регламентом применительно к территориальной зоне, расположенной в границах исторического поселения.</w:t>
      </w:r>
    </w:p>
    <w:p w:rsidR="00A4274C" w:rsidRDefault="00A4274C" w:rsidP="00A4274C">
      <w:pPr>
        <w:pStyle w:val="2"/>
        <w:widowControl w:val="0"/>
        <w:autoSpaceDE/>
        <w:adjustRightInd/>
        <w:ind w:firstLine="708"/>
        <w:jc w:val="both"/>
      </w:pPr>
      <w:r>
        <w:t>Наименование проектной документации/</w:t>
      </w:r>
      <w:r w:rsidRPr="00FC3222">
        <w:t xml:space="preserve">объекта индивидуального жилищного строительства </w:t>
      </w:r>
      <w:r w:rsidRPr="000F01D5">
        <w:t>_</w:t>
      </w:r>
      <w:r w:rsidRPr="00FC3222">
        <w:t>________________________</w:t>
      </w:r>
    </w:p>
    <w:p w:rsidR="00A4274C" w:rsidRDefault="00A4274C" w:rsidP="00A4274C">
      <w:pPr>
        <w:pStyle w:val="2"/>
        <w:widowControl w:val="0"/>
        <w:autoSpaceDE/>
        <w:adjustRightInd/>
        <w:ind w:firstLine="708"/>
        <w:jc w:val="both"/>
      </w:pPr>
      <w:r>
        <w:t>Адрес объекта: ______________________________</w:t>
      </w:r>
    </w:p>
    <w:p w:rsidR="00A4274C" w:rsidRPr="000F01D5" w:rsidRDefault="00DA631B" w:rsidP="00A4274C">
      <w:pPr>
        <w:pStyle w:val="2"/>
        <w:widowControl w:val="0"/>
        <w:autoSpaceDE/>
        <w:adjustRightInd/>
        <w:ind w:firstLine="708"/>
        <w:jc w:val="both"/>
      </w:pPr>
      <w:r>
        <w:t>Выписка из ЕГРН (к</w:t>
      </w:r>
      <w:r w:rsidR="00A4274C" w:rsidRPr="000F01D5">
        <w:t>адастровый номер земельного участка</w:t>
      </w:r>
      <w:r>
        <w:t>)</w:t>
      </w:r>
      <w:r w:rsidR="00A4274C" w:rsidRPr="000F01D5">
        <w:t>, на котором будет осуществляться строительс</w:t>
      </w:r>
      <w:r w:rsidR="00A4274C">
        <w:t>тво ________________________</w:t>
      </w:r>
    </w:p>
    <w:p w:rsidR="00A4274C" w:rsidRPr="000F01D5" w:rsidRDefault="00A4274C" w:rsidP="00A4274C">
      <w:pPr>
        <w:pStyle w:val="2"/>
        <w:widowControl w:val="0"/>
        <w:autoSpaceDE/>
        <w:adjustRightInd/>
        <w:ind w:firstLine="708"/>
        <w:jc w:val="both"/>
      </w:pPr>
      <w:r w:rsidRPr="000F01D5">
        <w:t>Результат предоставления услуги прошу:</w:t>
      </w:r>
    </w:p>
    <w:p w:rsidR="00A4274C" w:rsidRPr="000F01D5" w:rsidRDefault="00A4274C" w:rsidP="00A4274C">
      <w:pPr>
        <w:pStyle w:val="2"/>
        <w:widowControl w:val="0"/>
        <w:autoSpaceDE/>
        <w:adjustRightInd/>
        <w:ind w:firstLine="708"/>
        <w:jc w:val="both"/>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4536"/>
      </w:tblGrid>
      <w:tr w:rsidR="00A4274C" w:rsidRPr="00DA631B" w:rsidTr="00E8362E">
        <w:tc>
          <w:tcPr>
            <w:tcW w:w="284" w:type="dxa"/>
            <w:tcBorders>
              <w:top w:val="dotted" w:sz="4" w:space="0" w:color="auto"/>
              <w:left w:val="dotted" w:sz="4" w:space="0" w:color="auto"/>
              <w:bottom w:val="dotted" w:sz="4" w:space="0" w:color="auto"/>
              <w:right w:val="dotted" w:sz="4" w:space="0" w:color="auto"/>
            </w:tcBorders>
            <w:vAlign w:val="center"/>
          </w:tcPr>
          <w:p w:rsidR="00A4274C" w:rsidRPr="00DA631B" w:rsidRDefault="00A4274C" w:rsidP="00E8362E">
            <w:pPr>
              <w:jc w:val="center"/>
              <w:rPr>
                <w:rFonts w:ascii="Times New Roman" w:hAnsi="Times New Roman" w:cs="Times New Roman"/>
                <w:sz w:val="28"/>
                <w:szCs w:val="28"/>
              </w:rPr>
            </w:pPr>
          </w:p>
        </w:tc>
        <w:tc>
          <w:tcPr>
            <w:tcW w:w="4536" w:type="dxa"/>
            <w:tcBorders>
              <w:top w:val="nil"/>
              <w:left w:val="nil"/>
              <w:bottom w:val="nil"/>
              <w:right w:val="nil"/>
            </w:tcBorders>
            <w:vAlign w:val="center"/>
          </w:tcPr>
          <w:p w:rsidR="00A4274C" w:rsidRPr="00DA631B" w:rsidRDefault="00A4274C" w:rsidP="00E8362E">
            <w:pPr>
              <w:ind w:left="567"/>
              <w:rPr>
                <w:rFonts w:ascii="Times New Roman" w:hAnsi="Times New Roman" w:cs="Times New Roman"/>
                <w:sz w:val="28"/>
                <w:szCs w:val="28"/>
              </w:rPr>
            </w:pPr>
            <w:r w:rsidRPr="00DA631B">
              <w:rPr>
                <w:rFonts w:ascii="Times New Roman" w:hAnsi="Times New Roman" w:cs="Times New Roman"/>
                <w:sz w:val="28"/>
                <w:szCs w:val="28"/>
              </w:rPr>
              <w:t xml:space="preserve">выдать лично на руки </w:t>
            </w:r>
            <w:r w:rsidRPr="00DA631B">
              <w:rPr>
                <w:rStyle w:val="a6"/>
                <w:rFonts w:ascii="Times New Roman" w:hAnsi="Times New Roman"/>
                <w:sz w:val="28"/>
                <w:szCs w:val="28"/>
              </w:rPr>
              <w:footnoteReference w:id="1"/>
            </w:r>
          </w:p>
        </w:tc>
      </w:tr>
      <w:tr w:rsidR="00A4274C" w:rsidRPr="00EE7690" w:rsidTr="00E8362E">
        <w:tc>
          <w:tcPr>
            <w:tcW w:w="284" w:type="dxa"/>
            <w:tcBorders>
              <w:top w:val="dotted" w:sz="4" w:space="0" w:color="auto"/>
              <w:left w:val="dotted" w:sz="4" w:space="0" w:color="auto"/>
              <w:bottom w:val="dotted" w:sz="4" w:space="0" w:color="auto"/>
              <w:right w:val="dotted" w:sz="4" w:space="0" w:color="auto"/>
            </w:tcBorders>
            <w:vAlign w:val="center"/>
          </w:tcPr>
          <w:p w:rsidR="00A4274C" w:rsidRPr="00EE7690" w:rsidRDefault="00A4274C" w:rsidP="00E8362E">
            <w:pPr>
              <w:jc w:val="center"/>
              <w:rPr>
                <w:rFonts w:ascii="Times New Roman" w:hAnsi="Times New Roman" w:cs="Times New Roman"/>
                <w:sz w:val="28"/>
                <w:szCs w:val="28"/>
              </w:rPr>
            </w:pPr>
          </w:p>
        </w:tc>
        <w:tc>
          <w:tcPr>
            <w:tcW w:w="4536" w:type="dxa"/>
            <w:tcBorders>
              <w:top w:val="nil"/>
              <w:left w:val="nil"/>
              <w:bottom w:val="nil"/>
              <w:right w:val="nil"/>
            </w:tcBorders>
            <w:vAlign w:val="center"/>
          </w:tcPr>
          <w:p w:rsidR="00A4274C" w:rsidRPr="00EE7690" w:rsidRDefault="00A4274C" w:rsidP="00E8362E">
            <w:pPr>
              <w:ind w:left="567"/>
              <w:rPr>
                <w:rFonts w:ascii="Times New Roman" w:hAnsi="Times New Roman" w:cs="Times New Roman"/>
                <w:sz w:val="28"/>
                <w:szCs w:val="28"/>
              </w:rPr>
            </w:pPr>
            <w:r w:rsidRPr="00EE7690">
              <w:rPr>
                <w:rFonts w:ascii="Times New Roman" w:hAnsi="Times New Roman" w:cs="Times New Roman"/>
                <w:sz w:val="28"/>
                <w:szCs w:val="28"/>
              </w:rPr>
              <w:t>направить по почте</w:t>
            </w:r>
          </w:p>
        </w:tc>
      </w:tr>
    </w:tbl>
    <w:p w:rsidR="00A4274C" w:rsidRPr="00EE7690" w:rsidRDefault="00A4274C" w:rsidP="00A4274C">
      <w:pPr>
        <w:rPr>
          <w:rFonts w:ascii="Times New Roman" w:hAnsi="Times New Roman" w:cs="Times New Roman"/>
          <w:sz w:val="28"/>
          <w:szCs w:val="28"/>
        </w:rPr>
      </w:pPr>
    </w:p>
    <w:p w:rsidR="00A4274C" w:rsidRPr="00EE7690" w:rsidRDefault="00A4274C" w:rsidP="00A4274C">
      <w:pPr>
        <w:keepNext/>
        <w:ind w:firstLine="567"/>
        <w:rPr>
          <w:rFonts w:ascii="Times New Roman" w:hAnsi="Times New Roman" w:cs="Times New Roman"/>
          <w:b/>
          <w:bCs/>
          <w:sz w:val="28"/>
          <w:szCs w:val="28"/>
        </w:rPr>
      </w:pPr>
      <w:r w:rsidRPr="00EE7690">
        <w:rPr>
          <w:rFonts w:ascii="Times New Roman" w:hAnsi="Times New Roman" w:cs="Times New Roman"/>
          <w:b/>
          <w:bCs/>
          <w:sz w:val="28"/>
          <w:szCs w:val="28"/>
        </w:rPr>
        <w:t>Приложение:</w:t>
      </w:r>
      <w:r w:rsidRPr="00EE7690">
        <w:rPr>
          <w:rStyle w:val="a6"/>
          <w:rFonts w:ascii="Times New Roman" w:hAnsi="Times New Roman"/>
          <w:sz w:val="28"/>
          <w:szCs w:val="28"/>
        </w:rPr>
        <w:footnoteReference w:id="2"/>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
        <w:gridCol w:w="2538"/>
        <w:gridCol w:w="392"/>
        <w:gridCol w:w="1914"/>
        <w:gridCol w:w="1450"/>
        <w:gridCol w:w="568"/>
        <w:gridCol w:w="1134"/>
        <w:gridCol w:w="284"/>
        <w:gridCol w:w="76"/>
        <w:gridCol w:w="236"/>
        <w:gridCol w:w="85"/>
        <w:gridCol w:w="397"/>
      </w:tblGrid>
      <w:tr w:rsidR="00A4274C" w:rsidRPr="00EE7690" w:rsidTr="00E8362E">
        <w:trPr>
          <w:cantSplit/>
          <w:trHeight w:val="280"/>
        </w:trPr>
        <w:tc>
          <w:tcPr>
            <w:tcW w:w="396" w:type="dxa"/>
            <w:vAlign w:val="center"/>
          </w:tcPr>
          <w:p w:rsidR="00A4274C" w:rsidRPr="00EE7690" w:rsidRDefault="00A4274C" w:rsidP="00E8362E">
            <w:pPr>
              <w:jc w:val="center"/>
              <w:rPr>
                <w:rFonts w:ascii="Times New Roman" w:hAnsi="Times New Roman" w:cs="Times New Roman"/>
                <w:sz w:val="28"/>
                <w:szCs w:val="28"/>
              </w:rPr>
            </w:pPr>
          </w:p>
        </w:tc>
        <w:tc>
          <w:tcPr>
            <w:tcW w:w="6862" w:type="dxa"/>
            <w:gridSpan w:val="5"/>
            <w:tcBorders>
              <w:top w:val="nil"/>
              <w:bottom w:val="nil"/>
              <w:right w:val="nil"/>
            </w:tcBorders>
            <w:vAlign w:val="bottom"/>
          </w:tcPr>
          <w:p w:rsidR="00A4274C" w:rsidRPr="00EE7690" w:rsidRDefault="00A4274C" w:rsidP="00466D3C">
            <w:pPr>
              <w:ind w:left="57"/>
              <w:rPr>
                <w:rFonts w:ascii="Times New Roman" w:hAnsi="Times New Roman" w:cs="Times New Roman"/>
                <w:sz w:val="28"/>
                <w:szCs w:val="28"/>
              </w:rPr>
            </w:pPr>
            <w:r w:rsidRPr="00EE7690">
              <w:rPr>
                <w:rFonts w:ascii="Times New Roman" w:hAnsi="Times New Roman" w:cs="Times New Roman"/>
                <w:sz w:val="28"/>
                <w:szCs w:val="28"/>
              </w:rPr>
              <w:t>________________________________________________</w:t>
            </w:r>
          </w:p>
        </w:tc>
        <w:tc>
          <w:tcPr>
            <w:tcW w:w="1418" w:type="dxa"/>
            <w:gridSpan w:val="2"/>
            <w:tcBorders>
              <w:top w:val="nil"/>
              <w:left w:val="nil"/>
              <w:bottom w:val="nil"/>
              <w:right w:val="nil"/>
            </w:tcBorders>
            <w:vAlign w:val="bottom"/>
          </w:tcPr>
          <w:p w:rsidR="00A4274C" w:rsidRPr="00EE7690" w:rsidRDefault="00A4274C" w:rsidP="00E8362E">
            <w:pPr>
              <w:ind w:right="57"/>
              <w:rPr>
                <w:rFonts w:ascii="Times New Roman" w:hAnsi="Times New Roman" w:cs="Times New Roman"/>
                <w:sz w:val="28"/>
                <w:szCs w:val="28"/>
              </w:rPr>
            </w:pPr>
            <w:r w:rsidRPr="00EE7690">
              <w:rPr>
                <w:rFonts w:ascii="Times New Roman" w:hAnsi="Times New Roman" w:cs="Times New Roman"/>
                <w:sz w:val="28"/>
                <w:szCs w:val="28"/>
              </w:rPr>
              <w:t>в _ экз. на</w:t>
            </w:r>
          </w:p>
        </w:tc>
        <w:tc>
          <w:tcPr>
            <w:tcW w:w="397" w:type="dxa"/>
            <w:gridSpan w:val="3"/>
            <w:vAlign w:val="bottom"/>
          </w:tcPr>
          <w:p w:rsidR="00A4274C" w:rsidRPr="00EE7690" w:rsidRDefault="00A4274C" w:rsidP="00E8362E">
            <w:pPr>
              <w:jc w:val="center"/>
              <w:rPr>
                <w:rFonts w:ascii="Times New Roman" w:hAnsi="Times New Roman" w:cs="Times New Roman"/>
                <w:sz w:val="28"/>
                <w:szCs w:val="28"/>
              </w:rPr>
            </w:pPr>
          </w:p>
          <w:p w:rsidR="00A4274C" w:rsidRPr="00EE7690" w:rsidRDefault="00A4274C" w:rsidP="00E8362E">
            <w:pPr>
              <w:jc w:val="center"/>
              <w:rPr>
                <w:rFonts w:ascii="Times New Roman" w:hAnsi="Times New Roman" w:cs="Times New Roman"/>
                <w:sz w:val="28"/>
                <w:szCs w:val="28"/>
              </w:rPr>
            </w:pPr>
          </w:p>
        </w:tc>
        <w:tc>
          <w:tcPr>
            <w:tcW w:w="397" w:type="dxa"/>
            <w:vAlign w:val="bottom"/>
          </w:tcPr>
          <w:p w:rsidR="00A4274C" w:rsidRPr="00EE7690" w:rsidRDefault="00A4274C" w:rsidP="00E8362E">
            <w:pPr>
              <w:ind w:left="57"/>
              <w:rPr>
                <w:rFonts w:ascii="Times New Roman" w:hAnsi="Times New Roman" w:cs="Times New Roman"/>
                <w:sz w:val="28"/>
                <w:szCs w:val="28"/>
              </w:rPr>
            </w:pPr>
            <w:proofErr w:type="gramStart"/>
            <w:r w:rsidRPr="00EE7690">
              <w:rPr>
                <w:rFonts w:ascii="Times New Roman" w:hAnsi="Times New Roman" w:cs="Times New Roman"/>
                <w:sz w:val="28"/>
                <w:szCs w:val="28"/>
              </w:rPr>
              <w:t>л</w:t>
            </w:r>
            <w:proofErr w:type="gramEnd"/>
            <w:r w:rsidRPr="00EE7690">
              <w:rPr>
                <w:rFonts w:ascii="Times New Roman" w:hAnsi="Times New Roman" w:cs="Times New Roman"/>
                <w:sz w:val="28"/>
                <w:szCs w:val="28"/>
              </w:rPr>
              <w:t>.</w:t>
            </w:r>
          </w:p>
        </w:tc>
      </w:tr>
      <w:tr w:rsidR="00A4274C" w:rsidRPr="00EE7690" w:rsidTr="00E8362E">
        <w:trPr>
          <w:cantSplit/>
          <w:trHeight w:val="280"/>
        </w:trPr>
        <w:tc>
          <w:tcPr>
            <w:tcW w:w="396" w:type="dxa"/>
            <w:tcBorders>
              <w:left w:val="dotted" w:sz="4" w:space="0" w:color="auto"/>
              <w:right w:val="dotted" w:sz="4" w:space="0" w:color="auto"/>
            </w:tcBorders>
            <w:vAlign w:val="center"/>
          </w:tcPr>
          <w:p w:rsidR="00A4274C" w:rsidRPr="00EE7690" w:rsidRDefault="00A4274C" w:rsidP="00E8362E">
            <w:pPr>
              <w:jc w:val="center"/>
              <w:rPr>
                <w:rFonts w:ascii="Times New Roman" w:hAnsi="Times New Roman" w:cs="Times New Roman"/>
                <w:sz w:val="28"/>
                <w:szCs w:val="28"/>
              </w:rPr>
            </w:pPr>
          </w:p>
        </w:tc>
        <w:tc>
          <w:tcPr>
            <w:tcW w:w="6862" w:type="dxa"/>
            <w:gridSpan w:val="5"/>
            <w:tcBorders>
              <w:top w:val="nil"/>
              <w:left w:val="nil"/>
              <w:bottom w:val="nil"/>
              <w:right w:val="nil"/>
            </w:tcBorders>
            <w:vAlign w:val="bottom"/>
          </w:tcPr>
          <w:p w:rsidR="00A4274C" w:rsidRPr="00EE7690" w:rsidRDefault="00A4274C" w:rsidP="00E8362E">
            <w:pPr>
              <w:ind w:left="57"/>
              <w:rPr>
                <w:rFonts w:ascii="Times New Roman" w:hAnsi="Times New Roman" w:cs="Times New Roman"/>
                <w:sz w:val="28"/>
                <w:szCs w:val="28"/>
              </w:rPr>
            </w:pPr>
          </w:p>
        </w:tc>
        <w:tc>
          <w:tcPr>
            <w:tcW w:w="1418" w:type="dxa"/>
            <w:gridSpan w:val="2"/>
            <w:tcBorders>
              <w:top w:val="nil"/>
              <w:left w:val="nil"/>
              <w:bottom w:val="nil"/>
              <w:right w:val="nil"/>
            </w:tcBorders>
            <w:vAlign w:val="bottom"/>
          </w:tcPr>
          <w:p w:rsidR="00A4274C" w:rsidRPr="00EE7690" w:rsidRDefault="00A4274C" w:rsidP="00E8362E">
            <w:pPr>
              <w:ind w:right="57"/>
              <w:jc w:val="right"/>
              <w:rPr>
                <w:rFonts w:ascii="Times New Roman" w:hAnsi="Times New Roman" w:cs="Times New Roman"/>
                <w:sz w:val="28"/>
                <w:szCs w:val="28"/>
              </w:rPr>
            </w:pPr>
          </w:p>
        </w:tc>
        <w:tc>
          <w:tcPr>
            <w:tcW w:w="397" w:type="dxa"/>
            <w:gridSpan w:val="3"/>
            <w:tcBorders>
              <w:left w:val="nil"/>
              <w:right w:val="nil"/>
            </w:tcBorders>
            <w:vAlign w:val="bottom"/>
          </w:tcPr>
          <w:p w:rsidR="00A4274C" w:rsidRPr="00EE7690" w:rsidRDefault="00A4274C" w:rsidP="00E8362E">
            <w:pPr>
              <w:jc w:val="center"/>
              <w:rPr>
                <w:rFonts w:ascii="Times New Roman" w:hAnsi="Times New Roman" w:cs="Times New Roman"/>
                <w:sz w:val="28"/>
                <w:szCs w:val="28"/>
              </w:rPr>
            </w:pPr>
          </w:p>
        </w:tc>
        <w:tc>
          <w:tcPr>
            <w:tcW w:w="397" w:type="dxa"/>
            <w:tcBorders>
              <w:left w:val="nil"/>
              <w:right w:val="nil"/>
            </w:tcBorders>
            <w:vAlign w:val="bottom"/>
          </w:tcPr>
          <w:p w:rsidR="00A4274C" w:rsidRPr="00EE7690" w:rsidRDefault="00A4274C" w:rsidP="00E8362E">
            <w:pPr>
              <w:ind w:left="57"/>
              <w:rPr>
                <w:rFonts w:ascii="Times New Roman" w:hAnsi="Times New Roman" w:cs="Times New Roman"/>
                <w:sz w:val="28"/>
                <w:szCs w:val="28"/>
              </w:rPr>
            </w:pPr>
          </w:p>
        </w:tc>
      </w:tr>
      <w:tr w:rsidR="00A4274C" w:rsidRPr="00EE7690" w:rsidTr="00E8362E">
        <w:trPr>
          <w:cantSplit/>
          <w:trHeight w:val="280"/>
        </w:trPr>
        <w:tc>
          <w:tcPr>
            <w:tcW w:w="396" w:type="dxa"/>
            <w:vAlign w:val="center"/>
          </w:tcPr>
          <w:p w:rsidR="00A4274C" w:rsidRPr="00EE7690" w:rsidRDefault="00A4274C" w:rsidP="00E8362E">
            <w:pPr>
              <w:jc w:val="center"/>
              <w:rPr>
                <w:rFonts w:ascii="Times New Roman" w:hAnsi="Times New Roman" w:cs="Times New Roman"/>
                <w:sz w:val="28"/>
                <w:szCs w:val="28"/>
              </w:rPr>
            </w:pPr>
          </w:p>
        </w:tc>
        <w:tc>
          <w:tcPr>
            <w:tcW w:w="6862" w:type="dxa"/>
            <w:gridSpan w:val="5"/>
            <w:tcBorders>
              <w:top w:val="nil"/>
              <w:bottom w:val="nil"/>
              <w:right w:val="nil"/>
            </w:tcBorders>
            <w:vAlign w:val="bottom"/>
          </w:tcPr>
          <w:p w:rsidR="00A4274C" w:rsidRPr="00EE7690" w:rsidRDefault="00A4274C" w:rsidP="00466D3C">
            <w:pPr>
              <w:ind w:left="57"/>
              <w:rPr>
                <w:rFonts w:ascii="Times New Roman" w:hAnsi="Times New Roman" w:cs="Times New Roman"/>
                <w:sz w:val="28"/>
                <w:szCs w:val="28"/>
              </w:rPr>
            </w:pPr>
            <w:r w:rsidRPr="00EE7690">
              <w:rPr>
                <w:rFonts w:ascii="Times New Roman" w:hAnsi="Times New Roman" w:cs="Times New Roman"/>
                <w:sz w:val="28"/>
                <w:szCs w:val="28"/>
              </w:rPr>
              <w:t>________________________________________________</w:t>
            </w:r>
          </w:p>
        </w:tc>
        <w:tc>
          <w:tcPr>
            <w:tcW w:w="1418" w:type="dxa"/>
            <w:gridSpan w:val="2"/>
            <w:tcBorders>
              <w:top w:val="nil"/>
              <w:left w:val="nil"/>
              <w:bottom w:val="nil"/>
            </w:tcBorders>
            <w:vAlign w:val="bottom"/>
          </w:tcPr>
          <w:p w:rsidR="00A4274C" w:rsidRPr="00EE7690" w:rsidRDefault="00A4274C" w:rsidP="00E8362E">
            <w:pPr>
              <w:ind w:right="57"/>
              <w:jc w:val="right"/>
              <w:rPr>
                <w:rFonts w:ascii="Times New Roman" w:hAnsi="Times New Roman" w:cs="Times New Roman"/>
                <w:sz w:val="28"/>
                <w:szCs w:val="28"/>
              </w:rPr>
            </w:pPr>
            <w:r w:rsidRPr="00EE7690">
              <w:rPr>
                <w:rFonts w:ascii="Times New Roman" w:hAnsi="Times New Roman" w:cs="Times New Roman"/>
                <w:sz w:val="28"/>
                <w:szCs w:val="28"/>
              </w:rPr>
              <w:t>в _ экз. на</w:t>
            </w:r>
          </w:p>
        </w:tc>
        <w:tc>
          <w:tcPr>
            <w:tcW w:w="397" w:type="dxa"/>
            <w:gridSpan w:val="3"/>
            <w:vAlign w:val="bottom"/>
          </w:tcPr>
          <w:p w:rsidR="00A4274C" w:rsidRPr="00EE7690" w:rsidRDefault="00A4274C" w:rsidP="00E8362E">
            <w:pPr>
              <w:jc w:val="center"/>
              <w:rPr>
                <w:rFonts w:ascii="Times New Roman" w:hAnsi="Times New Roman" w:cs="Times New Roman"/>
                <w:sz w:val="28"/>
                <w:szCs w:val="28"/>
              </w:rPr>
            </w:pPr>
          </w:p>
          <w:p w:rsidR="00A4274C" w:rsidRPr="00EE7690" w:rsidRDefault="00A4274C" w:rsidP="00E8362E">
            <w:pPr>
              <w:jc w:val="center"/>
              <w:rPr>
                <w:rFonts w:ascii="Times New Roman" w:hAnsi="Times New Roman" w:cs="Times New Roman"/>
                <w:sz w:val="28"/>
                <w:szCs w:val="28"/>
              </w:rPr>
            </w:pPr>
          </w:p>
        </w:tc>
        <w:tc>
          <w:tcPr>
            <w:tcW w:w="397" w:type="dxa"/>
            <w:vAlign w:val="bottom"/>
          </w:tcPr>
          <w:p w:rsidR="00A4274C" w:rsidRPr="00EE7690" w:rsidRDefault="00A4274C" w:rsidP="00E8362E">
            <w:pPr>
              <w:ind w:left="57"/>
              <w:rPr>
                <w:rFonts w:ascii="Times New Roman" w:hAnsi="Times New Roman" w:cs="Times New Roman"/>
                <w:sz w:val="28"/>
                <w:szCs w:val="28"/>
              </w:rPr>
            </w:pPr>
            <w:proofErr w:type="gramStart"/>
            <w:r w:rsidRPr="00EE7690">
              <w:rPr>
                <w:rFonts w:ascii="Times New Roman" w:hAnsi="Times New Roman" w:cs="Times New Roman"/>
                <w:sz w:val="28"/>
                <w:szCs w:val="28"/>
              </w:rPr>
              <w:t>л</w:t>
            </w:r>
            <w:proofErr w:type="gramEnd"/>
            <w:r w:rsidRPr="00EE7690">
              <w:rPr>
                <w:rFonts w:ascii="Times New Roman" w:hAnsi="Times New Roman" w:cs="Times New Roman"/>
                <w:sz w:val="28"/>
                <w:szCs w:val="28"/>
              </w:rPr>
              <w:t>.</w:t>
            </w:r>
          </w:p>
        </w:tc>
      </w:tr>
      <w:tr w:rsidR="00A4274C" w:rsidRPr="00EE7690" w:rsidTr="00E8362E">
        <w:trPr>
          <w:cantSplit/>
          <w:trHeight w:val="280"/>
        </w:trPr>
        <w:tc>
          <w:tcPr>
            <w:tcW w:w="396" w:type="dxa"/>
            <w:tcBorders>
              <w:left w:val="nil"/>
              <w:right w:val="nil"/>
            </w:tcBorders>
            <w:vAlign w:val="center"/>
          </w:tcPr>
          <w:p w:rsidR="00A4274C" w:rsidRPr="00EE7690" w:rsidRDefault="00A4274C" w:rsidP="00E8362E">
            <w:pPr>
              <w:jc w:val="center"/>
              <w:rPr>
                <w:rFonts w:ascii="Times New Roman" w:hAnsi="Times New Roman" w:cs="Times New Roman"/>
                <w:sz w:val="28"/>
                <w:szCs w:val="28"/>
              </w:rPr>
            </w:pPr>
          </w:p>
        </w:tc>
        <w:tc>
          <w:tcPr>
            <w:tcW w:w="6862" w:type="dxa"/>
            <w:gridSpan w:val="5"/>
            <w:tcBorders>
              <w:top w:val="nil"/>
              <w:left w:val="nil"/>
              <w:bottom w:val="nil"/>
              <w:right w:val="nil"/>
            </w:tcBorders>
            <w:vAlign w:val="bottom"/>
          </w:tcPr>
          <w:p w:rsidR="00A4274C" w:rsidRPr="00EE7690" w:rsidRDefault="00A4274C" w:rsidP="00E8362E">
            <w:pPr>
              <w:ind w:left="57"/>
              <w:rPr>
                <w:rFonts w:ascii="Times New Roman" w:hAnsi="Times New Roman" w:cs="Times New Roman"/>
                <w:sz w:val="28"/>
                <w:szCs w:val="28"/>
              </w:rPr>
            </w:pPr>
          </w:p>
        </w:tc>
        <w:tc>
          <w:tcPr>
            <w:tcW w:w="1418" w:type="dxa"/>
            <w:gridSpan w:val="2"/>
            <w:tcBorders>
              <w:top w:val="nil"/>
              <w:left w:val="nil"/>
              <w:bottom w:val="nil"/>
              <w:right w:val="nil"/>
            </w:tcBorders>
            <w:vAlign w:val="bottom"/>
          </w:tcPr>
          <w:p w:rsidR="00A4274C" w:rsidRPr="00EE7690" w:rsidRDefault="00A4274C" w:rsidP="00E8362E">
            <w:pPr>
              <w:ind w:right="57"/>
              <w:jc w:val="right"/>
              <w:rPr>
                <w:rFonts w:ascii="Times New Roman" w:hAnsi="Times New Roman" w:cs="Times New Roman"/>
                <w:sz w:val="28"/>
                <w:szCs w:val="28"/>
              </w:rPr>
            </w:pPr>
          </w:p>
        </w:tc>
        <w:tc>
          <w:tcPr>
            <w:tcW w:w="397" w:type="dxa"/>
            <w:gridSpan w:val="3"/>
            <w:tcBorders>
              <w:left w:val="nil"/>
              <w:bottom w:val="nil"/>
              <w:right w:val="nil"/>
            </w:tcBorders>
            <w:vAlign w:val="bottom"/>
          </w:tcPr>
          <w:p w:rsidR="00A4274C" w:rsidRPr="00EE7690" w:rsidRDefault="00A4274C" w:rsidP="00E8362E">
            <w:pPr>
              <w:jc w:val="center"/>
              <w:rPr>
                <w:rFonts w:ascii="Times New Roman" w:hAnsi="Times New Roman" w:cs="Times New Roman"/>
                <w:sz w:val="28"/>
                <w:szCs w:val="28"/>
              </w:rPr>
            </w:pPr>
          </w:p>
        </w:tc>
        <w:tc>
          <w:tcPr>
            <w:tcW w:w="397" w:type="dxa"/>
            <w:tcBorders>
              <w:left w:val="nil"/>
              <w:bottom w:val="nil"/>
              <w:right w:val="nil"/>
            </w:tcBorders>
            <w:vAlign w:val="bottom"/>
          </w:tcPr>
          <w:p w:rsidR="00A4274C" w:rsidRPr="00EE7690" w:rsidRDefault="00A4274C" w:rsidP="00E8362E">
            <w:pPr>
              <w:ind w:left="57"/>
              <w:rPr>
                <w:rFonts w:ascii="Times New Roman" w:hAnsi="Times New Roman" w:cs="Times New Roman"/>
                <w:sz w:val="28"/>
                <w:szCs w:val="28"/>
              </w:rPr>
            </w:pPr>
          </w:p>
        </w:tc>
      </w:tr>
      <w:tr w:rsidR="00A4274C" w:rsidRPr="00EE7690" w:rsidTr="00E8362E">
        <w:trPr>
          <w:cantSplit/>
          <w:trHeight w:val="280"/>
        </w:trPr>
        <w:tc>
          <w:tcPr>
            <w:tcW w:w="396" w:type="dxa"/>
            <w:vAlign w:val="center"/>
          </w:tcPr>
          <w:p w:rsidR="00A4274C" w:rsidRPr="00EE7690" w:rsidRDefault="00A4274C" w:rsidP="00E8362E">
            <w:pPr>
              <w:jc w:val="center"/>
              <w:rPr>
                <w:rFonts w:ascii="Times New Roman" w:hAnsi="Times New Roman" w:cs="Times New Roman"/>
                <w:sz w:val="28"/>
                <w:szCs w:val="28"/>
              </w:rPr>
            </w:pPr>
          </w:p>
          <w:p w:rsidR="00A4274C" w:rsidRPr="00EE7690" w:rsidRDefault="00A4274C" w:rsidP="00E8362E">
            <w:pPr>
              <w:jc w:val="center"/>
              <w:rPr>
                <w:rFonts w:ascii="Times New Roman" w:hAnsi="Times New Roman" w:cs="Times New Roman"/>
                <w:sz w:val="28"/>
                <w:szCs w:val="28"/>
              </w:rPr>
            </w:pPr>
          </w:p>
        </w:tc>
        <w:tc>
          <w:tcPr>
            <w:tcW w:w="6862" w:type="dxa"/>
            <w:gridSpan w:val="5"/>
            <w:tcBorders>
              <w:top w:val="nil"/>
              <w:bottom w:val="nil"/>
              <w:right w:val="nil"/>
            </w:tcBorders>
            <w:vAlign w:val="bottom"/>
          </w:tcPr>
          <w:p w:rsidR="00A4274C" w:rsidRPr="00EE7690" w:rsidRDefault="00A4274C" w:rsidP="00466D3C">
            <w:pPr>
              <w:ind w:left="57"/>
              <w:rPr>
                <w:rFonts w:ascii="Times New Roman" w:hAnsi="Times New Roman" w:cs="Times New Roman"/>
                <w:sz w:val="28"/>
                <w:szCs w:val="28"/>
              </w:rPr>
            </w:pPr>
            <w:r w:rsidRPr="00EE7690">
              <w:rPr>
                <w:rFonts w:ascii="Times New Roman" w:hAnsi="Times New Roman" w:cs="Times New Roman"/>
                <w:sz w:val="28"/>
                <w:szCs w:val="28"/>
              </w:rPr>
              <w:t>________________________________________________</w:t>
            </w:r>
          </w:p>
        </w:tc>
        <w:tc>
          <w:tcPr>
            <w:tcW w:w="1418" w:type="dxa"/>
            <w:gridSpan w:val="2"/>
            <w:tcBorders>
              <w:top w:val="nil"/>
              <w:left w:val="nil"/>
              <w:bottom w:val="nil"/>
              <w:right w:val="nil"/>
            </w:tcBorders>
            <w:vAlign w:val="bottom"/>
          </w:tcPr>
          <w:p w:rsidR="00A4274C" w:rsidRPr="00EE7690" w:rsidRDefault="00A4274C" w:rsidP="00E8362E">
            <w:pPr>
              <w:ind w:right="57"/>
              <w:jc w:val="right"/>
              <w:rPr>
                <w:rFonts w:ascii="Times New Roman" w:hAnsi="Times New Roman" w:cs="Times New Roman"/>
                <w:sz w:val="28"/>
                <w:szCs w:val="28"/>
              </w:rPr>
            </w:pPr>
            <w:r w:rsidRPr="00EE7690">
              <w:rPr>
                <w:rFonts w:ascii="Times New Roman" w:hAnsi="Times New Roman" w:cs="Times New Roman"/>
                <w:sz w:val="28"/>
                <w:szCs w:val="28"/>
              </w:rPr>
              <w:t>в _ экз. на</w:t>
            </w:r>
          </w:p>
        </w:tc>
        <w:tc>
          <w:tcPr>
            <w:tcW w:w="397" w:type="dxa"/>
            <w:gridSpan w:val="3"/>
            <w:tcBorders>
              <w:top w:val="nil"/>
            </w:tcBorders>
            <w:vAlign w:val="bottom"/>
          </w:tcPr>
          <w:p w:rsidR="00A4274C" w:rsidRPr="00EE7690" w:rsidRDefault="00A4274C" w:rsidP="00E8362E">
            <w:pPr>
              <w:jc w:val="center"/>
              <w:rPr>
                <w:rFonts w:ascii="Times New Roman" w:hAnsi="Times New Roman" w:cs="Times New Roman"/>
                <w:sz w:val="28"/>
                <w:szCs w:val="28"/>
              </w:rPr>
            </w:pPr>
          </w:p>
        </w:tc>
        <w:tc>
          <w:tcPr>
            <w:tcW w:w="397" w:type="dxa"/>
            <w:tcBorders>
              <w:top w:val="nil"/>
            </w:tcBorders>
            <w:vAlign w:val="bottom"/>
          </w:tcPr>
          <w:p w:rsidR="00A4274C" w:rsidRPr="00EE7690" w:rsidRDefault="00A4274C" w:rsidP="00E8362E">
            <w:pPr>
              <w:ind w:left="57"/>
              <w:rPr>
                <w:rFonts w:ascii="Times New Roman" w:hAnsi="Times New Roman" w:cs="Times New Roman"/>
                <w:sz w:val="28"/>
                <w:szCs w:val="28"/>
              </w:rPr>
            </w:pPr>
            <w:proofErr w:type="gramStart"/>
            <w:r w:rsidRPr="00EE7690">
              <w:rPr>
                <w:rFonts w:ascii="Times New Roman" w:hAnsi="Times New Roman" w:cs="Times New Roman"/>
                <w:sz w:val="28"/>
                <w:szCs w:val="28"/>
              </w:rPr>
              <w:t>л</w:t>
            </w:r>
            <w:proofErr w:type="gramEnd"/>
            <w:r w:rsidRPr="00EE7690">
              <w:rPr>
                <w:rFonts w:ascii="Times New Roman" w:hAnsi="Times New Roman" w:cs="Times New Roman"/>
                <w:sz w:val="28"/>
                <w:szCs w:val="28"/>
              </w:rPr>
              <w:t>.</w:t>
            </w:r>
          </w:p>
        </w:tc>
      </w:tr>
      <w:tr w:rsidR="00A4274C" w:rsidRPr="00EE7690" w:rsidTr="00E8362E">
        <w:trPr>
          <w:cantSplit/>
          <w:trHeight w:val="280"/>
        </w:trPr>
        <w:tc>
          <w:tcPr>
            <w:tcW w:w="396" w:type="dxa"/>
            <w:tcBorders>
              <w:left w:val="nil"/>
              <w:right w:val="nil"/>
            </w:tcBorders>
            <w:vAlign w:val="center"/>
          </w:tcPr>
          <w:p w:rsidR="00A4274C" w:rsidRPr="00EE7690" w:rsidRDefault="00A4274C" w:rsidP="00E8362E">
            <w:pPr>
              <w:jc w:val="center"/>
              <w:rPr>
                <w:rFonts w:ascii="Times New Roman" w:hAnsi="Times New Roman" w:cs="Times New Roman"/>
                <w:sz w:val="28"/>
                <w:szCs w:val="28"/>
              </w:rPr>
            </w:pPr>
          </w:p>
        </w:tc>
        <w:tc>
          <w:tcPr>
            <w:tcW w:w="6862" w:type="dxa"/>
            <w:gridSpan w:val="5"/>
            <w:tcBorders>
              <w:top w:val="nil"/>
              <w:left w:val="nil"/>
              <w:bottom w:val="nil"/>
              <w:right w:val="nil"/>
            </w:tcBorders>
            <w:vAlign w:val="bottom"/>
          </w:tcPr>
          <w:p w:rsidR="00A4274C" w:rsidRPr="00EE7690" w:rsidRDefault="00A4274C" w:rsidP="00E8362E">
            <w:pPr>
              <w:ind w:left="57"/>
              <w:rPr>
                <w:rFonts w:ascii="Times New Roman" w:hAnsi="Times New Roman" w:cs="Times New Roman"/>
                <w:sz w:val="28"/>
                <w:szCs w:val="28"/>
              </w:rPr>
            </w:pPr>
          </w:p>
        </w:tc>
        <w:tc>
          <w:tcPr>
            <w:tcW w:w="1418" w:type="dxa"/>
            <w:gridSpan w:val="2"/>
            <w:tcBorders>
              <w:top w:val="nil"/>
              <w:left w:val="nil"/>
              <w:bottom w:val="nil"/>
              <w:right w:val="nil"/>
            </w:tcBorders>
            <w:vAlign w:val="bottom"/>
          </w:tcPr>
          <w:p w:rsidR="00A4274C" w:rsidRPr="00EE7690" w:rsidRDefault="00A4274C" w:rsidP="00E8362E">
            <w:pPr>
              <w:ind w:right="57"/>
              <w:jc w:val="right"/>
              <w:rPr>
                <w:rFonts w:ascii="Times New Roman" w:hAnsi="Times New Roman" w:cs="Times New Roman"/>
                <w:sz w:val="28"/>
                <w:szCs w:val="28"/>
              </w:rPr>
            </w:pPr>
          </w:p>
        </w:tc>
        <w:tc>
          <w:tcPr>
            <w:tcW w:w="397" w:type="dxa"/>
            <w:gridSpan w:val="3"/>
            <w:tcBorders>
              <w:left w:val="nil"/>
              <w:right w:val="nil"/>
            </w:tcBorders>
            <w:vAlign w:val="bottom"/>
          </w:tcPr>
          <w:p w:rsidR="00A4274C" w:rsidRPr="00EE7690" w:rsidRDefault="00A4274C" w:rsidP="00E8362E">
            <w:pPr>
              <w:jc w:val="center"/>
              <w:rPr>
                <w:rFonts w:ascii="Times New Roman" w:hAnsi="Times New Roman" w:cs="Times New Roman"/>
                <w:sz w:val="28"/>
                <w:szCs w:val="28"/>
              </w:rPr>
            </w:pPr>
          </w:p>
        </w:tc>
        <w:tc>
          <w:tcPr>
            <w:tcW w:w="397" w:type="dxa"/>
            <w:tcBorders>
              <w:left w:val="nil"/>
              <w:right w:val="nil"/>
            </w:tcBorders>
            <w:vAlign w:val="bottom"/>
          </w:tcPr>
          <w:p w:rsidR="00A4274C" w:rsidRPr="00EE7690" w:rsidRDefault="00A4274C" w:rsidP="00E8362E">
            <w:pPr>
              <w:ind w:left="57"/>
              <w:rPr>
                <w:rFonts w:ascii="Times New Roman" w:hAnsi="Times New Roman" w:cs="Times New Roman"/>
                <w:sz w:val="28"/>
                <w:szCs w:val="28"/>
              </w:rPr>
            </w:pPr>
          </w:p>
        </w:tc>
      </w:tr>
      <w:tr w:rsidR="00A4274C" w:rsidRPr="00EE7690" w:rsidTr="00E8362E">
        <w:trPr>
          <w:cantSplit/>
          <w:trHeight w:val="280"/>
        </w:trPr>
        <w:tc>
          <w:tcPr>
            <w:tcW w:w="396" w:type="dxa"/>
            <w:vAlign w:val="center"/>
          </w:tcPr>
          <w:p w:rsidR="00A4274C" w:rsidRPr="00EE7690" w:rsidRDefault="00A4274C" w:rsidP="00E8362E">
            <w:pPr>
              <w:jc w:val="center"/>
              <w:rPr>
                <w:rFonts w:ascii="Times New Roman" w:hAnsi="Times New Roman" w:cs="Times New Roman"/>
                <w:sz w:val="28"/>
                <w:szCs w:val="28"/>
              </w:rPr>
            </w:pPr>
          </w:p>
        </w:tc>
        <w:tc>
          <w:tcPr>
            <w:tcW w:w="6862" w:type="dxa"/>
            <w:gridSpan w:val="5"/>
            <w:tcBorders>
              <w:top w:val="nil"/>
              <w:bottom w:val="nil"/>
              <w:right w:val="nil"/>
            </w:tcBorders>
            <w:vAlign w:val="bottom"/>
          </w:tcPr>
          <w:p w:rsidR="00A4274C" w:rsidRPr="00EE7690" w:rsidRDefault="00A4274C" w:rsidP="00466D3C">
            <w:pPr>
              <w:ind w:left="57"/>
              <w:rPr>
                <w:rFonts w:ascii="Times New Roman" w:hAnsi="Times New Roman" w:cs="Times New Roman"/>
                <w:sz w:val="28"/>
                <w:szCs w:val="28"/>
              </w:rPr>
            </w:pPr>
            <w:r w:rsidRPr="00EE7690">
              <w:rPr>
                <w:rFonts w:ascii="Times New Roman" w:hAnsi="Times New Roman" w:cs="Times New Roman"/>
                <w:sz w:val="28"/>
                <w:szCs w:val="28"/>
              </w:rPr>
              <w:t>________________________________________________</w:t>
            </w:r>
          </w:p>
        </w:tc>
        <w:tc>
          <w:tcPr>
            <w:tcW w:w="1418" w:type="dxa"/>
            <w:gridSpan w:val="2"/>
            <w:tcBorders>
              <w:top w:val="nil"/>
              <w:left w:val="nil"/>
              <w:bottom w:val="nil"/>
              <w:right w:val="nil"/>
            </w:tcBorders>
            <w:vAlign w:val="bottom"/>
          </w:tcPr>
          <w:p w:rsidR="00A4274C" w:rsidRPr="00EE7690" w:rsidRDefault="00A4274C" w:rsidP="00E8362E">
            <w:pPr>
              <w:ind w:right="57"/>
              <w:jc w:val="right"/>
              <w:rPr>
                <w:rFonts w:ascii="Times New Roman" w:hAnsi="Times New Roman" w:cs="Times New Roman"/>
                <w:sz w:val="28"/>
                <w:szCs w:val="28"/>
              </w:rPr>
            </w:pPr>
            <w:r w:rsidRPr="00EE7690">
              <w:rPr>
                <w:rFonts w:ascii="Times New Roman" w:hAnsi="Times New Roman" w:cs="Times New Roman"/>
                <w:sz w:val="28"/>
                <w:szCs w:val="28"/>
              </w:rPr>
              <w:t>в _ экз. на</w:t>
            </w:r>
          </w:p>
        </w:tc>
        <w:tc>
          <w:tcPr>
            <w:tcW w:w="397" w:type="dxa"/>
            <w:gridSpan w:val="3"/>
            <w:vAlign w:val="bottom"/>
          </w:tcPr>
          <w:p w:rsidR="00A4274C" w:rsidRPr="00EE7690" w:rsidRDefault="00A4274C" w:rsidP="00E8362E">
            <w:pPr>
              <w:jc w:val="center"/>
              <w:rPr>
                <w:rFonts w:ascii="Times New Roman" w:hAnsi="Times New Roman" w:cs="Times New Roman"/>
                <w:sz w:val="28"/>
                <w:szCs w:val="28"/>
              </w:rPr>
            </w:pPr>
          </w:p>
          <w:p w:rsidR="00A4274C" w:rsidRPr="00EE7690" w:rsidRDefault="00A4274C" w:rsidP="00E8362E">
            <w:pPr>
              <w:jc w:val="center"/>
              <w:rPr>
                <w:rFonts w:ascii="Times New Roman" w:hAnsi="Times New Roman" w:cs="Times New Roman"/>
                <w:sz w:val="28"/>
                <w:szCs w:val="28"/>
              </w:rPr>
            </w:pPr>
          </w:p>
        </w:tc>
        <w:tc>
          <w:tcPr>
            <w:tcW w:w="397" w:type="dxa"/>
            <w:vAlign w:val="bottom"/>
          </w:tcPr>
          <w:p w:rsidR="00A4274C" w:rsidRPr="00EE7690" w:rsidRDefault="00A4274C" w:rsidP="00E8362E">
            <w:pPr>
              <w:ind w:left="57"/>
              <w:rPr>
                <w:rFonts w:ascii="Times New Roman" w:hAnsi="Times New Roman" w:cs="Times New Roman"/>
                <w:sz w:val="28"/>
                <w:szCs w:val="28"/>
              </w:rPr>
            </w:pPr>
            <w:proofErr w:type="gramStart"/>
            <w:r w:rsidRPr="00EE7690">
              <w:rPr>
                <w:rFonts w:ascii="Times New Roman" w:hAnsi="Times New Roman" w:cs="Times New Roman"/>
                <w:sz w:val="28"/>
                <w:szCs w:val="28"/>
              </w:rPr>
              <w:t>л</w:t>
            </w:r>
            <w:proofErr w:type="gramEnd"/>
            <w:r w:rsidRPr="00EE7690">
              <w:rPr>
                <w:rFonts w:ascii="Times New Roman" w:hAnsi="Times New Roman" w:cs="Times New Roman"/>
                <w:sz w:val="28"/>
                <w:szCs w:val="28"/>
              </w:rPr>
              <w:t>.</w:t>
            </w:r>
          </w:p>
        </w:tc>
      </w:tr>
      <w:tr w:rsidR="00A4274C" w:rsidRPr="00EE7690" w:rsidTr="00E8362E">
        <w:trPr>
          <w:cantSplit/>
          <w:trHeight w:val="280"/>
        </w:trPr>
        <w:tc>
          <w:tcPr>
            <w:tcW w:w="396" w:type="dxa"/>
            <w:tcBorders>
              <w:left w:val="dotted" w:sz="4" w:space="0" w:color="auto"/>
              <w:right w:val="dotted" w:sz="4" w:space="0" w:color="auto"/>
            </w:tcBorders>
            <w:vAlign w:val="center"/>
          </w:tcPr>
          <w:p w:rsidR="00A4274C" w:rsidRPr="00EE7690" w:rsidRDefault="00A4274C" w:rsidP="00E8362E">
            <w:pPr>
              <w:jc w:val="center"/>
              <w:rPr>
                <w:rFonts w:ascii="Times New Roman" w:hAnsi="Times New Roman" w:cs="Times New Roman"/>
                <w:sz w:val="28"/>
                <w:szCs w:val="28"/>
              </w:rPr>
            </w:pPr>
          </w:p>
        </w:tc>
        <w:tc>
          <w:tcPr>
            <w:tcW w:w="6862" w:type="dxa"/>
            <w:gridSpan w:val="5"/>
            <w:tcBorders>
              <w:top w:val="nil"/>
              <w:left w:val="nil"/>
              <w:bottom w:val="nil"/>
              <w:right w:val="nil"/>
            </w:tcBorders>
            <w:vAlign w:val="bottom"/>
          </w:tcPr>
          <w:p w:rsidR="00A4274C" w:rsidRPr="00EE7690" w:rsidRDefault="00A4274C" w:rsidP="00E8362E">
            <w:pPr>
              <w:ind w:left="57"/>
              <w:rPr>
                <w:rFonts w:ascii="Times New Roman" w:hAnsi="Times New Roman" w:cs="Times New Roman"/>
                <w:sz w:val="28"/>
                <w:szCs w:val="28"/>
              </w:rPr>
            </w:pPr>
          </w:p>
        </w:tc>
        <w:tc>
          <w:tcPr>
            <w:tcW w:w="1418" w:type="dxa"/>
            <w:gridSpan w:val="2"/>
            <w:tcBorders>
              <w:top w:val="nil"/>
              <w:left w:val="nil"/>
              <w:bottom w:val="nil"/>
              <w:right w:val="nil"/>
            </w:tcBorders>
            <w:vAlign w:val="bottom"/>
          </w:tcPr>
          <w:p w:rsidR="00A4274C" w:rsidRPr="00EE7690" w:rsidRDefault="00A4274C" w:rsidP="00E8362E">
            <w:pPr>
              <w:ind w:right="57"/>
              <w:jc w:val="right"/>
              <w:rPr>
                <w:rFonts w:ascii="Times New Roman" w:hAnsi="Times New Roman" w:cs="Times New Roman"/>
                <w:sz w:val="28"/>
                <w:szCs w:val="28"/>
              </w:rPr>
            </w:pPr>
          </w:p>
        </w:tc>
        <w:tc>
          <w:tcPr>
            <w:tcW w:w="397" w:type="dxa"/>
            <w:gridSpan w:val="3"/>
            <w:tcBorders>
              <w:left w:val="nil"/>
              <w:right w:val="nil"/>
            </w:tcBorders>
            <w:vAlign w:val="bottom"/>
          </w:tcPr>
          <w:p w:rsidR="00A4274C" w:rsidRPr="00EE7690" w:rsidRDefault="00A4274C" w:rsidP="00E8362E">
            <w:pPr>
              <w:jc w:val="center"/>
              <w:rPr>
                <w:rFonts w:ascii="Times New Roman" w:hAnsi="Times New Roman" w:cs="Times New Roman"/>
                <w:sz w:val="28"/>
                <w:szCs w:val="28"/>
              </w:rPr>
            </w:pPr>
          </w:p>
        </w:tc>
        <w:tc>
          <w:tcPr>
            <w:tcW w:w="397" w:type="dxa"/>
            <w:tcBorders>
              <w:left w:val="nil"/>
              <w:right w:val="nil"/>
            </w:tcBorders>
            <w:vAlign w:val="bottom"/>
          </w:tcPr>
          <w:p w:rsidR="00A4274C" w:rsidRPr="00EE7690" w:rsidRDefault="00A4274C" w:rsidP="00E8362E">
            <w:pPr>
              <w:ind w:left="57"/>
              <w:rPr>
                <w:rFonts w:ascii="Times New Roman" w:hAnsi="Times New Roman" w:cs="Times New Roman"/>
                <w:sz w:val="28"/>
                <w:szCs w:val="28"/>
              </w:rPr>
            </w:pPr>
          </w:p>
        </w:tc>
      </w:tr>
      <w:tr w:rsidR="00A4274C" w:rsidRPr="00EE7690" w:rsidTr="00E8362E">
        <w:trPr>
          <w:cantSplit/>
          <w:trHeight w:val="280"/>
        </w:trPr>
        <w:tc>
          <w:tcPr>
            <w:tcW w:w="396" w:type="dxa"/>
            <w:vAlign w:val="center"/>
          </w:tcPr>
          <w:p w:rsidR="00A4274C" w:rsidRPr="00EE7690" w:rsidRDefault="00A4274C" w:rsidP="00E8362E">
            <w:pPr>
              <w:jc w:val="center"/>
              <w:rPr>
                <w:rFonts w:ascii="Times New Roman" w:hAnsi="Times New Roman" w:cs="Times New Roman"/>
                <w:sz w:val="28"/>
                <w:szCs w:val="28"/>
              </w:rPr>
            </w:pPr>
          </w:p>
        </w:tc>
        <w:tc>
          <w:tcPr>
            <w:tcW w:w="6862" w:type="dxa"/>
            <w:gridSpan w:val="5"/>
            <w:tcBorders>
              <w:top w:val="nil"/>
              <w:bottom w:val="nil"/>
              <w:right w:val="nil"/>
            </w:tcBorders>
            <w:vAlign w:val="bottom"/>
          </w:tcPr>
          <w:p w:rsidR="00A4274C" w:rsidRPr="00EE7690" w:rsidRDefault="00A4274C" w:rsidP="00466D3C">
            <w:pPr>
              <w:ind w:left="57"/>
              <w:rPr>
                <w:rFonts w:ascii="Times New Roman" w:hAnsi="Times New Roman" w:cs="Times New Roman"/>
                <w:sz w:val="28"/>
                <w:szCs w:val="28"/>
              </w:rPr>
            </w:pPr>
            <w:r w:rsidRPr="00EE7690">
              <w:rPr>
                <w:rFonts w:ascii="Times New Roman" w:hAnsi="Times New Roman" w:cs="Times New Roman"/>
                <w:sz w:val="28"/>
                <w:szCs w:val="28"/>
              </w:rPr>
              <w:t>________________________________________________</w:t>
            </w:r>
          </w:p>
        </w:tc>
        <w:tc>
          <w:tcPr>
            <w:tcW w:w="1418" w:type="dxa"/>
            <w:gridSpan w:val="2"/>
            <w:tcBorders>
              <w:top w:val="nil"/>
              <w:left w:val="nil"/>
              <w:bottom w:val="nil"/>
              <w:right w:val="nil"/>
            </w:tcBorders>
            <w:vAlign w:val="bottom"/>
          </w:tcPr>
          <w:p w:rsidR="00A4274C" w:rsidRPr="00EE7690" w:rsidRDefault="00A4274C" w:rsidP="00E8362E">
            <w:pPr>
              <w:ind w:right="57"/>
              <w:jc w:val="right"/>
              <w:rPr>
                <w:rFonts w:ascii="Times New Roman" w:hAnsi="Times New Roman" w:cs="Times New Roman"/>
                <w:sz w:val="28"/>
                <w:szCs w:val="28"/>
              </w:rPr>
            </w:pPr>
            <w:r w:rsidRPr="00EE7690">
              <w:rPr>
                <w:rFonts w:ascii="Times New Roman" w:hAnsi="Times New Roman" w:cs="Times New Roman"/>
                <w:sz w:val="28"/>
                <w:szCs w:val="28"/>
              </w:rPr>
              <w:t>в _ экз. на</w:t>
            </w:r>
          </w:p>
        </w:tc>
        <w:tc>
          <w:tcPr>
            <w:tcW w:w="397" w:type="dxa"/>
            <w:gridSpan w:val="3"/>
            <w:vAlign w:val="bottom"/>
          </w:tcPr>
          <w:p w:rsidR="00A4274C" w:rsidRPr="00EE7690" w:rsidRDefault="00A4274C" w:rsidP="00E8362E">
            <w:pPr>
              <w:jc w:val="center"/>
              <w:rPr>
                <w:rFonts w:ascii="Times New Roman" w:hAnsi="Times New Roman" w:cs="Times New Roman"/>
                <w:sz w:val="28"/>
                <w:szCs w:val="28"/>
              </w:rPr>
            </w:pPr>
          </w:p>
          <w:p w:rsidR="00A4274C" w:rsidRPr="00EE7690" w:rsidRDefault="00A4274C" w:rsidP="00E8362E">
            <w:pPr>
              <w:jc w:val="center"/>
              <w:rPr>
                <w:rFonts w:ascii="Times New Roman" w:hAnsi="Times New Roman" w:cs="Times New Roman"/>
                <w:sz w:val="28"/>
                <w:szCs w:val="28"/>
              </w:rPr>
            </w:pPr>
          </w:p>
        </w:tc>
        <w:tc>
          <w:tcPr>
            <w:tcW w:w="397" w:type="dxa"/>
            <w:vAlign w:val="bottom"/>
          </w:tcPr>
          <w:p w:rsidR="00A4274C" w:rsidRPr="00EE7690" w:rsidRDefault="00A4274C" w:rsidP="00E8362E">
            <w:pPr>
              <w:ind w:left="57"/>
              <w:rPr>
                <w:rFonts w:ascii="Times New Roman" w:hAnsi="Times New Roman" w:cs="Times New Roman"/>
                <w:sz w:val="28"/>
                <w:szCs w:val="28"/>
              </w:rPr>
            </w:pPr>
            <w:proofErr w:type="gramStart"/>
            <w:r w:rsidRPr="00EE7690">
              <w:rPr>
                <w:rFonts w:ascii="Times New Roman" w:hAnsi="Times New Roman" w:cs="Times New Roman"/>
                <w:sz w:val="28"/>
                <w:szCs w:val="28"/>
              </w:rPr>
              <w:t>л</w:t>
            </w:r>
            <w:proofErr w:type="gramEnd"/>
            <w:r w:rsidRPr="00EE7690">
              <w:rPr>
                <w:rFonts w:ascii="Times New Roman" w:hAnsi="Times New Roman" w:cs="Times New Roman"/>
                <w:sz w:val="28"/>
                <w:szCs w:val="28"/>
              </w:rPr>
              <w:t>.</w:t>
            </w:r>
          </w:p>
        </w:tc>
      </w:tr>
      <w:tr w:rsidR="00A4274C" w:rsidRPr="004A2C76" w:rsidTr="00E8362E">
        <w:trPr>
          <w:gridAfter w:val="3"/>
          <w:wAfter w:w="718" w:type="dxa"/>
          <w:cantSplit/>
        </w:trPr>
        <w:tc>
          <w:tcPr>
            <w:tcW w:w="396" w:type="dxa"/>
            <w:tcBorders>
              <w:left w:val="nil"/>
              <w:bottom w:val="nil"/>
              <w:right w:val="nil"/>
            </w:tcBorders>
            <w:vAlign w:val="center"/>
          </w:tcPr>
          <w:p w:rsidR="00A4274C" w:rsidRPr="004A2C76" w:rsidRDefault="00A4274C" w:rsidP="00E8362E">
            <w:pPr>
              <w:spacing w:after="0" w:line="240" w:lineRule="auto"/>
              <w:jc w:val="center"/>
              <w:rPr>
                <w:rFonts w:ascii="Times New Roman" w:hAnsi="Times New Roman" w:cs="Times New Roman"/>
                <w:sz w:val="28"/>
                <w:szCs w:val="28"/>
              </w:rPr>
            </w:pPr>
          </w:p>
        </w:tc>
        <w:tc>
          <w:tcPr>
            <w:tcW w:w="6862" w:type="dxa"/>
            <w:gridSpan w:val="5"/>
            <w:tcBorders>
              <w:top w:val="nil"/>
              <w:left w:val="nil"/>
              <w:bottom w:val="nil"/>
              <w:right w:val="nil"/>
            </w:tcBorders>
            <w:vAlign w:val="bottom"/>
          </w:tcPr>
          <w:p w:rsidR="00A4274C" w:rsidRPr="004A2C76" w:rsidRDefault="00A4274C" w:rsidP="00E8362E">
            <w:pPr>
              <w:spacing w:after="0" w:line="240" w:lineRule="auto"/>
              <w:ind w:left="57" w:right="567"/>
              <w:rPr>
                <w:rFonts w:ascii="Times New Roman" w:hAnsi="Times New Roman" w:cs="Times New Roman"/>
                <w:sz w:val="28"/>
                <w:szCs w:val="28"/>
              </w:rPr>
            </w:pPr>
          </w:p>
        </w:tc>
        <w:tc>
          <w:tcPr>
            <w:tcW w:w="1134" w:type="dxa"/>
            <w:tcBorders>
              <w:top w:val="nil"/>
              <w:left w:val="nil"/>
              <w:bottom w:val="nil"/>
              <w:right w:val="nil"/>
            </w:tcBorders>
            <w:vAlign w:val="bottom"/>
          </w:tcPr>
          <w:p w:rsidR="00A4274C" w:rsidRPr="004A2C76" w:rsidRDefault="00A4274C" w:rsidP="00E8362E">
            <w:pPr>
              <w:spacing w:after="0" w:line="240" w:lineRule="auto"/>
              <w:ind w:right="57"/>
              <w:jc w:val="right"/>
              <w:rPr>
                <w:rFonts w:ascii="Times New Roman" w:hAnsi="Times New Roman" w:cs="Times New Roman"/>
                <w:sz w:val="28"/>
                <w:szCs w:val="28"/>
              </w:rPr>
            </w:pPr>
          </w:p>
        </w:tc>
        <w:tc>
          <w:tcPr>
            <w:tcW w:w="284" w:type="dxa"/>
            <w:tcBorders>
              <w:top w:val="nil"/>
              <w:left w:val="nil"/>
              <w:bottom w:val="nil"/>
              <w:right w:val="nil"/>
            </w:tcBorders>
            <w:vAlign w:val="bottom"/>
          </w:tcPr>
          <w:p w:rsidR="00A4274C" w:rsidRPr="004A2C76" w:rsidRDefault="00A4274C" w:rsidP="00E8362E">
            <w:pPr>
              <w:spacing w:after="0" w:line="240" w:lineRule="auto"/>
              <w:jc w:val="center"/>
              <w:rPr>
                <w:rFonts w:ascii="Times New Roman" w:hAnsi="Times New Roman" w:cs="Times New Roman"/>
                <w:sz w:val="28"/>
                <w:szCs w:val="28"/>
              </w:rPr>
            </w:pPr>
          </w:p>
        </w:tc>
        <w:tc>
          <w:tcPr>
            <w:tcW w:w="76" w:type="dxa"/>
            <w:tcBorders>
              <w:top w:val="nil"/>
              <w:left w:val="nil"/>
              <w:bottom w:val="nil"/>
              <w:right w:val="nil"/>
            </w:tcBorders>
            <w:vAlign w:val="bottom"/>
          </w:tcPr>
          <w:p w:rsidR="00A4274C" w:rsidRPr="004A2C76" w:rsidRDefault="00A4274C" w:rsidP="00E8362E">
            <w:pPr>
              <w:spacing w:after="0" w:line="240" w:lineRule="auto"/>
              <w:ind w:left="57"/>
              <w:rPr>
                <w:rFonts w:ascii="Times New Roman" w:hAnsi="Times New Roman" w:cs="Times New Roman"/>
                <w:sz w:val="28"/>
                <w:szCs w:val="28"/>
              </w:rPr>
            </w:pPr>
          </w:p>
        </w:tc>
      </w:tr>
      <w:tr w:rsidR="00A4274C" w:rsidRPr="004A2C76" w:rsidTr="00E83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2" w:type="dxa"/>
        </w:trPr>
        <w:tc>
          <w:tcPr>
            <w:tcW w:w="2934" w:type="dxa"/>
            <w:gridSpan w:val="2"/>
            <w:tcBorders>
              <w:top w:val="nil"/>
              <w:left w:val="nil"/>
              <w:bottom w:val="single" w:sz="4" w:space="0" w:color="auto"/>
              <w:right w:val="nil"/>
            </w:tcBorders>
            <w:vAlign w:val="bottom"/>
          </w:tcPr>
          <w:p w:rsidR="00A4274C" w:rsidRPr="004A2C76" w:rsidRDefault="00A4274C" w:rsidP="00E8362E">
            <w:pPr>
              <w:spacing w:after="0" w:line="240" w:lineRule="auto"/>
              <w:jc w:val="center"/>
              <w:rPr>
                <w:rFonts w:ascii="Times New Roman" w:hAnsi="Times New Roman" w:cs="Times New Roman"/>
                <w:sz w:val="28"/>
                <w:szCs w:val="28"/>
              </w:rPr>
            </w:pPr>
          </w:p>
        </w:tc>
        <w:tc>
          <w:tcPr>
            <w:tcW w:w="392" w:type="dxa"/>
            <w:tcBorders>
              <w:top w:val="nil"/>
              <w:left w:val="nil"/>
              <w:bottom w:val="nil"/>
              <w:right w:val="nil"/>
            </w:tcBorders>
            <w:vAlign w:val="bottom"/>
          </w:tcPr>
          <w:p w:rsidR="00A4274C" w:rsidRPr="004A2C76" w:rsidRDefault="00A4274C" w:rsidP="00E8362E">
            <w:pPr>
              <w:spacing w:after="0" w:line="240" w:lineRule="auto"/>
              <w:jc w:val="center"/>
              <w:rPr>
                <w:rFonts w:ascii="Times New Roman" w:hAnsi="Times New Roman" w:cs="Times New Roman"/>
                <w:sz w:val="28"/>
                <w:szCs w:val="28"/>
              </w:rPr>
            </w:pPr>
          </w:p>
        </w:tc>
        <w:tc>
          <w:tcPr>
            <w:tcW w:w="1914" w:type="dxa"/>
            <w:tcBorders>
              <w:top w:val="nil"/>
              <w:left w:val="nil"/>
              <w:bottom w:val="single" w:sz="4" w:space="0" w:color="auto"/>
              <w:right w:val="nil"/>
            </w:tcBorders>
            <w:vAlign w:val="bottom"/>
          </w:tcPr>
          <w:p w:rsidR="00A4274C" w:rsidRPr="004A2C76" w:rsidRDefault="00A4274C" w:rsidP="00E8362E">
            <w:pPr>
              <w:spacing w:after="0" w:line="240" w:lineRule="auto"/>
              <w:jc w:val="center"/>
              <w:rPr>
                <w:rFonts w:ascii="Times New Roman" w:hAnsi="Times New Roman" w:cs="Times New Roman"/>
                <w:sz w:val="28"/>
                <w:szCs w:val="28"/>
              </w:rPr>
            </w:pPr>
          </w:p>
        </w:tc>
        <w:tc>
          <w:tcPr>
            <w:tcW w:w="1450" w:type="dxa"/>
            <w:tcBorders>
              <w:top w:val="nil"/>
              <w:left w:val="nil"/>
              <w:bottom w:val="nil"/>
              <w:right w:val="nil"/>
            </w:tcBorders>
            <w:vAlign w:val="bottom"/>
          </w:tcPr>
          <w:p w:rsidR="00A4274C" w:rsidRPr="004A2C76" w:rsidRDefault="00A4274C" w:rsidP="00E8362E">
            <w:pPr>
              <w:spacing w:after="0" w:line="240" w:lineRule="auto"/>
              <w:jc w:val="center"/>
              <w:rPr>
                <w:rFonts w:ascii="Times New Roman" w:hAnsi="Times New Roman" w:cs="Times New Roman"/>
                <w:sz w:val="28"/>
                <w:szCs w:val="28"/>
              </w:rPr>
            </w:pPr>
          </w:p>
        </w:tc>
        <w:tc>
          <w:tcPr>
            <w:tcW w:w="2298" w:type="dxa"/>
            <w:gridSpan w:val="5"/>
            <w:tcBorders>
              <w:top w:val="nil"/>
              <w:left w:val="nil"/>
              <w:bottom w:val="single" w:sz="4" w:space="0" w:color="auto"/>
              <w:right w:val="nil"/>
            </w:tcBorders>
            <w:vAlign w:val="bottom"/>
          </w:tcPr>
          <w:p w:rsidR="00A4274C" w:rsidRPr="004A2C76" w:rsidRDefault="00A4274C" w:rsidP="00E8362E">
            <w:pPr>
              <w:spacing w:after="0" w:line="240" w:lineRule="auto"/>
              <w:jc w:val="center"/>
              <w:rPr>
                <w:rFonts w:ascii="Times New Roman" w:hAnsi="Times New Roman" w:cs="Times New Roman"/>
                <w:sz w:val="28"/>
                <w:szCs w:val="28"/>
              </w:rPr>
            </w:pPr>
          </w:p>
        </w:tc>
      </w:tr>
      <w:tr w:rsidR="00A4274C" w:rsidRPr="004A2C76" w:rsidTr="00E83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2" w:type="dxa"/>
        </w:trPr>
        <w:tc>
          <w:tcPr>
            <w:tcW w:w="2934" w:type="dxa"/>
            <w:gridSpan w:val="2"/>
            <w:tcBorders>
              <w:top w:val="nil"/>
              <w:left w:val="nil"/>
              <w:bottom w:val="nil"/>
              <w:right w:val="nil"/>
            </w:tcBorders>
          </w:tcPr>
          <w:p w:rsidR="00A4274C" w:rsidRPr="004A2C76" w:rsidRDefault="00A4274C" w:rsidP="00E8362E">
            <w:pPr>
              <w:spacing w:after="0" w:line="240" w:lineRule="auto"/>
              <w:jc w:val="center"/>
              <w:rPr>
                <w:rFonts w:ascii="Times New Roman" w:hAnsi="Times New Roman" w:cs="Times New Roman"/>
                <w:sz w:val="28"/>
                <w:szCs w:val="28"/>
              </w:rPr>
            </w:pPr>
            <w:r w:rsidRPr="004A2C76">
              <w:rPr>
                <w:rFonts w:ascii="Times New Roman" w:hAnsi="Times New Roman" w:cs="Times New Roman"/>
                <w:sz w:val="28"/>
                <w:szCs w:val="28"/>
              </w:rPr>
              <w:t>(Должность)</w:t>
            </w:r>
          </w:p>
        </w:tc>
        <w:tc>
          <w:tcPr>
            <w:tcW w:w="392" w:type="dxa"/>
            <w:tcBorders>
              <w:top w:val="nil"/>
              <w:left w:val="nil"/>
              <w:bottom w:val="nil"/>
              <w:right w:val="nil"/>
            </w:tcBorders>
          </w:tcPr>
          <w:p w:rsidR="00A4274C" w:rsidRPr="004A2C76" w:rsidRDefault="00A4274C" w:rsidP="00E8362E">
            <w:pPr>
              <w:spacing w:after="0" w:line="240" w:lineRule="auto"/>
              <w:jc w:val="center"/>
              <w:rPr>
                <w:rFonts w:ascii="Times New Roman" w:hAnsi="Times New Roman" w:cs="Times New Roman"/>
                <w:sz w:val="28"/>
                <w:szCs w:val="28"/>
              </w:rPr>
            </w:pPr>
          </w:p>
        </w:tc>
        <w:tc>
          <w:tcPr>
            <w:tcW w:w="1914" w:type="dxa"/>
            <w:tcBorders>
              <w:top w:val="nil"/>
              <w:left w:val="nil"/>
              <w:bottom w:val="nil"/>
              <w:right w:val="nil"/>
            </w:tcBorders>
          </w:tcPr>
          <w:p w:rsidR="00A4274C" w:rsidRPr="004A2C76" w:rsidRDefault="00A4274C" w:rsidP="00E8362E">
            <w:pPr>
              <w:spacing w:after="0" w:line="240" w:lineRule="auto"/>
              <w:jc w:val="center"/>
              <w:rPr>
                <w:rFonts w:ascii="Times New Roman" w:hAnsi="Times New Roman" w:cs="Times New Roman"/>
                <w:sz w:val="28"/>
                <w:szCs w:val="28"/>
              </w:rPr>
            </w:pPr>
            <w:r w:rsidRPr="004A2C76">
              <w:rPr>
                <w:rFonts w:ascii="Times New Roman" w:hAnsi="Times New Roman" w:cs="Times New Roman"/>
                <w:sz w:val="28"/>
                <w:szCs w:val="28"/>
              </w:rPr>
              <w:t>(Подпись)</w:t>
            </w:r>
          </w:p>
        </w:tc>
        <w:tc>
          <w:tcPr>
            <w:tcW w:w="1450" w:type="dxa"/>
            <w:tcBorders>
              <w:top w:val="nil"/>
              <w:left w:val="nil"/>
              <w:bottom w:val="nil"/>
              <w:right w:val="nil"/>
            </w:tcBorders>
          </w:tcPr>
          <w:p w:rsidR="00A4274C" w:rsidRPr="004A2C76" w:rsidRDefault="00A4274C" w:rsidP="00E8362E">
            <w:pPr>
              <w:spacing w:after="0" w:line="240" w:lineRule="auto"/>
              <w:jc w:val="center"/>
              <w:rPr>
                <w:rFonts w:ascii="Times New Roman" w:hAnsi="Times New Roman" w:cs="Times New Roman"/>
                <w:b/>
                <w:bCs/>
                <w:sz w:val="28"/>
                <w:szCs w:val="28"/>
              </w:rPr>
            </w:pPr>
            <w:r w:rsidRPr="004A2C76">
              <w:rPr>
                <w:rFonts w:ascii="Times New Roman" w:hAnsi="Times New Roman" w:cs="Times New Roman"/>
                <w:b/>
                <w:bCs/>
                <w:sz w:val="28"/>
                <w:szCs w:val="28"/>
              </w:rPr>
              <w:t>М.П.</w:t>
            </w:r>
          </w:p>
        </w:tc>
        <w:tc>
          <w:tcPr>
            <w:tcW w:w="2298" w:type="dxa"/>
            <w:gridSpan w:val="5"/>
            <w:tcBorders>
              <w:top w:val="nil"/>
              <w:left w:val="nil"/>
              <w:bottom w:val="nil"/>
              <w:right w:val="nil"/>
            </w:tcBorders>
          </w:tcPr>
          <w:p w:rsidR="00A4274C" w:rsidRPr="004A2C76" w:rsidRDefault="00A4274C" w:rsidP="00E8362E">
            <w:pPr>
              <w:spacing w:after="0" w:line="240" w:lineRule="auto"/>
              <w:jc w:val="center"/>
              <w:rPr>
                <w:rFonts w:ascii="Times New Roman" w:hAnsi="Times New Roman" w:cs="Times New Roman"/>
                <w:sz w:val="28"/>
                <w:szCs w:val="28"/>
              </w:rPr>
            </w:pPr>
            <w:r w:rsidRPr="004A2C76">
              <w:rPr>
                <w:rFonts w:ascii="Times New Roman" w:hAnsi="Times New Roman" w:cs="Times New Roman"/>
                <w:sz w:val="28"/>
                <w:szCs w:val="28"/>
              </w:rPr>
              <w:t>(Ф.И.О. полностью)</w:t>
            </w:r>
          </w:p>
        </w:tc>
      </w:tr>
    </w:tbl>
    <w:p w:rsidR="00A4274C" w:rsidRPr="004A2C76" w:rsidRDefault="00A4274C" w:rsidP="00A4274C">
      <w:pPr>
        <w:spacing w:after="0" w:line="240" w:lineRule="auto"/>
        <w:rPr>
          <w:rFonts w:ascii="Times New Roman" w:hAnsi="Times New Roman" w:cs="Times New Roman"/>
          <w:sz w:val="28"/>
          <w:szCs w:val="28"/>
        </w:rPr>
      </w:pPr>
    </w:p>
    <w:tbl>
      <w:tblPr>
        <w:tblW w:w="0" w:type="auto"/>
        <w:tblInd w:w="567" w:type="dxa"/>
        <w:tblLayout w:type="fixed"/>
        <w:tblCellMar>
          <w:left w:w="28" w:type="dxa"/>
          <w:right w:w="28" w:type="dxa"/>
        </w:tblCellMar>
        <w:tblLook w:val="0000" w:firstRow="0" w:lastRow="0" w:firstColumn="0" w:lastColumn="0" w:noHBand="0" w:noVBand="0"/>
      </w:tblPr>
      <w:tblGrid>
        <w:gridCol w:w="198"/>
        <w:gridCol w:w="397"/>
        <w:gridCol w:w="255"/>
        <w:gridCol w:w="1701"/>
        <w:gridCol w:w="397"/>
        <w:gridCol w:w="369"/>
        <w:gridCol w:w="340"/>
      </w:tblGrid>
      <w:tr w:rsidR="00A4274C" w:rsidRPr="004A2C76" w:rsidTr="00E8362E">
        <w:trPr>
          <w:cantSplit/>
        </w:trPr>
        <w:tc>
          <w:tcPr>
            <w:tcW w:w="198" w:type="dxa"/>
            <w:tcBorders>
              <w:top w:val="nil"/>
              <w:left w:val="nil"/>
              <w:bottom w:val="nil"/>
              <w:right w:val="nil"/>
            </w:tcBorders>
            <w:vAlign w:val="bottom"/>
          </w:tcPr>
          <w:p w:rsidR="00A4274C" w:rsidRPr="004A2C76" w:rsidRDefault="00A4274C" w:rsidP="00E8362E">
            <w:pPr>
              <w:spacing w:after="0" w:line="240" w:lineRule="auto"/>
              <w:jc w:val="right"/>
              <w:rPr>
                <w:rFonts w:ascii="Times New Roman" w:hAnsi="Times New Roman" w:cs="Times New Roman"/>
                <w:sz w:val="28"/>
                <w:szCs w:val="28"/>
              </w:rPr>
            </w:pPr>
            <w:r w:rsidRPr="004A2C76">
              <w:rPr>
                <w:rFonts w:ascii="Times New Roman" w:hAnsi="Times New Roman" w:cs="Times New Roman"/>
                <w:sz w:val="28"/>
                <w:szCs w:val="28"/>
              </w:rPr>
              <w:t>“</w:t>
            </w:r>
          </w:p>
        </w:tc>
        <w:tc>
          <w:tcPr>
            <w:tcW w:w="397" w:type="dxa"/>
            <w:tcBorders>
              <w:top w:val="nil"/>
              <w:left w:val="nil"/>
              <w:bottom w:val="single" w:sz="4" w:space="0" w:color="auto"/>
              <w:right w:val="nil"/>
            </w:tcBorders>
            <w:vAlign w:val="bottom"/>
          </w:tcPr>
          <w:p w:rsidR="00A4274C" w:rsidRPr="004A2C76" w:rsidRDefault="00A4274C" w:rsidP="00E8362E">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4274C" w:rsidRPr="004A2C76" w:rsidRDefault="00A4274C" w:rsidP="00E8362E">
            <w:pPr>
              <w:spacing w:after="0" w:line="240" w:lineRule="auto"/>
              <w:rPr>
                <w:rFonts w:ascii="Times New Roman" w:hAnsi="Times New Roman" w:cs="Times New Roman"/>
                <w:sz w:val="28"/>
                <w:szCs w:val="28"/>
              </w:rPr>
            </w:pPr>
            <w:r w:rsidRPr="004A2C76">
              <w:rPr>
                <w:rFonts w:ascii="Times New Roman" w:hAnsi="Times New Roman" w:cs="Times New Roman"/>
                <w:sz w:val="28"/>
                <w:szCs w:val="28"/>
              </w:rPr>
              <w:t>”</w:t>
            </w:r>
          </w:p>
        </w:tc>
        <w:tc>
          <w:tcPr>
            <w:tcW w:w="1701" w:type="dxa"/>
            <w:tcBorders>
              <w:top w:val="nil"/>
              <w:left w:val="nil"/>
              <w:bottom w:val="single" w:sz="4" w:space="0" w:color="auto"/>
              <w:right w:val="nil"/>
            </w:tcBorders>
            <w:vAlign w:val="bottom"/>
          </w:tcPr>
          <w:p w:rsidR="00A4274C" w:rsidRPr="004A2C76" w:rsidRDefault="00A4274C" w:rsidP="00E8362E">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4274C" w:rsidRPr="004A2C76" w:rsidRDefault="00A4274C" w:rsidP="00E8362E">
            <w:pPr>
              <w:spacing w:after="0" w:line="240" w:lineRule="auto"/>
              <w:jc w:val="right"/>
              <w:rPr>
                <w:rFonts w:ascii="Times New Roman" w:hAnsi="Times New Roman" w:cs="Times New Roman"/>
                <w:sz w:val="28"/>
                <w:szCs w:val="28"/>
              </w:rPr>
            </w:pPr>
            <w:r w:rsidRPr="004A2C76">
              <w:rPr>
                <w:rFonts w:ascii="Times New Roman" w:hAnsi="Times New Roman" w:cs="Times New Roman"/>
                <w:sz w:val="28"/>
                <w:szCs w:val="28"/>
              </w:rPr>
              <w:t>20</w:t>
            </w:r>
          </w:p>
        </w:tc>
        <w:tc>
          <w:tcPr>
            <w:tcW w:w="369" w:type="dxa"/>
            <w:tcBorders>
              <w:top w:val="nil"/>
              <w:left w:val="nil"/>
              <w:bottom w:val="single" w:sz="4" w:space="0" w:color="auto"/>
              <w:right w:val="nil"/>
            </w:tcBorders>
            <w:vAlign w:val="bottom"/>
          </w:tcPr>
          <w:p w:rsidR="00A4274C" w:rsidRPr="004A2C76" w:rsidRDefault="00A4274C" w:rsidP="00E8362E">
            <w:pPr>
              <w:spacing w:after="0" w:line="240" w:lineRule="auto"/>
              <w:rPr>
                <w:rFonts w:ascii="Times New Roman" w:hAnsi="Times New Roman" w:cs="Times New Roman"/>
                <w:sz w:val="28"/>
                <w:szCs w:val="28"/>
              </w:rPr>
            </w:pPr>
          </w:p>
        </w:tc>
        <w:tc>
          <w:tcPr>
            <w:tcW w:w="340" w:type="dxa"/>
            <w:tcBorders>
              <w:top w:val="nil"/>
              <w:left w:val="nil"/>
              <w:bottom w:val="nil"/>
              <w:right w:val="nil"/>
            </w:tcBorders>
            <w:vAlign w:val="bottom"/>
          </w:tcPr>
          <w:p w:rsidR="00A4274C" w:rsidRPr="004A2C76" w:rsidRDefault="00A4274C" w:rsidP="00E8362E">
            <w:pPr>
              <w:spacing w:after="0" w:line="240" w:lineRule="auto"/>
              <w:ind w:left="57"/>
              <w:rPr>
                <w:rFonts w:ascii="Times New Roman" w:hAnsi="Times New Roman" w:cs="Times New Roman"/>
                <w:sz w:val="28"/>
                <w:szCs w:val="28"/>
              </w:rPr>
            </w:pPr>
            <w:r w:rsidRPr="004A2C76">
              <w:rPr>
                <w:rFonts w:ascii="Times New Roman" w:hAnsi="Times New Roman" w:cs="Times New Roman"/>
                <w:sz w:val="28"/>
                <w:szCs w:val="28"/>
              </w:rPr>
              <w:t>г.</w:t>
            </w:r>
          </w:p>
        </w:tc>
      </w:tr>
    </w:tbl>
    <w:p w:rsidR="00A4274C" w:rsidRPr="000F01D5" w:rsidRDefault="00A4274C" w:rsidP="00A4274C">
      <w:pPr>
        <w:rPr>
          <w:sz w:val="28"/>
          <w:szCs w:val="28"/>
        </w:rPr>
      </w:pPr>
    </w:p>
    <w:p w:rsidR="00A4274C" w:rsidRPr="000F01D5" w:rsidRDefault="00A4274C" w:rsidP="00A4274C">
      <w:pPr>
        <w:pStyle w:val="ConsPlusNonformat"/>
        <w:jc w:val="center"/>
        <w:rPr>
          <w:rFonts w:ascii="Times New Roman" w:hAnsi="Times New Roman" w:cs="Times New Roman"/>
          <w:b/>
          <w:sz w:val="28"/>
          <w:szCs w:val="28"/>
        </w:rPr>
      </w:pPr>
    </w:p>
    <w:p w:rsidR="00A4274C" w:rsidRPr="00BD1D0B" w:rsidRDefault="00A4274C" w:rsidP="00A4274C">
      <w:pPr>
        <w:spacing w:after="0" w:line="240" w:lineRule="auto"/>
        <w:ind w:firstLine="567"/>
        <w:jc w:val="both"/>
        <w:rPr>
          <w:rFonts w:ascii="Times New Roman" w:hAnsi="Times New Roman" w:cs="Times New Roman"/>
          <w:sz w:val="24"/>
          <w:szCs w:val="24"/>
        </w:rPr>
      </w:pPr>
      <w:r w:rsidRPr="000F01D5">
        <w:rPr>
          <w:rFonts w:ascii="Times New Roman" w:hAnsi="Times New Roman" w:cs="Times New Roman"/>
          <w:b/>
          <w:sz w:val="28"/>
          <w:szCs w:val="28"/>
        </w:rPr>
        <w:br w:type="page"/>
      </w:r>
    </w:p>
    <w:p w:rsidR="00B625E6" w:rsidRPr="00A04819" w:rsidRDefault="00B625E6" w:rsidP="00B625E6">
      <w:pPr>
        <w:spacing w:after="0" w:line="240" w:lineRule="auto"/>
        <w:ind w:left="360"/>
        <w:jc w:val="right"/>
        <w:rPr>
          <w:rFonts w:ascii="Times New Roman" w:hAnsi="Times New Roman" w:cs="Times New Roman"/>
          <w:sz w:val="24"/>
          <w:szCs w:val="24"/>
        </w:rPr>
      </w:pPr>
      <w:r w:rsidRPr="00A04819">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A04819">
        <w:rPr>
          <w:rFonts w:ascii="Times New Roman" w:hAnsi="Times New Roman" w:cs="Times New Roman"/>
          <w:sz w:val="24"/>
          <w:szCs w:val="24"/>
        </w:rPr>
        <w:t xml:space="preserve"> к Порядку</w:t>
      </w:r>
    </w:p>
    <w:p w:rsidR="00B625E6" w:rsidRDefault="00B625E6" w:rsidP="00B625E6">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выдачи Министерством культуры</w:t>
      </w:r>
    </w:p>
    <w:p w:rsidR="00B625E6" w:rsidRDefault="00B625E6" w:rsidP="00B625E6">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Республики Татарстан заключения</w:t>
      </w:r>
    </w:p>
    <w:p w:rsidR="00B625E6" w:rsidRDefault="00B625E6" w:rsidP="00B625E6">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о соответствии (несоответствии) раздела</w:t>
      </w:r>
    </w:p>
    <w:p w:rsidR="00B625E6" w:rsidRDefault="00B625E6" w:rsidP="00B625E6">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проектной документации объекта капитального</w:t>
      </w:r>
    </w:p>
    <w:p w:rsidR="00B625E6" w:rsidRDefault="00B625E6" w:rsidP="00B625E6">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строительства  или описания внешнего</w:t>
      </w:r>
    </w:p>
    <w:p w:rsidR="00B625E6" w:rsidRDefault="00B625E6" w:rsidP="00B625E6">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облика индивидуального жилищного</w:t>
      </w:r>
    </w:p>
    <w:p w:rsidR="00B625E6" w:rsidRDefault="00B625E6" w:rsidP="00B625E6">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строительства предмету охраны исторического</w:t>
      </w:r>
    </w:p>
    <w:p w:rsidR="00B625E6" w:rsidRDefault="00B625E6" w:rsidP="00B625E6">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 xml:space="preserve">поселения и требованиям </w:t>
      </w:r>
      <w:proofErr w:type="gramStart"/>
      <w:r w:rsidRPr="00A04819">
        <w:rPr>
          <w:rFonts w:ascii="Times New Roman" w:hAnsi="Times New Roman" w:cs="Times New Roman"/>
          <w:sz w:val="24"/>
          <w:szCs w:val="24"/>
        </w:rPr>
        <w:t>к</w:t>
      </w:r>
      <w:proofErr w:type="gramEnd"/>
      <w:r w:rsidRPr="00A04819">
        <w:rPr>
          <w:rFonts w:ascii="Times New Roman" w:hAnsi="Times New Roman" w:cs="Times New Roman"/>
          <w:sz w:val="24"/>
          <w:szCs w:val="24"/>
        </w:rPr>
        <w:t xml:space="preserve"> архитектурным</w:t>
      </w:r>
    </w:p>
    <w:p w:rsidR="00B625E6" w:rsidRDefault="00B625E6" w:rsidP="00B625E6">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решениям объектов капитального строительства,</w:t>
      </w:r>
    </w:p>
    <w:p w:rsidR="00B625E6" w:rsidRDefault="00B625E6" w:rsidP="00B625E6">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установленным градостроительным регламентом</w:t>
      </w:r>
    </w:p>
    <w:p w:rsidR="00B625E6" w:rsidRDefault="00B625E6" w:rsidP="00B625E6">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применительно к территориальной зоне, расположенной</w:t>
      </w:r>
    </w:p>
    <w:p w:rsidR="00B625E6" w:rsidRDefault="00B625E6" w:rsidP="00B625E6">
      <w:pPr>
        <w:autoSpaceDE w:val="0"/>
        <w:autoSpaceDN w:val="0"/>
        <w:adjustRightInd w:val="0"/>
        <w:spacing w:after="0" w:line="240" w:lineRule="auto"/>
        <w:ind w:firstLine="540"/>
        <w:jc w:val="right"/>
        <w:rPr>
          <w:rFonts w:ascii="Times New Roman" w:hAnsi="Times New Roman" w:cs="Times New Roman"/>
          <w:sz w:val="24"/>
          <w:szCs w:val="24"/>
        </w:rPr>
      </w:pPr>
      <w:r w:rsidRPr="00A04819">
        <w:rPr>
          <w:rFonts w:ascii="Times New Roman" w:hAnsi="Times New Roman" w:cs="Times New Roman"/>
          <w:sz w:val="24"/>
          <w:szCs w:val="24"/>
        </w:rPr>
        <w:t>в границах территории исторического поселения</w:t>
      </w:r>
    </w:p>
    <w:p w:rsidR="00A4274C" w:rsidRPr="002E5D42" w:rsidRDefault="00B625E6" w:rsidP="00B625E6">
      <w:pPr>
        <w:shd w:val="clear" w:color="auto" w:fill="FFFFFF"/>
        <w:jc w:val="both"/>
        <w:rPr>
          <w:color w:val="000000"/>
          <w:sz w:val="21"/>
          <w:szCs w:val="21"/>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A04819">
        <w:rPr>
          <w:rFonts w:ascii="Times New Roman" w:hAnsi="Times New Roman"/>
          <w:sz w:val="24"/>
          <w:szCs w:val="24"/>
        </w:rPr>
        <w:t>федерального или регионального значения</w:t>
      </w:r>
    </w:p>
    <w:p w:rsidR="00A62958" w:rsidRDefault="00A62958" w:rsidP="00A4274C">
      <w:pPr>
        <w:ind w:left="360"/>
        <w:jc w:val="center"/>
        <w:rPr>
          <w:rFonts w:ascii="Times New Roman" w:hAnsi="Times New Roman"/>
          <w:sz w:val="28"/>
          <w:szCs w:val="28"/>
        </w:rPr>
      </w:pPr>
    </w:p>
    <w:p w:rsidR="00A4274C" w:rsidRPr="00D42108" w:rsidRDefault="00A4274C" w:rsidP="00A4274C">
      <w:pPr>
        <w:ind w:left="360"/>
        <w:jc w:val="center"/>
        <w:rPr>
          <w:rFonts w:ascii="Times New Roman" w:hAnsi="Times New Roman"/>
          <w:sz w:val="28"/>
          <w:szCs w:val="28"/>
        </w:rPr>
      </w:pPr>
      <w:r w:rsidRPr="00D42108">
        <w:rPr>
          <w:rFonts w:ascii="Times New Roman" w:hAnsi="Times New Roman"/>
          <w:sz w:val="28"/>
          <w:szCs w:val="28"/>
        </w:rPr>
        <w:t>Описание внешнего облика объекта индивидуального жилищного строительства в текстовой форме</w:t>
      </w:r>
    </w:p>
    <w:p w:rsidR="00A4274C" w:rsidRPr="00F40C40" w:rsidRDefault="00A4274C" w:rsidP="00A4274C">
      <w:pPr>
        <w:ind w:left="360"/>
        <w:jc w:val="center"/>
        <w:rPr>
          <w:rFonts w:ascii="Times New Roman" w:hAnsi="Times New Roman"/>
          <w:sz w:val="28"/>
          <w:szCs w:val="28"/>
        </w:rPr>
      </w:pPr>
    </w:p>
    <w:p w:rsidR="00A4274C" w:rsidRPr="00F40C40" w:rsidRDefault="00A4274C" w:rsidP="00B625E6">
      <w:pPr>
        <w:spacing w:after="0"/>
        <w:ind w:firstLine="709"/>
        <w:jc w:val="both"/>
        <w:rPr>
          <w:rFonts w:ascii="Times New Roman" w:hAnsi="Times New Roman"/>
          <w:sz w:val="28"/>
          <w:szCs w:val="28"/>
        </w:rPr>
      </w:pPr>
      <w:r w:rsidRPr="00F40C40">
        <w:rPr>
          <w:rFonts w:ascii="Times New Roman" w:hAnsi="Times New Roman"/>
          <w:sz w:val="28"/>
          <w:szCs w:val="28"/>
        </w:rPr>
        <w:t>Предполагаемый к строительству (реконструкции) в границах территории исторического поселения объект индивидуального жилищного строительства будет иметь следующий внешний облик.</w:t>
      </w:r>
    </w:p>
    <w:p w:rsidR="00A4274C" w:rsidRPr="00F40C40" w:rsidRDefault="00A4274C" w:rsidP="00B625E6">
      <w:pPr>
        <w:spacing w:after="0"/>
        <w:ind w:firstLine="709"/>
        <w:jc w:val="both"/>
        <w:rPr>
          <w:rFonts w:ascii="Times New Roman" w:hAnsi="Times New Roman"/>
          <w:i/>
          <w:sz w:val="28"/>
          <w:szCs w:val="28"/>
        </w:rPr>
      </w:pPr>
      <w:r w:rsidRPr="00F40C40">
        <w:rPr>
          <w:rFonts w:ascii="Times New Roman" w:hAnsi="Times New Roman"/>
          <w:sz w:val="28"/>
          <w:szCs w:val="28"/>
        </w:rPr>
        <w:t>Параметры объекта индивидуального жилищного строительства: ____________________________________ (</w:t>
      </w:r>
      <w:r w:rsidRPr="00F40C40">
        <w:rPr>
          <w:rFonts w:ascii="Times New Roman" w:hAnsi="Times New Roman"/>
          <w:i/>
          <w:sz w:val="28"/>
          <w:szCs w:val="28"/>
        </w:rPr>
        <w:t>указываются общая площадь объекта индивидуального жилищного строительства, количество этажей и общая высота объекта индивидуального жилищного строительства, длина и высота стен, высота и конфигурация крыши, другие параметры по усмотрению заявителя</w:t>
      </w:r>
      <w:r w:rsidRPr="00F40C40">
        <w:rPr>
          <w:rFonts w:ascii="Times New Roman" w:hAnsi="Times New Roman"/>
          <w:sz w:val="28"/>
          <w:szCs w:val="28"/>
        </w:rPr>
        <w:t>)</w:t>
      </w:r>
      <w:r w:rsidRPr="00F40C40">
        <w:rPr>
          <w:rFonts w:ascii="Times New Roman" w:hAnsi="Times New Roman"/>
          <w:i/>
          <w:sz w:val="28"/>
          <w:szCs w:val="28"/>
        </w:rPr>
        <w:t>.</w:t>
      </w:r>
      <w:r w:rsidRPr="00F40C40">
        <w:rPr>
          <w:rFonts w:ascii="Times New Roman" w:hAnsi="Times New Roman"/>
          <w:sz w:val="28"/>
          <w:szCs w:val="28"/>
        </w:rPr>
        <w:t xml:space="preserve"> </w:t>
      </w:r>
    </w:p>
    <w:p w:rsidR="00A4274C" w:rsidRPr="00F40C40" w:rsidRDefault="00A4274C" w:rsidP="00B625E6">
      <w:pPr>
        <w:spacing w:after="0"/>
        <w:ind w:firstLine="709"/>
        <w:jc w:val="both"/>
        <w:rPr>
          <w:rFonts w:ascii="Times New Roman" w:hAnsi="Times New Roman"/>
          <w:sz w:val="28"/>
          <w:szCs w:val="28"/>
        </w:rPr>
      </w:pPr>
      <w:r w:rsidRPr="00F40C40">
        <w:rPr>
          <w:rFonts w:ascii="Times New Roman" w:hAnsi="Times New Roman"/>
          <w:sz w:val="28"/>
          <w:szCs w:val="28"/>
        </w:rPr>
        <w:t>Цветовое решение внешнего облика объекта индивидуального жилищного строительства: _________________________________________ (</w:t>
      </w:r>
      <w:r w:rsidRPr="00F40C40">
        <w:rPr>
          <w:rFonts w:ascii="Times New Roman" w:hAnsi="Times New Roman"/>
          <w:i/>
          <w:sz w:val="28"/>
          <w:szCs w:val="28"/>
        </w:rPr>
        <w:t>указываются цвета стен, крыши, окон, иных элементов внешнего облика объекта индивидуального жилищного строительства, сочетания этих цветов в случае если исполнение соответствующих элементов предполагается не в одном цвете</w:t>
      </w:r>
      <w:r w:rsidRPr="00F40C40">
        <w:rPr>
          <w:rFonts w:ascii="Times New Roman" w:hAnsi="Times New Roman"/>
          <w:sz w:val="28"/>
          <w:szCs w:val="28"/>
        </w:rPr>
        <w:t>)</w:t>
      </w:r>
    </w:p>
    <w:p w:rsidR="00A4274C" w:rsidRPr="00F40C40" w:rsidRDefault="00A4274C" w:rsidP="00B625E6">
      <w:pPr>
        <w:spacing w:after="0"/>
        <w:ind w:firstLine="720"/>
        <w:jc w:val="both"/>
        <w:rPr>
          <w:rFonts w:ascii="Times New Roman" w:hAnsi="Times New Roman"/>
          <w:sz w:val="28"/>
          <w:szCs w:val="28"/>
          <w:highlight w:val="yellow"/>
        </w:rPr>
      </w:pPr>
      <w:r w:rsidRPr="00F40C40">
        <w:rPr>
          <w:rFonts w:ascii="Times New Roman" w:hAnsi="Times New Roman"/>
          <w:sz w:val="28"/>
          <w:szCs w:val="28"/>
        </w:rPr>
        <w:t xml:space="preserve">Планируемые к использованию строительные материалы, определяющие внешний облик объекта индивидуального жилищного строительства: ___________________________________________________ </w:t>
      </w:r>
    </w:p>
    <w:p w:rsidR="00A4274C" w:rsidRPr="00F40C40" w:rsidRDefault="00A4274C" w:rsidP="00B625E6">
      <w:pPr>
        <w:spacing w:after="0"/>
        <w:ind w:firstLine="720"/>
        <w:jc w:val="both"/>
        <w:rPr>
          <w:rFonts w:ascii="Times New Roman" w:hAnsi="Times New Roman"/>
          <w:sz w:val="28"/>
          <w:szCs w:val="28"/>
        </w:rPr>
      </w:pPr>
      <w:r w:rsidRPr="00F40C40">
        <w:rPr>
          <w:rFonts w:ascii="Times New Roman" w:hAnsi="Times New Roman"/>
          <w:sz w:val="28"/>
          <w:szCs w:val="28"/>
        </w:rPr>
        <w:t xml:space="preserve">Описание иных характеристик такого объекта, требования к которым установлены градостроительным регламентом в качестве требований к </w:t>
      </w:r>
      <w:proofErr w:type="gramStart"/>
      <w:r w:rsidRPr="00F40C40">
        <w:rPr>
          <w:rFonts w:ascii="Times New Roman" w:hAnsi="Times New Roman"/>
          <w:sz w:val="28"/>
          <w:szCs w:val="28"/>
        </w:rPr>
        <w:t>архитектурным решениям</w:t>
      </w:r>
      <w:proofErr w:type="gramEnd"/>
      <w:r w:rsidRPr="00F40C40">
        <w:rPr>
          <w:rFonts w:ascii="Times New Roman" w:hAnsi="Times New Roman"/>
          <w:sz w:val="28"/>
          <w:szCs w:val="28"/>
        </w:rPr>
        <w:t xml:space="preserve"> объекта капитального строительства: ________________________________________________________________</w:t>
      </w:r>
    </w:p>
    <w:p w:rsidR="00A4274C" w:rsidRPr="00F40C40" w:rsidRDefault="00A4274C" w:rsidP="00B625E6">
      <w:pPr>
        <w:spacing w:after="0" w:line="360" w:lineRule="auto"/>
        <w:ind w:left="360"/>
        <w:jc w:val="both"/>
        <w:rPr>
          <w:rFonts w:ascii="Times New Roman" w:hAnsi="Times New Roman"/>
          <w:sz w:val="28"/>
          <w:szCs w:val="28"/>
        </w:rPr>
      </w:pPr>
      <w:r w:rsidRPr="00F40C40">
        <w:rPr>
          <w:rFonts w:ascii="Times New Roman" w:hAnsi="Times New Roman"/>
          <w:sz w:val="28"/>
          <w:szCs w:val="28"/>
        </w:rPr>
        <w:t>Застройщик</w:t>
      </w:r>
    </w:p>
    <w:p w:rsidR="00A4274C" w:rsidRPr="00F40C40" w:rsidRDefault="00A4274C" w:rsidP="00A4274C">
      <w:pPr>
        <w:spacing w:line="360" w:lineRule="auto"/>
        <w:ind w:left="360"/>
        <w:jc w:val="both"/>
        <w:rPr>
          <w:rFonts w:ascii="Times New Roman" w:hAnsi="Times New Roman"/>
          <w:sz w:val="28"/>
          <w:szCs w:val="28"/>
        </w:rPr>
      </w:pPr>
      <w:r w:rsidRPr="00F40C40">
        <w:rPr>
          <w:rFonts w:ascii="Times New Roman" w:hAnsi="Times New Roman"/>
          <w:sz w:val="28"/>
          <w:szCs w:val="28"/>
        </w:rPr>
        <w:t>_______________    ______________________________________».</w:t>
      </w:r>
    </w:p>
    <w:p w:rsidR="00DF4468" w:rsidRDefault="00A4274C" w:rsidP="00A62958">
      <w:pPr>
        <w:spacing w:line="360" w:lineRule="auto"/>
        <w:ind w:left="360"/>
        <w:jc w:val="both"/>
      </w:pPr>
      <w:r w:rsidRPr="00F40C40">
        <w:rPr>
          <w:rFonts w:ascii="Times New Roman" w:hAnsi="Times New Roman"/>
          <w:sz w:val="28"/>
          <w:szCs w:val="28"/>
        </w:rPr>
        <w:t>(должность)                          (подпись) (Ф.И.О.)</w:t>
      </w:r>
    </w:p>
    <w:sectPr w:rsidR="00DF4468" w:rsidSect="004A2C7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A6E" w:rsidRDefault="00512A6E" w:rsidP="00A4274C">
      <w:pPr>
        <w:spacing w:after="0" w:line="240" w:lineRule="auto"/>
      </w:pPr>
      <w:r>
        <w:separator/>
      </w:r>
    </w:p>
  </w:endnote>
  <w:endnote w:type="continuationSeparator" w:id="0">
    <w:p w:rsidR="00512A6E" w:rsidRDefault="00512A6E" w:rsidP="00A42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A6E" w:rsidRDefault="00512A6E" w:rsidP="00A4274C">
      <w:pPr>
        <w:spacing w:after="0" w:line="240" w:lineRule="auto"/>
      </w:pPr>
      <w:r>
        <w:separator/>
      </w:r>
    </w:p>
  </w:footnote>
  <w:footnote w:type="continuationSeparator" w:id="0">
    <w:p w:rsidR="00512A6E" w:rsidRDefault="00512A6E" w:rsidP="00A4274C">
      <w:pPr>
        <w:spacing w:after="0" w:line="240" w:lineRule="auto"/>
      </w:pPr>
      <w:r>
        <w:continuationSeparator/>
      </w:r>
    </w:p>
  </w:footnote>
  <w:footnote w:id="1">
    <w:p w:rsidR="00A4274C" w:rsidRDefault="00A4274C" w:rsidP="00A4274C">
      <w:pPr>
        <w:pStyle w:val="a4"/>
        <w:jc w:val="both"/>
      </w:pPr>
      <w:r>
        <w:rPr>
          <w:rStyle w:val="a6"/>
        </w:rPr>
        <w:footnoteRef/>
      </w:r>
      <w:r>
        <w:rPr>
          <w:sz w:val="18"/>
          <w:szCs w:val="18"/>
        </w:rPr>
        <w:t> Необходимо при себе иметь документ, удостоверяющий личность гражданина, доверенность, оформленную в установленном порядке.</w:t>
      </w:r>
    </w:p>
  </w:footnote>
  <w:footnote w:id="2">
    <w:p w:rsidR="00A4274C" w:rsidRDefault="00A4274C" w:rsidP="00A4274C">
      <w:pPr>
        <w:pStyle w:val="a4"/>
        <w:jc w:val="both"/>
      </w:pPr>
      <w:r>
        <w:rPr>
          <w:rStyle w:val="a6"/>
        </w:rPr>
        <w:footnoteRef/>
      </w:r>
      <w:r>
        <w:rPr>
          <w:sz w:val="18"/>
          <w:szCs w:val="18"/>
        </w:rPr>
        <w:t> Нужное отметить – “</w:t>
      </w:r>
      <w:r>
        <w:rPr>
          <w:sz w:val="18"/>
          <w:szCs w:val="18"/>
          <w:lang w:val="en-US"/>
        </w:rPr>
        <w:t>V</w:t>
      </w:r>
      <w:r>
        <w:rPr>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74C"/>
    <w:rsid w:val="0001114C"/>
    <w:rsid w:val="00022CE4"/>
    <w:rsid w:val="00027D15"/>
    <w:rsid w:val="00095BE9"/>
    <w:rsid w:val="0013708E"/>
    <w:rsid w:val="001619EC"/>
    <w:rsid w:val="00286AA9"/>
    <w:rsid w:val="002C4548"/>
    <w:rsid w:val="002E1BFE"/>
    <w:rsid w:val="002F17F1"/>
    <w:rsid w:val="00334B07"/>
    <w:rsid w:val="00342288"/>
    <w:rsid w:val="00356D43"/>
    <w:rsid w:val="003A2AC6"/>
    <w:rsid w:val="004561C9"/>
    <w:rsid w:val="00466D3C"/>
    <w:rsid w:val="0047004D"/>
    <w:rsid w:val="00487B95"/>
    <w:rsid w:val="00493295"/>
    <w:rsid w:val="004A5BB5"/>
    <w:rsid w:val="00512A6E"/>
    <w:rsid w:val="005377A3"/>
    <w:rsid w:val="005D305F"/>
    <w:rsid w:val="005D7877"/>
    <w:rsid w:val="00621A4E"/>
    <w:rsid w:val="00634FF2"/>
    <w:rsid w:val="006661A1"/>
    <w:rsid w:val="006F399C"/>
    <w:rsid w:val="0073061D"/>
    <w:rsid w:val="00776A02"/>
    <w:rsid w:val="00784647"/>
    <w:rsid w:val="007A0922"/>
    <w:rsid w:val="007D33BF"/>
    <w:rsid w:val="007E008E"/>
    <w:rsid w:val="008144AC"/>
    <w:rsid w:val="008848A7"/>
    <w:rsid w:val="008D2026"/>
    <w:rsid w:val="008D2579"/>
    <w:rsid w:val="008D5DF7"/>
    <w:rsid w:val="0091156B"/>
    <w:rsid w:val="009C14C3"/>
    <w:rsid w:val="00A04819"/>
    <w:rsid w:val="00A30603"/>
    <w:rsid w:val="00A4274C"/>
    <w:rsid w:val="00A62958"/>
    <w:rsid w:val="00A75B2A"/>
    <w:rsid w:val="00B468AE"/>
    <w:rsid w:val="00B625E6"/>
    <w:rsid w:val="00BD5AF3"/>
    <w:rsid w:val="00C46EA9"/>
    <w:rsid w:val="00C8496B"/>
    <w:rsid w:val="00C9725F"/>
    <w:rsid w:val="00CD2A55"/>
    <w:rsid w:val="00D42108"/>
    <w:rsid w:val="00DA631B"/>
    <w:rsid w:val="00DB2A72"/>
    <w:rsid w:val="00DF4468"/>
    <w:rsid w:val="00E356D5"/>
    <w:rsid w:val="00E53097"/>
    <w:rsid w:val="00E64B0A"/>
    <w:rsid w:val="00EB1E8D"/>
    <w:rsid w:val="00EE7690"/>
    <w:rsid w:val="00F0660E"/>
    <w:rsid w:val="00F13F6E"/>
    <w:rsid w:val="00F25AB7"/>
    <w:rsid w:val="00F33C17"/>
    <w:rsid w:val="00F45529"/>
    <w:rsid w:val="00F9056A"/>
    <w:rsid w:val="00FB5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7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4274C"/>
    <w:rPr>
      <w:color w:val="0000FF"/>
      <w:u w:val="single"/>
    </w:rPr>
  </w:style>
  <w:style w:type="paragraph" w:styleId="a4">
    <w:name w:val="footnote text"/>
    <w:basedOn w:val="a"/>
    <w:link w:val="a5"/>
    <w:uiPriority w:val="99"/>
    <w:rsid w:val="00A4274C"/>
    <w:pPr>
      <w:autoSpaceDE w:val="0"/>
      <w:autoSpaceDN w:val="0"/>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rsid w:val="00A4274C"/>
    <w:rPr>
      <w:rFonts w:ascii="Times New Roman" w:eastAsia="Times New Roman" w:hAnsi="Times New Roman" w:cs="Times New Roman"/>
      <w:sz w:val="20"/>
      <w:szCs w:val="20"/>
    </w:rPr>
  </w:style>
  <w:style w:type="character" w:styleId="a6">
    <w:name w:val="footnote reference"/>
    <w:basedOn w:val="a0"/>
    <w:uiPriority w:val="99"/>
    <w:rsid w:val="00A4274C"/>
    <w:rPr>
      <w:rFonts w:cs="Times New Roman"/>
      <w:vertAlign w:val="superscript"/>
    </w:rPr>
  </w:style>
  <w:style w:type="paragraph" w:customStyle="1" w:styleId="ConsPlusNonformat">
    <w:name w:val="ConsPlusNonformat"/>
    <w:rsid w:val="00A4274C"/>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2">
    <w:name w:val="Body Text 2"/>
    <w:basedOn w:val="a"/>
    <w:link w:val="20"/>
    <w:uiPriority w:val="99"/>
    <w:rsid w:val="00A4274C"/>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uiPriority w:val="99"/>
    <w:rsid w:val="00A4274C"/>
    <w:rPr>
      <w:rFonts w:ascii="Times New Roman" w:eastAsia="Times New Roman" w:hAnsi="Times New Roman" w:cs="Times New Roman"/>
      <w:sz w:val="28"/>
      <w:szCs w:val="28"/>
      <w:lang w:eastAsia="ru-RU"/>
    </w:rPr>
  </w:style>
  <w:style w:type="character" w:styleId="a7">
    <w:name w:val="Strong"/>
    <w:basedOn w:val="a0"/>
    <w:uiPriority w:val="22"/>
    <w:qFormat/>
    <w:rsid w:val="00A4274C"/>
    <w:rPr>
      <w:b/>
      <w:bCs/>
    </w:rPr>
  </w:style>
  <w:style w:type="character" w:customStyle="1" w:styleId="apple-converted-space">
    <w:name w:val="apple-converted-space"/>
    <w:basedOn w:val="a0"/>
    <w:rsid w:val="00A4274C"/>
  </w:style>
  <w:style w:type="character" w:customStyle="1" w:styleId="frgu-content-accordeon">
    <w:name w:val="frgu-content-accordeon"/>
    <w:basedOn w:val="a0"/>
    <w:rsid w:val="00A4274C"/>
  </w:style>
  <w:style w:type="paragraph" w:styleId="a8">
    <w:name w:val="Body Text Indent"/>
    <w:basedOn w:val="a"/>
    <w:link w:val="a9"/>
    <w:uiPriority w:val="99"/>
    <w:semiHidden/>
    <w:unhideWhenUsed/>
    <w:rsid w:val="00A4274C"/>
    <w:pPr>
      <w:spacing w:after="120"/>
      <w:ind w:left="283"/>
    </w:pPr>
  </w:style>
  <w:style w:type="character" w:customStyle="1" w:styleId="a9">
    <w:name w:val="Основной текст с отступом Знак"/>
    <w:basedOn w:val="a0"/>
    <w:link w:val="a8"/>
    <w:uiPriority w:val="99"/>
    <w:semiHidden/>
    <w:rsid w:val="00A4274C"/>
  </w:style>
  <w:style w:type="paragraph" w:styleId="aa">
    <w:name w:val="Balloon Text"/>
    <w:basedOn w:val="a"/>
    <w:link w:val="ab"/>
    <w:uiPriority w:val="99"/>
    <w:semiHidden/>
    <w:unhideWhenUsed/>
    <w:rsid w:val="008144AC"/>
    <w:pPr>
      <w:spacing w:after="0" w:line="240" w:lineRule="auto"/>
    </w:pPr>
    <w:rPr>
      <w:rFonts w:ascii="Arial" w:hAnsi="Arial" w:cs="Arial"/>
      <w:sz w:val="16"/>
      <w:szCs w:val="16"/>
    </w:rPr>
  </w:style>
  <w:style w:type="character" w:customStyle="1" w:styleId="ab">
    <w:name w:val="Текст выноски Знак"/>
    <w:basedOn w:val="a0"/>
    <w:link w:val="aa"/>
    <w:uiPriority w:val="99"/>
    <w:semiHidden/>
    <w:rsid w:val="008144AC"/>
    <w:rPr>
      <w:rFonts w:ascii="Arial" w:hAnsi="Arial" w:cs="Arial"/>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95BE9"/>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7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4274C"/>
    <w:rPr>
      <w:color w:val="0000FF"/>
      <w:u w:val="single"/>
    </w:rPr>
  </w:style>
  <w:style w:type="paragraph" w:styleId="a4">
    <w:name w:val="footnote text"/>
    <w:basedOn w:val="a"/>
    <w:link w:val="a5"/>
    <w:uiPriority w:val="99"/>
    <w:rsid w:val="00A4274C"/>
    <w:pPr>
      <w:autoSpaceDE w:val="0"/>
      <w:autoSpaceDN w:val="0"/>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rsid w:val="00A4274C"/>
    <w:rPr>
      <w:rFonts w:ascii="Times New Roman" w:eastAsia="Times New Roman" w:hAnsi="Times New Roman" w:cs="Times New Roman"/>
      <w:sz w:val="20"/>
      <w:szCs w:val="20"/>
    </w:rPr>
  </w:style>
  <w:style w:type="character" w:styleId="a6">
    <w:name w:val="footnote reference"/>
    <w:basedOn w:val="a0"/>
    <w:uiPriority w:val="99"/>
    <w:rsid w:val="00A4274C"/>
    <w:rPr>
      <w:rFonts w:cs="Times New Roman"/>
      <w:vertAlign w:val="superscript"/>
    </w:rPr>
  </w:style>
  <w:style w:type="paragraph" w:customStyle="1" w:styleId="ConsPlusNonformat">
    <w:name w:val="ConsPlusNonformat"/>
    <w:rsid w:val="00A4274C"/>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2">
    <w:name w:val="Body Text 2"/>
    <w:basedOn w:val="a"/>
    <w:link w:val="20"/>
    <w:uiPriority w:val="99"/>
    <w:rsid w:val="00A4274C"/>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uiPriority w:val="99"/>
    <w:rsid w:val="00A4274C"/>
    <w:rPr>
      <w:rFonts w:ascii="Times New Roman" w:eastAsia="Times New Roman" w:hAnsi="Times New Roman" w:cs="Times New Roman"/>
      <w:sz w:val="28"/>
      <w:szCs w:val="28"/>
      <w:lang w:eastAsia="ru-RU"/>
    </w:rPr>
  </w:style>
  <w:style w:type="character" w:styleId="a7">
    <w:name w:val="Strong"/>
    <w:basedOn w:val="a0"/>
    <w:uiPriority w:val="22"/>
    <w:qFormat/>
    <w:rsid w:val="00A4274C"/>
    <w:rPr>
      <w:b/>
      <w:bCs/>
    </w:rPr>
  </w:style>
  <w:style w:type="character" w:customStyle="1" w:styleId="apple-converted-space">
    <w:name w:val="apple-converted-space"/>
    <w:basedOn w:val="a0"/>
    <w:rsid w:val="00A4274C"/>
  </w:style>
  <w:style w:type="character" w:customStyle="1" w:styleId="frgu-content-accordeon">
    <w:name w:val="frgu-content-accordeon"/>
    <w:basedOn w:val="a0"/>
    <w:rsid w:val="00A4274C"/>
  </w:style>
  <w:style w:type="paragraph" w:styleId="a8">
    <w:name w:val="Body Text Indent"/>
    <w:basedOn w:val="a"/>
    <w:link w:val="a9"/>
    <w:uiPriority w:val="99"/>
    <w:semiHidden/>
    <w:unhideWhenUsed/>
    <w:rsid w:val="00A4274C"/>
    <w:pPr>
      <w:spacing w:after="120"/>
      <w:ind w:left="283"/>
    </w:pPr>
  </w:style>
  <w:style w:type="character" w:customStyle="1" w:styleId="a9">
    <w:name w:val="Основной текст с отступом Знак"/>
    <w:basedOn w:val="a0"/>
    <w:link w:val="a8"/>
    <w:uiPriority w:val="99"/>
    <w:semiHidden/>
    <w:rsid w:val="00A4274C"/>
  </w:style>
  <w:style w:type="paragraph" w:styleId="aa">
    <w:name w:val="Balloon Text"/>
    <w:basedOn w:val="a"/>
    <w:link w:val="ab"/>
    <w:uiPriority w:val="99"/>
    <w:semiHidden/>
    <w:unhideWhenUsed/>
    <w:rsid w:val="008144AC"/>
    <w:pPr>
      <w:spacing w:after="0" w:line="240" w:lineRule="auto"/>
    </w:pPr>
    <w:rPr>
      <w:rFonts w:ascii="Arial" w:hAnsi="Arial" w:cs="Arial"/>
      <w:sz w:val="16"/>
      <w:szCs w:val="16"/>
    </w:rPr>
  </w:style>
  <w:style w:type="character" w:customStyle="1" w:styleId="ab">
    <w:name w:val="Текст выноски Знак"/>
    <w:basedOn w:val="a0"/>
    <w:link w:val="aa"/>
    <w:uiPriority w:val="99"/>
    <w:semiHidden/>
    <w:rsid w:val="008144AC"/>
    <w:rPr>
      <w:rFonts w:ascii="Arial" w:hAnsi="Arial" w:cs="Arial"/>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95BE9"/>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mailto:mkrt@tatar.ru" TargetMode="External"/><Relationship Id="rId12" Type="http://schemas.openxmlformats.org/officeDocument/2006/relationships/hyperlink" Target="https://www.gosuslugi.ru/"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osuslugi.ru/" TargetMode="External"/><Relationship Id="rId5" Type="http://schemas.openxmlformats.org/officeDocument/2006/relationships/footnotes" Target="footnotes.xml"/><Relationship Id="rId15" Type="http://schemas.openxmlformats.org/officeDocument/2006/relationships/hyperlink" Target="https://www.gosuslugi.ru/" TargetMode="External"/><Relationship Id="rId10"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2642</Words>
  <Characters>15063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 Шарипова</dc:creator>
  <cp:lastModifiedBy>Сулейманова Альбина Асгатовна</cp:lastModifiedBy>
  <cp:revision>2</cp:revision>
  <cp:lastPrinted>2017-05-26T07:25:00Z</cp:lastPrinted>
  <dcterms:created xsi:type="dcterms:W3CDTF">2017-05-26T08:18:00Z</dcterms:created>
  <dcterms:modified xsi:type="dcterms:W3CDTF">2017-05-26T08:18:00Z</dcterms:modified>
</cp:coreProperties>
</file>