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A94" w:rsidRDefault="00DA4A94" w:rsidP="00542EDE">
      <w:pPr>
        <w:rPr>
          <w:sz w:val="20"/>
        </w:rPr>
      </w:pPr>
    </w:p>
    <w:p w:rsidR="00DA4A94" w:rsidRDefault="00DA4A94" w:rsidP="00542EDE">
      <w:pPr>
        <w:rPr>
          <w:sz w:val="20"/>
        </w:rPr>
      </w:pPr>
    </w:p>
    <w:p w:rsidR="005775D7" w:rsidRDefault="005775D7" w:rsidP="00542EDE">
      <w:pPr>
        <w:rPr>
          <w:sz w:val="20"/>
        </w:rPr>
      </w:pPr>
    </w:p>
    <w:p w:rsidR="005775D7" w:rsidRPr="005775D7" w:rsidRDefault="005775D7" w:rsidP="00542EDE">
      <w:pPr>
        <w:rPr>
          <w:sz w:val="20"/>
          <w:lang w:val="en-US"/>
        </w:rPr>
      </w:pPr>
    </w:p>
    <w:p w:rsidR="005775D7" w:rsidRPr="005775D7" w:rsidRDefault="005775D7" w:rsidP="00542EDE">
      <w:pPr>
        <w:rPr>
          <w:sz w:val="20"/>
          <w:lang w:val="en-US"/>
        </w:rPr>
      </w:pPr>
    </w:p>
    <w:p w:rsidR="00DA4A94" w:rsidRPr="005775D7" w:rsidRDefault="00DA4A94" w:rsidP="00542EDE">
      <w:pPr>
        <w:rPr>
          <w:sz w:val="20"/>
          <w:lang w:val="en-US"/>
        </w:rPr>
      </w:pPr>
    </w:p>
    <w:p w:rsidR="003053D9" w:rsidRPr="00F84A21" w:rsidRDefault="0025397F" w:rsidP="005775D7">
      <w:pPr>
        <w:rPr>
          <w:sz w:val="28"/>
          <w:szCs w:val="28"/>
        </w:rPr>
      </w:pPr>
      <w:r w:rsidRPr="00F84A21">
        <w:rPr>
          <w:sz w:val="20"/>
        </w:rPr>
        <w:t xml:space="preserve">                                                                                                   </w:t>
      </w:r>
    </w:p>
    <w:p w:rsidR="003053D9" w:rsidRPr="003053D9" w:rsidRDefault="002C6AB2" w:rsidP="003053D9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О  внесении  изменений в приказ </w:t>
      </w:r>
      <w:r w:rsidR="003053D9" w:rsidRPr="003053D9">
        <w:rPr>
          <w:b/>
        </w:rPr>
        <w:t>Министерств</w:t>
      </w:r>
      <w:r w:rsidR="00012C3A">
        <w:rPr>
          <w:b/>
        </w:rPr>
        <w:t>а</w:t>
      </w:r>
      <w:r w:rsidR="003053D9" w:rsidRPr="003053D9">
        <w:rPr>
          <w:b/>
        </w:rPr>
        <w:t xml:space="preserve"> экологии и природны</w:t>
      </w:r>
      <w:r w:rsidR="00F9186F">
        <w:rPr>
          <w:b/>
        </w:rPr>
        <w:t>х ресурсов Республики Татарстан</w:t>
      </w:r>
      <w:r>
        <w:rPr>
          <w:b/>
        </w:rPr>
        <w:t xml:space="preserve"> от 13.06.2013 №345-п «Об утверждении Положения о распределении обязанностей между заместителями Министра экологии и природных ресурсов Республики Татарстан»</w:t>
      </w:r>
    </w:p>
    <w:p w:rsidR="003053D9" w:rsidRPr="003053D9" w:rsidRDefault="003053D9" w:rsidP="003053D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053D9" w:rsidRDefault="003053D9" w:rsidP="003053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53D9" w:rsidRPr="00D32C03" w:rsidRDefault="003053D9" w:rsidP="003053D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00078">
        <w:rPr>
          <w:sz w:val="28"/>
          <w:szCs w:val="28"/>
        </w:rPr>
        <w:tab/>
      </w:r>
      <w:r w:rsidRPr="00D32C0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приведения в соответствие с законодательством нормативных </w:t>
      </w:r>
      <w:r w:rsidR="00D326B4">
        <w:rPr>
          <w:sz w:val="28"/>
          <w:szCs w:val="28"/>
        </w:rPr>
        <w:t xml:space="preserve">правовых </w:t>
      </w:r>
      <w:r>
        <w:rPr>
          <w:sz w:val="28"/>
          <w:szCs w:val="28"/>
        </w:rPr>
        <w:t>актов Министерства экологии и природных ресурсов Республики Татарстан</w:t>
      </w:r>
      <w:r w:rsidRPr="00D32C03">
        <w:rPr>
          <w:sz w:val="28"/>
          <w:szCs w:val="28"/>
        </w:rPr>
        <w:t xml:space="preserve"> ПРИКАЗЫВАЮ:</w:t>
      </w:r>
    </w:p>
    <w:p w:rsidR="003053D9" w:rsidRPr="002C6AB2" w:rsidRDefault="003053D9" w:rsidP="003053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6AB2" w:rsidRDefault="00C90AA7" w:rsidP="002C6AB2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C6AB2" w:rsidRPr="002C6AB2">
        <w:rPr>
          <w:sz w:val="28"/>
          <w:szCs w:val="28"/>
        </w:rPr>
        <w:t xml:space="preserve"> </w:t>
      </w:r>
      <w:r w:rsidR="002C6AB2">
        <w:rPr>
          <w:sz w:val="28"/>
          <w:szCs w:val="28"/>
        </w:rPr>
        <w:t>пункт</w:t>
      </w:r>
      <w:r>
        <w:rPr>
          <w:sz w:val="28"/>
          <w:szCs w:val="28"/>
        </w:rPr>
        <w:t>е 2</w:t>
      </w:r>
      <w:r w:rsidR="002C6AB2">
        <w:rPr>
          <w:sz w:val="28"/>
          <w:szCs w:val="28"/>
        </w:rPr>
        <w:t xml:space="preserve">.1 </w:t>
      </w:r>
      <w:r w:rsidR="002C6AB2" w:rsidRPr="002C6AB2">
        <w:rPr>
          <w:sz w:val="28"/>
          <w:szCs w:val="28"/>
        </w:rPr>
        <w:t>раздел</w:t>
      </w:r>
      <w:r w:rsidR="002C6AB2">
        <w:rPr>
          <w:sz w:val="28"/>
          <w:szCs w:val="28"/>
        </w:rPr>
        <w:t>а</w:t>
      </w:r>
      <w:r w:rsidR="002C6AB2" w:rsidRPr="002C6AB2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2C6AB2" w:rsidRPr="002C6AB2">
        <w:rPr>
          <w:sz w:val="28"/>
          <w:szCs w:val="28"/>
        </w:rPr>
        <w:t xml:space="preserve"> приказа Министерства экологии и природных ресурсов Республики Татарстан от 13.06.2013 №345-п «Об утверждении Положения о распределении обязанностей между заместителями Министра экологии и природных ресурсов Республики Татарстан» </w:t>
      </w:r>
      <w:r>
        <w:rPr>
          <w:sz w:val="28"/>
          <w:szCs w:val="28"/>
        </w:rPr>
        <w:t>внести следующие изменения</w:t>
      </w:r>
      <w:r w:rsidR="002C6AB2" w:rsidRPr="002C6AB2">
        <w:rPr>
          <w:sz w:val="28"/>
          <w:szCs w:val="28"/>
        </w:rPr>
        <w:t>:</w:t>
      </w:r>
    </w:p>
    <w:p w:rsidR="00CD53A0" w:rsidRDefault="00CD53A0" w:rsidP="00500078">
      <w:pPr>
        <w:pStyle w:val="a3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слова «</w:t>
      </w:r>
      <w:r w:rsidR="00C90AA7">
        <w:rPr>
          <w:sz w:val="28"/>
          <w:szCs w:val="28"/>
        </w:rPr>
        <w:t>Управлением информационной и инновационной деятельности» исключить.</w:t>
      </w:r>
    </w:p>
    <w:p w:rsidR="00C90AA7" w:rsidRDefault="00C90AA7" w:rsidP="00500078">
      <w:pPr>
        <w:pStyle w:val="a3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 2.3 дополнить абзацем следующего содержания:</w:t>
      </w:r>
    </w:p>
    <w:p w:rsidR="00C90AA7" w:rsidRDefault="00C90AA7" w:rsidP="00500078">
      <w:pPr>
        <w:pStyle w:val="a3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«осуществляет личный прием граждан».</w:t>
      </w:r>
    </w:p>
    <w:p w:rsidR="00C90AA7" w:rsidRDefault="00C90AA7" w:rsidP="00C90AA7">
      <w:pPr>
        <w:pStyle w:val="a3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3.3 дополнить абзацем следующего содержания:</w:t>
      </w:r>
    </w:p>
    <w:p w:rsidR="00C90AA7" w:rsidRDefault="00C90AA7" w:rsidP="00C90AA7">
      <w:pPr>
        <w:pStyle w:val="a3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«осуществляет личный прием граждан».</w:t>
      </w:r>
    </w:p>
    <w:p w:rsidR="00C90AA7" w:rsidRDefault="00C90AA7" w:rsidP="00C90AA7">
      <w:pPr>
        <w:pStyle w:val="a3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4.1 дополнить абзацем следующего содержания:</w:t>
      </w:r>
    </w:p>
    <w:p w:rsidR="00C90AA7" w:rsidRDefault="00C90AA7" w:rsidP="00C90AA7">
      <w:pPr>
        <w:pStyle w:val="a3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«Управлением информационной и инновационной деятельности».</w:t>
      </w:r>
    </w:p>
    <w:p w:rsidR="00C90AA7" w:rsidRDefault="00C90AA7" w:rsidP="00C90AA7">
      <w:pPr>
        <w:pStyle w:val="a3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4.3 дополнить абзацем следующего содержания:</w:t>
      </w:r>
    </w:p>
    <w:p w:rsidR="00C90AA7" w:rsidRDefault="00C90AA7" w:rsidP="00C90AA7">
      <w:pPr>
        <w:pStyle w:val="a3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«осуществляет личный прием граждан».</w:t>
      </w:r>
    </w:p>
    <w:p w:rsidR="00C90AA7" w:rsidRDefault="00C90AA7" w:rsidP="00C90AA7">
      <w:pPr>
        <w:pStyle w:val="a3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5.3</w:t>
      </w:r>
      <w:r w:rsidRPr="00C90AA7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абзацем следующего содержания:</w:t>
      </w:r>
    </w:p>
    <w:p w:rsidR="00C90AA7" w:rsidRPr="00C90AA7" w:rsidRDefault="00C90AA7" w:rsidP="00C90AA7">
      <w:pPr>
        <w:pStyle w:val="a3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«осуществляет личный прием граждан».</w:t>
      </w:r>
    </w:p>
    <w:p w:rsidR="003053D9" w:rsidRPr="002C6AB2" w:rsidRDefault="002C6AB2" w:rsidP="002C6A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 w:rsidR="003053D9" w:rsidRPr="002C6AB2">
        <w:rPr>
          <w:sz w:val="28"/>
          <w:szCs w:val="28"/>
        </w:rPr>
        <w:t>Контроль за</w:t>
      </w:r>
      <w:proofErr w:type="gramEnd"/>
      <w:r w:rsidR="003053D9" w:rsidRPr="002C6AB2">
        <w:rPr>
          <w:sz w:val="28"/>
          <w:szCs w:val="28"/>
        </w:rPr>
        <w:t xml:space="preserve"> исполнением настоящего приказа </w:t>
      </w:r>
      <w:r w:rsidR="00542EDE">
        <w:rPr>
          <w:sz w:val="28"/>
          <w:szCs w:val="28"/>
        </w:rPr>
        <w:t>оставляю за собой</w:t>
      </w:r>
      <w:r w:rsidR="003053D9" w:rsidRPr="002C6AB2">
        <w:rPr>
          <w:sz w:val="28"/>
          <w:szCs w:val="28"/>
        </w:rPr>
        <w:t>.</w:t>
      </w:r>
    </w:p>
    <w:p w:rsidR="003053D9" w:rsidRDefault="003053D9" w:rsidP="002C6A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053D9" w:rsidRDefault="003053D9" w:rsidP="003053D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53D9" w:rsidRDefault="003053D9" w:rsidP="003053D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53D9" w:rsidRPr="003053D9" w:rsidRDefault="003053D9" w:rsidP="003053D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53D9" w:rsidRDefault="003053D9" w:rsidP="003053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</w:t>
      </w:r>
      <w:r w:rsidR="00C90AA7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               </w:t>
      </w:r>
      <w:r w:rsidR="00C90AA7">
        <w:rPr>
          <w:sz w:val="28"/>
          <w:szCs w:val="28"/>
        </w:rPr>
        <w:t xml:space="preserve">Ф.С. </w:t>
      </w:r>
      <w:proofErr w:type="spellStart"/>
      <w:r w:rsidR="00C90AA7">
        <w:rPr>
          <w:sz w:val="28"/>
          <w:szCs w:val="28"/>
        </w:rPr>
        <w:t>Абдулганиев</w:t>
      </w:r>
      <w:proofErr w:type="spellEnd"/>
    </w:p>
    <w:sectPr w:rsidR="003053D9" w:rsidSect="005775D7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A787A"/>
    <w:multiLevelType w:val="hybridMultilevel"/>
    <w:tmpl w:val="47CE2D36"/>
    <w:lvl w:ilvl="0" w:tplc="05A008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0E5507D"/>
    <w:multiLevelType w:val="hybridMultilevel"/>
    <w:tmpl w:val="9E86E79A"/>
    <w:lvl w:ilvl="0" w:tplc="29B448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053D9"/>
    <w:rsid w:val="00012C3A"/>
    <w:rsid w:val="00044202"/>
    <w:rsid w:val="000B193E"/>
    <w:rsid w:val="00156AD9"/>
    <w:rsid w:val="001B213D"/>
    <w:rsid w:val="002538BB"/>
    <w:rsid w:val="0025397F"/>
    <w:rsid w:val="002C6AB2"/>
    <w:rsid w:val="002E0CA6"/>
    <w:rsid w:val="003053D9"/>
    <w:rsid w:val="003931CF"/>
    <w:rsid w:val="003F1068"/>
    <w:rsid w:val="00433C1D"/>
    <w:rsid w:val="00462FE5"/>
    <w:rsid w:val="004F26D9"/>
    <w:rsid w:val="004F4080"/>
    <w:rsid w:val="00500078"/>
    <w:rsid w:val="00542EDE"/>
    <w:rsid w:val="005775D7"/>
    <w:rsid w:val="006726A0"/>
    <w:rsid w:val="007F0387"/>
    <w:rsid w:val="00802A7D"/>
    <w:rsid w:val="008626E0"/>
    <w:rsid w:val="00993897"/>
    <w:rsid w:val="009D7930"/>
    <w:rsid w:val="009D7990"/>
    <w:rsid w:val="009E0A86"/>
    <w:rsid w:val="00A25864"/>
    <w:rsid w:val="00A573EF"/>
    <w:rsid w:val="00AC28C0"/>
    <w:rsid w:val="00AC4AA2"/>
    <w:rsid w:val="00AD27DC"/>
    <w:rsid w:val="00AE0862"/>
    <w:rsid w:val="00B55027"/>
    <w:rsid w:val="00BA456F"/>
    <w:rsid w:val="00BD0756"/>
    <w:rsid w:val="00C0211F"/>
    <w:rsid w:val="00C90AA7"/>
    <w:rsid w:val="00CD53A0"/>
    <w:rsid w:val="00D326B4"/>
    <w:rsid w:val="00DA4A94"/>
    <w:rsid w:val="00DB005C"/>
    <w:rsid w:val="00E15877"/>
    <w:rsid w:val="00E65BD4"/>
    <w:rsid w:val="00EC72E9"/>
    <w:rsid w:val="00EE005D"/>
    <w:rsid w:val="00F24478"/>
    <w:rsid w:val="00F50965"/>
    <w:rsid w:val="00F84A21"/>
    <w:rsid w:val="00F9186F"/>
    <w:rsid w:val="00FD587B"/>
    <w:rsid w:val="00FF2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3D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3D9"/>
    <w:pPr>
      <w:ind w:left="720"/>
      <w:contextualSpacing/>
    </w:pPr>
  </w:style>
  <w:style w:type="paragraph" w:customStyle="1" w:styleId="ConsPlusTitle">
    <w:name w:val="ConsPlusTitle"/>
    <w:uiPriority w:val="99"/>
    <w:rsid w:val="00044202"/>
    <w:pPr>
      <w:autoSpaceDE w:val="0"/>
      <w:autoSpaceDN w:val="0"/>
      <w:adjustRightInd w:val="0"/>
    </w:pPr>
    <w:rPr>
      <w:rFonts w:ascii="Arial" w:eastAsiaTheme="minorEastAsia" w:hAnsi="Arial" w:cs="Arial"/>
      <w:b/>
      <w:bCs/>
      <w:lang w:eastAsia="en-US"/>
    </w:rPr>
  </w:style>
  <w:style w:type="character" w:styleId="a4">
    <w:name w:val="Strong"/>
    <w:basedOn w:val="a0"/>
    <w:uiPriority w:val="22"/>
    <w:qFormat/>
    <w:rsid w:val="00044202"/>
    <w:rPr>
      <w:rFonts w:cs="Times New Roman"/>
      <w:b/>
      <w:bCs/>
    </w:rPr>
  </w:style>
  <w:style w:type="character" w:styleId="a5">
    <w:name w:val="Hyperlink"/>
    <w:basedOn w:val="a0"/>
    <w:uiPriority w:val="99"/>
    <w:rsid w:val="0025397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2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Камиловна Москвина</dc:creator>
  <cp:lastModifiedBy>Елена Камиловна Москвина</cp:lastModifiedBy>
  <cp:revision>2</cp:revision>
  <cp:lastPrinted>2015-04-28T07:57:00Z</cp:lastPrinted>
  <dcterms:created xsi:type="dcterms:W3CDTF">2015-11-10T08:02:00Z</dcterms:created>
  <dcterms:modified xsi:type="dcterms:W3CDTF">2015-11-10T08:02:00Z</dcterms:modified>
</cp:coreProperties>
</file>