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126" w:rsidRPr="00722126" w:rsidRDefault="00722126" w:rsidP="00722126">
      <w:pPr>
        <w:widowControl/>
        <w:jc w:val="right"/>
        <w:outlineLvl w:val="0"/>
        <w:rPr>
          <w:bCs/>
          <w:i w:val="0"/>
          <w:iCs w:val="0"/>
          <w:sz w:val="28"/>
          <w:szCs w:val="28"/>
        </w:rPr>
      </w:pPr>
      <w:bookmarkStart w:id="0" w:name="_GoBack"/>
      <w:bookmarkEnd w:id="0"/>
      <w:r w:rsidRPr="00722126">
        <w:rPr>
          <w:bCs/>
          <w:i w:val="0"/>
          <w:iCs w:val="0"/>
          <w:sz w:val="28"/>
          <w:szCs w:val="28"/>
        </w:rPr>
        <w:t>П р о е к т</w:t>
      </w:r>
    </w:p>
    <w:p w:rsidR="00722126" w:rsidRPr="00722126" w:rsidRDefault="00722126" w:rsidP="00722126">
      <w:pPr>
        <w:widowControl/>
        <w:jc w:val="center"/>
        <w:outlineLvl w:val="0"/>
        <w:rPr>
          <w:b/>
          <w:bCs/>
          <w:i w:val="0"/>
          <w:iCs w:val="0"/>
          <w:sz w:val="24"/>
          <w:szCs w:val="24"/>
        </w:rPr>
      </w:pPr>
    </w:p>
    <w:p w:rsidR="00722126" w:rsidRPr="00722126" w:rsidRDefault="00722126" w:rsidP="00722126">
      <w:pPr>
        <w:widowControl/>
        <w:jc w:val="center"/>
        <w:outlineLvl w:val="0"/>
        <w:rPr>
          <w:bCs/>
          <w:i w:val="0"/>
          <w:iCs w:val="0"/>
          <w:sz w:val="28"/>
          <w:szCs w:val="28"/>
        </w:rPr>
      </w:pPr>
      <w:r w:rsidRPr="00722126">
        <w:rPr>
          <w:bCs/>
          <w:i w:val="0"/>
          <w:iCs w:val="0"/>
          <w:sz w:val="28"/>
          <w:szCs w:val="28"/>
        </w:rPr>
        <w:t>КАБИНЕТ МИНИСТРОВ РЕСПУБЛИКИ ТАТАРСТАН</w:t>
      </w:r>
    </w:p>
    <w:p w:rsidR="00722126" w:rsidRPr="00722126" w:rsidRDefault="00722126" w:rsidP="00722126">
      <w:pPr>
        <w:widowControl/>
        <w:jc w:val="center"/>
        <w:outlineLvl w:val="0"/>
        <w:rPr>
          <w:b/>
          <w:bCs/>
          <w:i w:val="0"/>
          <w:iCs w:val="0"/>
          <w:sz w:val="24"/>
          <w:szCs w:val="24"/>
        </w:rPr>
      </w:pPr>
    </w:p>
    <w:p w:rsidR="00722126" w:rsidRPr="00722126" w:rsidRDefault="00722126" w:rsidP="00722126">
      <w:pPr>
        <w:widowControl/>
        <w:jc w:val="center"/>
        <w:outlineLvl w:val="0"/>
        <w:rPr>
          <w:bCs/>
          <w:i w:val="0"/>
          <w:iCs w:val="0"/>
          <w:sz w:val="28"/>
          <w:szCs w:val="28"/>
        </w:rPr>
      </w:pPr>
      <w:r w:rsidRPr="00722126">
        <w:rPr>
          <w:bCs/>
          <w:i w:val="0"/>
          <w:iCs w:val="0"/>
          <w:sz w:val="28"/>
          <w:szCs w:val="28"/>
        </w:rPr>
        <w:t>РАСПОРЯЖЕНИЕ</w:t>
      </w:r>
    </w:p>
    <w:p w:rsidR="00722126" w:rsidRPr="00722126" w:rsidRDefault="00722126" w:rsidP="00722126">
      <w:pPr>
        <w:widowControl/>
        <w:jc w:val="center"/>
        <w:outlineLvl w:val="0"/>
        <w:rPr>
          <w:bCs/>
          <w:i w:val="0"/>
          <w:iCs w:val="0"/>
          <w:sz w:val="28"/>
          <w:szCs w:val="28"/>
        </w:rPr>
      </w:pPr>
    </w:p>
    <w:p w:rsidR="00722126" w:rsidRPr="00722126" w:rsidRDefault="00722126" w:rsidP="00722126">
      <w:pPr>
        <w:widowControl/>
        <w:outlineLvl w:val="0"/>
        <w:rPr>
          <w:bCs/>
          <w:i w:val="0"/>
          <w:iCs w:val="0"/>
          <w:sz w:val="28"/>
          <w:szCs w:val="28"/>
        </w:rPr>
      </w:pPr>
      <w:r w:rsidRPr="00722126">
        <w:rPr>
          <w:bCs/>
          <w:i w:val="0"/>
          <w:iCs w:val="0"/>
          <w:sz w:val="28"/>
          <w:szCs w:val="28"/>
        </w:rPr>
        <w:t xml:space="preserve">                                              от __  _______ 2014 </w:t>
      </w:r>
      <w:r w:rsidRPr="00722126">
        <w:rPr>
          <w:b/>
          <w:bCs/>
          <w:i w:val="0"/>
          <w:iCs w:val="0"/>
          <w:sz w:val="28"/>
          <w:szCs w:val="28"/>
        </w:rPr>
        <w:t xml:space="preserve">    </w:t>
      </w:r>
      <w:r w:rsidRPr="00722126">
        <w:rPr>
          <w:bCs/>
          <w:i w:val="0"/>
          <w:iCs w:val="0"/>
          <w:sz w:val="28"/>
          <w:szCs w:val="28"/>
        </w:rPr>
        <w:t>№_____</w:t>
      </w:r>
      <w:r w:rsidRPr="00722126">
        <w:rPr>
          <w:b/>
          <w:bCs/>
          <w:i w:val="0"/>
          <w:iCs w:val="0"/>
          <w:sz w:val="28"/>
          <w:szCs w:val="28"/>
        </w:rPr>
        <w:t xml:space="preserve">                                                                                                   </w:t>
      </w:r>
    </w:p>
    <w:p w:rsidR="00722126" w:rsidRPr="00722126" w:rsidRDefault="00722126" w:rsidP="00722126">
      <w:pPr>
        <w:widowControl/>
        <w:ind w:firstLine="540"/>
        <w:jc w:val="both"/>
        <w:outlineLvl w:val="0"/>
        <w:rPr>
          <w:i w:val="0"/>
          <w:iCs w:val="0"/>
          <w:sz w:val="24"/>
          <w:szCs w:val="24"/>
        </w:rPr>
      </w:pPr>
    </w:p>
    <w:p w:rsidR="00722126" w:rsidRPr="00722126" w:rsidRDefault="00722126" w:rsidP="00722126">
      <w:pPr>
        <w:widowControl/>
        <w:ind w:firstLine="540"/>
        <w:jc w:val="both"/>
        <w:rPr>
          <w:i w:val="0"/>
          <w:iCs w:val="0"/>
          <w:sz w:val="28"/>
          <w:szCs w:val="28"/>
        </w:rPr>
      </w:pPr>
      <w:r w:rsidRPr="00722126">
        <w:rPr>
          <w:i w:val="0"/>
          <w:iCs w:val="0"/>
          <w:sz w:val="28"/>
          <w:szCs w:val="28"/>
        </w:rPr>
        <w:t xml:space="preserve">В связи с принятием Указов Президента Республики Татарстан от 06.10.2014 № УП-964 «О назначении </w:t>
      </w:r>
      <w:proofErr w:type="spellStart"/>
      <w:r w:rsidRPr="00722126">
        <w:rPr>
          <w:i w:val="0"/>
          <w:iCs w:val="0"/>
          <w:sz w:val="28"/>
          <w:szCs w:val="28"/>
        </w:rPr>
        <w:t>А.Р.Шафигуллина</w:t>
      </w:r>
      <w:proofErr w:type="spellEnd"/>
      <w:r w:rsidRPr="00722126">
        <w:rPr>
          <w:i w:val="0"/>
          <w:iCs w:val="0"/>
          <w:sz w:val="28"/>
          <w:szCs w:val="28"/>
        </w:rPr>
        <w:t xml:space="preserve"> Секретарем Совета Безопасности Республики Татарстан» и 06.10.2014  № УП – 965 «О назначении </w:t>
      </w:r>
      <w:proofErr w:type="spellStart"/>
      <w:r w:rsidRPr="00722126">
        <w:rPr>
          <w:i w:val="0"/>
          <w:iCs w:val="0"/>
          <w:sz w:val="28"/>
          <w:szCs w:val="28"/>
        </w:rPr>
        <w:t>Э.А.Зариповой</w:t>
      </w:r>
      <w:proofErr w:type="spellEnd"/>
      <w:r w:rsidRPr="00722126">
        <w:rPr>
          <w:i w:val="0"/>
          <w:iCs w:val="0"/>
          <w:sz w:val="28"/>
          <w:szCs w:val="28"/>
        </w:rPr>
        <w:t xml:space="preserve"> министром труда, занятости и социальной защиты Республики Татарстан» внести в </w:t>
      </w:r>
      <w:hyperlink r:id="rId5" w:history="1">
        <w:r w:rsidRPr="00722126">
          <w:rPr>
            <w:i w:val="0"/>
            <w:iCs w:val="0"/>
            <w:sz w:val="28"/>
            <w:szCs w:val="28"/>
          </w:rPr>
          <w:t>состав</w:t>
        </w:r>
      </w:hyperlink>
      <w:r w:rsidRPr="00722126">
        <w:rPr>
          <w:i w:val="0"/>
          <w:iCs w:val="0"/>
          <w:sz w:val="28"/>
          <w:szCs w:val="28"/>
        </w:rPr>
        <w:t xml:space="preserve"> </w:t>
      </w:r>
      <w:r w:rsidRPr="00722126">
        <w:rPr>
          <w:bCs/>
          <w:i w:val="0"/>
          <w:iCs w:val="0"/>
          <w:sz w:val="28"/>
          <w:szCs w:val="28"/>
        </w:rPr>
        <w:t>Конкурсной комиссии по проведению Республиканского конкурса</w:t>
      </w:r>
      <w:r w:rsidRPr="00722126">
        <w:rPr>
          <w:i w:val="0"/>
          <w:iCs w:val="0"/>
          <w:sz w:val="24"/>
          <w:szCs w:val="24"/>
        </w:rPr>
        <w:t xml:space="preserve"> </w:t>
      </w:r>
      <w:r w:rsidRPr="00722126">
        <w:rPr>
          <w:bCs/>
          <w:i w:val="0"/>
          <w:iCs w:val="0"/>
          <w:sz w:val="28"/>
          <w:szCs w:val="28"/>
        </w:rPr>
        <w:t>социальных проектов «Общественная инициатива – 2014»</w:t>
      </w:r>
      <w:r w:rsidRPr="00722126">
        <w:rPr>
          <w:i w:val="0"/>
          <w:iCs w:val="0"/>
          <w:sz w:val="28"/>
          <w:szCs w:val="28"/>
        </w:rPr>
        <w:t>, утвержденный распоряжением Кабинета Министров Республики Татарстан от 21.07.2014                       № 1412-р, следующие изменения:</w:t>
      </w:r>
    </w:p>
    <w:p w:rsidR="00722126" w:rsidRPr="00722126" w:rsidRDefault="00722126" w:rsidP="00722126">
      <w:pPr>
        <w:widowControl/>
        <w:ind w:firstLine="540"/>
        <w:jc w:val="both"/>
        <w:rPr>
          <w:i w:val="0"/>
          <w:iCs w:val="0"/>
          <w:sz w:val="28"/>
          <w:szCs w:val="28"/>
        </w:rPr>
      </w:pPr>
      <w:r w:rsidRPr="00722126">
        <w:rPr>
          <w:i w:val="0"/>
          <w:iCs w:val="0"/>
          <w:sz w:val="28"/>
          <w:szCs w:val="28"/>
        </w:rPr>
        <w:t xml:space="preserve">вывести из </w:t>
      </w:r>
      <w:hyperlink r:id="rId6" w:history="1">
        <w:r w:rsidRPr="00722126">
          <w:rPr>
            <w:i w:val="0"/>
            <w:iCs w:val="0"/>
            <w:sz w:val="28"/>
            <w:szCs w:val="28"/>
          </w:rPr>
          <w:t>состава</w:t>
        </w:r>
      </w:hyperlink>
      <w:r w:rsidRPr="00722126">
        <w:rPr>
          <w:i w:val="0"/>
          <w:iCs w:val="0"/>
          <w:sz w:val="28"/>
          <w:szCs w:val="28"/>
        </w:rPr>
        <w:t xml:space="preserve"> А.Р. </w:t>
      </w:r>
      <w:proofErr w:type="spellStart"/>
      <w:r w:rsidRPr="00722126">
        <w:rPr>
          <w:i w:val="0"/>
          <w:iCs w:val="0"/>
          <w:sz w:val="28"/>
          <w:szCs w:val="28"/>
        </w:rPr>
        <w:t>Шафигуллина</w:t>
      </w:r>
      <w:proofErr w:type="spellEnd"/>
      <w:r w:rsidRPr="00722126">
        <w:rPr>
          <w:i w:val="0"/>
          <w:iCs w:val="0"/>
          <w:sz w:val="28"/>
          <w:szCs w:val="28"/>
        </w:rPr>
        <w:t>;</w:t>
      </w:r>
    </w:p>
    <w:p w:rsidR="00722126" w:rsidRPr="00722126" w:rsidRDefault="00722126" w:rsidP="00722126">
      <w:pPr>
        <w:widowControl/>
        <w:ind w:firstLine="540"/>
        <w:jc w:val="both"/>
        <w:rPr>
          <w:i w:val="0"/>
          <w:iCs w:val="0"/>
          <w:sz w:val="28"/>
          <w:szCs w:val="28"/>
        </w:rPr>
      </w:pPr>
      <w:r w:rsidRPr="00722126">
        <w:rPr>
          <w:i w:val="0"/>
          <w:iCs w:val="0"/>
          <w:sz w:val="28"/>
          <w:szCs w:val="28"/>
        </w:rPr>
        <w:t xml:space="preserve">ввести в </w:t>
      </w:r>
      <w:hyperlink r:id="rId7" w:history="1">
        <w:r w:rsidRPr="00722126">
          <w:rPr>
            <w:i w:val="0"/>
            <w:iCs w:val="0"/>
            <w:sz w:val="28"/>
            <w:szCs w:val="28"/>
          </w:rPr>
          <w:t>состав</w:t>
        </w:r>
      </w:hyperlink>
      <w:r w:rsidRPr="00722126">
        <w:rPr>
          <w:i w:val="0"/>
          <w:iCs w:val="0"/>
          <w:sz w:val="28"/>
          <w:szCs w:val="28"/>
        </w:rPr>
        <w:t xml:space="preserve"> </w:t>
      </w:r>
      <w:proofErr w:type="spellStart"/>
      <w:r w:rsidRPr="00722126">
        <w:rPr>
          <w:i w:val="0"/>
          <w:iCs w:val="0"/>
          <w:sz w:val="28"/>
          <w:szCs w:val="28"/>
        </w:rPr>
        <w:t>Зарипову</w:t>
      </w:r>
      <w:proofErr w:type="spellEnd"/>
      <w:r w:rsidRPr="00722126">
        <w:rPr>
          <w:i w:val="0"/>
          <w:iCs w:val="0"/>
          <w:sz w:val="28"/>
          <w:szCs w:val="28"/>
        </w:rPr>
        <w:t xml:space="preserve"> Эльмиру </w:t>
      </w:r>
      <w:proofErr w:type="spellStart"/>
      <w:r w:rsidRPr="00722126">
        <w:rPr>
          <w:i w:val="0"/>
          <w:iCs w:val="0"/>
          <w:sz w:val="28"/>
          <w:szCs w:val="28"/>
        </w:rPr>
        <w:t>Амировну</w:t>
      </w:r>
      <w:proofErr w:type="spellEnd"/>
      <w:r w:rsidRPr="00722126">
        <w:rPr>
          <w:i w:val="0"/>
          <w:iCs w:val="0"/>
          <w:sz w:val="28"/>
          <w:szCs w:val="28"/>
        </w:rPr>
        <w:t xml:space="preserve"> - министра труда, занятости и социальной защиты Республики Татарстан, председателем Конкурсной комиссии по проведению Республиканского конкурса социальных проектов «Общественная инициатива – 2014».</w:t>
      </w:r>
    </w:p>
    <w:p w:rsidR="00722126" w:rsidRPr="00722126" w:rsidRDefault="00722126" w:rsidP="00722126">
      <w:pPr>
        <w:widowControl/>
        <w:outlineLvl w:val="0"/>
        <w:rPr>
          <w:i w:val="0"/>
          <w:iCs w:val="0"/>
          <w:sz w:val="28"/>
          <w:szCs w:val="28"/>
        </w:rPr>
      </w:pPr>
    </w:p>
    <w:p w:rsidR="00722126" w:rsidRPr="00722126" w:rsidRDefault="00722126" w:rsidP="00722126">
      <w:pPr>
        <w:widowControl/>
        <w:outlineLvl w:val="0"/>
        <w:rPr>
          <w:i w:val="0"/>
          <w:iCs w:val="0"/>
          <w:sz w:val="28"/>
          <w:szCs w:val="28"/>
        </w:rPr>
      </w:pPr>
    </w:p>
    <w:p w:rsidR="00722126" w:rsidRPr="00722126" w:rsidRDefault="00722126" w:rsidP="00722126">
      <w:pPr>
        <w:widowControl/>
        <w:outlineLvl w:val="0"/>
        <w:rPr>
          <w:i w:val="0"/>
          <w:iCs w:val="0"/>
          <w:sz w:val="28"/>
          <w:szCs w:val="28"/>
        </w:rPr>
      </w:pPr>
      <w:r w:rsidRPr="00722126">
        <w:rPr>
          <w:i w:val="0"/>
          <w:iCs w:val="0"/>
          <w:sz w:val="28"/>
          <w:szCs w:val="28"/>
        </w:rPr>
        <w:t>Премьер-министр</w:t>
      </w:r>
    </w:p>
    <w:p w:rsidR="00722126" w:rsidRPr="00722126" w:rsidRDefault="00722126" w:rsidP="00722126">
      <w:pPr>
        <w:widowControl/>
        <w:outlineLvl w:val="0"/>
        <w:rPr>
          <w:i w:val="0"/>
          <w:iCs w:val="0"/>
          <w:sz w:val="28"/>
          <w:szCs w:val="28"/>
        </w:rPr>
      </w:pPr>
      <w:r w:rsidRPr="00722126">
        <w:rPr>
          <w:i w:val="0"/>
          <w:iCs w:val="0"/>
          <w:sz w:val="28"/>
          <w:szCs w:val="28"/>
        </w:rPr>
        <w:t xml:space="preserve">Республики Татарстан </w:t>
      </w:r>
      <w:r w:rsidRPr="00722126">
        <w:rPr>
          <w:i w:val="0"/>
          <w:iCs w:val="0"/>
          <w:sz w:val="28"/>
          <w:szCs w:val="28"/>
        </w:rPr>
        <w:tab/>
      </w:r>
      <w:r w:rsidRPr="00722126">
        <w:rPr>
          <w:i w:val="0"/>
          <w:iCs w:val="0"/>
          <w:sz w:val="28"/>
          <w:szCs w:val="28"/>
        </w:rPr>
        <w:tab/>
      </w:r>
      <w:r w:rsidRPr="00722126">
        <w:rPr>
          <w:i w:val="0"/>
          <w:iCs w:val="0"/>
          <w:sz w:val="28"/>
          <w:szCs w:val="28"/>
        </w:rPr>
        <w:tab/>
      </w:r>
      <w:r w:rsidRPr="00722126">
        <w:rPr>
          <w:i w:val="0"/>
          <w:iCs w:val="0"/>
          <w:sz w:val="28"/>
          <w:szCs w:val="28"/>
        </w:rPr>
        <w:tab/>
      </w:r>
      <w:r w:rsidRPr="00722126">
        <w:rPr>
          <w:i w:val="0"/>
          <w:iCs w:val="0"/>
          <w:sz w:val="28"/>
          <w:szCs w:val="28"/>
        </w:rPr>
        <w:tab/>
      </w:r>
      <w:r w:rsidRPr="00722126">
        <w:rPr>
          <w:i w:val="0"/>
          <w:iCs w:val="0"/>
          <w:sz w:val="28"/>
          <w:szCs w:val="28"/>
        </w:rPr>
        <w:tab/>
      </w:r>
      <w:r w:rsidRPr="00722126">
        <w:rPr>
          <w:i w:val="0"/>
          <w:iCs w:val="0"/>
          <w:sz w:val="28"/>
          <w:szCs w:val="28"/>
        </w:rPr>
        <w:tab/>
      </w:r>
      <w:r w:rsidRPr="00722126">
        <w:rPr>
          <w:i w:val="0"/>
          <w:iCs w:val="0"/>
          <w:sz w:val="28"/>
          <w:szCs w:val="28"/>
        </w:rPr>
        <w:tab/>
        <w:t xml:space="preserve">     </w:t>
      </w:r>
      <w:proofErr w:type="spellStart"/>
      <w:r w:rsidRPr="00722126">
        <w:rPr>
          <w:i w:val="0"/>
          <w:iCs w:val="0"/>
          <w:sz w:val="28"/>
          <w:szCs w:val="28"/>
        </w:rPr>
        <w:t>И.Ш.Халиков</w:t>
      </w:r>
      <w:proofErr w:type="spellEnd"/>
    </w:p>
    <w:p w:rsidR="00722126" w:rsidRPr="00722126" w:rsidRDefault="00722126" w:rsidP="00722126">
      <w:pPr>
        <w:widowControl/>
        <w:autoSpaceDE/>
        <w:autoSpaceDN/>
        <w:adjustRightInd/>
        <w:ind w:left="6372" w:right="-185"/>
        <w:jc w:val="right"/>
        <w:rPr>
          <w:i w:val="0"/>
          <w:iCs w:val="0"/>
          <w:sz w:val="28"/>
          <w:szCs w:val="28"/>
        </w:rPr>
      </w:pPr>
    </w:p>
    <w:p w:rsidR="00722126" w:rsidRPr="00722126" w:rsidRDefault="00722126" w:rsidP="00722126">
      <w:pPr>
        <w:widowControl/>
        <w:autoSpaceDE/>
        <w:autoSpaceDN/>
        <w:adjustRightInd/>
        <w:ind w:left="6372" w:right="-185"/>
        <w:jc w:val="right"/>
        <w:rPr>
          <w:i w:val="0"/>
          <w:iCs w:val="0"/>
          <w:sz w:val="28"/>
          <w:szCs w:val="28"/>
        </w:rPr>
      </w:pPr>
    </w:p>
    <w:p w:rsidR="00722126" w:rsidRPr="00722126" w:rsidRDefault="00722126" w:rsidP="00722126">
      <w:pPr>
        <w:widowControl/>
        <w:autoSpaceDE/>
        <w:autoSpaceDN/>
        <w:adjustRightInd/>
        <w:ind w:left="6372" w:right="-185"/>
        <w:jc w:val="right"/>
        <w:rPr>
          <w:i w:val="0"/>
          <w:iCs w:val="0"/>
          <w:sz w:val="28"/>
          <w:szCs w:val="28"/>
        </w:rPr>
      </w:pPr>
    </w:p>
    <w:p w:rsidR="005F7D57" w:rsidRDefault="005F7D57" w:rsidP="00D263CB">
      <w:pPr>
        <w:pStyle w:val="ConsNonformat"/>
        <w:widowControl/>
        <w:ind w:right="0" w:firstLine="709"/>
        <w:jc w:val="right"/>
        <w:rPr>
          <w:rFonts w:ascii="Times New Roman" w:hAnsi="Times New Roman"/>
          <w:sz w:val="28"/>
          <w:szCs w:val="28"/>
        </w:rPr>
      </w:pPr>
    </w:p>
    <w:p w:rsidR="005F7D57" w:rsidRDefault="005F7D57" w:rsidP="00D263CB">
      <w:pPr>
        <w:pStyle w:val="ConsNonformat"/>
        <w:widowControl/>
        <w:ind w:right="0" w:firstLine="709"/>
        <w:jc w:val="right"/>
        <w:rPr>
          <w:rFonts w:ascii="Times New Roman" w:hAnsi="Times New Roman"/>
          <w:sz w:val="28"/>
          <w:szCs w:val="28"/>
        </w:rPr>
      </w:pPr>
    </w:p>
    <w:p w:rsidR="005F7D57" w:rsidRDefault="005F7D57" w:rsidP="00D263CB">
      <w:pPr>
        <w:pStyle w:val="ConsNonformat"/>
        <w:widowControl/>
        <w:ind w:right="0" w:firstLine="709"/>
        <w:jc w:val="right"/>
        <w:rPr>
          <w:rFonts w:ascii="Times New Roman" w:hAnsi="Times New Roman"/>
          <w:sz w:val="28"/>
          <w:szCs w:val="28"/>
        </w:rPr>
      </w:pPr>
    </w:p>
    <w:p w:rsidR="005F7D57" w:rsidRDefault="005F7D57" w:rsidP="00D263CB">
      <w:pPr>
        <w:pStyle w:val="ConsNonformat"/>
        <w:widowControl/>
        <w:ind w:right="0" w:firstLine="709"/>
        <w:jc w:val="right"/>
        <w:rPr>
          <w:rFonts w:ascii="Times New Roman" w:hAnsi="Times New Roman"/>
          <w:sz w:val="28"/>
          <w:szCs w:val="28"/>
        </w:rPr>
      </w:pPr>
    </w:p>
    <w:p w:rsidR="005F7D57" w:rsidRDefault="005F7D57" w:rsidP="00D263CB">
      <w:pPr>
        <w:pStyle w:val="ConsNonformat"/>
        <w:widowControl/>
        <w:ind w:right="0" w:firstLine="709"/>
        <w:jc w:val="right"/>
        <w:rPr>
          <w:rFonts w:ascii="Times New Roman" w:hAnsi="Times New Roman"/>
          <w:sz w:val="28"/>
          <w:szCs w:val="28"/>
        </w:rPr>
      </w:pPr>
    </w:p>
    <w:p w:rsidR="005F7D57" w:rsidRDefault="005F7D57" w:rsidP="00D263CB">
      <w:pPr>
        <w:pStyle w:val="ConsNonformat"/>
        <w:widowControl/>
        <w:ind w:right="0" w:firstLine="709"/>
        <w:jc w:val="right"/>
        <w:rPr>
          <w:rFonts w:ascii="Times New Roman" w:hAnsi="Times New Roman"/>
          <w:sz w:val="28"/>
          <w:szCs w:val="28"/>
        </w:rPr>
      </w:pPr>
    </w:p>
    <w:p w:rsidR="005F7D57" w:rsidRDefault="005F7D57" w:rsidP="00D263CB">
      <w:pPr>
        <w:pStyle w:val="ConsNonformat"/>
        <w:widowControl/>
        <w:ind w:right="0" w:firstLine="709"/>
        <w:jc w:val="right"/>
        <w:rPr>
          <w:rFonts w:ascii="Times New Roman" w:hAnsi="Times New Roman"/>
          <w:sz w:val="28"/>
          <w:szCs w:val="28"/>
        </w:rPr>
      </w:pPr>
    </w:p>
    <w:p w:rsidR="005F7D57" w:rsidRDefault="005F7D57" w:rsidP="00D263CB">
      <w:pPr>
        <w:pStyle w:val="ConsNonformat"/>
        <w:widowControl/>
        <w:ind w:right="0" w:firstLine="709"/>
        <w:jc w:val="right"/>
        <w:rPr>
          <w:rFonts w:ascii="Times New Roman" w:hAnsi="Times New Roman"/>
          <w:sz w:val="28"/>
          <w:szCs w:val="28"/>
        </w:rPr>
      </w:pPr>
    </w:p>
    <w:sectPr w:rsidR="005F7D57" w:rsidSect="00D263CB">
      <w:pgSz w:w="11906" w:h="16838"/>
      <w:pgMar w:top="1134" w:right="68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95C"/>
    <w:rsid w:val="001B3F92"/>
    <w:rsid w:val="001F717F"/>
    <w:rsid w:val="00373840"/>
    <w:rsid w:val="00474657"/>
    <w:rsid w:val="005F7D57"/>
    <w:rsid w:val="006C65ED"/>
    <w:rsid w:val="006D3377"/>
    <w:rsid w:val="00722126"/>
    <w:rsid w:val="00767944"/>
    <w:rsid w:val="008F2B3C"/>
    <w:rsid w:val="00A07340"/>
    <w:rsid w:val="00AF55C6"/>
    <w:rsid w:val="00B40B1B"/>
    <w:rsid w:val="00C25310"/>
    <w:rsid w:val="00CB2A36"/>
    <w:rsid w:val="00D263CB"/>
    <w:rsid w:val="00D33258"/>
    <w:rsid w:val="00DC195C"/>
    <w:rsid w:val="00E55FD6"/>
    <w:rsid w:val="00E67907"/>
    <w:rsid w:val="00F2679D"/>
    <w:rsid w:val="00F4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9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DC195C"/>
    <w:pPr>
      <w:widowControl w:val="0"/>
      <w:suppressAutoHyphens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onsNormal">
    <w:name w:val="ConsNormal"/>
    <w:rsid w:val="00DC195C"/>
    <w:pPr>
      <w:widowControl w:val="0"/>
      <w:suppressAutoHyphens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5F7D57"/>
  </w:style>
  <w:style w:type="paragraph" w:styleId="a3">
    <w:name w:val="Balloon Text"/>
    <w:basedOn w:val="a"/>
    <w:link w:val="a4"/>
    <w:uiPriority w:val="99"/>
    <w:semiHidden/>
    <w:unhideWhenUsed/>
    <w:rsid w:val="005F7D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7D57"/>
    <w:rPr>
      <w:rFonts w:ascii="Tahoma" w:eastAsia="Times New Roman" w:hAnsi="Tahoma" w:cs="Tahoma"/>
      <w:i/>
      <w:iCs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C253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9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DC195C"/>
    <w:pPr>
      <w:widowControl w:val="0"/>
      <w:suppressAutoHyphens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onsNormal">
    <w:name w:val="ConsNormal"/>
    <w:rsid w:val="00DC195C"/>
    <w:pPr>
      <w:widowControl w:val="0"/>
      <w:suppressAutoHyphens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5F7D57"/>
  </w:style>
  <w:style w:type="paragraph" w:styleId="a3">
    <w:name w:val="Balloon Text"/>
    <w:basedOn w:val="a"/>
    <w:link w:val="a4"/>
    <w:uiPriority w:val="99"/>
    <w:semiHidden/>
    <w:unhideWhenUsed/>
    <w:rsid w:val="005F7D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7D57"/>
    <w:rPr>
      <w:rFonts w:ascii="Tahoma" w:eastAsia="Times New Roman" w:hAnsi="Tahoma" w:cs="Tahoma"/>
      <w:i/>
      <w:iCs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C253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6AE6CC4B53C2D733E3AC4A08F53ADDB720B879950266AF6FE8D914DE694162EF7E9E2E358AE6CB6201A18u5I0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6AE6CC4B53C2D733E3AC4A08F53ADDB720B879950266AF6FE8D914DE694162EF7E9E2E358AE6CB6201A18u5I0N" TargetMode="External"/><Relationship Id="rId5" Type="http://schemas.openxmlformats.org/officeDocument/2006/relationships/hyperlink" Target="consultantplus://offline/ref=86AE6CC4B53C2D733E3AC4A08F53ADDB720B879950266AF6FE8D914DE694162EF7E9E2E358AE6CB6201A18u5I0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Шайхуллин Ильшат Рафисович</dc:creator>
  <cp:lastModifiedBy>Хайруллин Ринат Маратович</cp:lastModifiedBy>
  <cp:revision>3</cp:revision>
  <cp:lastPrinted>2014-09-02T05:46:00Z</cp:lastPrinted>
  <dcterms:created xsi:type="dcterms:W3CDTF">2014-10-22T11:44:00Z</dcterms:created>
  <dcterms:modified xsi:type="dcterms:W3CDTF">2014-10-23T06:11:00Z</dcterms:modified>
</cp:coreProperties>
</file>