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E6" w:rsidRPr="003F4BC7" w:rsidRDefault="00382AE6" w:rsidP="003F4B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4BC7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382AE6" w:rsidRPr="003F4BC7" w:rsidRDefault="00382AE6" w:rsidP="003F4B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213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КАБИНЕТ МИНИСТРОВ РЕСПУБЛИКИ ТАТАРСТАН</w:t>
      </w:r>
    </w:p>
    <w:p w:rsidR="00382AE6" w:rsidRPr="00821350" w:rsidRDefault="00382AE6" w:rsidP="003F4BC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213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</w:t>
      </w:r>
    </w:p>
    <w:p w:rsidR="00382AE6" w:rsidRPr="00821350" w:rsidRDefault="00382AE6" w:rsidP="003F4BC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82AE6" w:rsidRPr="00821350" w:rsidRDefault="00382AE6" w:rsidP="003F4BC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213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«____» _______________2017 г. № ________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2AE6" w:rsidRPr="00821350" w:rsidRDefault="00382AE6" w:rsidP="007F7DC9">
      <w:pPr>
        <w:tabs>
          <w:tab w:val="left" w:pos="7938"/>
        </w:tabs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3614C1" w:rsidRPr="00821350">
        <w:rPr>
          <w:rFonts w:ascii="Times New Roman" w:hAnsi="Times New Roman" w:cs="Times New Roman"/>
          <w:sz w:val="28"/>
          <w:szCs w:val="28"/>
        </w:rPr>
        <w:t xml:space="preserve"> </w:t>
      </w:r>
      <w:r w:rsidRPr="00821350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F7DC9" w:rsidRPr="00821350">
        <w:rPr>
          <w:rFonts w:ascii="Times New Roman" w:hAnsi="Times New Roman" w:cs="Times New Roman"/>
          <w:sz w:val="28"/>
          <w:szCs w:val="28"/>
        </w:rPr>
        <w:t>финансовой</w:t>
      </w:r>
      <w:r w:rsidRPr="00821350">
        <w:rPr>
          <w:rFonts w:ascii="Times New Roman" w:hAnsi="Times New Roman" w:cs="Times New Roman"/>
          <w:sz w:val="28"/>
          <w:szCs w:val="28"/>
        </w:rPr>
        <w:t xml:space="preserve"> поддержки на проведение капитального ремонта общего имущества в многоквартирных домах, </w:t>
      </w:r>
      <w:proofErr w:type="gramStart"/>
      <w:r w:rsidRPr="00821350">
        <w:rPr>
          <w:rFonts w:ascii="Times New Roman" w:hAnsi="Times New Roman" w:cs="Times New Roman"/>
          <w:sz w:val="28"/>
          <w:szCs w:val="28"/>
        </w:rPr>
        <w:t>расположен</w:t>
      </w:r>
      <w:r w:rsidR="001316B0" w:rsidRPr="008213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21350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821350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2135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821350">
        <w:rPr>
          <w:rFonts w:ascii="Times New Roman" w:hAnsi="Times New Roman" w:cs="Times New Roman"/>
          <w:sz w:val="28"/>
          <w:szCs w:val="28"/>
        </w:rPr>
        <w:t xml:space="preserve"> реализации постановления Правительства Российской Федерации  от 17</w:t>
      </w:r>
      <w:r w:rsidR="002D267B" w:rsidRPr="00821350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821350">
        <w:rPr>
          <w:rFonts w:ascii="Times New Roman" w:hAnsi="Times New Roman" w:cs="Times New Roman"/>
          <w:sz w:val="28"/>
          <w:szCs w:val="28"/>
        </w:rPr>
        <w:t>2017 г</w:t>
      </w:r>
      <w:r w:rsidR="002D267B" w:rsidRPr="00821350">
        <w:rPr>
          <w:rFonts w:ascii="Times New Roman" w:hAnsi="Times New Roman" w:cs="Times New Roman"/>
          <w:sz w:val="28"/>
          <w:szCs w:val="28"/>
        </w:rPr>
        <w:t xml:space="preserve">. </w:t>
      </w:r>
      <w:r w:rsidRPr="00821350">
        <w:rPr>
          <w:rFonts w:ascii="Times New Roman" w:hAnsi="Times New Roman" w:cs="Times New Roman"/>
          <w:sz w:val="28"/>
          <w:szCs w:val="28"/>
        </w:rPr>
        <w:t xml:space="preserve">№ 18 «Об утверждении Правил предоставления финансовой поддержки за счет средств  государственной  корпорации – Фонда  содействия реформированию жилищно-коммунального хозяйства на проведения капитального ремонта многоквартирных домов» </w:t>
      </w:r>
      <w:r w:rsidRPr="00821350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</w:t>
      </w:r>
      <w:r w:rsidR="007F7DC9" w:rsidRPr="00821350">
        <w:rPr>
          <w:rFonts w:ascii="Times New Roman" w:hAnsi="Times New Roman" w:cs="Times New Roman"/>
          <w:sz w:val="28"/>
          <w:szCs w:val="28"/>
        </w:rPr>
        <w:t>финансово</w:t>
      </w:r>
      <w:r w:rsidRPr="00821350">
        <w:rPr>
          <w:rFonts w:ascii="Times New Roman" w:hAnsi="Times New Roman" w:cs="Times New Roman"/>
          <w:sz w:val="28"/>
          <w:szCs w:val="28"/>
        </w:rPr>
        <w:t>й поддержки на проведение капитального ремонта общего имущества в многоквартирных домах, расположенных на территории Республики Татарстан.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 xml:space="preserve">2. </w:t>
      </w:r>
      <w:r w:rsidRPr="0082135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</w:t>
      </w:r>
      <w:r w:rsidRPr="00821350">
        <w:rPr>
          <w:rFonts w:ascii="Times New Roman" w:hAnsi="Times New Roman" w:cs="Times New Roman"/>
          <w:sz w:val="28"/>
          <w:szCs w:val="28"/>
        </w:rPr>
        <w:t>.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50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382AE6" w:rsidRPr="00821350" w:rsidRDefault="00382AE6" w:rsidP="003F4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50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821350">
        <w:rPr>
          <w:rFonts w:ascii="Times New Roman" w:eastAsia="Times New Roman" w:hAnsi="Times New Roman" w:cs="Times New Roman"/>
          <w:sz w:val="28"/>
          <w:szCs w:val="28"/>
        </w:rPr>
        <w:tab/>
      </w:r>
      <w:r w:rsidRPr="0082135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821350">
        <w:rPr>
          <w:rFonts w:ascii="Times New Roman" w:eastAsia="Times New Roman" w:hAnsi="Times New Roman" w:cs="Times New Roman"/>
          <w:sz w:val="28"/>
          <w:szCs w:val="28"/>
        </w:rPr>
        <w:tab/>
      </w:r>
      <w:r w:rsidRPr="00821350">
        <w:rPr>
          <w:rFonts w:ascii="Times New Roman" w:eastAsia="Times New Roman" w:hAnsi="Times New Roman" w:cs="Times New Roman"/>
          <w:sz w:val="28"/>
          <w:szCs w:val="28"/>
        </w:rPr>
        <w:tab/>
      </w:r>
      <w:r w:rsidRPr="0082135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821350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881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DC9" w:rsidRPr="00821350" w:rsidRDefault="007F7DC9" w:rsidP="00881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DC9" w:rsidRPr="00821350" w:rsidRDefault="007F7DC9" w:rsidP="00881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DC9" w:rsidRPr="00821350" w:rsidRDefault="007F7DC9" w:rsidP="00881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DC9" w:rsidRPr="00821350" w:rsidRDefault="007F7DC9" w:rsidP="00881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6B0" w:rsidRPr="00821350" w:rsidRDefault="001316B0" w:rsidP="000440C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AE6" w:rsidRPr="00821350" w:rsidRDefault="00382AE6" w:rsidP="000440C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3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Утвержден </w:t>
      </w:r>
    </w:p>
    <w:p w:rsidR="00382AE6" w:rsidRPr="00821350" w:rsidRDefault="00382AE6" w:rsidP="000440C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</w:p>
    <w:p w:rsidR="00382AE6" w:rsidRPr="00821350" w:rsidRDefault="00382AE6" w:rsidP="000440C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 Министров </w:t>
      </w:r>
    </w:p>
    <w:p w:rsidR="00382AE6" w:rsidRPr="00821350" w:rsidRDefault="00382AE6" w:rsidP="000440C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382AE6" w:rsidRPr="00821350" w:rsidRDefault="00382AE6" w:rsidP="000440C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350">
        <w:rPr>
          <w:rFonts w:ascii="Times New Roman" w:eastAsia="Times New Roman" w:hAnsi="Times New Roman" w:cs="Times New Roman"/>
          <w:color w:val="000000"/>
          <w:sz w:val="28"/>
          <w:szCs w:val="28"/>
        </w:rPr>
        <w:t>от «__» _____ 2017 № __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F7DC9" w:rsidRPr="00821350">
        <w:rPr>
          <w:rFonts w:ascii="Times New Roman" w:hAnsi="Times New Roman" w:cs="Times New Roman"/>
          <w:sz w:val="28"/>
          <w:szCs w:val="28"/>
        </w:rPr>
        <w:t>финансовой</w:t>
      </w:r>
      <w:r w:rsidRPr="00821350">
        <w:rPr>
          <w:rFonts w:ascii="Times New Roman" w:hAnsi="Times New Roman" w:cs="Times New Roman"/>
          <w:sz w:val="28"/>
          <w:szCs w:val="28"/>
        </w:rPr>
        <w:t xml:space="preserve"> поддержки на проведение капитального ремонта общего имущества в многоквартирных </w:t>
      </w:r>
      <w:proofErr w:type="gramStart"/>
      <w:r w:rsidRPr="00821350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821350">
        <w:rPr>
          <w:rFonts w:ascii="Times New Roman" w:hAnsi="Times New Roman" w:cs="Times New Roman"/>
          <w:sz w:val="28"/>
          <w:szCs w:val="28"/>
        </w:rPr>
        <w:t>, расположенных на территории Республики Татарстан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82AE6" w:rsidRPr="00821350" w:rsidRDefault="00382AE6" w:rsidP="003F4BC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B52698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1350">
        <w:rPr>
          <w:rFonts w:ascii="Times New Roman" w:hAnsi="Times New Roman" w:cs="Times New Roman"/>
          <w:iCs/>
          <w:sz w:val="28"/>
          <w:szCs w:val="28"/>
        </w:rPr>
        <w:t xml:space="preserve">1. </w:t>
      </w:r>
      <w:proofErr w:type="gramStart"/>
      <w:r w:rsidR="00B52698" w:rsidRPr="00821350">
        <w:rPr>
          <w:rFonts w:ascii="Times New Roman" w:hAnsi="Times New Roman" w:cs="Times New Roman"/>
          <w:iCs/>
          <w:sz w:val="28"/>
          <w:szCs w:val="28"/>
        </w:rPr>
        <w:t xml:space="preserve">Настоящим </w:t>
      </w:r>
      <w:r w:rsidR="00B52698" w:rsidRPr="00821350">
        <w:rPr>
          <w:rFonts w:ascii="Times New Roman" w:hAnsi="Times New Roman" w:cs="Times New Roman"/>
          <w:sz w:val="28"/>
          <w:szCs w:val="28"/>
        </w:rPr>
        <w:t>Порядко</w:t>
      </w:r>
      <w:r w:rsidR="00B52698" w:rsidRPr="00821350">
        <w:rPr>
          <w:rFonts w:ascii="Times New Roman" w:hAnsi="Times New Roman" w:cs="Times New Roman"/>
          <w:iCs/>
          <w:sz w:val="28"/>
          <w:szCs w:val="28"/>
        </w:rPr>
        <w:t xml:space="preserve">м устанавливается в целях реализации </w:t>
      </w:r>
      <w:r w:rsidR="00B7531E" w:rsidRPr="00821350">
        <w:rPr>
          <w:rFonts w:ascii="Times New Roman" w:hAnsi="Times New Roman" w:cs="Times New Roman"/>
          <w:iCs/>
          <w:sz w:val="28"/>
          <w:szCs w:val="28"/>
        </w:rPr>
        <w:t>постановления Правительства Российской Федерации от 17 января 2017 г. № 18 «Об утверждении Правил предоставления финансовой поддержки за счет средств государственной корпорации – Фонда содействия реформированию жилищно-коммунального хозяйства на проведения капитального ремонта многоквартирных домов» механизм</w:t>
      </w:r>
      <w:r w:rsidR="00B52698" w:rsidRPr="00821350">
        <w:rPr>
          <w:rFonts w:ascii="Times New Roman" w:hAnsi="Times New Roman" w:cs="Times New Roman"/>
          <w:iCs/>
          <w:sz w:val="28"/>
          <w:szCs w:val="28"/>
        </w:rPr>
        <w:t xml:space="preserve"> предоставления </w:t>
      </w:r>
      <w:r w:rsidR="00B7531E" w:rsidRPr="00821350">
        <w:rPr>
          <w:rFonts w:ascii="Times New Roman" w:hAnsi="Times New Roman" w:cs="Times New Roman"/>
          <w:iCs/>
          <w:sz w:val="28"/>
          <w:szCs w:val="28"/>
        </w:rPr>
        <w:t>финансовой поддержки</w:t>
      </w:r>
      <w:r w:rsidR="00B52698" w:rsidRPr="00821350">
        <w:rPr>
          <w:rFonts w:ascii="Times New Roman" w:hAnsi="Times New Roman" w:cs="Times New Roman"/>
          <w:iCs/>
          <w:sz w:val="28"/>
          <w:szCs w:val="28"/>
        </w:rPr>
        <w:t xml:space="preserve"> на проведение капитального ремонта многоквартирных домов за счет средств государственной корпорации </w:t>
      </w:r>
      <w:r w:rsidR="00164B0E" w:rsidRPr="00821350">
        <w:rPr>
          <w:rFonts w:ascii="Times New Roman" w:hAnsi="Times New Roman" w:cs="Times New Roman"/>
          <w:iCs/>
          <w:sz w:val="28"/>
          <w:szCs w:val="28"/>
        </w:rPr>
        <w:t>–</w:t>
      </w:r>
      <w:r w:rsidR="00B52698" w:rsidRPr="00821350">
        <w:rPr>
          <w:rFonts w:ascii="Times New Roman" w:hAnsi="Times New Roman" w:cs="Times New Roman"/>
          <w:iCs/>
          <w:sz w:val="28"/>
          <w:szCs w:val="28"/>
        </w:rPr>
        <w:t xml:space="preserve"> Фонд содействия реформированию жилищно</w:t>
      </w:r>
      <w:r w:rsidR="00164B0E" w:rsidRPr="00821350">
        <w:rPr>
          <w:rFonts w:ascii="Times New Roman" w:hAnsi="Times New Roman" w:cs="Times New Roman"/>
          <w:iCs/>
          <w:sz w:val="28"/>
          <w:szCs w:val="28"/>
        </w:rPr>
        <w:t>-коммунального хозяйства (далее –</w:t>
      </w:r>
      <w:r w:rsidR="00B52698" w:rsidRPr="00821350">
        <w:rPr>
          <w:rFonts w:ascii="Times New Roman" w:hAnsi="Times New Roman" w:cs="Times New Roman"/>
          <w:iCs/>
          <w:sz w:val="28"/>
          <w:szCs w:val="28"/>
        </w:rPr>
        <w:t xml:space="preserve"> Фонд</w:t>
      </w:r>
      <w:proofErr w:type="gramEnd"/>
      <w:r w:rsidR="00B52698" w:rsidRPr="00821350">
        <w:rPr>
          <w:rFonts w:ascii="Times New Roman" w:hAnsi="Times New Roman" w:cs="Times New Roman"/>
          <w:iCs/>
          <w:sz w:val="28"/>
          <w:szCs w:val="28"/>
        </w:rPr>
        <w:t xml:space="preserve">), средств бюджета Республики Татарстан и местных бюджетов </w:t>
      </w:r>
      <w:r w:rsidR="00164B0E" w:rsidRPr="00821350">
        <w:rPr>
          <w:rFonts w:ascii="Times New Roman" w:hAnsi="Times New Roman" w:cs="Times New Roman"/>
          <w:iCs/>
          <w:sz w:val="28"/>
          <w:szCs w:val="28"/>
        </w:rPr>
        <w:t xml:space="preserve">(далее – </w:t>
      </w:r>
      <w:r w:rsidR="00B7531E" w:rsidRPr="00821350">
        <w:rPr>
          <w:rFonts w:ascii="Times New Roman" w:hAnsi="Times New Roman" w:cs="Times New Roman"/>
          <w:sz w:val="28"/>
          <w:szCs w:val="28"/>
        </w:rPr>
        <w:t>Финансовая</w:t>
      </w:r>
      <w:r w:rsidR="00B7531E" w:rsidRPr="00821350">
        <w:rPr>
          <w:rFonts w:ascii="Times New Roman" w:hAnsi="Times New Roman" w:cs="Times New Roman"/>
          <w:iCs/>
          <w:sz w:val="28"/>
          <w:szCs w:val="28"/>
        </w:rPr>
        <w:t xml:space="preserve"> поддержка).</w:t>
      </w:r>
    </w:p>
    <w:p w:rsidR="00382AE6" w:rsidRPr="00821350" w:rsidRDefault="00EB605D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1350">
        <w:rPr>
          <w:rFonts w:ascii="Times New Roman" w:hAnsi="Times New Roman" w:cs="Times New Roman"/>
          <w:iCs/>
          <w:sz w:val="28"/>
          <w:szCs w:val="28"/>
        </w:rPr>
        <w:t>2</w:t>
      </w:r>
      <w:r w:rsidR="00382AE6" w:rsidRPr="0082135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21350">
        <w:rPr>
          <w:rFonts w:ascii="Times New Roman" w:hAnsi="Times New Roman" w:cs="Times New Roman"/>
          <w:sz w:val="28"/>
          <w:szCs w:val="28"/>
        </w:rPr>
        <w:t>Финансовая</w:t>
      </w:r>
      <w:r w:rsidRPr="00821350">
        <w:rPr>
          <w:rFonts w:ascii="Times New Roman" w:hAnsi="Times New Roman" w:cs="Times New Roman"/>
          <w:iCs/>
          <w:sz w:val="28"/>
          <w:szCs w:val="28"/>
        </w:rPr>
        <w:t xml:space="preserve"> поддержка</w:t>
      </w:r>
      <w:r w:rsidR="00ED4EB2" w:rsidRPr="00821350">
        <w:rPr>
          <w:rFonts w:ascii="Times New Roman" w:hAnsi="Times New Roman" w:cs="Times New Roman"/>
          <w:sz w:val="28"/>
          <w:szCs w:val="28"/>
        </w:rPr>
        <w:t xml:space="preserve"> </w:t>
      </w:r>
      <w:r w:rsidR="00382AE6" w:rsidRPr="00821350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821350">
        <w:rPr>
          <w:rFonts w:ascii="Times New Roman" w:hAnsi="Times New Roman" w:cs="Times New Roman"/>
          <w:iCs/>
          <w:sz w:val="28"/>
          <w:szCs w:val="28"/>
        </w:rPr>
        <w:t xml:space="preserve">а) на возмещение части расходов на уплату процентов за пользование займом или кредитом, полученным в валюте Российской Федерации и использованным в целях оплаты услуг и (или) работ по капитальному ремонту общего имущества в многоквартирном доме, за исключением неустойки (штрафа, пеней) за нарушение условий договора займа или кредитного договора (далее </w:t>
      </w:r>
      <w:r w:rsidR="00DE716F" w:rsidRPr="00821350">
        <w:rPr>
          <w:rFonts w:ascii="Times New Roman" w:hAnsi="Times New Roman" w:cs="Times New Roman"/>
          <w:iCs/>
          <w:sz w:val="28"/>
          <w:szCs w:val="28"/>
        </w:rPr>
        <w:t>–</w:t>
      </w:r>
      <w:r w:rsidRPr="0082135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E716F" w:rsidRPr="00821350">
        <w:rPr>
          <w:rFonts w:ascii="Times New Roman" w:hAnsi="Times New Roman" w:cs="Times New Roman"/>
          <w:iCs/>
          <w:sz w:val="28"/>
          <w:szCs w:val="28"/>
        </w:rPr>
        <w:t>возмещение части расходов на оплату процентов)</w:t>
      </w:r>
      <w:r w:rsidRPr="00821350">
        <w:rPr>
          <w:rFonts w:ascii="Times New Roman" w:hAnsi="Times New Roman" w:cs="Times New Roman"/>
          <w:iCs/>
          <w:sz w:val="28"/>
          <w:szCs w:val="28"/>
        </w:rPr>
        <w:t>;</w:t>
      </w:r>
      <w:proofErr w:type="gramEnd"/>
    </w:p>
    <w:p w:rsidR="00DE716F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1350">
        <w:rPr>
          <w:rFonts w:ascii="Times New Roman" w:hAnsi="Times New Roman" w:cs="Times New Roman"/>
          <w:iCs/>
          <w:sz w:val="28"/>
          <w:szCs w:val="28"/>
        </w:rPr>
        <w:t xml:space="preserve">б) на возмещение части расходов на оплату услуг и (или) работ по энергосбережению и повышению энергетической эффективности, выполненных в ходе оказания и (или) выполнения услуг и (или) работ по капитальному ремонту общего имущества в многоквартирном доме (далее </w:t>
      </w:r>
      <w:r w:rsidR="00DE716F" w:rsidRPr="00821350">
        <w:rPr>
          <w:rFonts w:ascii="Times New Roman" w:hAnsi="Times New Roman" w:cs="Times New Roman"/>
          <w:iCs/>
          <w:sz w:val="28"/>
          <w:szCs w:val="28"/>
        </w:rPr>
        <w:t>–</w:t>
      </w:r>
      <w:r w:rsidRPr="0082135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E716F" w:rsidRPr="00821350">
        <w:rPr>
          <w:rFonts w:ascii="Times New Roman" w:hAnsi="Times New Roman" w:cs="Times New Roman"/>
          <w:iCs/>
          <w:sz w:val="28"/>
          <w:szCs w:val="28"/>
        </w:rPr>
        <w:t>возмещение части расходов на оплату услуг и (или) работ по энергосбережению).</w:t>
      </w:r>
    </w:p>
    <w:p w:rsidR="00382AE6" w:rsidRPr="00821350" w:rsidRDefault="00972870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3</w:t>
      </w:r>
      <w:r w:rsidR="00382AE6" w:rsidRPr="00821350">
        <w:rPr>
          <w:rFonts w:ascii="Times New Roman" w:hAnsi="Times New Roman" w:cs="Times New Roman"/>
          <w:sz w:val="28"/>
          <w:szCs w:val="28"/>
        </w:rPr>
        <w:t xml:space="preserve">. </w:t>
      </w:r>
      <w:r w:rsidR="00EB605D" w:rsidRPr="00821350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за счет средств Фонда и бюджета Республики Татарстан является Министерство строительства, архитектуры и жилищно-коммунального хозяйства Республики Татарстан (далее </w:t>
      </w:r>
      <w:r w:rsidR="00164B0E" w:rsidRPr="00821350">
        <w:rPr>
          <w:rFonts w:ascii="Times New Roman" w:hAnsi="Times New Roman" w:cs="Times New Roman"/>
          <w:iCs/>
          <w:sz w:val="28"/>
          <w:szCs w:val="28"/>
        </w:rPr>
        <w:t>–</w:t>
      </w:r>
      <w:r w:rsidR="00EB605D" w:rsidRPr="00821350">
        <w:rPr>
          <w:rFonts w:ascii="Times New Roman" w:hAnsi="Times New Roman" w:cs="Times New Roman"/>
          <w:sz w:val="28"/>
          <w:szCs w:val="28"/>
        </w:rPr>
        <w:t xml:space="preserve"> </w:t>
      </w:r>
      <w:r w:rsidR="003A6FDB" w:rsidRPr="00821350">
        <w:rPr>
          <w:rFonts w:ascii="Times New Roman" w:hAnsi="Times New Roman" w:cs="Times New Roman"/>
          <w:sz w:val="28"/>
          <w:szCs w:val="28"/>
        </w:rPr>
        <w:t>М</w:t>
      </w:r>
      <w:r w:rsidRPr="00821350">
        <w:rPr>
          <w:rFonts w:ascii="Times New Roman" w:hAnsi="Times New Roman" w:cs="Times New Roman"/>
          <w:sz w:val="28"/>
          <w:szCs w:val="28"/>
        </w:rPr>
        <w:t>и</w:t>
      </w:r>
      <w:r w:rsidR="003A6FDB" w:rsidRPr="00821350">
        <w:rPr>
          <w:rFonts w:ascii="Times New Roman" w:hAnsi="Times New Roman" w:cs="Times New Roman"/>
          <w:sz w:val="28"/>
          <w:szCs w:val="28"/>
        </w:rPr>
        <w:t>нистерство</w:t>
      </w:r>
      <w:r w:rsidR="00EB605D" w:rsidRPr="00821350">
        <w:rPr>
          <w:rFonts w:ascii="Times New Roman" w:hAnsi="Times New Roman" w:cs="Times New Roman"/>
          <w:sz w:val="28"/>
          <w:szCs w:val="28"/>
        </w:rPr>
        <w:t>).</w:t>
      </w:r>
    </w:p>
    <w:p w:rsidR="00382AE6" w:rsidRPr="00821350" w:rsidRDefault="00972870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4</w:t>
      </w:r>
      <w:r w:rsidR="00382AE6" w:rsidRPr="00821350">
        <w:rPr>
          <w:rFonts w:ascii="Times New Roman" w:hAnsi="Times New Roman" w:cs="Times New Roman"/>
          <w:sz w:val="28"/>
          <w:szCs w:val="28"/>
        </w:rPr>
        <w:t xml:space="preserve">. Условиями предоставления </w:t>
      </w:r>
      <w:r w:rsidR="00EB605D" w:rsidRPr="00821350">
        <w:rPr>
          <w:rFonts w:ascii="Times New Roman" w:hAnsi="Times New Roman" w:cs="Times New Roman"/>
          <w:sz w:val="28"/>
          <w:szCs w:val="28"/>
        </w:rPr>
        <w:t>Финансовой поддержки</w:t>
      </w:r>
      <w:r w:rsidR="00382AE6" w:rsidRPr="0082135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350">
        <w:rPr>
          <w:rFonts w:ascii="Times New Roman" w:hAnsi="Times New Roman" w:cs="Times New Roman"/>
          <w:sz w:val="28"/>
          <w:szCs w:val="28"/>
        </w:rPr>
        <w:t>включение многоквартирного дома</w:t>
      </w:r>
      <w:r w:rsidR="001B732D" w:rsidRPr="00821350">
        <w:rPr>
          <w:rFonts w:ascii="Times New Roman" w:hAnsi="Times New Roman" w:cs="Times New Roman"/>
          <w:sz w:val="28"/>
          <w:szCs w:val="28"/>
        </w:rPr>
        <w:t>, в отношении которого планируется предоставление государственной поддержки,</w:t>
      </w:r>
      <w:r w:rsidRPr="00821350">
        <w:rPr>
          <w:rFonts w:ascii="Times New Roman" w:hAnsi="Times New Roman" w:cs="Times New Roman"/>
          <w:sz w:val="28"/>
          <w:szCs w:val="28"/>
        </w:rPr>
        <w:t xml:space="preserve"> в региональную программу</w:t>
      </w:r>
      <w:r w:rsidR="001B732D" w:rsidRPr="00821350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</w:t>
      </w:r>
      <w:r w:rsidRPr="00821350">
        <w:rPr>
          <w:rFonts w:ascii="Times New Roman" w:hAnsi="Times New Roman" w:cs="Times New Roman"/>
          <w:sz w:val="28"/>
          <w:szCs w:val="28"/>
        </w:rPr>
        <w:t xml:space="preserve"> и </w:t>
      </w:r>
      <w:r w:rsidRPr="00821350">
        <w:rPr>
          <w:rFonts w:ascii="Times New Roman" w:hAnsi="Times New Roman" w:cs="Times New Roman"/>
          <w:sz w:val="28"/>
          <w:szCs w:val="28"/>
        </w:rPr>
        <w:lastRenderedPageBreak/>
        <w:t>краткосрочный план ее реализации со сроком выполнения услуг и (или) работ по капитальному ремонту общего имущества многоквартирных домов в текущем финансовом году (далее – План);</w:t>
      </w:r>
      <w:proofErr w:type="gramEnd"/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наличие кредитного договора</w:t>
      </w:r>
      <w:r w:rsidR="003300D1" w:rsidRPr="00821350">
        <w:rPr>
          <w:rFonts w:ascii="Times New Roman" w:hAnsi="Times New Roman" w:cs="Times New Roman"/>
          <w:sz w:val="28"/>
          <w:szCs w:val="28"/>
        </w:rPr>
        <w:t xml:space="preserve"> и (или) договора займа</w:t>
      </w:r>
      <w:r w:rsidRPr="00821350">
        <w:rPr>
          <w:rFonts w:ascii="Times New Roman" w:hAnsi="Times New Roman" w:cs="Times New Roman"/>
          <w:sz w:val="28"/>
          <w:szCs w:val="28"/>
        </w:rPr>
        <w:t xml:space="preserve">, если предполагается привлечение такого кредита (займа) на проведение капитального ремонта общего имущества в многоквартирных </w:t>
      </w:r>
      <w:proofErr w:type="gramStart"/>
      <w:r w:rsidRPr="00821350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821350">
        <w:rPr>
          <w:rFonts w:ascii="Times New Roman" w:hAnsi="Times New Roman" w:cs="Times New Roman"/>
          <w:sz w:val="28"/>
          <w:szCs w:val="28"/>
        </w:rPr>
        <w:t>;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соответствие видов работ по проведению капитального ремонта многоквартирного дома, подлежащих выполнению в рамках настоящего Плана, статье 166 Жилищного кодекса Российской Федерации, стать</w:t>
      </w:r>
      <w:r w:rsidR="001B732D" w:rsidRPr="00821350">
        <w:rPr>
          <w:rFonts w:ascii="Times New Roman" w:hAnsi="Times New Roman" w:cs="Times New Roman"/>
          <w:sz w:val="28"/>
          <w:szCs w:val="28"/>
        </w:rPr>
        <w:t xml:space="preserve">е </w:t>
      </w:r>
      <w:r w:rsidRPr="00821350">
        <w:rPr>
          <w:rFonts w:ascii="Times New Roman" w:hAnsi="Times New Roman" w:cs="Times New Roman"/>
          <w:sz w:val="28"/>
          <w:szCs w:val="28"/>
        </w:rPr>
        <w:t xml:space="preserve">8 Закона </w:t>
      </w:r>
      <w:r w:rsidR="001B732D" w:rsidRPr="00821350">
        <w:rPr>
          <w:rFonts w:ascii="Times New Roman" w:hAnsi="Times New Roman" w:cs="Times New Roman"/>
          <w:sz w:val="28"/>
          <w:szCs w:val="28"/>
        </w:rPr>
        <w:t>Республики Татарстан от 25 июня 2013</w:t>
      </w:r>
      <w:r w:rsidR="00A35FC2" w:rsidRPr="00821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732D" w:rsidRPr="00821350">
        <w:rPr>
          <w:rFonts w:ascii="Times New Roman" w:hAnsi="Times New Roman" w:cs="Times New Roman"/>
          <w:sz w:val="28"/>
          <w:szCs w:val="28"/>
        </w:rPr>
        <w:t xml:space="preserve"> № 52-ЗРТ «Об организации проведения</w:t>
      </w:r>
      <w:r w:rsidR="00450A21" w:rsidRPr="00821350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в республике Татарстан»</w:t>
      </w:r>
      <w:r w:rsidRPr="00821350">
        <w:rPr>
          <w:rFonts w:ascii="Times New Roman" w:hAnsi="Times New Roman" w:cs="Times New Roman"/>
          <w:sz w:val="28"/>
          <w:szCs w:val="28"/>
        </w:rPr>
        <w:t>;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отсутствие признания многоквартирных домов, включенных в План, аварийными и подлежащими сносу или реконструкции в порядке, установленном Правительством Российской Федерации;</w:t>
      </w:r>
      <w:r w:rsidR="00450A21" w:rsidRPr="00821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продолжительность эксплуатации многоквартирных домов, включенных в План, после ввода в эксплуатацию или последнего комплексного капитального ремонта,  более 5 лет, но менее 60 лет;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оснащенность многоквартирных домов, включенных в План, коллективными (общедомовыми) приборами учета потребления коммунальных ресурсов, необходимых для предоставления коммунальных услуг (тепловой энергии, электрической энергии);</w:t>
      </w:r>
    </w:p>
    <w:p w:rsidR="00382AE6" w:rsidRPr="00821350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350">
        <w:rPr>
          <w:rFonts w:ascii="Times New Roman" w:hAnsi="Times New Roman" w:cs="Times New Roman"/>
          <w:sz w:val="28"/>
          <w:szCs w:val="28"/>
        </w:rPr>
        <w:t>отсутствие финансирования капитального ремонта общего имущества в многоквартирных домах, включенных в План,  за счет средств регионального оператора, сформированных за счет взносов на капитальный ремонт собственников помещений другого многоквартирного дома;</w:t>
      </w:r>
      <w:proofErr w:type="gramEnd"/>
    </w:p>
    <w:p w:rsidR="00382AE6" w:rsidRPr="00821350" w:rsidRDefault="00382AE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наличие обязательства по завершению работ по капитальному ремонту до 1 ноября 2017 года.</w:t>
      </w:r>
    </w:p>
    <w:p w:rsidR="00382AE6" w:rsidRPr="00821350" w:rsidRDefault="00972870" w:rsidP="003F4BC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350">
        <w:rPr>
          <w:rFonts w:ascii="Times New Roman" w:eastAsia="Calibri" w:hAnsi="Times New Roman" w:cs="Times New Roman"/>
          <w:sz w:val="28"/>
          <w:szCs w:val="28"/>
        </w:rPr>
        <w:t>5</w:t>
      </w:r>
      <w:r w:rsidR="00382AE6" w:rsidRPr="0082135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EB605D" w:rsidRPr="00821350">
        <w:rPr>
          <w:rFonts w:ascii="Times New Roman" w:hAnsi="Times New Roman" w:cs="Times New Roman"/>
          <w:sz w:val="28"/>
          <w:szCs w:val="28"/>
        </w:rPr>
        <w:t>Финансовая поддержка</w:t>
      </w:r>
      <w:r w:rsidR="00382AE6" w:rsidRPr="00821350">
        <w:rPr>
          <w:rFonts w:ascii="Times New Roman" w:hAnsi="Times New Roman" w:cs="Times New Roman"/>
          <w:sz w:val="28"/>
          <w:szCs w:val="28"/>
        </w:rPr>
        <w:t xml:space="preserve"> </w:t>
      </w:r>
      <w:r w:rsidR="00404DAD" w:rsidRPr="00821350">
        <w:rPr>
          <w:rFonts w:ascii="Times New Roman" w:hAnsi="Times New Roman" w:cs="Times New Roman"/>
          <w:sz w:val="28"/>
          <w:szCs w:val="28"/>
        </w:rPr>
        <w:t xml:space="preserve">на </w:t>
      </w:r>
      <w:r w:rsidR="00404DAD" w:rsidRPr="00821350">
        <w:rPr>
          <w:rFonts w:ascii="Times New Roman" w:hAnsi="Times New Roman" w:cs="Times New Roman"/>
          <w:iCs/>
          <w:sz w:val="28"/>
          <w:szCs w:val="28"/>
        </w:rPr>
        <w:t>возмещение части расходов на оплату услуг и (или) работ по энергосбережению</w:t>
      </w:r>
      <w:r w:rsidR="00404DAD" w:rsidRPr="00821350">
        <w:rPr>
          <w:rFonts w:ascii="Times New Roman" w:hAnsi="Times New Roman" w:cs="Times New Roman"/>
          <w:sz w:val="28"/>
          <w:szCs w:val="28"/>
        </w:rPr>
        <w:t xml:space="preserve"> </w:t>
      </w:r>
      <w:r w:rsidR="00382AE6" w:rsidRPr="00821350">
        <w:rPr>
          <w:rFonts w:ascii="Times New Roman" w:eastAsia="Calibri" w:hAnsi="Times New Roman" w:cs="Times New Roman"/>
          <w:sz w:val="28"/>
          <w:szCs w:val="28"/>
        </w:rPr>
        <w:t xml:space="preserve">предоставляется при условии выполнения в ходе оказания и (или) выполнения услуг и (или) работ по капитальному ремонту общего имущества в многоквартирном доме, перечень которых предусмотрен </w:t>
      </w:r>
      <w:hyperlink r:id="rId8" w:tooltip="&quot;Жилищный кодекс Российской Федерации&quot; от 29.12.2004 N 188-ФЗ (ред. от 28.12.2016) (с изм. и доп., вступ. в силу с 01.01.2017){КонсультантПлюс}" w:history="1">
        <w:r w:rsidR="00382AE6" w:rsidRPr="00821350">
          <w:rPr>
            <w:rFonts w:ascii="Times New Roman" w:eastAsia="Calibri" w:hAnsi="Times New Roman" w:cs="Times New Roman"/>
            <w:sz w:val="28"/>
            <w:szCs w:val="28"/>
          </w:rPr>
          <w:t>частями 1</w:t>
        </w:r>
      </w:hyperlink>
      <w:r w:rsidR="00382AE6" w:rsidRPr="0082135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9" w:tooltip="&quot;Жилищный кодекс Российской Федерации&quot; от 29.12.2004 N 188-ФЗ (ред. от 28.12.2016) (с изм. и доп., вступ. в силу с 01.01.2017){КонсультантПлюс}" w:history="1">
        <w:r w:rsidR="00382AE6" w:rsidRPr="00821350">
          <w:rPr>
            <w:rFonts w:ascii="Times New Roman" w:eastAsia="Calibri" w:hAnsi="Times New Roman" w:cs="Times New Roman"/>
            <w:sz w:val="28"/>
            <w:szCs w:val="28"/>
          </w:rPr>
          <w:t>2 статьи 166</w:t>
        </w:r>
      </w:hyperlink>
      <w:r w:rsidR="00382AE6" w:rsidRPr="00821350">
        <w:rPr>
          <w:rFonts w:ascii="Times New Roman" w:eastAsia="Calibri" w:hAnsi="Times New Roman" w:cs="Times New Roman"/>
          <w:sz w:val="28"/>
          <w:szCs w:val="28"/>
        </w:rPr>
        <w:t xml:space="preserve"> Жилищного кодекса Российской Федерации, мероприятий по энергосбережению и повышению энергетической эффективности из числа включенных в</w:t>
      </w:r>
      <w:proofErr w:type="gramEnd"/>
      <w:r w:rsidR="00382AE6" w:rsidRPr="00821350">
        <w:rPr>
          <w:rFonts w:ascii="Times New Roman" w:eastAsia="Calibri" w:hAnsi="Times New Roman" w:cs="Times New Roman"/>
          <w:sz w:val="28"/>
          <w:szCs w:val="28"/>
        </w:rPr>
        <w:t xml:space="preserve"> перечень мероприятий по энергосбережению и повышению энергетической эффективности, утвержденный Фондом </w:t>
      </w:r>
      <w:r w:rsidR="00404DAD" w:rsidRPr="00821350">
        <w:rPr>
          <w:rFonts w:ascii="Times New Roman" w:hAnsi="Times New Roman" w:cs="Times New Roman"/>
          <w:sz w:val="28"/>
          <w:szCs w:val="28"/>
        </w:rPr>
        <w:t xml:space="preserve">содействия реформированию жилищно-коммунального хозяйства </w:t>
      </w:r>
      <w:r w:rsidR="00382AE6" w:rsidRPr="00821350">
        <w:rPr>
          <w:rFonts w:ascii="Times New Roman" w:eastAsia="Calibri" w:hAnsi="Times New Roman" w:cs="Times New Roman"/>
          <w:sz w:val="28"/>
          <w:szCs w:val="28"/>
        </w:rPr>
        <w:t>по согласованию с Министерством строительства и жилищно-коммунального хозяйства Российской Федерации, и уменьшения в результате выполнения этих мероприятий расходов на оплату коммунальных ресурсов не менее чем на 10 процентов по каждому многоквартирному дому.</w:t>
      </w:r>
    </w:p>
    <w:p w:rsidR="00382AE6" w:rsidRPr="00821350" w:rsidRDefault="0097287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6</w:t>
      </w:r>
      <w:r w:rsidR="00382AE6" w:rsidRPr="0082135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B605D" w:rsidRPr="00821350">
        <w:rPr>
          <w:rFonts w:ascii="Times New Roman" w:hAnsi="Times New Roman"/>
          <w:iCs/>
          <w:sz w:val="28"/>
          <w:szCs w:val="28"/>
        </w:rPr>
        <w:t>Финансовая поддержка</w:t>
      </w:r>
      <w:r w:rsidR="00382AE6" w:rsidRPr="00821350">
        <w:rPr>
          <w:rFonts w:ascii="Times New Roman" w:hAnsi="Times New Roman"/>
          <w:iCs/>
          <w:sz w:val="28"/>
          <w:szCs w:val="28"/>
        </w:rPr>
        <w:t xml:space="preserve"> </w:t>
      </w:r>
      <w:r w:rsidR="00404DAD" w:rsidRPr="00821350">
        <w:rPr>
          <w:rFonts w:ascii="Times New Roman" w:hAnsi="Times New Roman"/>
          <w:iCs/>
          <w:sz w:val="28"/>
          <w:szCs w:val="28"/>
        </w:rPr>
        <w:t xml:space="preserve">на возмещение части расходов на оплату процентов </w:t>
      </w:r>
      <w:r w:rsidR="00382AE6" w:rsidRPr="00821350">
        <w:rPr>
          <w:rFonts w:ascii="Times New Roman" w:hAnsi="Times New Roman"/>
          <w:sz w:val="28"/>
          <w:szCs w:val="28"/>
        </w:rPr>
        <w:t xml:space="preserve">предоставляется в размере прогнозных расходов за весь срок действия кредитного договора, но не более чем за 5 лет, из расчета 100 </w:t>
      </w:r>
      <w:r w:rsidR="00382AE6" w:rsidRPr="00821350">
        <w:rPr>
          <w:rFonts w:ascii="Times New Roman" w:hAnsi="Times New Roman"/>
          <w:sz w:val="28"/>
          <w:szCs w:val="28"/>
        </w:rPr>
        <w:lastRenderedPageBreak/>
        <w:t>процентов ключевой ставки Центрального банка Российской Федерации, действующей на дату принятия решения Фондом</w:t>
      </w:r>
      <w:r w:rsidR="00404DAD" w:rsidRPr="00821350">
        <w:rPr>
          <w:rFonts w:ascii="Times New Roman" w:hAnsi="Times New Roman"/>
          <w:sz w:val="28"/>
          <w:szCs w:val="28"/>
        </w:rPr>
        <w:t xml:space="preserve"> содействия реформированию жилищно-коммунального хозяйства</w:t>
      </w:r>
      <w:r w:rsidR="00382AE6" w:rsidRPr="00821350">
        <w:rPr>
          <w:rFonts w:ascii="Times New Roman" w:hAnsi="Times New Roman"/>
          <w:sz w:val="28"/>
          <w:szCs w:val="28"/>
        </w:rPr>
        <w:t xml:space="preserve"> о предоставлении финансовой поддержки.</w:t>
      </w:r>
      <w:proofErr w:type="gramEnd"/>
    </w:p>
    <w:p w:rsidR="00382AE6" w:rsidRPr="00821350" w:rsidRDefault="0097287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7</w:t>
      </w:r>
      <w:r w:rsidR="00382AE6" w:rsidRPr="00821350">
        <w:rPr>
          <w:rFonts w:ascii="Times New Roman" w:hAnsi="Times New Roman"/>
          <w:sz w:val="28"/>
          <w:szCs w:val="28"/>
        </w:rPr>
        <w:t xml:space="preserve">. Размер </w:t>
      </w:r>
      <w:r w:rsidR="00EB605D" w:rsidRPr="00821350">
        <w:rPr>
          <w:rFonts w:ascii="Times New Roman" w:hAnsi="Times New Roman"/>
          <w:sz w:val="28"/>
          <w:szCs w:val="28"/>
        </w:rPr>
        <w:t>Финансовой</w:t>
      </w:r>
      <w:r w:rsidR="00EB605D" w:rsidRPr="00821350">
        <w:rPr>
          <w:rFonts w:ascii="Times New Roman" w:hAnsi="Times New Roman"/>
          <w:iCs/>
          <w:sz w:val="28"/>
          <w:szCs w:val="28"/>
        </w:rPr>
        <w:t xml:space="preserve"> поддержки</w:t>
      </w:r>
      <w:r w:rsidR="00382AE6" w:rsidRPr="00821350">
        <w:rPr>
          <w:rFonts w:ascii="Times New Roman" w:hAnsi="Times New Roman"/>
          <w:sz w:val="28"/>
          <w:szCs w:val="28"/>
        </w:rPr>
        <w:t xml:space="preserve"> для одного многоквартирного дома не может превышать 50 процентов общей стоимости услуг и (или) работ по капитальному ремонту этого многоквартирного дома, но не более 5 миллионов рублей.</w:t>
      </w:r>
    </w:p>
    <w:p w:rsidR="00382AE6" w:rsidRPr="00821350" w:rsidRDefault="00972870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8</w:t>
      </w:r>
      <w:r w:rsidR="00382AE6" w:rsidRPr="00821350">
        <w:rPr>
          <w:rFonts w:ascii="Times New Roman" w:hAnsi="Times New Roman" w:cs="Times New Roman"/>
          <w:sz w:val="28"/>
          <w:szCs w:val="28"/>
        </w:rPr>
        <w:t xml:space="preserve">. </w:t>
      </w:r>
      <w:r w:rsidR="00EB605D" w:rsidRPr="00821350">
        <w:rPr>
          <w:rFonts w:ascii="Times New Roman" w:hAnsi="Times New Roman" w:cs="Times New Roman"/>
          <w:sz w:val="28"/>
          <w:szCs w:val="28"/>
        </w:rPr>
        <w:t>Финансовая</w:t>
      </w:r>
      <w:r w:rsidR="00EB605D" w:rsidRPr="00821350">
        <w:rPr>
          <w:rFonts w:ascii="Times New Roman" w:hAnsi="Times New Roman" w:cs="Times New Roman"/>
          <w:iCs/>
          <w:sz w:val="28"/>
          <w:szCs w:val="28"/>
        </w:rPr>
        <w:t xml:space="preserve"> поддержка</w:t>
      </w:r>
      <w:r w:rsidR="00382AE6" w:rsidRPr="00821350">
        <w:rPr>
          <w:rFonts w:ascii="Times New Roman" w:hAnsi="Times New Roman" w:cs="Times New Roman"/>
          <w:sz w:val="28"/>
          <w:szCs w:val="28"/>
        </w:rPr>
        <w:t xml:space="preserve"> </w:t>
      </w:r>
      <w:r w:rsidR="00A35FC2" w:rsidRPr="00821350">
        <w:rPr>
          <w:rFonts w:ascii="Times New Roman" w:hAnsi="Times New Roman" w:cs="Times New Roman"/>
          <w:iCs/>
          <w:sz w:val="28"/>
          <w:szCs w:val="28"/>
        </w:rPr>
        <w:t xml:space="preserve">на возмещение части расходов на оплату процентов </w:t>
      </w:r>
      <w:r w:rsidR="00382AE6" w:rsidRPr="00821350">
        <w:rPr>
          <w:rFonts w:ascii="Times New Roman" w:hAnsi="Times New Roman" w:cs="Times New Roman"/>
          <w:sz w:val="28"/>
          <w:szCs w:val="28"/>
        </w:rPr>
        <w:t>не предоставляется по процентам, начисленным и уплаченным вследствие нарушения обязательств по погашению основного долга и уплаты начисленных процентов.</w:t>
      </w:r>
    </w:p>
    <w:p w:rsidR="001771C5" w:rsidRPr="00821350" w:rsidRDefault="0097287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9</w:t>
      </w:r>
      <w:r w:rsidR="00382AE6" w:rsidRPr="00821350">
        <w:rPr>
          <w:rFonts w:ascii="Times New Roman" w:hAnsi="Times New Roman"/>
          <w:sz w:val="28"/>
          <w:szCs w:val="28"/>
        </w:rPr>
        <w:t>.</w:t>
      </w:r>
      <w:r w:rsidR="00353BE6" w:rsidRPr="008213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3BE6" w:rsidRPr="00821350">
        <w:rPr>
          <w:rFonts w:ascii="Times New Roman" w:hAnsi="Times New Roman"/>
          <w:sz w:val="28"/>
          <w:szCs w:val="28"/>
        </w:rPr>
        <w:t xml:space="preserve">Заявка на получение </w:t>
      </w:r>
      <w:r w:rsidR="00EB605D" w:rsidRPr="00821350">
        <w:rPr>
          <w:rFonts w:ascii="Times New Roman" w:hAnsi="Times New Roman"/>
          <w:sz w:val="28"/>
          <w:szCs w:val="28"/>
        </w:rPr>
        <w:t>Финансовой</w:t>
      </w:r>
      <w:r w:rsidR="00EB605D" w:rsidRPr="00821350">
        <w:rPr>
          <w:rFonts w:ascii="Times New Roman" w:hAnsi="Times New Roman"/>
          <w:iCs/>
          <w:sz w:val="28"/>
          <w:szCs w:val="28"/>
        </w:rPr>
        <w:t xml:space="preserve"> поддержки</w:t>
      </w:r>
      <w:r w:rsidR="00533610" w:rsidRPr="00821350">
        <w:rPr>
          <w:rFonts w:ascii="Times New Roman" w:hAnsi="Times New Roman"/>
          <w:sz w:val="28"/>
          <w:szCs w:val="28"/>
        </w:rPr>
        <w:t xml:space="preserve"> </w:t>
      </w:r>
      <w:r w:rsidR="001771C5" w:rsidRPr="00821350">
        <w:rPr>
          <w:rFonts w:ascii="Times New Roman" w:hAnsi="Times New Roman"/>
          <w:sz w:val="28"/>
          <w:szCs w:val="28"/>
        </w:rPr>
        <w:t>(далее – заявка)</w:t>
      </w:r>
      <w:r w:rsidR="00353BE6" w:rsidRPr="00821350">
        <w:rPr>
          <w:rFonts w:ascii="Times New Roman" w:hAnsi="Times New Roman"/>
          <w:sz w:val="28"/>
          <w:szCs w:val="28"/>
        </w:rPr>
        <w:t xml:space="preserve">, сформированная на основании заявок товариществ собственников жилья, жилищных, жилищно-строительных кооперативов (далее </w:t>
      </w:r>
      <w:r w:rsidR="00164B0E" w:rsidRPr="00821350">
        <w:rPr>
          <w:rFonts w:ascii="Times New Roman" w:hAnsi="Times New Roman"/>
          <w:iCs/>
          <w:sz w:val="28"/>
          <w:szCs w:val="28"/>
        </w:rPr>
        <w:t>–</w:t>
      </w:r>
      <w:r w:rsidR="00353BE6" w:rsidRPr="00821350">
        <w:rPr>
          <w:rFonts w:ascii="Times New Roman" w:hAnsi="Times New Roman"/>
          <w:sz w:val="28"/>
          <w:szCs w:val="28"/>
        </w:rPr>
        <w:t xml:space="preserve"> ТСЖ, ЖК, ЖСК соответственно) или иных специализированных потребительских кооперативов либо управляющих организаций, оформленных на основании решений общих собраний помещений в многоквартирном доме,</w:t>
      </w:r>
      <w:r w:rsidR="001771C5" w:rsidRPr="00821350">
        <w:rPr>
          <w:rFonts w:ascii="Times New Roman" w:hAnsi="Times New Roman"/>
          <w:sz w:val="28"/>
          <w:szCs w:val="28"/>
        </w:rPr>
        <w:t xml:space="preserve"> </w:t>
      </w:r>
      <w:r w:rsidR="00353BE6" w:rsidRPr="00821350">
        <w:rPr>
          <w:rFonts w:ascii="Times New Roman" w:hAnsi="Times New Roman"/>
          <w:sz w:val="28"/>
          <w:szCs w:val="28"/>
        </w:rPr>
        <w:t>подается в Министерство</w:t>
      </w:r>
      <w:r w:rsidR="00382AE6" w:rsidRPr="00821350">
        <w:rPr>
          <w:rFonts w:ascii="Times New Roman" w:hAnsi="Times New Roman"/>
          <w:sz w:val="28"/>
          <w:szCs w:val="28"/>
        </w:rPr>
        <w:t xml:space="preserve"> </w:t>
      </w:r>
      <w:r w:rsidR="00353BE6" w:rsidRPr="00821350">
        <w:rPr>
          <w:rFonts w:ascii="Times New Roman" w:hAnsi="Times New Roman"/>
          <w:sz w:val="28"/>
          <w:szCs w:val="28"/>
        </w:rPr>
        <w:t xml:space="preserve"> органом </w:t>
      </w:r>
      <w:r w:rsidR="00382AE6" w:rsidRPr="00821350">
        <w:rPr>
          <w:rFonts w:ascii="Times New Roman" w:hAnsi="Times New Roman"/>
          <w:sz w:val="28"/>
          <w:szCs w:val="28"/>
        </w:rPr>
        <w:t>местного самоуправления</w:t>
      </w:r>
      <w:r w:rsidR="008235C5" w:rsidRPr="00821350">
        <w:rPr>
          <w:rFonts w:ascii="Times New Roman" w:hAnsi="Times New Roman"/>
          <w:sz w:val="28"/>
          <w:szCs w:val="28"/>
        </w:rPr>
        <w:t xml:space="preserve"> </w:t>
      </w:r>
      <w:r w:rsidR="00382AE6" w:rsidRPr="00821350">
        <w:rPr>
          <w:rFonts w:ascii="Times New Roman" w:hAnsi="Times New Roman"/>
          <w:sz w:val="28"/>
          <w:szCs w:val="28"/>
        </w:rPr>
        <w:t>в срок до 1 октября года, в котором запланирован капитальный ремонт</w:t>
      </w:r>
      <w:r w:rsidR="001771C5" w:rsidRPr="00821350">
        <w:rPr>
          <w:rFonts w:ascii="Times New Roman" w:hAnsi="Times New Roman"/>
          <w:sz w:val="28"/>
          <w:szCs w:val="28"/>
        </w:rPr>
        <w:t>.</w:t>
      </w:r>
      <w:proofErr w:type="gramEnd"/>
    </w:p>
    <w:p w:rsidR="00382AE6" w:rsidRPr="00821350" w:rsidRDefault="001771C5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 xml:space="preserve">К заявке прилагаются документы, </w:t>
      </w:r>
      <w:r w:rsidR="00382AE6" w:rsidRPr="00821350">
        <w:rPr>
          <w:rFonts w:ascii="Times New Roman" w:hAnsi="Times New Roman"/>
          <w:sz w:val="28"/>
          <w:szCs w:val="28"/>
        </w:rPr>
        <w:t>подтверждающие:</w:t>
      </w:r>
    </w:p>
    <w:p w:rsidR="00382AE6" w:rsidRPr="00821350" w:rsidRDefault="00382AE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 xml:space="preserve">а) выполнение работ и (или) услуг по капитальному ремонту общего имущества в многоквартирных </w:t>
      </w:r>
      <w:proofErr w:type="gramStart"/>
      <w:r w:rsidRPr="00821350">
        <w:rPr>
          <w:rFonts w:ascii="Times New Roman" w:hAnsi="Times New Roman"/>
          <w:sz w:val="28"/>
          <w:szCs w:val="28"/>
        </w:rPr>
        <w:t>домах</w:t>
      </w:r>
      <w:proofErr w:type="gramEnd"/>
      <w:r w:rsidRPr="00821350">
        <w:rPr>
          <w:rFonts w:ascii="Times New Roman" w:hAnsi="Times New Roman"/>
          <w:sz w:val="28"/>
          <w:szCs w:val="28"/>
        </w:rPr>
        <w:t>;</w:t>
      </w:r>
    </w:p>
    <w:p w:rsidR="00382AE6" w:rsidRPr="00821350" w:rsidRDefault="00382AE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б) достижение значений целевых показателей экономии расходов на коммунальные ресурсы;</w:t>
      </w:r>
    </w:p>
    <w:p w:rsidR="00382AE6" w:rsidRPr="00821350" w:rsidRDefault="00382AE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 xml:space="preserve">в) привлечение кредитов (займов) для проведения капитального ремонта общего имущества в многоквартирных </w:t>
      </w:r>
      <w:proofErr w:type="gramStart"/>
      <w:r w:rsidRPr="00821350">
        <w:rPr>
          <w:rFonts w:ascii="Times New Roman" w:hAnsi="Times New Roman"/>
          <w:sz w:val="28"/>
          <w:szCs w:val="28"/>
        </w:rPr>
        <w:t>домах</w:t>
      </w:r>
      <w:proofErr w:type="gramEnd"/>
      <w:r w:rsidRPr="00821350">
        <w:rPr>
          <w:rFonts w:ascii="Times New Roman" w:hAnsi="Times New Roman"/>
          <w:sz w:val="28"/>
          <w:szCs w:val="28"/>
        </w:rPr>
        <w:t xml:space="preserve"> (в случае предоставления </w:t>
      </w:r>
      <w:r w:rsidR="001771C5" w:rsidRPr="00821350">
        <w:rPr>
          <w:rFonts w:ascii="Times New Roman" w:hAnsi="Times New Roman"/>
          <w:sz w:val="28"/>
          <w:szCs w:val="28"/>
        </w:rPr>
        <w:t xml:space="preserve">государственной поддержки на </w:t>
      </w:r>
      <w:r w:rsidRPr="00821350">
        <w:rPr>
          <w:rFonts w:ascii="Times New Roman" w:hAnsi="Times New Roman"/>
          <w:sz w:val="28"/>
          <w:szCs w:val="28"/>
        </w:rPr>
        <w:t xml:space="preserve">возмещение части расходов </w:t>
      </w:r>
      <w:r w:rsidR="001771C5" w:rsidRPr="00821350">
        <w:rPr>
          <w:rFonts w:ascii="Times New Roman" w:hAnsi="Times New Roman"/>
          <w:sz w:val="28"/>
          <w:szCs w:val="28"/>
        </w:rPr>
        <w:t>на оплату процентов)</w:t>
      </w:r>
      <w:r w:rsidRPr="00821350">
        <w:rPr>
          <w:rFonts w:ascii="Times New Roman" w:hAnsi="Times New Roman"/>
          <w:sz w:val="28"/>
          <w:szCs w:val="28"/>
        </w:rPr>
        <w:t>.</w:t>
      </w:r>
    </w:p>
    <w:p w:rsidR="00533610" w:rsidRPr="00821350" w:rsidRDefault="00D345E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1</w:t>
      </w:r>
      <w:r w:rsidR="00972870" w:rsidRPr="00821350">
        <w:rPr>
          <w:rFonts w:ascii="Times New Roman" w:hAnsi="Times New Roman"/>
          <w:sz w:val="28"/>
          <w:szCs w:val="28"/>
        </w:rPr>
        <w:t>0</w:t>
      </w:r>
      <w:r w:rsidR="00A47752" w:rsidRPr="00821350">
        <w:rPr>
          <w:rFonts w:ascii="Times New Roman" w:hAnsi="Times New Roman"/>
          <w:sz w:val="28"/>
          <w:szCs w:val="28"/>
        </w:rPr>
        <w:t>.</w:t>
      </w:r>
      <w:r w:rsidR="00382AE6" w:rsidRPr="00821350">
        <w:rPr>
          <w:rFonts w:ascii="Times New Roman" w:hAnsi="Times New Roman"/>
          <w:sz w:val="28"/>
          <w:szCs w:val="28"/>
        </w:rPr>
        <w:t xml:space="preserve"> </w:t>
      </w:r>
      <w:r w:rsidR="00A47752" w:rsidRPr="00821350">
        <w:rPr>
          <w:rFonts w:ascii="Times New Roman" w:hAnsi="Times New Roman"/>
          <w:sz w:val="28"/>
          <w:szCs w:val="28"/>
        </w:rPr>
        <w:t>Министерство в течение 30 рабочих дней со дня получения заявки проводит проверку заявки и прилагаемых к ней документов требованиям, установленным настоящим Порядк</w:t>
      </w:r>
      <w:r w:rsidR="00533610" w:rsidRPr="00821350">
        <w:rPr>
          <w:rFonts w:ascii="Times New Roman" w:hAnsi="Times New Roman"/>
          <w:sz w:val="28"/>
          <w:szCs w:val="28"/>
        </w:rPr>
        <w:t>ом.</w:t>
      </w:r>
    </w:p>
    <w:p w:rsidR="00533610" w:rsidRPr="00821350" w:rsidRDefault="0053361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21350">
        <w:rPr>
          <w:rFonts w:ascii="Times New Roman" w:hAnsi="Times New Roman"/>
          <w:sz w:val="28"/>
          <w:szCs w:val="28"/>
        </w:rPr>
        <w:t>случае</w:t>
      </w:r>
      <w:proofErr w:type="gramEnd"/>
      <w:r w:rsidRPr="00821350">
        <w:rPr>
          <w:rFonts w:ascii="Times New Roman" w:hAnsi="Times New Roman"/>
          <w:sz w:val="28"/>
          <w:szCs w:val="28"/>
        </w:rPr>
        <w:t xml:space="preserve"> соответствия заявки и указанных документов требованиям, установленным пунктами  </w:t>
      </w:r>
      <w:r w:rsidR="00972870" w:rsidRPr="00821350">
        <w:rPr>
          <w:rFonts w:ascii="Times New Roman" w:hAnsi="Times New Roman"/>
          <w:sz w:val="28"/>
          <w:szCs w:val="28"/>
        </w:rPr>
        <w:t>4</w:t>
      </w:r>
      <w:r w:rsidRPr="00821350">
        <w:rPr>
          <w:rFonts w:ascii="Times New Roman" w:hAnsi="Times New Roman"/>
          <w:sz w:val="28"/>
          <w:szCs w:val="28"/>
        </w:rPr>
        <w:t xml:space="preserve">, </w:t>
      </w:r>
      <w:r w:rsidR="00972870" w:rsidRPr="00821350">
        <w:rPr>
          <w:rFonts w:ascii="Times New Roman" w:hAnsi="Times New Roman"/>
          <w:sz w:val="28"/>
          <w:szCs w:val="28"/>
        </w:rPr>
        <w:t>9</w:t>
      </w:r>
      <w:r w:rsidRPr="00821350">
        <w:rPr>
          <w:rFonts w:ascii="Times New Roman" w:hAnsi="Times New Roman"/>
          <w:sz w:val="28"/>
          <w:szCs w:val="28"/>
        </w:rPr>
        <w:t xml:space="preserve"> настоящего Порядка, Министерство принимает </w:t>
      </w:r>
      <w:r w:rsidR="00D823A2" w:rsidRPr="00821350">
        <w:rPr>
          <w:rFonts w:ascii="Times New Roman" w:hAnsi="Times New Roman"/>
          <w:sz w:val="28"/>
          <w:szCs w:val="28"/>
        </w:rPr>
        <w:t>решение о направлении заявки в Фонд (далее</w:t>
      </w:r>
      <w:r w:rsidR="00164B0E" w:rsidRPr="00821350">
        <w:rPr>
          <w:rFonts w:ascii="Times New Roman" w:hAnsi="Times New Roman"/>
          <w:sz w:val="28"/>
          <w:szCs w:val="28"/>
        </w:rPr>
        <w:t xml:space="preserve"> </w:t>
      </w:r>
      <w:r w:rsidR="00164B0E" w:rsidRPr="00821350">
        <w:rPr>
          <w:rFonts w:ascii="Times New Roman" w:hAnsi="Times New Roman"/>
          <w:iCs/>
          <w:sz w:val="28"/>
          <w:szCs w:val="28"/>
        </w:rPr>
        <w:t xml:space="preserve">– </w:t>
      </w:r>
      <w:r w:rsidR="00D823A2" w:rsidRPr="00821350">
        <w:rPr>
          <w:rFonts w:ascii="Times New Roman" w:hAnsi="Times New Roman"/>
          <w:sz w:val="28"/>
          <w:szCs w:val="28"/>
        </w:rPr>
        <w:t>Решение)</w:t>
      </w:r>
      <w:r w:rsidRPr="00821350">
        <w:rPr>
          <w:rFonts w:ascii="Times New Roman" w:hAnsi="Times New Roman"/>
          <w:sz w:val="28"/>
          <w:szCs w:val="28"/>
        </w:rPr>
        <w:t>.</w:t>
      </w:r>
    </w:p>
    <w:p w:rsidR="0034794B" w:rsidRPr="00821350" w:rsidRDefault="0053361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Решение об отказе</w:t>
      </w:r>
      <w:r w:rsidR="0034794B" w:rsidRPr="00821350">
        <w:rPr>
          <w:rFonts w:ascii="Times New Roman" w:hAnsi="Times New Roman"/>
          <w:sz w:val="28"/>
          <w:szCs w:val="28"/>
        </w:rPr>
        <w:t xml:space="preserve"> в </w:t>
      </w:r>
      <w:r w:rsidR="00D823A2" w:rsidRPr="00821350">
        <w:rPr>
          <w:rFonts w:ascii="Times New Roman" w:hAnsi="Times New Roman"/>
          <w:sz w:val="28"/>
          <w:szCs w:val="28"/>
        </w:rPr>
        <w:t>направлении заявки в Фонд (далее</w:t>
      </w:r>
      <w:r w:rsidR="00164B0E" w:rsidRPr="00821350">
        <w:rPr>
          <w:rFonts w:ascii="Times New Roman" w:hAnsi="Times New Roman"/>
          <w:sz w:val="28"/>
          <w:szCs w:val="28"/>
        </w:rPr>
        <w:t xml:space="preserve"> </w:t>
      </w:r>
      <w:r w:rsidR="00164B0E" w:rsidRPr="00821350">
        <w:rPr>
          <w:rFonts w:ascii="Times New Roman" w:hAnsi="Times New Roman"/>
          <w:iCs/>
          <w:sz w:val="28"/>
          <w:szCs w:val="28"/>
        </w:rPr>
        <w:t xml:space="preserve">– </w:t>
      </w:r>
      <w:r w:rsidR="00D823A2" w:rsidRPr="00821350">
        <w:rPr>
          <w:rFonts w:ascii="Times New Roman" w:hAnsi="Times New Roman"/>
          <w:sz w:val="28"/>
          <w:szCs w:val="28"/>
        </w:rPr>
        <w:t>Решение об отказе)</w:t>
      </w:r>
      <w:r w:rsidR="0034794B" w:rsidRPr="00821350">
        <w:rPr>
          <w:rFonts w:ascii="Times New Roman" w:hAnsi="Times New Roman"/>
          <w:sz w:val="28"/>
          <w:szCs w:val="28"/>
        </w:rPr>
        <w:t xml:space="preserve"> принимается Министерством в случае:</w:t>
      </w:r>
    </w:p>
    <w:p w:rsidR="0034794B" w:rsidRPr="00821350" w:rsidRDefault="0034794B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 xml:space="preserve">а) непредставления или представления не в полном </w:t>
      </w:r>
      <w:proofErr w:type="gramStart"/>
      <w:r w:rsidRPr="00821350">
        <w:rPr>
          <w:rFonts w:ascii="Times New Roman" w:hAnsi="Times New Roman"/>
          <w:sz w:val="28"/>
          <w:szCs w:val="28"/>
        </w:rPr>
        <w:t>объеме</w:t>
      </w:r>
      <w:proofErr w:type="gramEnd"/>
      <w:r w:rsidRPr="00821350">
        <w:rPr>
          <w:rFonts w:ascii="Times New Roman" w:hAnsi="Times New Roman"/>
          <w:sz w:val="28"/>
          <w:szCs w:val="28"/>
        </w:rPr>
        <w:t xml:space="preserve"> документов, подтверждающих выполнение требований предоставления субсидии, предусмотренных пунктами </w:t>
      </w:r>
      <w:r w:rsidR="00972870" w:rsidRPr="00821350">
        <w:rPr>
          <w:rFonts w:ascii="Times New Roman" w:hAnsi="Times New Roman"/>
          <w:sz w:val="28"/>
          <w:szCs w:val="28"/>
        </w:rPr>
        <w:t>4, 9</w:t>
      </w:r>
      <w:r w:rsidRPr="0082135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34794B" w:rsidRPr="00821350" w:rsidRDefault="0034794B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 xml:space="preserve">б) несоответствия представленных документов требованиям, установленным пунктами </w:t>
      </w:r>
      <w:r w:rsidR="00972870" w:rsidRPr="00821350">
        <w:rPr>
          <w:rFonts w:ascii="Times New Roman" w:hAnsi="Times New Roman"/>
          <w:sz w:val="28"/>
          <w:szCs w:val="28"/>
        </w:rPr>
        <w:t xml:space="preserve">4, 9 </w:t>
      </w:r>
      <w:r w:rsidRPr="00821350">
        <w:rPr>
          <w:rFonts w:ascii="Times New Roman" w:hAnsi="Times New Roman"/>
          <w:sz w:val="28"/>
          <w:szCs w:val="28"/>
        </w:rPr>
        <w:t>настоящего Порядка.</w:t>
      </w:r>
    </w:p>
    <w:p w:rsidR="0034794B" w:rsidRPr="00821350" w:rsidRDefault="0034794B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1</w:t>
      </w:r>
      <w:r w:rsidR="00972870" w:rsidRPr="00821350">
        <w:rPr>
          <w:rFonts w:ascii="Times New Roman" w:hAnsi="Times New Roman"/>
          <w:sz w:val="28"/>
          <w:szCs w:val="28"/>
        </w:rPr>
        <w:t>1</w:t>
      </w:r>
      <w:r w:rsidRPr="00821350">
        <w:rPr>
          <w:rFonts w:ascii="Times New Roman" w:hAnsi="Times New Roman"/>
          <w:sz w:val="28"/>
          <w:szCs w:val="28"/>
        </w:rPr>
        <w:t>. Министерство в течение 5 рабочих дней со дня принятия решения</w:t>
      </w:r>
      <w:r w:rsidR="00D707F4" w:rsidRPr="00821350">
        <w:rPr>
          <w:rFonts w:ascii="Times New Roman" w:hAnsi="Times New Roman"/>
          <w:sz w:val="28"/>
          <w:szCs w:val="28"/>
        </w:rPr>
        <w:t xml:space="preserve"> </w:t>
      </w:r>
      <w:r w:rsidR="00D823A2" w:rsidRPr="00821350">
        <w:rPr>
          <w:rFonts w:ascii="Times New Roman" w:hAnsi="Times New Roman"/>
          <w:sz w:val="28"/>
          <w:szCs w:val="28"/>
        </w:rPr>
        <w:t xml:space="preserve">или решения </w:t>
      </w:r>
      <w:r w:rsidRPr="00821350">
        <w:rPr>
          <w:rFonts w:ascii="Times New Roman" w:hAnsi="Times New Roman"/>
          <w:sz w:val="28"/>
          <w:szCs w:val="28"/>
        </w:rPr>
        <w:t>об отказе</w:t>
      </w:r>
      <w:r w:rsidR="00D707F4" w:rsidRPr="00821350">
        <w:t xml:space="preserve"> </w:t>
      </w:r>
      <w:r w:rsidRPr="00821350">
        <w:rPr>
          <w:rFonts w:ascii="Times New Roman" w:hAnsi="Times New Roman"/>
          <w:sz w:val="28"/>
          <w:szCs w:val="28"/>
        </w:rPr>
        <w:t>уведомляет орган местного самоуправления о принятом решении.</w:t>
      </w:r>
    </w:p>
    <w:p w:rsidR="004F6516" w:rsidRPr="00821350" w:rsidRDefault="0034794B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lastRenderedPageBreak/>
        <w:t>1</w:t>
      </w:r>
      <w:r w:rsidR="00972870" w:rsidRPr="00821350">
        <w:rPr>
          <w:rFonts w:ascii="Times New Roman" w:hAnsi="Times New Roman"/>
          <w:sz w:val="28"/>
          <w:szCs w:val="28"/>
        </w:rPr>
        <w:t>2</w:t>
      </w:r>
      <w:r w:rsidRPr="00821350">
        <w:rPr>
          <w:rFonts w:ascii="Times New Roman" w:hAnsi="Times New Roman"/>
          <w:sz w:val="28"/>
          <w:szCs w:val="28"/>
        </w:rPr>
        <w:t xml:space="preserve">. </w:t>
      </w:r>
      <w:r w:rsidR="004F6516" w:rsidRPr="00821350">
        <w:rPr>
          <w:rFonts w:ascii="Times New Roman" w:hAnsi="Times New Roman"/>
          <w:sz w:val="28"/>
          <w:szCs w:val="28"/>
        </w:rPr>
        <w:t xml:space="preserve">Распределение </w:t>
      </w:r>
      <w:r w:rsidR="003A6FDB" w:rsidRPr="00821350">
        <w:rPr>
          <w:rFonts w:ascii="Times New Roman" w:hAnsi="Times New Roman"/>
          <w:sz w:val="28"/>
          <w:szCs w:val="28"/>
        </w:rPr>
        <w:t>Финансовой</w:t>
      </w:r>
      <w:r w:rsidR="003A6FDB" w:rsidRPr="00821350">
        <w:rPr>
          <w:rFonts w:ascii="Times New Roman" w:hAnsi="Times New Roman"/>
          <w:iCs/>
          <w:sz w:val="28"/>
          <w:szCs w:val="28"/>
        </w:rPr>
        <w:t xml:space="preserve"> поддержки</w:t>
      </w:r>
      <w:r w:rsidR="004F6516" w:rsidRPr="00821350">
        <w:rPr>
          <w:rFonts w:ascii="Times New Roman" w:hAnsi="Times New Roman"/>
          <w:sz w:val="28"/>
          <w:szCs w:val="28"/>
        </w:rPr>
        <w:t xml:space="preserve"> между муниципальными образованиями  в Республике Татарстан осуществляется в </w:t>
      </w:r>
      <w:proofErr w:type="gramStart"/>
      <w:r w:rsidR="004F6516" w:rsidRPr="0082135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4F6516" w:rsidRPr="00821350">
        <w:rPr>
          <w:rFonts w:ascii="Times New Roman" w:hAnsi="Times New Roman"/>
          <w:sz w:val="28"/>
          <w:szCs w:val="28"/>
        </w:rPr>
        <w:t xml:space="preserve"> с заявками, представленными в соответствии с пунктом </w:t>
      </w:r>
      <w:r w:rsidR="00972870" w:rsidRPr="00821350">
        <w:rPr>
          <w:rFonts w:ascii="Times New Roman" w:hAnsi="Times New Roman"/>
          <w:sz w:val="28"/>
          <w:szCs w:val="28"/>
        </w:rPr>
        <w:t>9</w:t>
      </w:r>
      <w:r w:rsidR="004F6516" w:rsidRPr="00821350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34794B" w:rsidRPr="00821350" w:rsidRDefault="004F651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1</w:t>
      </w:r>
      <w:r w:rsidR="00972870" w:rsidRPr="00821350">
        <w:rPr>
          <w:rFonts w:ascii="Times New Roman" w:hAnsi="Times New Roman"/>
          <w:sz w:val="28"/>
          <w:szCs w:val="28"/>
        </w:rPr>
        <w:t>3</w:t>
      </w:r>
      <w:r w:rsidRPr="00821350">
        <w:rPr>
          <w:rFonts w:ascii="Times New Roman" w:hAnsi="Times New Roman"/>
          <w:sz w:val="28"/>
          <w:szCs w:val="28"/>
        </w:rPr>
        <w:t xml:space="preserve">. </w:t>
      </w:r>
      <w:r w:rsidR="00AC4553" w:rsidRPr="00821350">
        <w:rPr>
          <w:rFonts w:ascii="Times New Roman" w:hAnsi="Times New Roman"/>
          <w:sz w:val="28"/>
          <w:szCs w:val="28"/>
        </w:rPr>
        <w:t xml:space="preserve">Предоставление </w:t>
      </w:r>
      <w:r w:rsidR="003A6FDB" w:rsidRPr="00821350">
        <w:rPr>
          <w:rFonts w:ascii="Times New Roman" w:hAnsi="Times New Roman"/>
          <w:sz w:val="28"/>
          <w:szCs w:val="28"/>
        </w:rPr>
        <w:t>Финансовой</w:t>
      </w:r>
      <w:r w:rsidR="003A6FDB" w:rsidRPr="00821350">
        <w:rPr>
          <w:rFonts w:ascii="Times New Roman" w:hAnsi="Times New Roman"/>
          <w:iCs/>
          <w:sz w:val="28"/>
          <w:szCs w:val="28"/>
        </w:rPr>
        <w:t xml:space="preserve"> поддержки</w:t>
      </w:r>
      <w:r w:rsidR="003A6FDB" w:rsidRPr="00821350">
        <w:rPr>
          <w:rFonts w:ascii="Times New Roman" w:hAnsi="Times New Roman"/>
          <w:sz w:val="28"/>
          <w:szCs w:val="28"/>
        </w:rPr>
        <w:t xml:space="preserve"> </w:t>
      </w:r>
      <w:r w:rsidR="00AC4553" w:rsidRPr="00821350">
        <w:rPr>
          <w:rFonts w:ascii="Times New Roman" w:hAnsi="Times New Roman"/>
          <w:sz w:val="28"/>
          <w:szCs w:val="28"/>
        </w:rPr>
        <w:t>осуществляется на основании договора, заключенного между Министерством и органом местного самоуправления.</w:t>
      </w:r>
    </w:p>
    <w:p w:rsidR="00103AA0" w:rsidRPr="00821350" w:rsidRDefault="00C843DD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 xml:space="preserve">14. </w:t>
      </w:r>
      <w:r w:rsidR="00103AA0" w:rsidRPr="00821350">
        <w:rPr>
          <w:rFonts w:ascii="Times New Roman" w:hAnsi="Times New Roman"/>
          <w:sz w:val="28"/>
          <w:szCs w:val="28"/>
        </w:rPr>
        <w:t>Договор должен содержать следующие существенные условия:</w:t>
      </w:r>
    </w:p>
    <w:p w:rsidR="00103AA0" w:rsidRPr="00821350" w:rsidRDefault="00103AA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 xml:space="preserve">а) обязательство Министерства предоставить указанному в </w:t>
      </w:r>
      <w:proofErr w:type="gramStart"/>
      <w:r w:rsidRPr="00821350">
        <w:rPr>
          <w:rFonts w:ascii="Times New Roman" w:hAnsi="Times New Roman"/>
          <w:sz w:val="28"/>
          <w:szCs w:val="28"/>
        </w:rPr>
        <w:t>договоре</w:t>
      </w:r>
      <w:proofErr w:type="gramEnd"/>
      <w:r w:rsidRPr="00821350">
        <w:rPr>
          <w:rFonts w:ascii="Times New Roman" w:hAnsi="Times New Roman"/>
          <w:sz w:val="28"/>
          <w:szCs w:val="28"/>
        </w:rPr>
        <w:t xml:space="preserve"> органу местного самоуправления финансовую поддержку, сумму финансовой поддержки, цели, условия и порядок ее предоставления (перечисления);</w:t>
      </w:r>
    </w:p>
    <w:p w:rsidR="00103AA0" w:rsidRPr="00821350" w:rsidRDefault="00103AA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б) право Министерства на проведен</w:t>
      </w:r>
      <w:r w:rsidR="001316B0" w:rsidRPr="00821350">
        <w:rPr>
          <w:rFonts w:ascii="Times New Roman" w:hAnsi="Times New Roman"/>
          <w:sz w:val="28"/>
          <w:szCs w:val="28"/>
        </w:rPr>
        <w:t xml:space="preserve">ие проверок соблюдения органом </w:t>
      </w:r>
      <w:r w:rsidRPr="00821350">
        <w:rPr>
          <w:rFonts w:ascii="Times New Roman" w:hAnsi="Times New Roman"/>
          <w:sz w:val="28"/>
          <w:szCs w:val="28"/>
        </w:rPr>
        <w:t>местного самоуправления условий договора;</w:t>
      </w:r>
    </w:p>
    <w:p w:rsidR="00103AA0" w:rsidRPr="00821350" w:rsidRDefault="00103AA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в) основания для одностороннего отказа Министерства от исполнения договора, возврата органом местного самоуправления финансовой поддержки, предоставленной органу местного самоуправления;</w:t>
      </w:r>
    </w:p>
    <w:p w:rsidR="00103AA0" w:rsidRPr="00821350" w:rsidRDefault="00103AA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 xml:space="preserve">г) ответственность сторон договора за неисполнение или ненадлежащее исполнение условий договора, предусмотренная в </w:t>
      </w:r>
      <w:proofErr w:type="gramStart"/>
      <w:r w:rsidRPr="00821350">
        <w:rPr>
          <w:rFonts w:ascii="Times New Roman" w:hAnsi="Times New Roman"/>
          <w:sz w:val="28"/>
          <w:szCs w:val="28"/>
        </w:rPr>
        <w:t>виде</w:t>
      </w:r>
      <w:proofErr w:type="gramEnd"/>
      <w:r w:rsidRPr="00821350">
        <w:rPr>
          <w:rFonts w:ascii="Times New Roman" w:hAnsi="Times New Roman"/>
          <w:sz w:val="28"/>
          <w:szCs w:val="28"/>
        </w:rPr>
        <w:t xml:space="preserve"> штрафных санкций.</w:t>
      </w:r>
    </w:p>
    <w:p w:rsidR="00C843DD" w:rsidRPr="00821350" w:rsidRDefault="00C843DD" w:rsidP="00C843D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 xml:space="preserve">15. Получатель субсидии на первое число месяца, предшествующего месяцу, в котором </w:t>
      </w:r>
      <w:proofErr w:type="gramStart"/>
      <w:r w:rsidRPr="00821350">
        <w:rPr>
          <w:rFonts w:ascii="Times New Roman" w:hAnsi="Times New Roman"/>
          <w:sz w:val="28"/>
          <w:szCs w:val="28"/>
        </w:rPr>
        <w:t>планируется заключение договора между Министерством и органом местного самоуправления до</w:t>
      </w:r>
      <w:r w:rsidR="001316B0" w:rsidRPr="00821350">
        <w:rPr>
          <w:rFonts w:ascii="Times New Roman" w:hAnsi="Times New Roman"/>
          <w:sz w:val="28"/>
          <w:szCs w:val="28"/>
        </w:rPr>
        <w:t>лжен</w:t>
      </w:r>
      <w:proofErr w:type="gramEnd"/>
      <w:r w:rsidR="001316B0" w:rsidRPr="00821350">
        <w:rPr>
          <w:rFonts w:ascii="Times New Roman" w:hAnsi="Times New Roman"/>
          <w:sz w:val="28"/>
          <w:szCs w:val="28"/>
        </w:rPr>
        <w:t xml:space="preserve"> соответствовать следующим </w:t>
      </w:r>
      <w:r w:rsidRPr="00821350">
        <w:rPr>
          <w:rFonts w:ascii="Times New Roman" w:hAnsi="Times New Roman"/>
          <w:sz w:val="28"/>
          <w:szCs w:val="28"/>
        </w:rPr>
        <w:t>требованиям:</w:t>
      </w:r>
    </w:p>
    <w:p w:rsidR="00C843DD" w:rsidRPr="00821350" w:rsidRDefault="00C843DD" w:rsidP="00C843D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843DD" w:rsidRPr="00821350" w:rsidRDefault="00C843DD" w:rsidP="00C843D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 xml:space="preserve">получатели субсидий </w:t>
      </w:r>
      <w:r w:rsidR="001316B0" w:rsidRPr="00821350">
        <w:rPr>
          <w:rFonts w:ascii="Times New Roman" w:hAnsi="Times New Roman"/>
          <w:sz w:val="28"/>
          <w:szCs w:val="28"/>
        </w:rPr>
        <w:t>–</w:t>
      </w:r>
      <w:r w:rsidRPr="00821350">
        <w:rPr>
          <w:rFonts w:ascii="Times New Roman" w:hAnsi="Times New Roman"/>
          <w:sz w:val="28"/>
          <w:szCs w:val="28"/>
        </w:rPr>
        <w:t xml:space="preserve"> юридические лица не должны находиться в </w:t>
      </w:r>
      <w:proofErr w:type="gramStart"/>
      <w:r w:rsidRPr="00821350">
        <w:rPr>
          <w:rFonts w:ascii="Times New Roman" w:hAnsi="Times New Roman"/>
          <w:sz w:val="28"/>
          <w:szCs w:val="28"/>
        </w:rPr>
        <w:t>процессе</w:t>
      </w:r>
      <w:proofErr w:type="gramEnd"/>
      <w:r w:rsidRPr="00821350">
        <w:rPr>
          <w:rFonts w:ascii="Times New Roman" w:hAnsi="Times New Roman"/>
          <w:sz w:val="28"/>
          <w:szCs w:val="28"/>
        </w:rPr>
        <w:t xml:space="preserve"> реорганизации, ликвидации, банкротства, а получатели субсидий </w:t>
      </w:r>
      <w:r w:rsidR="001316B0" w:rsidRPr="00821350">
        <w:rPr>
          <w:rFonts w:ascii="Times New Roman" w:hAnsi="Times New Roman"/>
          <w:sz w:val="28"/>
          <w:szCs w:val="28"/>
        </w:rPr>
        <w:t>–</w:t>
      </w:r>
      <w:r w:rsidRPr="00821350">
        <w:rPr>
          <w:rFonts w:ascii="Times New Roman" w:hAnsi="Times New Roman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p w:rsidR="00C843DD" w:rsidRPr="00821350" w:rsidRDefault="00C843DD" w:rsidP="00C843D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1350">
        <w:rPr>
          <w:rFonts w:ascii="Times New Roman" w:hAnsi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F4BC7" w:rsidRPr="00821350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1</w:t>
      </w:r>
      <w:r w:rsidR="008D455F" w:rsidRPr="00821350">
        <w:rPr>
          <w:rFonts w:ascii="Times New Roman" w:hAnsi="Times New Roman" w:cs="Times New Roman"/>
          <w:sz w:val="28"/>
          <w:szCs w:val="28"/>
        </w:rPr>
        <w:t>6</w:t>
      </w:r>
      <w:r w:rsidRPr="00821350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 в течение 14 рабочих дней со дня получения </w:t>
      </w:r>
      <w:r w:rsidR="003A6FDB" w:rsidRPr="00821350">
        <w:rPr>
          <w:rFonts w:ascii="Times New Roman" w:hAnsi="Times New Roman" w:cs="Times New Roman"/>
          <w:sz w:val="28"/>
          <w:szCs w:val="28"/>
        </w:rPr>
        <w:t>Финансов</w:t>
      </w:r>
      <w:r w:rsidR="003A6FDB" w:rsidRPr="00821350">
        <w:rPr>
          <w:rFonts w:ascii="Times New Roman" w:hAnsi="Times New Roman"/>
          <w:sz w:val="28"/>
          <w:szCs w:val="28"/>
        </w:rPr>
        <w:t>ой</w:t>
      </w:r>
      <w:r w:rsidR="003A6FDB" w:rsidRPr="00821350">
        <w:rPr>
          <w:rFonts w:ascii="Times New Roman" w:hAnsi="Times New Roman" w:cs="Times New Roman"/>
          <w:iCs/>
          <w:sz w:val="28"/>
          <w:szCs w:val="28"/>
        </w:rPr>
        <w:t xml:space="preserve"> поддержк</w:t>
      </w:r>
      <w:r w:rsidR="003A6FDB" w:rsidRPr="00821350">
        <w:rPr>
          <w:rFonts w:ascii="Times New Roman" w:hAnsi="Times New Roman"/>
          <w:iCs/>
          <w:sz w:val="28"/>
          <w:szCs w:val="28"/>
        </w:rPr>
        <w:t>и</w:t>
      </w:r>
      <w:r w:rsidR="003F4BC7" w:rsidRPr="00821350">
        <w:rPr>
          <w:rFonts w:ascii="Times New Roman" w:hAnsi="Times New Roman" w:cs="Times New Roman"/>
          <w:sz w:val="28"/>
          <w:szCs w:val="28"/>
        </w:rPr>
        <w:t xml:space="preserve"> п</w:t>
      </w:r>
      <w:r w:rsidRPr="00821350">
        <w:rPr>
          <w:rFonts w:ascii="Times New Roman" w:hAnsi="Times New Roman" w:cs="Times New Roman"/>
          <w:sz w:val="28"/>
          <w:szCs w:val="28"/>
        </w:rPr>
        <w:t xml:space="preserve">ринимает решение о распределении полученных средств между многоквартирными домами, в которых проводится капитальный ремонт с </w:t>
      </w:r>
      <w:r w:rsidRPr="008213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предоставлением </w:t>
      </w:r>
      <w:r w:rsidR="003A6FDB" w:rsidRPr="00821350">
        <w:rPr>
          <w:rFonts w:ascii="Times New Roman" w:hAnsi="Times New Roman" w:cs="Times New Roman"/>
          <w:sz w:val="28"/>
          <w:szCs w:val="28"/>
        </w:rPr>
        <w:t>Финансов</w:t>
      </w:r>
      <w:r w:rsidR="003A6FDB" w:rsidRPr="00821350">
        <w:rPr>
          <w:rFonts w:ascii="Times New Roman" w:hAnsi="Times New Roman"/>
          <w:sz w:val="28"/>
          <w:szCs w:val="28"/>
        </w:rPr>
        <w:t>ой</w:t>
      </w:r>
      <w:r w:rsidR="003A6FDB" w:rsidRPr="00821350">
        <w:rPr>
          <w:rFonts w:ascii="Times New Roman" w:hAnsi="Times New Roman" w:cs="Times New Roman"/>
          <w:iCs/>
          <w:sz w:val="28"/>
          <w:szCs w:val="28"/>
        </w:rPr>
        <w:t xml:space="preserve"> поддержк</w:t>
      </w:r>
      <w:r w:rsidR="003A6FDB" w:rsidRPr="00821350">
        <w:rPr>
          <w:rFonts w:ascii="Times New Roman" w:hAnsi="Times New Roman"/>
          <w:iCs/>
          <w:sz w:val="28"/>
          <w:szCs w:val="28"/>
        </w:rPr>
        <w:t>и</w:t>
      </w:r>
      <w:r w:rsidR="003F4BC7" w:rsidRPr="0082135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82AE6" w:rsidRPr="00821350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3"/>
      <w:bookmarkEnd w:id="0"/>
      <w:r w:rsidRPr="00821350">
        <w:rPr>
          <w:rFonts w:ascii="Times New Roman" w:hAnsi="Times New Roman" w:cs="Times New Roman"/>
          <w:sz w:val="28"/>
          <w:szCs w:val="28"/>
        </w:rPr>
        <w:t>1</w:t>
      </w:r>
      <w:r w:rsidR="008D455F" w:rsidRPr="00821350">
        <w:rPr>
          <w:rFonts w:ascii="Times New Roman" w:hAnsi="Times New Roman" w:cs="Times New Roman"/>
          <w:sz w:val="28"/>
          <w:szCs w:val="28"/>
        </w:rPr>
        <w:t>7</w:t>
      </w:r>
      <w:r w:rsidRPr="00821350">
        <w:rPr>
          <w:rFonts w:ascii="Times New Roman" w:hAnsi="Times New Roman" w:cs="Times New Roman"/>
          <w:sz w:val="28"/>
          <w:szCs w:val="28"/>
        </w:rPr>
        <w:t xml:space="preserve">. В течение 7 рабочих дней со дня принятия решения, указанного в </w:t>
      </w:r>
      <w:hyperlink w:anchor="P122" w:history="1">
        <w:r w:rsidRPr="0082135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8D455F" w:rsidRPr="00821350">
        <w:rPr>
          <w:rFonts w:ascii="Times New Roman" w:hAnsi="Times New Roman" w:cs="Times New Roman"/>
          <w:sz w:val="28"/>
          <w:szCs w:val="28"/>
        </w:rPr>
        <w:t>6</w:t>
      </w:r>
      <w:r w:rsidR="003F4BC7" w:rsidRPr="0082135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821350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обязан </w:t>
      </w:r>
      <w:r w:rsidRPr="00821350">
        <w:rPr>
          <w:rFonts w:ascii="Times New Roman" w:hAnsi="Times New Roman" w:cs="Times New Roman"/>
          <w:sz w:val="28"/>
          <w:szCs w:val="28"/>
        </w:rPr>
        <w:lastRenderedPageBreak/>
        <w:t>уведомить ТСЖ, ЖК, ЖСК, управляющие организации, которые осуществляют управление многоквартирными домами, в отношении которых принято такое решение, о принятии решения о распределении средств с указанием размера средств, предусмотренных на возмещение части расходов на капитальный ремонт.</w:t>
      </w:r>
    </w:p>
    <w:p w:rsidR="00382AE6" w:rsidRPr="00821350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1</w:t>
      </w:r>
      <w:r w:rsidR="008D455F" w:rsidRPr="00821350">
        <w:rPr>
          <w:rFonts w:ascii="Times New Roman" w:hAnsi="Times New Roman" w:cs="Times New Roman"/>
          <w:sz w:val="28"/>
          <w:szCs w:val="28"/>
        </w:rPr>
        <w:t>8</w:t>
      </w:r>
      <w:r w:rsidR="003F4BC7" w:rsidRPr="00821350">
        <w:rPr>
          <w:rFonts w:ascii="Times New Roman" w:hAnsi="Times New Roman" w:cs="Times New Roman"/>
          <w:sz w:val="28"/>
          <w:szCs w:val="28"/>
        </w:rPr>
        <w:t>.</w:t>
      </w:r>
      <w:r w:rsidRPr="00821350">
        <w:rPr>
          <w:rFonts w:ascii="Times New Roman" w:hAnsi="Times New Roman" w:cs="Times New Roman"/>
          <w:sz w:val="28"/>
          <w:szCs w:val="28"/>
        </w:rPr>
        <w:t xml:space="preserve"> В течение 30 рабочих дней со дня получения уведомления, предусмотренного </w:t>
      </w:r>
      <w:hyperlink w:anchor="P123" w:history="1">
        <w:r w:rsidRPr="0082135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164B0E" w:rsidRPr="00821350">
        <w:rPr>
          <w:rFonts w:ascii="Times New Roman" w:hAnsi="Times New Roman" w:cs="Times New Roman"/>
          <w:sz w:val="28"/>
          <w:szCs w:val="28"/>
        </w:rPr>
        <w:t>7</w:t>
      </w:r>
      <w:r w:rsidRPr="00821350">
        <w:rPr>
          <w:rFonts w:ascii="Times New Roman" w:hAnsi="Times New Roman" w:cs="Times New Roman"/>
          <w:sz w:val="28"/>
          <w:szCs w:val="28"/>
        </w:rPr>
        <w:t xml:space="preserve"> </w:t>
      </w:r>
      <w:r w:rsidR="003F4BC7" w:rsidRPr="0082135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21350">
        <w:rPr>
          <w:rFonts w:ascii="Times New Roman" w:hAnsi="Times New Roman" w:cs="Times New Roman"/>
          <w:sz w:val="28"/>
          <w:szCs w:val="28"/>
        </w:rPr>
        <w:t>Порядка, ТСЖ, ЖК, ЖСК, управляющая организация направляют в орган местного самоуправления:</w:t>
      </w:r>
    </w:p>
    <w:p w:rsidR="00382AE6" w:rsidRPr="00821350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а) уведомления о банковских счетах ТСЖ, ЖК, ЖСК, управляющей организации, которые осуществляют управление многоквартирным домом, с указанием их реквизитов;</w:t>
      </w:r>
    </w:p>
    <w:p w:rsidR="00382AE6" w:rsidRPr="00821350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б) решение общего собрания членов ТСЖ, ЖК, ЖСК либо собственников помещений в многоквартирном доме, управление которым осуществляется управляющей организацией, о проведении капитального ремонта общего имущества в многоквартирном доме. Указанное решение также должно содержать порядок использования средств полученной финансовой поддержки.</w:t>
      </w:r>
    </w:p>
    <w:p w:rsidR="00382AE6" w:rsidRPr="00821350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1</w:t>
      </w:r>
      <w:r w:rsidR="008D455F" w:rsidRPr="00821350">
        <w:rPr>
          <w:rFonts w:ascii="Times New Roman" w:hAnsi="Times New Roman" w:cs="Times New Roman"/>
          <w:sz w:val="28"/>
          <w:szCs w:val="28"/>
        </w:rPr>
        <w:t>9</w:t>
      </w:r>
      <w:r w:rsidRPr="00821350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 в течение 5 рабочих дней со дня получения документов, указанных в </w:t>
      </w:r>
      <w:hyperlink w:anchor="P124" w:history="1">
        <w:r w:rsidRPr="0082135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8D455F" w:rsidRPr="00821350">
        <w:rPr>
          <w:rFonts w:ascii="Times New Roman" w:hAnsi="Times New Roman" w:cs="Times New Roman"/>
          <w:sz w:val="28"/>
          <w:szCs w:val="28"/>
        </w:rPr>
        <w:t>8</w:t>
      </w:r>
      <w:r w:rsidRPr="00821350">
        <w:rPr>
          <w:rFonts w:ascii="Times New Roman" w:hAnsi="Times New Roman" w:cs="Times New Roman"/>
          <w:sz w:val="28"/>
          <w:szCs w:val="28"/>
        </w:rPr>
        <w:t xml:space="preserve"> </w:t>
      </w:r>
      <w:r w:rsidR="003F4BC7" w:rsidRPr="0082135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21350">
        <w:rPr>
          <w:rFonts w:ascii="Times New Roman" w:hAnsi="Times New Roman" w:cs="Times New Roman"/>
          <w:sz w:val="28"/>
          <w:szCs w:val="28"/>
        </w:rPr>
        <w:t xml:space="preserve">Порядка, а также документов, подтверждающих уплату процентов по займам (кредитам), привлеченным ТСЖ, ЖК, ЖСК, управляющей организацией в валюте Российской Федерации для проведения капитального ремонта общего имущества в многоквартирных домах (в случае предоставления </w:t>
      </w:r>
      <w:r w:rsidR="003F4BC7" w:rsidRPr="0082135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3F4BC7" w:rsidRPr="00821350">
        <w:rPr>
          <w:rFonts w:ascii="Times New Roman" w:hAnsi="Times New Roman" w:cs="Times New Roman"/>
          <w:iCs/>
          <w:sz w:val="28"/>
          <w:szCs w:val="28"/>
        </w:rPr>
        <w:t xml:space="preserve">на возмещение части расходов на оплату процентов), </w:t>
      </w:r>
      <w:r w:rsidRPr="00821350">
        <w:rPr>
          <w:rFonts w:ascii="Times New Roman" w:hAnsi="Times New Roman" w:cs="Times New Roman"/>
          <w:sz w:val="28"/>
          <w:szCs w:val="28"/>
        </w:rPr>
        <w:t xml:space="preserve">перечисляет средства </w:t>
      </w:r>
      <w:r w:rsidR="003A6FDB" w:rsidRPr="00821350">
        <w:rPr>
          <w:rFonts w:ascii="Times New Roman" w:hAnsi="Times New Roman" w:cs="Times New Roman"/>
          <w:sz w:val="28"/>
          <w:szCs w:val="28"/>
        </w:rPr>
        <w:t>Финансов</w:t>
      </w:r>
      <w:r w:rsidR="003A6FDB" w:rsidRPr="00821350">
        <w:rPr>
          <w:rFonts w:ascii="Times New Roman" w:hAnsi="Times New Roman"/>
          <w:sz w:val="28"/>
          <w:szCs w:val="28"/>
        </w:rPr>
        <w:t>ой</w:t>
      </w:r>
      <w:r w:rsidR="003A6FDB" w:rsidRPr="00821350">
        <w:rPr>
          <w:rFonts w:ascii="Times New Roman" w:hAnsi="Times New Roman" w:cs="Times New Roman"/>
          <w:iCs/>
          <w:sz w:val="28"/>
          <w:szCs w:val="28"/>
        </w:rPr>
        <w:t xml:space="preserve"> поддержк</w:t>
      </w:r>
      <w:r w:rsidR="003A6FDB" w:rsidRPr="00821350">
        <w:rPr>
          <w:rFonts w:ascii="Times New Roman" w:hAnsi="Times New Roman"/>
          <w:iCs/>
          <w:sz w:val="28"/>
          <w:szCs w:val="28"/>
        </w:rPr>
        <w:t>и</w:t>
      </w:r>
      <w:r w:rsidR="003A6FDB" w:rsidRPr="00821350">
        <w:rPr>
          <w:rFonts w:ascii="Times New Roman" w:hAnsi="Times New Roman"/>
          <w:sz w:val="28"/>
          <w:szCs w:val="28"/>
        </w:rPr>
        <w:t xml:space="preserve"> </w:t>
      </w:r>
      <w:r w:rsidRPr="00821350">
        <w:rPr>
          <w:rFonts w:ascii="Times New Roman" w:hAnsi="Times New Roman" w:cs="Times New Roman"/>
          <w:sz w:val="28"/>
          <w:szCs w:val="28"/>
        </w:rPr>
        <w:t>на банковские счета ТСЖ, ЖК, ЖСК, управляющей организации, которые осуществляют управление многоквартирным домом.</w:t>
      </w:r>
    </w:p>
    <w:p w:rsidR="00382AE6" w:rsidRPr="00821350" w:rsidRDefault="008D455F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20</w:t>
      </w:r>
      <w:r w:rsidR="00382AE6" w:rsidRPr="008213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2AE6" w:rsidRPr="00821350">
        <w:rPr>
          <w:rFonts w:ascii="Times New Roman" w:hAnsi="Times New Roman" w:cs="Times New Roman"/>
          <w:sz w:val="28"/>
          <w:szCs w:val="28"/>
        </w:rPr>
        <w:t>ТСЖ, ЖК, ЖСК, управляющая организация</w:t>
      </w:r>
      <w:r w:rsidR="00D345E0" w:rsidRPr="00821350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DB16AE" w:rsidRPr="00821350">
        <w:rPr>
          <w:rFonts w:ascii="Times New Roman" w:hAnsi="Times New Roman" w:cs="Times New Roman"/>
          <w:sz w:val="28"/>
          <w:szCs w:val="28"/>
        </w:rPr>
        <w:t xml:space="preserve"> многоквартирных </w:t>
      </w:r>
      <w:r w:rsidR="00D345E0" w:rsidRPr="00821350">
        <w:rPr>
          <w:rFonts w:ascii="Times New Roman" w:hAnsi="Times New Roman" w:cs="Times New Roman"/>
          <w:sz w:val="28"/>
          <w:szCs w:val="28"/>
        </w:rPr>
        <w:t xml:space="preserve"> домов, собственники помещений которых </w:t>
      </w:r>
      <w:r w:rsidR="00382AE6" w:rsidRPr="00821350">
        <w:rPr>
          <w:rFonts w:ascii="Times New Roman" w:hAnsi="Times New Roman" w:cs="Times New Roman"/>
          <w:sz w:val="28"/>
          <w:szCs w:val="28"/>
        </w:rPr>
        <w:t>формируют фонд капитального ремонта на счете регионального оператора</w:t>
      </w:r>
      <w:r w:rsidR="00D345E0" w:rsidRPr="00821350">
        <w:rPr>
          <w:rFonts w:ascii="Times New Roman" w:hAnsi="Times New Roman" w:cs="Times New Roman"/>
          <w:sz w:val="28"/>
          <w:szCs w:val="28"/>
        </w:rPr>
        <w:t>,</w:t>
      </w:r>
      <w:r w:rsidR="00382AE6" w:rsidRPr="00821350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</w:t>
      </w:r>
      <w:r w:rsidR="003A6FDB" w:rsidRPr="00821350">
        <w:rPr>
          <w:rFonts w:ascii="Times New Roman" w:hAnsi="Times New Roman" w:cs="Times New Roman"/>
          <w:sz w:val="28"/>
          <w:szCs w:val="28"/>
        </w:rPr>
        <w:t>Финансов</w:t>
      </w:r>
      <w:r w:rsidR="003A6FDB" w:rsidRPr="00821350">
        <w:rPr>
          <w:rFonts w:ascii="Times New Roman" w:hAnsi="Times New Roman"/>
          <w:sz w:val="28"/>
          <w:szCs w:val="28"/>
        </w:rPr>
        <w:t>ой</w:t>
      </w:r>
      <w:r w:rsidR="003A6FDB" w:rsidRPr="00821350">
        <w:rPr>
          <w:rFonts w:ascii="Times New Roman" w:hAnsi="Times New Roman" w:cs="Times New Roman"/>
          <w:iCs/>
          <w:sz w:val="28"/>
          <w:szCs w:val="28"/>
        </w:rPr>
        <w:t xml:space="preserve"> поддержк</w:t>
      </w:r>
      <w:r w:rsidR="003A6FDB" w:rsidRPr="00821350">
        <w:rPr>
          <w:rFonts w:ascii="Times New Roman" w:hAnsi="Times New Roman"/>
          <w:iCs/>
          <w:sz w:val="28"/>
          <w:szCs w:val="28"/>
        </w:rPr>
        <w:t>и</w:t>
      </w:r>
      <w:r w:rsidR="00382AE6" w:rsidRPr="00821350">
        <w:rPr>
          <w:rFonts w:ascii="Times New Roman" w:hAnsi="Times New Roman" w:cs="Times New Roman"/>
          <w:sz w:val="28"/>
          <w:szCs w:val="28"/>
        </w:rPr>
        <w:t>, в соответствии с решением принятым на общем собрании собственников помещений в многоквартирном доме, предусмотренным подпунктом «б» пункта 1</w:t>
      </w:r>
      <w:r w:rsidR="00164B0E" w:rsidRPr="00821350">
        <w:rPr>
          <w:rFonts w:ascii="Times New Roman" w:hAnsi="Times New Roman" w:cs="Times New Roman"/>
          <w:sz w:val="28"/>
          <w:szCs w:val="28"/>
        </w:rPr>
        <w:t>8</w:t>
      </w:r>
      <w:r w:rsidR="00386C7F" w:rsidRPr="0082135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82AE6" w:rsidRPr="00821350">
        <w:rPr>
          <w:rFonts w:ascii="Times New Roman" w:hAnsi="Times New Roman" w:cs="Times New Roman"/>
          <w:sz w:val="28"/>
          <w:szCs w:val="28"/>
        </w:rPr>
        <w:t xml:space="preserve">Порядка, перечисляет </w:t>
      </w:r>
      <w:r w:rsidR="00DB16AE" w:rsidRPr="00821350">
        <w:rPr>
          <w:rFonts w:ascii="Times New Roman" w:hAnsi="Times New Roman" w:cs="Times New Roman"/>
          <w:sz w:val="28"/>
          <w:szCs w:val="28"/>
        </w:rPr>
        <w:t xml:space="preserve">полученные средства </w:t>
      </w:r>
      <w:r w:rsidR="00382AE6" w:rsidRPr="00821350">
        <w:rPr>
          <w:rFonts w:ascii="Times New Roman" w:hAnsi="Times New Roman" w:cs="Times New Roman"/>
          <w:sz w:val="28"/>
          <w:szCs w:val="28"/>
        </w:rPr>
        <w:t>на счет регионального оператора.</w:t>
      </w:r>
      <w:proofErr w:type="gramEnd"/>
    </w:p>
    <w:p w:rsidR="00D93538" w:rsidRPr="00821350" w:rsidRDefault="008D455F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21</w:t>
      </w:r>
      <w:r w:rsidR="00D93538" w:rsidRPr="00821350">
        <w:rPr>
          <w:rFonts w:ascii="Times New Roman" w:hAnsi="Times New Roman" w:cs="Times New Roman"/>
          <w:sz w:val="28"/>
          <w:szCs w:val="28"/>
        </w:rPr>
        <w:t>. Контроль за соблюдением органами местного самоуправления требований Порядка и условий договора осуществляется Министерством.</w:t>
      </w:r>
    </w:p>
    <w:p w:rsidR="00D93538" w:rsidRPr="00821350" w:rsidRDefault="00D93538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2</w:t>
      </w:r>
      <w:r w:rsidR="008D455F" w:rsidRPr="00821350">
        <w:rPr>
          <w:rFonts w:ascii="Times New Roman" w:hAnsi="Times New Roman" w:cs="Times New Roman"/>
          <w:sz w:val="28"/>
          <w:szCs w:val="28"/>
        </w:rPr>
        <w:t>2</w:t>
      </w:r>
      <w:r w:rsidRPr="00821350">
        <w:rPr>
          <w:rFonts w:ascii="Times New Roman" w:hAnsi="Times New Roman" w:cs="Times New Roman"/>
          <w:sz w:val="28"/>
          <w:szCs w:val="28"/>
        </w:rPr>
        <w:t>. Предметом контроля являются:</w:t>
      </w:r>
    </w:p>
    <w:p w:rsidR="00D93538" w:rsidRPr="00821350" w:rsidRDefault="00D93538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 xml:space="preserve">а) соблюдение органом местного самоуправления требований, установленных </w:t>
      </w:r>
      <w:r w:rsidR="001F7C73" w:rsidRPr="0082135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821350">
        <w:rPr>
          <w:rFonts w:ascii="Times New Roman" w:hAnsi="Times New Roman" w:cs="Times New Roman"/>
          <w:sz w:val="28"/>
          <w:szCs w:val="28"/>
        </w:rPr>
        <w:t>Порядком;</w:t>
      </w:r>
    </w:p>
    <w:p w:rsidR="00D93538" w:rsidRPr="00821350" w:rsidRDefault="00D93538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б) достижение значения целевого показателя экономии расходов на коммунальные ресурсы;</w:t>
      </w:r>
    </w:p>
    <w:p w:rsidR="00D93538" w:rsidRPr="00821350" w:rsidRDefault="00D93538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 xml:space="preserve">в) </w:t>
      </w:r>
      <w:r w:rsidR="0095702A" w:rsidRPr="00821350">
        <w:rPr>
          <w:rFonts w:ascii="Times New Roman" w:hAnsi="Times New Roman" w:cs="Times New Roman"/>
          <w:sz w:val="28"/>
          <w:szCs w:val="28"/>
        </w:rPr>
        <w:t>соблюдение сроков перечисления средств Финансовой поддержки на банковские счета ТСЖ, ЖК, ЖСК, управляющих организаций, которые осуществляют управление многоквартирным домом.</w:t>
      </w:r>
    </w:p>
    <w:p w:rsidR="0095702A" w:rsidRPr="00821350" w:rsidRDefault="0095702A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D455F" w:rsidRPr="00821350">
        <w:rPr>
          <w:rFonts w:ascii="Times New Roman" w:hAnsi="Times New Roman" w:cs="Times New Roman"/>
          <w:sz w:val="28"/>
          <w:szCs w:val="28"/>
        </w:rPr>
        <w:t>3</w:t>
      </w:r>
      <w:r w:rsidRPr="00821350">
        <w:rPr>
          <w:rFonts w:ascii="Times New Roman" w:hAnsi="Times New Roman" w:cs="Times New Roman"/>
          <w:sz w:val="28"/>
          <w:szCs w:val="28"/>
        </w:rPr>
        <w:t xml:space="preserve">. Средства финансовой поддержки подлежат возврату в Министерство на основании решения Министерства в случае </w:t>
      </w:r>
      <w:proofErr w:type="spellStart"/>
      <w:r w:rsidRPr="0082135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21350">
        <w:rPr>
          <w:rFonts w:ascii="Times New Roman" w:hAnsi="Times New Roman" w:cs="Times New Roman"/>
          <w:sz w:val="28"/>
          <w:szCs w:val="28"/>
        </w:rPr>
        <w:t xml:space="preserve"> значения целевого показателя экономии расходов на коммунальные ресурсы.</w:t>
      </w:r>
    </w:p>
    <w:p w:rsidR="003614C1" w:rsidRPr="00821350" w:rsidRDefault="0095702A" w:rsidP="009570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2</w:t>
      </w:r>
      <w:r w:rsidR="008D455F" w:rsidRPr="00821350">
        <w:rPr>
          <w:rFonts w:ascii="Times New Roman" w:hAnsi="Times New Roman" w:cs="Times New Roman"/>
          <w:sz w:val="28"/>
          <w:szCs w:val="28"/>
        </w:rPr>
        <w:t>4</w:t>
      </w:r>
      <w:r w:rsidRPr="00821350">
        <w:rPr>
          <w:rFonts w:ascii="Times New Roman" w:hAnsi="Times New Roman" w:cs="Times New Roman"/>
          <w:sz w:val="28"/>
          <w:szCs w:val="28"/>
        </w:rPr>
        <w:t>.</w:t>
      </w:r>
      <w:r w:rsidR="00164B0E" w:rsidRPr="00821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350">
        <w:rPr>
          <w:rFonts w:ascii="Times New Roman" w:hAnsi="Times New Roman" w:cs="Times New Roman"/>
          <w:sz w:val="28"/>
          <w:szCs w:val="28"/>
        </w:rPr>
        <w:t>Возврат средств осуществляется в размере разницы между фактически предоставленным размером финансовой поддержки по заявке и общей суммой финансовой поддержки, которая должна быть предоставлена исходя из достигнутых значений целевых показателей экономии расходов на коммунальные ресурсы.</w:t>
      </w:r>
      <w:proofErr w:type="gramEnd"/>
    </w:p>
    <w:p w:rsidR="0095702A" w:rsidRPr="00821350" w:rsidRDefault="0095702A" w:rsidP="009570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2</w:t>
      </w:r>
      <w:r w:rsidR="008D455F" w:rsidRPr="00821350">
        <w:rPr>
          <w:rFonts w:ascii="Times New Roman" w:hAnsi="Times New Roman" w:cs="Times New Roman"/>
          <w:sz w:val="28"/>
          <w:szCs w:val="28"/>
        </w:rPr>
        <w:t>5</w:t>
      </w:r>
      <w:r w:rsidRPr="00821350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511263" w:rsidRPr="00821350">
        <w:rPr>
          <w:rFonts w:ascii="Times New Roman" w:hAnsi="Times New Roman" w:cs="Times New Roman"/>
          <w:sz w:val="28"/>
          <w:szCs w:val="28"/>
        </w:rPr>
        <w:t>Министерства о возврате средств направляется органу местного самоуправления в течении 5 рабочих дней со дня принятия такого решения.</w:t>
      </w:r>
    </w:p>
    <w:p w:rsidR="00511263" w:rsidRPr="00821350" w:rsidRDefault="00511263" w:rsidP="009570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2</w:t>
      </w:r>
      <w:r w:rsidR="008D455F" w:rsidRPr="00821350">
        <w:rPr>
          <w:rFonts w:ascii="Times New Roman" w:hAnsi="Times New Roman" w:cs="Times New Roman"/>
          <w:sz w:val="28"/>
          <w:szCs w:val="28"/>
        </w:rPr>
        <w:t>6</w:t>
      </w:r>
      <w:r w:rsidRPr="00821350">
        <w:rPr>
          <w:rFonts w:ascii="Times New Roman" w:hAnsi="Times New Roman" w:cs="Times New Roman"/>
          <w:sz w:val="28"/>
          <w:szCs w:val="28"/>
        </w:rPr>
        <w:t xml:space="preserve">. Возврат средств осуществляется в </w:t>
      </w:r>
      <w:proofErr w:type="gramStart"/>
      <w:r w:rsidRPr="00821350">
        <w:rPr>
          <w:rFonts w:ascii="Times New Roman" w:hAnsi="Times New Roman" w:cs="Times New Roman"/>
          <w:sz w:val="28"/>
          <w:szCs w:val="28"/>
        </w:rPr>
        <w:t>течении</w:t>
      </w:r>
      <w:proofErr w:type="gramEnd"/>
      <w:r w:rsidRPr="00821350">
        <w:rPr>
          <w:rFonts w:ascii="Times New Roman" w:hAnsi="Times New Roman" w:cs="Times New Roman"/>
          <w:sz w:val="28"/>
          <w:szCs w:val="28"/>
        </w:rPr>
        <w:t xml:space="preserve"> 60 рабочих дней со дня получения органом местного самоуправления решения указанного в </w:t>
      </w:r>
      <w:r w:rsidR="00164B0E" w:rsidRPr="0082135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D455F" w:rsidRPr="00821350">
        <w:rPr>
          <w:rFonts w:ascii="Times New Roman" w:hAnsi="Times New Roman" w:cs="Times New Roman"/>
          <w:sz w:val="28"/>
          <w:szCs w:val="28"/>
        </w:rPr>
        <w:t>23</w:t>
      </w:r>
      <w:r w:rsidR="00164B0E" w:rsidRPr="00821350">
        <w:rPr>
          <w:rFonts w:ascii="Times New Roman" w:hAnsi="Times New Roman" w:cs="Times New Roman"/>
          <w:sz w:val="28"/>
          <w:szCs w:val="28"/>
        </w:rPr>
        <w:t xml:space="preserve"> настоящего  Порядка</w:t>
      </w:r>
      <w:r w:rsidRPr="00821350">
        <w:rPr>
          <w:rFonts w:ascii="Times New Roman" w:hAnsi="Times New Roman" w:cs="Times New Roman"/>
          <w:sz w:val="28"/>
          <w:szCs w:val="28"/>
        </w:rPr>
        <w:t>.</w:t>
      </w:r>
    </w:p>
    <w:p w:rsidR="00511263" w:rsidRDefault="00511263" w:rsidP="009570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350">
        <w:rPr>
          <w:rFonts w:ascii="Times New Roman" w:hAnsi="Times New Roman" w:cs="Times New Roman"/>
          <w:sz w:val="28"/>
          <w:szCs w:val="28"/>
        </w:rPr>
        <w:t>2</w:t>
      </w:r>
      <w:r w:rsidR="008D455F" w:rsidRPr="00821350">
        <w:rPr>
          <w:rFonts w:ascii="Times New Roman" w:hAnsi="Times New Roman" w:cs="Times New Roman"/>
          <w:sz w:val="28"/>
          <w:szCs w:val="28"/>
        </w:rPr>
        <w:t>7</w:t>
      </w:r>
      <w:r w:rsidRPr="00821350">
        <w:rPr>
          <w:rFonts w:ascii="Times New Roman" w:hAnsi="Times New Roman" w:cs="Times New Roman"/>
          <w:sz w:val="28"/>
          <w:szCs w:val="28"/>
        </w:rPr>
        <w:t>. Уплата штрафных санкций в случае неисполнения или ненадлежащего исполнения сторонами условий договора осуществляется в соответствии с законодательством Российской Федерации и условиями догов</w:t>
      </w:r>
      <w:bookmarkStart w:id="1" w:name="_GoBack"/>
      <w:bookmarkEnd w:id="1"/>
      <w:r w:rsidRPr="00821350">
        <w:rPr>
          <w:rFonts w:ascii="Times New Roman" w:hAnsi="Times New Roman" w:cs="Times New Roman"/>
          <w:sz w:val="28"/>
          <w:szCs w:val="28"/>
        </w:rPr>
        <w:t>ора.</w:t>
      </w:r>
    </w:p>
    <w:sectPr w:rsidR="00511263" w:rsidSect="00382AE6">
      <w:headerReference w:type="default" r:id="rId10"/>
      <w:headerReference w:type="first" r:id="rId11"/>
      <w:footerReference w:type="first" r:id="rId12"/>
      <w:pgSz w:w="11905" w:h="16838"/>
      <w:pgMar w:top="1134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B0" w:rsidRDefault="001316B0" w:rsidP="009639BA">
      <w:pPr>
        <w:spacing w:after="0" w:line="240" w:lineRule="auto"/>
      </w:pPr>
      <w:r>
        <w:separator/>
      </w:r>
    </w:p>
  </w:endnote>
  <w:endnote w:type="continuationSeparator" w:id="0">
    <w:p w:rsidR="001316B0" w:rsidRDefault="001316B0" w:rsidP="0096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6B0" w:rsidRDefault="001316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B0" w:rsidRDefault="001316B0" w:rsidP="009639BA">
      <w:pPr>
        <w:spacing w:after="0" w:line="240" w:lineRule="auto"/>
      </w:pPr>
      <w:r>
        <w:separator/>
      </w:r>
    </w:p>
  </w:footnote>
  <w:footnote w:type="continuationSeparator" w:id="0">
    <w:p w:rsidR="001316B0" w:rsidRDefault="001316B0" w:rsidP="0096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622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16B0" w:rsidRPr="00A15644" w:rsidRDefault="001316B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56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56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156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13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156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16B0" w:rsidRPr="00652EF7" w:rsidRDefault="001316B0">
    <w:pPr>
      <w:pStyle w:val="a4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6B0" w:rsidRDefault="001316B0">
    <w:pPr>
      <w:pStyle w:val="a4"/>
      <w:jc w:val="center"/>
    </w:pPr>
  </w:p>
  <w:p w:rsidR="001316B0" w:rsidRDefault="001316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E6"/>
    <w:rsid w:val="00003CD9"/>
    <w:rsid w:val="00004A15"/>
    <w:rsid w:val="00004E76"/>
    <w:rsid w:val="00006A22"/>
    <w:rsid w:val="000116A2"/>
    <w:rsid w:val="00012122"/>
    <w:rsid w:val="00013E84"/>
    <w:rsid w:val="00014589"/>
    <w:rsid w:val="00014DD5"/>
    <w:rsid w:val="00020A0D"/>
    <w:rsid w:val="000215BE"/>
    <w:rsid w:val="00023CE3"/>
    <w:rsid w:val="00023E60"/>
    <w:rsid w:val="00024627"/>
    <w:rsid w:val="00024666"/>
    <w:rsid w:val="00024681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40CB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A5472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58AF"/>
    <w:rsid w:val="000F68FD"/>
    <w:rsid w:val="000F6DE1"/>
    <w:rsid w:val="00100953"/>
    <w:rsid w:val="001012E2"/>
    <w:rsid w:val="0010153D"/>
    <w:rsid w:val="001023CC"/>
    <w:rsid w:val="00103AA0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111C"/>
    <w:rsid w:val="001222AF"/>
    <w:rsid w:val="00123A02"/>
    <w:rsid w:val="00125089"/>
    <w:rsid w:val="00130639"/>
    <w:rsid w:val="001316B0"/>
    <w:rsid w:val="001326D6"/>
    <w:rsid w:val="00132707"/>
    <w:rsid w:val="00133837"/>
    <w:rsid w:val="00134D8E"/>
    <w:rsid w:val="00134EF7"/>
    <w:rsid w:val="00136CBE"/>
    <w:rsid w:val="00142DD0"/>
    <w:rsid w:val="0014327B"/>
    <w:rsid w:val="00145DE9"/>
    <w:rsid w:val="00146B3B"/>
    <w:rsid w:val="001475DD"/>
    <w:rsid w:val="00147920"/>
    <w:rsid w:val="0015096C"/>
    <w:rsid w:val="00150F8D"/>
    <w:rsid w:val="00151F13"/>
    <w:rsid w:val="0015372A"/>
    <w:rsid w:val="00155D22"/>
    <w:rsid w:val="001603D4"/>
    <w:rsid w:val="00161793"/>
    <w:rsid w:val="00161E9C"/>
    <w:rsid w:val="00162273"/>
    <w:rsid w:val="00164B0E"/>
    <w:rsid w:val="00164FC1"/>
    <w:rsid w:val="00166F08"/>
    <w:rsid w:val="00170273"/>
    <w:rsid w:val="001735BD"/>
    <w:rsid w:val="00176CB6"/>
    <w:rsid w:val="001771C5"/>
    <w:rsid w:val="00177340"/>
    <w:rsid w:val="00177E44"/>
    <w:rsid w:val="00181CC9"/>
    <w:rsid w:val="00183C46"/>
    <w:rsid w:val="001843FF"/>
    <w:rsid w:val="00184CDD"/>
    <w:rsid w:val="00187ABF"/>
    <w:rsid w:val="001901DF"/>
    <w:rsid w:val="00191263"/>
    <w:rsid w:val="0019544A"/>
    <w:rsid w:val="00195973"/>
    <w:rsid w:val="00195F70"/>
    <w:rsid w:val="00197AE0"/>
    <w:rsid w:val="001A4BC3"/>
    <w:rsid w:val="001B09EB"/>
    <w:rsid w:val="001B1158"/>
    <w:rsid w:val="001B2796"/>
    <w:rsid w:val="001B36CB"/>
    <w:rsid w:val="001B3BE3"/>
    <w:rsid w:val="001B6030"/>
    <w:rsid w:val="001B6EB4"/>
    <w:rsid w:val="001B732D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1F7C73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4307"/>
    <w:rsid w:val="002447FC"/>
    <w:rsid w:val="002455CB"/>
    <w:rsid w:val="00247B98"/>
    <w:rsid w:val="00252CE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C18"/>
    <w:rsid w:val="00291F4A"/>
    <w:rsid w:val="00292679"/>
    <w:rsid w:val="0029314A"/>
    <w:rsid w:val="00293C8C"/>
    <w:rsid w:val="002941D1"/>
    <w:rsid w:val="00295D52"/>
    <w:rsid w:val="0029668C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267B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7265"/>
    <w:rsid w:val="003273AD"/>
    <w:rsid w:val="003300D1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4794B"/>
    <w:rsid w:val="00352B5C"/>
    <w:rsid w:val="003533FF"/>
    <w:rsid w:val="00353BE6"/>
    <w:rsid w:val="00353C03"/>
    <w:rsid w:val="00356095"/>
    <w:rsid w:val="0035759D"/>
    <w:rsid w:val="003601FC"/>
    <w:rsid w:val="003614C1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2AE6"/>
    <w:rsid w:val="00385595"/>
    <w:rsid w:val="00386BDC"/>
    <w:rsid w:val="00386C7F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5F0B"/>
    <w:rsid w:val="003A6250"/>
    <w:rsid w:val="003A6860"/>
    <w:rsid w:val="003A6FDB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BC7"/>
    <w:rsid w:val="003F4D28"/>
    <w:rsid w:val="003F4F38"/>
    <w:rsid w:val="003F747D"/>
    <w:rsid w:val="004006C7"/>
    <w:rsid w:val="004028B0"/>
    <w:rsid w:val="00403D0F"/>
    <w:rsid w:val="0040475A"/>
    <w:rsid w:val="00404974"/>
    <w:rsid w:val="00404DAD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0A21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3F04"/>
    <w:rsid w:val="004C5A01"/>
    <w:rsid w:val="004D1611"/>
    <w:rsid w:val="004D176A"/>
    <w:rsid w:val="004D2D1C"/>
    <w:rsid w:val="004D3655"/>
    <w:rsid w:val="004D4091"/>
    <w:rsid w:val="004D55D6"/>
    <w:rsid w:val="004E1DD9"/>
    <w:rsid w:val="004E32BD"/>
    <w:rsid w:val="004E4556"/>
    <w:rsid w:val="004E4D4F"/>
    <w:rsid w:val="004E5B18"/>
    <w:rsid w:val="004F2D16"/>
    <w:rsid w:val="004F34F9"/>
    <w:rsid w:val="004F58AD"/>
    <w:rsid w:val="004F6516"/>
    <w:rsid w:val="004F66B5"/>
    <w:rsid w:val="004F6BCF"/>
    <w:rsid w:val="004F7C4A"/>
    <w:rsid w:val="00501E61"/>
    <w:rsid w:val="005029E3"/>
    <w:rsid w:val="00505EF3"/>
    <w:rsid w:val="00507011"/>
    <w:rsid w:val="0050767C"/>
    <w:rsid w:val="005108BF"/>
    <w:rsid w:val="00511263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3610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60044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2893"/>
    <w:rsid w:val="00582CD6"/>
    <w:rsid w:val="005831B7"/>
    <w:rsid w:val="00583FC7"/>
    <w:rsid w:val="005841AD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314D"/>
    <w:rsid w:val="005B443D"/>
    <w:rsid w:val="005B4602"/>
    <w:rsid w:val="005B54A9"/>
    <w:rsid w:val="005B559F"/>
    <w:rsid w:val="005B59C7"/>
    <w:rsid w:val="005B6129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17BD"/>
    <w:rsid w:val="00661B63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DB8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1699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7F7DC9"/>
    <w:rsid w:val="0080111A"/>
    <w:rsid w:val="00801997"/>
    <w:rsid w:val="008078FC"/>
    <w:rsid w:val="00810026"/>
    <w:rsid w:val="00811185"/>
    <w:rsid w:val="00812FC8"/>
    <w:rsid w:val="0081349B"/>
    <w:rsid w:val="0081464B"/>
    <w:rsid w:val="008159EB"/>
    <w:rsid w:val="00816EA1"/>
    <w:rsid w:val="00821350"/>
    <w:rsid w:val="00821717"/>
    <w:rsid w:val="008225F1"/>
    <w:rsid w:val="008235C5"/>
    <w:rsid w:val="00823B26"/>
    <w:rsid w:val="00823D47"/>
    <w:rsid w:val="00827796"/>
    <w:rsid w:val="00830425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40F0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4AB"/>
    <w:rsid w:val="008819E7"/>
    <w:rsid w:val="00881A4D"/>
    <w:rsid w:val="0088302C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2114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455F"/>
    <w:rsid w:val="008D50C8"/>
    <w:rsid w:val="008D5466"/>
    <w:rsid w:val="008D7BF0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41C1"/>
    <w:rsid w:val="009558D4"/>
    <w:rsid w:val="009561F8"/>
    <w:rsid w:val="0095702A"/>
    <w:rsid w:val="00962D66"/>
    <w:rsid w:val="00963233"/>
    <w:rsid w:val="009639BA"/>
    <w:rsid w:val="00963E6A"/>
    <w:rsid w:val="00964535"/>
    <w:rsid w:val="009649B7"/>
    <w:rsid w:val="00966EC2"/>
    <w:rsid w:val="00970040"/>
    <w:rsid w:val="009724E3"/>
    <w:rsid w:val="00972870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63D1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35FC2"/>
    <w:rsid w:val="00A40451"/>
    <w:rsid w:val="00A42003"/>
    <w:rsid w:val="00A428A9"/>
    <w:rsid w:val="00A43873"/>
    <w:rsid w:val="00A458BA"/>
    <w:rsid w:val="00A458FA"/>
    <w:rsid w:val="00A47752"/>
    <w:rsid w:val="00A54027"/>
    <w:rsid w:val="00A54872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46CA"/>
    <w:rsid w:val="00A863D8"/>
    <w:rsid w:val="00A87E73"/>
    <w:rsid w:val="00A90D84"/>
    <w:rsid w:val="00A929AD"/>
    <w:rsid w:val="00A94268"/>
    <w:rsid w:val="00A9484E"/>
    <w:rsid w:val="00A94F22"/>
    <w:rsid w:val="00A95139"/>
    <w:rsid w:val="00A95D44"/>
    <w:rsid w:val="00A96407"/>
    <w:rsid w:val="00A96952"/>
    <w:rsid w:val="00AA0EA5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4553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F13"/>
    <w:rsid w:val="00AE51FD"/>
    <w:rsid w:val="00AF2D4B"/>
    <w:rsid w:val="00AF4D3E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69F5"/>
    <w:rsid w:val="00B47C99"/>
    <w:rsid w:val="00B502FE"/>
    <w:rsid w:val="00B50410"/>
    <w:rsid w:val="00B506FF"/>
    <w:rsid w:val="00B5151C"/>
    <w:rsid w:val="00B52698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31E"/>
    <w:rsid w:val="00B75B2D"/>
    <w:rsid w:val="00B76EA0"/>
    <w:rsid w:val="00B821FD"/>
    <w:rsid w:val="00B83A66"/>
    <w:rsid w:val="00B85CC5"/>
    <w:rsid w:val="00B8791A"/>
    <w:rsid w:val="00B87B0F"/>
    <w:rsid w:val="00B91B6B"/>
    <w:rsid w:val="00B92687"/>
    <w:rsid w:val="00B93000"/>
    <w:rsid w:val="00B9385E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B6F65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6375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1712"/>
    <w:rsid w:val="00C52821"/>
    <w:rsid w:val="00C528D3"/>
    <w:rsid w:val="00C536ED"/>
    <w:rsid w:val="00C57590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3DD"/>
    <w:rsid w:val="00C848E0"/>
    <w:rsid w:val="00C84E33"/>
    <w:rsid w:val="00C875CE"/>
    <w:rsid w:val="00C901BD"/>
    <w:rsid w:val="00C9189B"/>
    <w:rsid w:val="00C91B17"/>
    <w:rsid w:val="00C95A59"/>
    <w:rsid w:val="00CA31A8"/>
    <w:rsid w:val="00CA3EF5"/>
    <w:rsid w:val="00CA70D8"/>
    <w:rsid w:val="00CA776B"/>
    <w:rsid w:val="00CA7DC1"/>
    <w:rsid w:val="00CB1017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312FF"/>
    <w:rsid w:val="00D345E0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7F4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23A2"/>
    <w:rsid w:val="00D84220"/>
    <w:rsid w:val="00D861FF"/>
    <w:rsid w:val="00D905D2"/>
    <w:rsid w:val="00D912EC"/>
    <w:rsid w:val="00D91AFD"/>
    <w:rsid w:val="00D93538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16AE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DE2"/>
    <w:rsid w:val="00DE716F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46C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6CC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05D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4EB2"/>
    <w:rsid w:val="00ED5213"/>
    <w:rsid w:val="00ED5913"/>
    <w:rsid w:val="00ED5943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2E08"/>
    <w:rsid w:val="00FE4610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A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AE6"/>
  </w:style>
  <w:style w:type="paragraph" w:customStyle="1" w:styleId="ConsPlusNormal">
    <w:name w:val="ConsPlusNormal"/>
    <w:rsid w:val="00382A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No Spacing"/>
    <w:uiPriority w:val="1"/>
    <w:qFormat/>
    <w:rsid w:val="00382AE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64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A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AE6"/>
  </w:style>
  <w:style w:type="paragraph" w:customStyle="1" w:styleId="ConsPlusNormal">
    <w:name w:val="ConsPlusNormal"/>
    <w:rsid w:val="00382A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No Spacing"/>
    <w:uiPriority w:val="1"/>
    <w:qFormat/>
    <w:rsid w:val="00382AE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64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058D34F79D04E51AC45B3E4BB32572FCC86953047957DD084C66758C5B425723796BB10E310C29D7sA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058D34F79D04E51AC45B3E4BB32572FCC86953047957DD084C66758C5B425723796BB10E310C29D7sD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71CF-23DF-4941-B303-6EE5E10C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Милеуша Алиакберова</cp:lastModifiedBy>
  <cp:revision>15</cp:revision>
  <cp:lastPrinted>2017-06-30T07:13:00Z</cp:lastPrinted>
  <dcterms:created xsi:type="dcterms:W3CDTF">2017-07-26T06:25:00Z</dcterms:created>
  <dcterms:modified xsi:type="dcterms:W3CDTF">2017-09-07T12:48:00Z</dcterms:modified>
</cp:coreProperties>
</file>