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2" w:type="dxa"/>
        <w:tblInd w:w="250" w:type="dxa"/>
        <w:tblLayout w:type="fixed"/>
        <w:tblLook w:val="04A0"/>
      </w:tblPr>
      <w:tblGrid>
        <w:gridCol w:w="4962"/>
        <w:gridCol w:w="4820"/>
      </w:tblGrid>
      <w:tr w:rsidR="00C86DDE" w:rsidRPr="00D32EF3" w:rsidTr="00B05E9F">
        <w:trPr>
          <w:trHeight w:val="2126"/>
        </w:trPr>
        <w:tc>
          <w:tcPr>
            <w:tcW w:w="4962" w:type="dxa"/>
          </w:tcPr>
          <w:p w:rsidR="00C86DDE" w:rsidRDefault="00C86DDE" w:rsidP="00B05E9F">
            <w:pPr>
              <w:keepNext/>
              <w:tabs>
                <w:tab w:val="left" w:pos="900"/>
                <w:tab w:val="center" w:pos="2939"/>
              </w:tabs>
              <w:ind w:right="459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2607310</wp:posOffset>
                  </wp:positionH>
                  <wp:positionV relativeFrom="paragraph">
                    <wp:posOffset>105179</wp:posOffset>
                  </wp:positionV>
                  <wp:extent cx="802005" cy="97218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005" cy="972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2EF3">
              <w:rPr>
                <w:b/>
                <w:sz w:val="20"/>
                <w:szCs w:val="20"/>
              </w:rPr>
              <w:t>ИСПОЛНИТЕЛЬНЫЙ КОМИТЕТ</w:t>
            </w:r>
          </w:p>
          <w:p w:rsidR="005E522A" w:rsidRDefault="00C86DDE" w:rsidP="00B05E9F">
            <w:pPr>
              <w:keepNext/>
              <w:tabs>
                <w:tab w:val="left" w:pos="900"/>
                <w:tab w:val="center" w:pos="2939"/>
              </w:tabs>
              <w:ind w:right="459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РЫБНО-СЛОБОДСКОГО </w:t>
            </w:r>
          </w:p>
          <w:p w:rsidR="005E522A" w:rsidRDefault="00C86DDE" w:rsidP="00B05E9F">
            <w:pPr>
              <w:keepNext/>
              <w:tabs>
                <w:tab w:val="left" w:pos="900"/>
                <w:tab w:val="center" w:pos="2939"/>
              </w:tabs>
              <w:ind w:right="459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ГОРОДСКОГО ПОСЕЛЕНИЯ </w:t>
            </w:r>
          </w:p>
          <w:p w:rsidR="00C86DDE" w:rsidRPr="00D32EF3" w:rsidRDefault="00C86DDE" w:rsidP="00B05E9F">
            <w:pPr>
              <w:keepNext/>
              <w:tabs>
                <w:tab w:val="left" w:pos="900"/>
                <w:tab w:val="center" w:pos="2939"/>
              </w:tabs>
              <w:ind w:right="459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РЫБНО-СЛОБОДСКОГО МУНИЦИПАЛЬНОГО РАЙОНА</w:t>
            </w:r>
          </w:p>
          <w:p w:rsidR="00C86DDE" w:rsidRPr="00D32EF3" w:rsidRDefault="00C86DDE" w:rsidP="00B05E9F">
            <w:pPr>
              <w:keepNext/>
              <w:ind w:right="459"/>
              <w:jc w:val="center"/>
              <w:outlineLvl w:val="7"/>
              <w:rPr>
                <w:b/>
                <w:sz w:val="20"/>
                <w:szCs w:val="20"/>
                <w:lang w:val="tt-RU"/>
              </w:rPr>
            </w:pPr>
            <w:r w:rsidRPr="00D32EF3">
              <w:rPr>
                <w:b/>
                <w:sz w:val="20"/>
                <w:szCs w:val="20"/>
                <w:lang w:val="tt-RU"/>
              </w:rPr>
              <w:t>РЕСПУБЛИКА ТАТАРСТАН</w:t>
            </w:r>
          </w:p>
          <w:p w:rsidR="005E522A" w:rsidRDefault="005E522A" w:rsidP="00B05E9F">
            <w:pPr>
              <w:ind w:right="459"/>
              <w:jc w:val="center"/>
              <w:rPr>
                <w:sz w:val="20"/>
                <w:szCs w:val="20"/>
                <w:lang w:val="tt-RU"/>
              </w:rPr>
            </w:pPr>
          </w:p>
          <w:p w:rsidR="00C86DDE" w:rsidRPr="00D32EF3" w:rsidRDefault="00C86DDE" w:rsidP="00B05E9F">
            <w:pPr>
              <w:ind w:right="459"/>
              <w:jc w:val="center"/>
              <w:rPr>
                <w:sz w:val="20"/>
                <w:szCs w:val="20"/>
                <w:lang w:val="tt-RU"/>
              </w:rPr>
            </w:pPr>
            <w:r w:rsidRPr="00D32EF3">
              <w:rPr>
                <w:sz w:val="20"/>
                <w:szCs w:val="20"/>
                <w:lang w:val="tt-RU"/>
              </w:rPr>
              <w:t>Ленина ул., д.48 “а”</w:t>
            </w:r>
          </w:p>
          <w:p w:rsidR="00C86DDE" w:rsidRPr="00D32EF3" w:rsidRDefault="00C86DDE" w:rsidP="00B05E9F">
            <w:pPr>
              <w:ind w:right="459"/>
              <w:jc w:val="center"/>
              <w:rPr>
                <w:b/>
                <w:sz w:val="20"/>
                <w:szCs w:val="20"/>
                <w:lang w:val="tt-RU"/>
              </w:rPr>
            </w:pPr>
            <w:r w:rsidRPr="00D32EF3">
              <w:rPr>
                <w:sz w:val="20"/>
                <w:szCs w:val="20"/>
                <w:lang w:val="tt-RU"/>
              </w:rPr>
              <w:t>пгт. Рыбная Слобода, 422650</w:t>
            </w:r>
          </w:p>
        </w:tc>
        <w:tc>
          <w:tcPr>
            <w:tcW w:w="4820" w:type="dxa"/>
          </w:tcPr>
          <w:p w:rsidR="00C86DDE" w:rsidRPr="00D32EF3" w:rsidRDefault="00C86DDE" w:rsidP="00B05E9F">
            <w:pPr>
              <w:keepNext/>
              <w:tabs>
                <w:tab w:val="left" w:pos="459"/>
              </w:tabs>
              <w:jc w:val="center"/>
              <w:outlineLvl w:val="0"/>
              <w:rPr>
                <w:b/>
                <w:sz w:val="20"/>
                <w:szCs w:val="20"/>
              </w:rPr>
            </w:pPr>
            <w:r w:rsidRPr="00D32EF3">
              <w:rPr>
                <w:b/>
                <w:sz w:val="20"/>
                <w:szCs w:val="20"/>
              </w:rPr>
              <w:t>ТАТАРСТАН РЕСПУБЛИКАСЫ</w:t>
            </w:r>
          </w:p>
          <w:p w:rsidR="00C86DDE" w:rsidRPr="00D32EF3" w:rsidRDefault="00C86DDE" w:rsidP="00B05E9F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D32EF3">
              <w:rPr>
                <w:b/>
                <w:sz w:val="20"/>
                <w:szCs w:val="20"/>
                <w:lang w:val="tt-RU"/>
              </w:rPr>
              <w:t>БАЛЫК БИСТӘСЕ</w:t>
            </w:r>
          </w:p>
          <w:p w:rsidR="00C86DDE" w:rsidRPr="00D32EF3" w:rsidRDefault="00C86DDE" w:rsidP="00B05E9F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D32EF3">
              <w:rPr>
                <w:b/>
                <w:sz w:val="20"/>
                <w:szCs w:val="20"/>
                <w:lang w:val="tt-RU"/>
              </w:rPr>
              <w:t>МУН</w:t>
            </w:r>
            <w:r w:rsidRPr="00D32EF3">
              <w:rPr>
                <w:b/>
                <w:sz w:val="20"/>
                <w:szCs w:val="20"/>
              </w:rPr>
              <w:t>ИЦИПАЛЬ</w:t>
            </w:r>
            <w:r w:rsidRPr="00D32EF3">
              <w:rPr>
                <w:b/>
                <w:sz w:val="20"/>
                <w:szCs w:val="20"/>
                <w:lang w:val="tt-RU"/>
              </w:rPr>
              <w:t xml:space="preserve"> РАЙОНЫ</w:t>
            </w:r>
          </w:p>
          <w:p w:rsidR="00C86DDE" w:rsidRPr="00D32EF3" w:rsidRDefault="00C86DDE" w:rsidP="00B05E9F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D32EF3">
              <w:rPr>
                <w:b/>
                <w:sz w:val="20"/>
                <w:szCs w:val="20"/>
                <w:lang w:val="tt-RU"/>
              </w:rPr>
              <w:t>БАЛЫК БИСТӘСЕ</w:t>
            </w:r>
          </w:p>
          <w:p w:rsidR="00C86DDE" w:rsidRPr="00D32EF3" w:rsidRDefault="00C86DDE" w:rsidP="00B05E9F">
            <w:pPr>
              <w:keepNext/>
              <w:jc w:val="center"/>
              <w:outlineLvl w:val="1"/>
              <w:rPr>
                <w:b/>
                <w:sz w:val="20"/>
                <w:szCs w:val="20"/>
              </w:rPr>
            </w:pPr>
            <w:r w:rsidRPr="00D32EF3">
              <w:rPr>
                <w:b/>
                <w:sz w:val="20"/>
                <w:szCs w:val="20"/>
                <w:lang w:val="tt-RU"/>
              </w:rPr>
              <w:t>ШӘҺӘР ҖИРЛЕГЕ</w:t>
            </w:r>
          </w:p>
          <w:p w:rsidR="00C86DDE" w:rsidRPr="00D32EF3" w:rsidRDefault="00C86DDE" w:rsidP="00B05E9F">
            <w:pPr>
              <w:jc w:val="center"/>
              <w:rPr>
                <w:sz w:val="20"/>
                <w:szCs w:val="20"/>
              </w:rPr>
            </w:pPr>
            <w:r w:rsidRPr="00D32EF3">
              <w:rPr>
                <w:b/>
                <w:sz w:val="20"/>
                <w:szCs w:val="20"/>
              </w:rPr>
              <w:t>БАШКАРМА КОМИТЕТЫ</w:t>
            </w:r>
          </w:p>
          <w:p w:rsidR="005E522A" w:rsidRDefault="005E522A" w:rsidP="00B05E9F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C86DDE" w:rsidRPr="00D32EF3" w:rsidRDefault="00C86DDE" w:rsidP="00B05E9F">
            <w:pPr>
              <w:jc w:val="center"/>
              <w:rPr>
                <w:sz w:val="20"/>
                <w:szCs w:val="20"/>
                <w:lang w:val="tt-RU"/>
              </w:rPr>
            </w:pPr>
            <w:r w:rsidRPr="00D32EF3">
              <w:rPr>
                <w:sz w:val="20"/>
                <w:szCs w:val="20"/>
                <w:lang w:val="tt-RU"/>
              </w:rPr>
              <w:t>Ленин урамы, 48 “а”нче йорт,</w:t>
            </w:r>
          </w:p>
          <w:p w:rsidR="00C86DDE" w:rsidRPr="00D32EF3" w:rsidRDefault="00C86DDE" w:rsidP="00B05E9F">
            <w:pPr>
              <w:jc w:val="center"/>
              <w:rPr>
                <w:b/>
                <w:sz w:val="4"/>
                <w:szCs w:val="20"/>
                <w:lang w:val="tt-RU"/>
              </w:rPr>
            </w:pPr>
            <w:r w:rsidRPr="00D32EF3">
              <w:rPr>
                <w:sz w:val="20"/>
                <w:szCs w:val="20"/>
                <w:lang w:val="tt-RU"/>
              </w:rPr>
              <w:t>Балык Бистәсе, 422650</w:t>
            </w:r>
          </w:p>
        </w:tc>
      </w:tr>
      <w:tr w:rsidR="00C86DDE" w:rsidRPr="00C86DDE" w:rsidTr="00B05E9F">
        <w:trPr>
          <w:trHeight w:val="283"/>
        </w:trPr>
        <w:tc>
          <w:tcPr>
            <w:tcW w:w="9782" w:type="dxa"/>
            <w:gridSpan w:val="2"/>
            <w:tcBorders>
              <w:bottom w:val="single" w:sz="12" w:space="0" w:color="auto"/>
            </w:tcBorders>
            <w:hideMark/>
          </w:tcPr>
          <w:p w:rsidR="00C86DDE" w:rsidRPr="00C86DDE" w:rsidRDefault="00C86DDE" w:rsidP="00C86DDE">
            <w:pPr>
              <w:tabs>
                <w:tab w:val="left" w:pos="459"/>
              </w:tabs>
              <w:jc w:val="center"/>
              <w:rPr>
                <w:bCs/>
                <w:sz w:val="20"/>
                <w:szCs w:val="20"/>
                <w:lang w:val="tt-RU"/>
              </w:rPr>
            </w:pPr>
            <w:r w:rsidRPr="00C86DDE">
              <w:rPr>
                <w:bCs/>
                <w:sz w:val="20"/>
                <w:szCs w:val="20"/>
                <w:lang w:val="tt-RU"/>
              </w:rPr>
              <w:t xml:space="preserve">Тел.: (8-4361)   2-26-86, факс:  (8-4361) 2-31-18. эл.адрес: </w:t>
            </w:r>
            <w:r w:rsidR="00F654D7" w:rsidRPr="00F654D7">
              <w:fldChar w:fldCharType="begin"/>
            </w:r>
            <w:r w:rsidRPr="00C86DDE">
              <w:rPr>
                <w:sz w:val="20"/>
                <w:lang w:val="tt-RU"/>
              </w:rPr>
              <w:instrText xml:space="preserve"> HYPERLINK "mailto:Rs.Rs@tatar.ru" </w:instrText>
            </w:r>
            <w:r w:rsidR="00F654D7" w:rsidRPr="00F654D7">
              <w:fldChar w:fldCharType="separate"/>
            </w:r>
            <w:r w:rsidRPr="00C86DDE">
              <w:rPr>
                <w:rStyle w:val="a7"/>
                <w:bCs/>
                <w:sz w:val="20"/>
                <w:lang w:val="tt-RU"/>
              </w:rPr>
              <w:t>Rs.Rs@tatar.ru</w:t>
            </w:r>
            <w:r w:rsidR="00F654D7" w:rsidRPr="00C86DDE">
              <w:rPr>
                <w:rStyle w:val="a7"/>
                <w:bCs/>
                <w:sz w:val="20"/>
                <w:lang w:val="en-US"/>
              </w:rPr>
              <w:fldChar w:fldCharType="end"/>
            </w:r>
            <w:r w:rsidRPr="00C86DDE">
              <w:rPr>
                <w:bCs/>
                <w:sz w:val="20"/>
                <w:szCs w:val="20"/>
                <w:lang w:val="tt-RU"/>
              </w:rPr>
              <w:t xml:space="preserve"> сайт: ribnaya-sloboda.tatarstan.ru</w:t>
            </w:r>
          </w:p>
        </w:tc>
      </w:tr>
    </w:tbl>
    <w:p w:rsidR="00CA728A" w:rsidRDefault="00CA728A" w:rsidP="00CA728A">
      <w:pPr>
        <w:ind w:left="-57"/>
        <w:rPr>
          <w:sz w:val="4"/>
          <w:lang w:val="tt-RU"/>
        </w:rPr>
      </w:pPr>
    </w:p>
    <w:p w:rsidR="00CA728A" w:rsidRDefault="00CA728A" w:rsidP="00CA728A">
      <w:pPr>
        <w:rPr>
          <w:lang w:val="tt-RU"/>
        </w:rPr>
      </w:pPr>
    </w:p>
    <w:tbl>
      <w:tblPr>
        <w:tblW w:w="11147" w:type="dxa"/>
        <w:jc w:val="center"/>
        <w:tblInd w:w="-482" w:type="dxa"/>
        <w:tblLook w:val="04A0"/>
      </w:tblPr>
      <w:tblGrid>
        <w:gridCol w:w="4948"/>
        <w:gridCol w:w="6199"/>
      </w:tblGrid>
      <w:tr w:rsidR="00CA728A" w:rsidRPr="00B31296" w:rsidTr="00A92927">
        <w:trPr>
          <w:trHeight w:val="321"/>
          <w:jc w:val="center"/>
        </w:trPr>
        <w:tc>
          <w:tcPr>
            <w:tcW w:w="4948" w:type="dxa"/>
            <w:hideMark/>
          </w:tcPr>
          <w:p w:rsidR="00CA728A" w:rsidRPr="00B31296" w:rsidRDefault="00CA728A" w:rsidP="00A92927">
            <w:pPr>
              <w:pStyle w:val="1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B31296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РАСПОРЯЖЕНИЕ</w:t>
            </w:r>
            <w:r w:rsidR="005E522A" w:rsidRPr="00B31296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6199" w:type="dxa"/>
            <w:hideMark/>
          </w:tcPr>
          <w:p w:rsidR="00CA728A" w:rsidRPr="00B31296" w:rsidRDefault="00CA728A" w:rsidP="005E522A">
            <w:pPr>
              <w:pStyle w:val="2"/>
              <w:jc w:val="center"/>
              <w:rPr>
                <w:bCs/>
                <w:sz w:val="20"/>
                <w:szCs w:val="20"/>
                <w:lang w:val="ru-RU"/>
              </w:rPr>
            </w:pPr>
            <w:r w:rsidRPr="00B31296">
              <w:rPr>
                <w:bCs/>
                <w:sz w:val="20"/>
                <w:szCs w:val="20"/>
                <w:lang w:val="ru-RU"/>
              </w:rPr>
              <w:t>БОЕРЫК</w:t>
            </w:r>
          </w:p>
        </w:tc>
      </w:tr>
    </w:tbl>
    <w:p w:rsidR="00CA728A" w:rsidRPr="00B31296" w:rsidRDefault="00C12F6D" w:rsidP="00C12F6D">
      <w:pPr>
        <w:ind w:left="-57"/>
        <w:jc w:val="center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>____</w:t>
      </w:r>
      <w:r w:rsidR="00B31296">
        <w:rPr>
          <w:sz w:val="20"/>
          <w:szCs w:val="20"/>
          <w:lang w:val="tt-RU"/>
        </w:rPr>
        <w:t>__</w:t>
      </w:r>
      <w:r w:rsidR="009A6464" w:rsidRPr="00B31296">
        <w:rPr>
          <w:sz w:val="20"/>
          <w:szCs w:val="20"/>
          <w:lang w:val="tt-RU"/>
        </w:rPr>
        <w:t>________</w:t>
      </w:r>
      <w:r w:rsidR="005E522A" w:rsidRPr="00B31296">
        <w:rPr>
          <w:sz w:val="20"/>
          <w:szCs w:val="20"/>
          <w:lang w:val="tt-RU"/>
        </w:rPr>
        <w:t xml:space="preserve"> </w:t>
      </w:r>
      <w:r w:rsidR="00C86DDE" w:rsidRPr="00B31296">
        <w:rPr>
          <w:sz w:val="20"/>
          <w:szCs w:val="20"/>
          <w:lang w:val="tt-RU"/>
        </w:rPr>
        <w:t>2017</w:t>
      </w:r>
      <w:r w:rsidR="00CA728A" w:rsidRPr="00B31296">
        <w:rPr>
          <w:sz w:val="20"/>
          <w:szCs w:val="20"/>
          <w:lang w:val="tt-RU"/>
        </w:rPr>
        <w:t xml:space="preserve">                  </w:t>
      </w:r>
      <w:r w:rsidR="005E522A" w:rsidRPr="00B31296">
        <w:rPr>
          <w:sz w:val="20"/>
          <w:szCs w:val="20"/>
          <w:lang w:val="tt-RU"/>
        </w:rPr>
        <w:t xml:space="preserve">                               </w:t>
      </w:r>
      <w:r w:rsidR="00CA728A" w:rsidRPr="00B31296">
        <w:rPr>
          <w:sz w:val="20"/>
          <w:szCs w:val="20"/>
          <w:lang w:val="tt-RU"/>
        </w:rPr>
        <w:t xml:space="preserve">            №</w:t>
      </w:r>
      <w:r w:rsidR="005E522A" w:rsidRPr="00B31296">
        <w:rPr>
          <w:sz w:val="20"/>
          <w:szCs w:val="20"/>
          <w:lang w:val="tt-RU"/>
        </w:rPr>
        <w:t>________</w:t>
      </w:r>
    </w:p>
    <w:p w:rsidR="00C12F6D" w:rsidRDefault="00C12F6D" w:rsidP="005E522A">
      <w:pPr>
        <w:ind w:left="-57"/>
        <w:jc w:val="center"/>
        <w:rPr>
          <w:lang w:val="tt-RU"/>
        </w:rPr>
      </w:pPr>
    </w:p>
    <w:p w:rsidR="00CA728A" w:rsidRDefault="005E522A" w:rsidP="005E522A">
      <w:pPr>
        <w:ind w:left="-57"/>
        <w:jc w:val="center"/>
        <w:rPr>
          <w:lang w:val="tt-RU"/>
        </w:rPr>
      </w:pPr>
      <w:r>
        <w:rPr>
          <w:lang w:val="tt-RU"/>
        </w:rPr>
        <w:t>п</w:t>
      </w:r>
      <w:r w:rsidR="00C86DDE">
        <w:rPr>
          <w:lang w:val="tt-RU"/>
        </w:rPr>
        <w:t>гт</w:t>
      </w:r>
      <w:r>
        <w:rPr>
          <w:lang w:val="tt-RU"/>
        </w:rPr>
        <w:t>.</w:t>
      </w:r>
      <w:r w:rsidR="00CA728A">
        <w:rPr>
          <w:lang w:val="tt-RU"/>
        </w:rPr>
        <w:t xml:space="preserve"> Рыбная Слобода</w:t>
      </w:r>
    </w:p>
    <w:p w:rsidR="00CA728A" w:rsidRDefault="00CA728A" w:rsidP="00CA728A">
      <w:pPr>
        <w:pStyle w:val="a4"/>
        <w:ind w:right="3315"/>
        <w:jc w:val="both"/>
        <w:rPr>
          <w:szCs w:val="28"/>
        </w:rPr>
      </w:pPr>
    </w:p>
    <w:p w:rsidR="00CA728A" w:rsidRPr="001D0E3A" w:rsidRDefault="00CA728A" w:rsidP="00B31296">
      <w:pPr>
        <w:tabs>
          <w:tab w:val="left" w:pos="5103"/>
        </w:tabs>
        <w:ind w:right="5102"/>
        <w:jc w:val="both"/>
        <w:rPr>
          <w:sz w:val="28"/>
          <w:szCs w:val="28"/>
          <w:lang w:val="tt-RU"/>
        </w:rPr>
      </w:pPr>
      <w:r w:rsidRPr="001D0E3A">
        <w:rPr>
          <w:sz w:val="28"/>
          <w:szCs w:val="28"/>
          <w:lang w:val="tt-RU"/>
        </w:rPr>
        <w:t>О</w:t>
      </w:r>
      <w:r>
        <w:rPr>
          <w:sz w:val="28"/>
          <w:szCs w:val="28"/>
          <w:lang w:val="tt-RU"/>
        </w:rPr>
        <w:t>б утверждении Порядка работы по рассмотрению обращений граждан в Исполнительном комитете</w:t>
      </w:r>
      <w:r w:rsidR="004E3915">
        <w:rPr>
          <w:sz w:val="28"/>
          <w:szCs w:val="28"/>
          <w:lang w:val="tt-RU"/>
        </w:rPr>
        <w:t xml:space="preserve"> </w:t>
      </w:r>
      <w:r w:rsidR="00D24ADC">
        <w:rPr>
          <w:sz w:val="28"/>
          <w:szCs w:val="28"/>
        </w:rPr>
        <w:t>Рыбно-Слободского городского поселения</w:t>
      </w:r>
      <w:r>
        <w:rPr>
          <w:sz w:val="28"/>
          <w:szCs w:val="28"/>
          <w:lang w:val="tt-RU"/>
        </w:rPr>
        <w:t xml:space="preserve"> Рыбно-Слободского муниципального района</w:t>
      </w:r>
      <w:r w:rsidR="004E3915">
        <w:rPr>
          <w:sz w:val="28"/>
          <w:szCs w:val="28"/>
          <w:lang w:val="tt-RU"/>
        </w:rPr>
        <w:t xml:space="preserve"> Республики Татарстан</w:t>
      </w:r>
    </w:p>
    <w:p w:rsidR="00CA728A" w:rsidRDefault="00CA728A" w:rsidP="00CA728A">
      <w:pPr>
        <w:ind w:firstLine="540"/>
        <w:jc w:val="both"/>
        <w:rPr>
          <w:sz w:val="28"/>
          <w:szCs w:val="28"/>
        </w:rPr>
      </w:pPr>
    </w:p>
    <w:p w:rsidR="00C86DDE" w:rsidRDefault="00C86DDE" w:rsidP="00CA728A">
      <w:pPr>
        <w:ind w:firstLine="540"/>
        <w:jc w:val="both"/>
        <w:rPr>
          <w:sz w:val="28"/>
          <w:szCs w:val="28"/>
        </w:rPr>
      </w:pPr>
    </w:p>
    <w:p w:rsidR="004E3915" w:rsidRDefault="00CA728A" w:rsidP="004E3915">
      <w:pPr>
        <w:ind w:firstLine="709"/>
        <w:jc w:val="both"/>
        <w:rPr>
          <w:sz w:val="28"/>
          <w:szCs w:val="28"/>
        </w:rPr>
      </w:pPr>
      <w:r w:rsidRPr="00482FF6">
        <w:rPr>
          <w:sz w:val="28"/>
          <w:szCs w:val="28"/>
        </w:rPr>
        <w:t>В целях своевременного рассмотрения обращений граждан Российской Федерации</w:t>
      </w:r>
      <w:r>
        <w:rPr>
          <w:sz w:val="28"/>
          <w:szCs w:val="28"/>
        </w:rPr>
        <w:t>,</w:t>
      </w:r>
      <w:r w:rsidRPr="00482FF6">
        <w:rPr>
          <w:sz w:val="28"/>
          <w:szCs w:val="28"/>
        </w:rPr>
        <w:t xml:space="preserve"> в соответствии с Федераль</w:t>
      </w:r>
      <w:r>
        <w:rPr>
          <w:sz w:val="28"/>
          <w:szCs w:val="28"/>
        </w:rPr>
        <w:t>ным законом от 2 мая 2006 года № 59-ФЗ «</w:t>
      </w:r>
      <w:r w:rsidRPr="00482FF6">
        <w:rPr>
          <w:sz w:val="28"/>
          <w:szCs w:val="28"/>
        </w:rPr>
        <w:t>О порядке рассмотрения обращен</w:t>
      </w:r>
      <w:r>
        <w:rPr>
          <w:sz w:val="28"/>
          <w:szCs w:val="28"/>
        </w:rPr>
        <w:t>ий граждан Российской Федерации»</w:t>
      </w:r>
      <w:r w:rsidR="004E3915">
        <w:rPr>
          <w:sz w:val="28"/>
          <w:szCs w:val="28"/>
        </w:rPr>
        <w:t>,</w:t>
      </w:r>
      <w:r w:rsidR="00B31296">
        <w:rPr>
          <w:sz w:val="28"/>
          <w:szCs w:val="28"/>
        </w:rPr>
        <w:t xml:space="preserve"> </w:t>
      </w:r>
      <w:r w:rsidRPr="00482FF6">
        <w:rPr>
          <w:sz w:val="28"/>
          <w:szCs w:val="28"/>
        </w:rPr>
        <w:t>Законом Республики</w:t>
      </w:r>
      <w:r>
        <w:rPr>
          <w:sz w:val="28"/>
          <w:szCs w:val="28"/>
        </w:rPr>
        <w:t xml:space="preserve"> Татарстан от 12 мая 2003 года № 16-ЗРТ «</w:t>
      </w:r>
      <w:r w:rsidRPr="00482FF6">
        <w:rPr>
          <w:sz w:val="28"/>
          <w:szCs w:val="28"/>
        </w:rPr>
        <w:t>Об обращениях граждан в Респ</w:t>
      </w:r>
      <w:r>
        <w:rPr>
          <w:sz w:val="28"/>
          <w:szCs w:val="28"/>
        </w:rPr>
        <w:t>ублике Татарстан»:</w:t>
      </w:r>
      <w:bookmarkStart w:id="0" w:name="sub_1"/>
    </w:p>
    <w:p w:rsidR="004E3915" w:rsidRDefault="004E3915" w:rsidP="004E39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A728A" w:rsidRPr="004E3915">
        <w:rPr>
          <w:sz w:val="28"/>
          <w:szCs w:val="28"/>
        </w:rPr>
        <w:t xml:space="preserve">Утвердить прилагаемый Порядок работы по рассмотрению обращений граждан в Исполнительном комитете </w:t>
      </w:r>
      <w:r w:rsidR="00D24ADC" w:rsidRPr="004E3915">
        <w:rPr>
          <w:sz w:val="28"/>
          <w:szCs w:val="28"/>
        </w:rPr>
        <w:t xml:space="preserve">Рыбно-Слободского городского поселения </w:t>
      </w:r>
      <w:r w:rsidR="00CA728A" w:rsidRPr="004E3915">
        <w:rPr>
          <w:sz w:val="28"/>
          <w:szCs w:val="28"/>
        </w:rPr>
        <w:t>Рыбно-Слободского муниципального района</w:t>
      </w:r>
      <w:r w:rsidRPr="004E3915">
        <w:rPr>
          <w:sz w:val="28"/>
          <w:szCs w:val="28"/>
        </w:rPr>
        <w:t xml:space="preserve"> </w:t>
      </w:r>
      <w:r w:rsidR="00997384" w:rsidRPr="004E3915">
        <w:rPr>
          <w:sz w:val="28"/>
          <w:szCs w:val="28"/>
        </w:rPr>
        <w:t>Республики Татарстан</w:t>
      </w:r>
      <w:r w:rsidRPr="004E3915">
        <w:rPr>
          <w:sz w:val="28"/>
          <w:szCs w:val="28"/>
        </w:rPr>
        <w:t>.</w:t>
      </w:r>
    </w:p>
    <w:p w:rsidR="004E3915" w:rsidRPr="004E3915" w:rsidRDefault="004E3915" w:rsidP="004E3915">
      <w:pPr>
        <w:ind w:firstLine="709"/>
        <w:jc w:val="both"/>
        <w:rPr>
          <w:sz w:val="28"/>
          <w:szCs w:val="28"/>
        </w:rPr>
      </w:pPr>
      <w:r w:rsidRPr="00B31296">
        <w:rPr>
          <w:sz w:val="28"/>
          <w:szCs w:val="28"/>
        </w:rPr>
        <w:t>2.Установить, что вторник с 8.30 до 12.00 часов является днем приема граждан по личным вопросам в Исполнительном комитете Рыбно-Слободского городского поселения Рыбно-Слободского муниципального района Республики Татарстан.</w:t>
      </w:r>
    </w:p>
    <w:p w:rsidR="004E3915" w:rsidRDefault="004E3915" w:rsidP="00C86DDE">
      <w:pPr>
        <w:ind w:firstLine="709"/>
        <w:jc w:val="both"/>
        <w:rPr>
          <w:sz w:val="28"/>
          <w:szCs w:val="28"/>
        </w:rPr>
      </w:pPr>
      <w:bookmarkStart w:id="1" w:name="sub_2"/>
      <w:bookmarkEnd w:id="0"/>
      <w:r>
        <w:rPr>
          <w:sz w:val="28"/>
          <w:szCs w:val="28"/>
        </w:rPr>
        <w:t>3.</w:t>
      </w:r>
      <w:r w:rsidR="00CA728A">
        <w:rPr>
          <w:sz w:val="28"/>
          <w:szCs w:val="28"/>
        </w:rPr>
        <w:t xml:space="preserve">Назначить </w:t>
      </w:r>
      <w:r>
        <w:rPr>
          <w:sz w:val="28"/>
          <w:szCs w:val="28"/>
        </w:rPr>
        <w:t xml:space="preserve">заместителя руководителя Исполнительного комитета Рыбно-Слободского городского поселения Рыбно-Слободского муниципального района </w:t>
      </w:r>
      <w:r w:rsidRPr="004E3915">
        <w:rPr>
          <w:sz w:val="28"/>
          <w:szCs w:val="28"/>
        </w:rPr>
        <w:t xml:space="preserve">Республики Татарстан </w:t>
      </w:r>
      <w:proofErr w:type="gramStart"/>
      <w:r w:rsidR="00CA728A">
        <w:rPr>
          <w:sz w:val="28"/>
          <w:szCs w:val="28"/>
        </w:rPr>
        <w:t>ответственным</w:t>
      </w:r>
      <w:proofErr w:type="gramEnd"/>
      <w:r>
        <w:rPr>
          <w:sz w:val="28"/>
          <w:szCs w:val="28"/>
        </w:rPr>
        <w:t>:</w:t>
      </w:r>
    </w:p>
    <w:p w:rsidR="00997384" w:rsidRDefault="00D24ADC" w:rsidP="00C86D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CA728A">
        <w:rPr>
          <w:sz w:val="28"/>
          <w:szCs w:val="28"/>
        </w:rPr>
        <w:t xml:space="preserve">своевременную регистрацию обращений граждан, поступивших в письменном виде в Исполнительный комитет </w:t>
      </w:r>
      <w:r w:rsidR="00997271">
        <w:rPr>
          <w:sz w:val="28"/>
          <w:szCs w:val="28"/>
        </w:rPr>
        <w:t xml:space="preserve">Рыбно-Слободского городского поселения </w:t>
      </w:r>
      <w:r w:rsidR="00CA728A">
        <w:rPr>
          <w:sz w:val="28"/>
          <w:szCs w:val="28"/>
        </w:rPr>
        <w:t xml:space="preserve">Рыбно-Слободского муниципального </w:t>
      </w:r>
      <w:r w:rsidR="00CA728A" w:rsidRPr="004E3915">
        <w:rPr>
          <w:sz w:val="28"/>
          <w:szCs w:val="28"/>
        </w:rPr>
        <w:t>района</w:t>
      </w:r>
      <w:r w:rsidR="004E3915">
        <w:rPr>
          <w:sz w:val="28"/>
          <w:szCs w:val="28"/>
        </w:rPr>
        <w:t xml:space="preserve"> </w:t>
      </w:r>
      <w:r w:rsidR="00997384" w:rsidRPr="004E3915">
        <w:rPr>
          <w:sz w:val="28"/>
          <w:szCs w:val="28"/>
        </w:rPr>
        <w:t>Республики Татарстан</w:t>
      </w:r>
      <w:r w:rsidR="00CA728A" w:rsidRPr="004E3915">
        <w:rPr>
          <w:sz w:val="28"/>
          <w:szCs w:val="28"/>
        </w:rPr>
        <w:t xml:space="preserve"> посредством почтовой связи, в Системе электронного документооборота, через Интернет-приемную Рыбно-Слободского муниципального района</w:t>
      </w:r>
      <w:r w:rsidR="00997384">
        <w:rPr>
          <w:sz w:val="28"/>
          <w:szCs w:val="28"/>
        </w:rPr>
        <w:t xml:space="preserve"> Республики Татарстан;</w:t>
      </w:r>
    </w:p>
    <w:p w:rsidR="00CA728A" w:rsidRDefault="00D24ADC" w:rsidP="00C12F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своевременным рассмотрением и</w:t>
      </w:r>
      <w:r w:rsidRPr="00482FF6">
        <w:rPr>
          <w:sz w:val="28"/>
          <w:szCs w:val="28"/>
        </w:rPr>
        <w:t xml:space="preserve"> исполнением</w:t>
      </w:r>
      <w:r>
        <w:rPr>
          <w:sz w:val="28"/>
          <w:szCs w:val="28"/>
        </w:rPr>
        <w:t xml:space="preserve"> письменных обращений граждан, </w:t>
      </w:r>
      <w:r w:rsidRPr="00AF0C14">
        <w:rPr>
          <w:sz w:val="28"/>
          <w:szCs w:val="28"/>
        </w:rPr>
        <w:t>за организацию личного приема граждан руководителем Исполнительного комитета</w:t>
      </w:r>
      <w:r w:rsidR="004E3915" w:rsidRPr="004E3915">
        <w:rPr>
          <w:sz w:val="28"/>
          <w:szCs w:val="28"/>
        </w:rPr>
        <w:t xml:space="preserve"> </w:t>
      </w:r>
      <w:r w:rsidR="004E3915">
        <w:rPr>
          <w:sz w:val="28"/>
          <w:szCs w:val="28"/>
        </w:rPr>
        <w:t>Рыбно-Слободского городского поселения Рыбно-</w:t>
      </w:r>
      <w:r w:rsidR="004E3915">
        <w:rPr>
          <w:sz w:val="28"/>
          <w:szCs w:val="28"/>
        </w:rPr>
        <w:lastRenderedPageBreak/>
        <w:t xml:space="preserve">Слободского муниципального района </w:t>
      </w:r>
      <w:r w:rsidR="004E3915" w:rsidRPr="004E3915">
        <w:rPr>
          <w:sz w:val="28"/>
          <w:szCs w:val="28"/>
        </w:rPr>
        <w:t>Республики Татарстан</w:t>
      </w:r>
      <w:r w:rsidRPr="00AF0C14">
        <w:rPr>
          <w:sz w:val="28"/>
          <w:szCs w:val="28"/>
        </w:rPr>
        <w:t>, контрол</w:t>
      </w:r>
      <w:r w:rsidR="002E605A">
        <w:rPr>
          <w:sz w:val="28"/>
          <w:szCs w:val="28"/>
        </w:rPr>
        <w:t>ю</w:t>
      </w:r>
      <w:r w:rsidRPr="00AF0C14">
        <w:rPr>
          <w:sz w:val="28"/>
          <w:szCs w:val="28"/>
        </w:rPr>
        <w:t xml:space="preserve"> за своевременным рассмотрением и исполн</w:t>
      </w:r>
      <w:r w:rsidR="00997384">
        <w:rPr>
          <w:sz w:val="28"/>
          <w:szCs w:val="28"/>
        </w:rPr>
        <w:t>ением устных обращений граждан</w:t>
      </w:r>
      <w:r w:rsidR="00C12F6D">
        <w:rPr>
          <w:sz w:val="28"/>
          <w:szCs w:val="28"/>
        </w:rPr>
        <w:t>.</w:t>
      </w:r>
    </w:p>
    <w:p w:rsidR="00CA728A" w:rsidRPr="001008D4" w:rsidRDefault="002E605A" w:rsidP="00C86D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A728A">
        <w:rPr>
          <w:sz w:val="28"/>
          <w:szCs w:val="28"/>
        </w:rPr>
        <w:t>.</w:t>
      </w:r>
      <w:r w:rsidR="00C86DDE">
        <w:rPr>
          <w:sz w:val="28"/>
          <w:szCs w:val="28"/>
        </w:rPr>
        <w:t>Н</w:t>
      </w:r>
      <w:r w:rsidR="00CA728A" w:rsidRPr="00F6613E">
        <w:rPr>
          <w:sz w:val="28"/>
          <w:szCs w:val="28"/>
        </w:rPr>
        <w:t xml:space="preserve">астоящее </w:t>
      </w:r>
      <w:r w:rsidR="00CA728A">
        <w:rPr>
          <w:sz w:val="28"/>
          <w:szCs w:val="28"/>
        </w:rPr>
        <w:t>распоряжение</w:t>
      </w:r>
      <w:r>
        <w:rPr>
          <w:sz w:val="28"/>
          <w:szCs w:val="28"/>
        </w:rPr>
        <w:t xml:space="preserve"> </w:t>
      </w:r>
      <w:r w:rsidR="00C86DDE" w:rsidRPr="00044784">
        <w:rPr>
          <w:rFonts w:eastAsia="Calibri"/>
          <w:sz w:val="28"/>
          <w:szCs w:val="28"/>
          <w:lang w:eastAsia="en-US"/>
        </w:rPr>
        <w:t xml:space="preserve">разместить </w:t>
      </w:r>
      <w:r w:rsidR="00C86DDE" w:rsidRPr="00044784">
        <w:rPr>
          <w:sz w:val="28"/>
          <w:szCs w:val="28"/>
        </w:rPr>
        <w:t>на специальных информационных стендах</w:t>
      </w:r>
      <w:r>
        <w:rPr>
          <w:sz w:val="28"/>
          <w:szCs w:val="28"/>
        </w:rPr>
        <w:t xml:space="preserve"> </w:t>
      </w:r>
      <w:r w:rsidR="00C86DDE">
        <w:rPr>
          <w:sz w:val="28"/>
          <w:szCs w:val="28"/>
        </w:rPr>
        <w:t>Рыбно-Слободского</w:t>
      </w:r>
      <w:r>
        <w:rPr>
          <w:sz w:val="28"/>
          <w:szCs w:val="28"/>
        </w:rPr>
        <w:t xml:space="preserve"> </w:t>
      </w:r>
      <w:r w:rsidR="00C86DDE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</w:t>
      </w:r>
      <w:r w:rsidR="00C86DDE" w:rsidRPr="00044784">
        <w:rPr>
          <w:sz w:val="28"/>
          <w:szCs w:val="28"/>
        </w:rPr>
        <w:t>поселения Рыбно-Слободского муниципального района Республики Татарстан, расположенных по адрес</w:t>
      </w:r>
      <w:r>
        <w:rPr>
          <w:sz w:val="28"/>
          <w:szCs w:val="28"/>
        </w:rPr>
        <w:t>у</w:t>
      </w:r>
      <w:r w:rsidR="00C86DDE" w:rsidRPr="00044784">
        <w:rPr>
          <w:sz w:val="28"/>
          <w:szCs w:val="28"/>
        </w:rPr>
        <w:t xml:space="preserve">: </w:t>
      </w:r>
      <w:r>
        <w:rPr>
          <w:sz w:val="28"/>
          <w:szCs w:val="28"/>
        </w:rPr>
        <w:t>Республика Татарстан, Рыбно-</w:t>
      </w:r>
      <w:r w:rsidR="00C86DDE" w:rsidRPr="00B211C4">
        <w:rPr>
          <w:sz w:val="28"/>
          <w:szCs w:val="28"/>
        </w:rPr>
        <w:t xml:space="preserve">Слободский муниципальный район, </w:t>
      </w:r>
      <w:proofErr w:type="spellStart"/>
      <w:r w:rsidR="00C86DDE"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</w:t>
      </w:r>
      <w:r w:rsidR="00C86DDE">
        <w:rPr>
          <w:sz w:val="28"/>
          <w:szCs w:val="28"/>
        </w:rPr>
        <w:t xml:space="preserve"> Рыбная Слобода, ул</w:t>
      </w:r>
      <w:proofErr w:type="gramStart"/>
      <w:r w:rsidR="00C86DDE">
        <w:rPr>
          <w:sz w:val="28"/>
          <w:szCs w:val="28"/>
        </w:rPr>
        <w:t>.Л</w:t>
      </w:r>
      <w:proofErr w:type="gramEnd"/>
      <w:r w:rsidR="00C86DDE">
        <w:rPr>
          <w:sz w:val="28"/>
          <w:szCs w:val="28"/>
        </w:rPr>
        <w:t>енина д.48А</w:t>
      </w:r>
      <w:r w:rsidR="00C86DDE" w:rsidRPr="0004478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86DDE" w:rsidRPr="00044784">
        <w:rPr>
          <w:rFonts w:eastAsia="Calibri"/>
          <w:sz w:val="28"/>
          <w:szCs w:val="28"/>
          <w:lang w:eastAsia="en-US"/>
        </w:rPr>
        <w:t xml:space="preserve">официальном сайте Рыбно-Слободского муниципального </w:t>
      </w:r>
      <w:r w:rsidR="00C86DDE" w:rsidRPr="002E605A">
        <w:rPr>
          <w:rFonts w:eastAsia="Calibri"/>
          <w:sz w:val="28"/>
          <w:szCs w:val="28"/>
          <w:lang w:eastAsia="en-US"/>
        </w:rPr>
        <w:t xml:space="preserve">района Республики Татарстан в информационно-телекоммуникационной сети Интернет по </w:t>
      </w:r>
      <w:proofErr w:type="spellStart"/>
      <w:r w:rsidR="00C86DDE" w:rsidRPr="002E605A">
        <w:rPr>
          <w:rFonts w:eastAsia="Calibri"/>
          <w:sz w:val="28"/>
          <w:szCs w:val="28"/>
          <w:lang w:eastAsia="en-US"/>
        </w:rPr>
        <w:t>веб-адресу</w:t>
      </w:r>
      <w:proofErr w:type="spellEnd"/>
      <w:r w:rsidR="00C86DDE" w:rsidRPr="002E605A">
        <w:rPr>
          <w:rFonts w:eastAsia="Calibri"/>
          <w:sz w:val="28"/>
          <w:szCs w:val="28"/>
          <w:lang w:eastAsia="en-US"/>
        </w:rPr>
        <w:t xml:space="preserve">: </w:t>
      </w:r>
      <w:hyperlink r:id="rId7" w:history="1">
        <w:r w:rsidR="00C86DDE" w:rsidRPr="002E605A">
          <w:rPr>
            <w:rStyle w:val="a7"/>
            <w:rFonts w:eastAsia="Calibri"/>
            <w:color w:val="auto"/>
            <w:sz w:val="28"/>
            <w:szCs w:val="28"/>
            <w:u w:val="none"/>
            <w:lang w:eastAsia="en-US"/>
          </w:rPr>
          <w:t>http://ribnaya-sloboda.tatarstan.ru</w:t>
        </w:r>
      </w:hyperlink>
      <w:r w:rsidR="001008D4" w:rsidRPr="002E605A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</w:t>
      </w:r>
      <w:proofErr w:type="spellStart"/>
      <w:r w:rsidR="001008D4" w:rsidRPr="002E605A">
        <w:rPr>
          <w:sz w:val="28"/>
          <w:szCs w:val="28"/>
        </w:rPr>
        <w:t>веб-адреу</w:t>
      </w:r>
      <w:proofErr w:type="spellEnd"/>
      <w:r w:rsidR="001008D4" w:rsidRPr="002E605A">
        <w:rPr>
          <w:sz w:val="28"/>
          <w:szCs w:val="28"/>
        </w:rPr>
        <w:t xml:space="preserve">: </w:t>
      </w:r>
      <w:r w:rsidR="001008D4" w:rsidRPr="002E605A">
        <w:rPr>
          <w:sz w:val="28"/>
          <w:szCs w:val="28"/>
          <w:lang w:val="en-US"/>
        </w:rPr>
        <w:t>http</w:t>
      </w:r>
      <w:r w:rsidR="001008D4" w:rsidRPr="002E605A">
        <w:rPr>
          <w:sz w:val="28"/>
          <w:szCs w:val="28"/>
        </w:rPr>
        <w:t>://</w:t>
      </w:r>
      <w:proofErr w:type="spellStart"/>
      <w:r w:rsidR="001008D4" w:rsidRPr="002E605A">
        <w:rPr>
          <w:sz w:val="28"/>
          <w:szCs w:val="28"/>
          <w:lang w:val="en-US"/>
        </w:rPr>
        <w:t>pravo</w:t>
      </w:r>
      <w:proofErr w:type="spellEnd"/>
      <w:r w:rsidR="001008D4" w:rsidRPr="002E605A">
        <w:rPr>
          <w:sz w:val="28"/>
          <w:szCs w:val="28"/>
        </w:rPr>
        <w:t>.</w:t>
      </w:r>
      <w:proofErr w:type="spellStart"/>
      <w:r w:rsidR="001008D4" w:rsidRPr="002E605A">
        <w:rPr>
          <w:sz w:val="28"/>
          <w:szCs w:val="28"/>
          <w:lang w:val="en-US"/>
        </w:rPr>
        <w:t>tatarstan</w:t>
      </w:r>
      <w:proofErr w:type="spellEnd"/>
      <w:r w:rsidR="001008D4" w:rsidRPr="002E605A">
        <w:rPr>
          <w:sz w:val="28"/>
          <w:szCs w:val="28"/>
        </w:rPr>
        <w:t>.</w:t>
      </w:r>
      <w:proofErr w:type="spellStart"/>
      <w:r w:rsidR="001008D4" w:rsidRPr="002E605A">
        <w:rPr>
          <w:sz w:val="28"/>
          <w:szCs w:val="28"/>
          <w:lang w:val="en-US"/>
        </w:rPr>
        <w:t>ru</w:t>
      </w:r>
      <w:proofErr w:type="spellEnd"/>
    </w:p>
    <w:p w:rsidR="00CA728A" w:rsidRPr="00482FF6" w:rsidRDefault="002E605A" w:rsidP="00C86DDE">
      <w:pPr>
        <w:ind w:firstLine="709"/>
        <w:jc w:val="both"/>
        <w:rPr>
          <w:sz w:val="28"/>
          <w:szCs w:val="28"/>
        </w:rPr>
      </w:pPr>
      <w:bookmarkStart w:id="2" w:name="sub_3"/>
      <w:bookmarkEnd w:id="1"/>
      <w:r>
        <w:rPr>
          <w:sz w:val="28"/>
          <w:szCs w:val="28"/>
        </w:rPr>
        <w:t>5.</w:t>
      </w:r>
      <w:proofErr w:type="gramStart"/>
      <w:r w:rsidR="00CA728A" w:rsidRPr="00482FF6">
        <w:rPr>
          <w:sz w:val="28"/>
          <w:szCs w:val="28"/>
        </w:rPr>
        <w:t>Контроль за</w:t>
      </w:r>
      <w:proofErr w:type="gramEnd"/>
      <w:r w:rsidR="00CA728A" w:rsidRPr="00482FF6">
        <w:rPr>
          <w:sz w:val="28"/>
          <w:szCs w:val="28"/>
        </w:rPr>
        <w:t xml:space="preserve"> исполнением настоящего </w:t>
      </w:r>
      <w:r w:rsidR="00CA728A">
        <w:rPr>
          <w:sz w:val="28"/>
          <w:szCs w:val="28"/>
        </w:rPr>
        <w:t>распоряжения оставляю за собой.</w:t>
      </w:r>
    </w:p>
    <w:bookmarkEnd w:id="2"/>
    <w:p w:rsidR="00CA728A" w:rsidRDefault="00CA728A" w:rsidP="00CA728A">
      <w:pPr>
        <w:ind w:firstLine="709"/>
        <w:jc w:val="both"/>
        <w:rPr>
          <w:sz w:val="28"/>
          <w:szCs w:val="28"/>
        </w:rPr>
      </w:pPr>
    </w:p>
    <w:p w:rsidR="002E605A" w:rsidRDefault="002E605A" w:rsidP="00CA728A">
      <w:pPr>
        <w:ind w:firstLine="709"/>
        <w:jc w:val="both"/>
        <w:rPr>
          <w:sz w:val="28"/>
          <w:szCs w:val="28"/>
        </w:rPr>
      </w:pPr>
    </w:p>
    <w:p w:rsidR="00C12F6D" w:rsidRPr="00482FF6" w:rsidRDefault="00C12F6D" w:rsidP="00CA728A">
      <w:pPr>
        <w:ind w:firstLine="709"/>
        <w:jc w:val="both"/>
        <w:rPr>
          <w:sz w:val="28"/>
          <w:szCs w:val="28"/>
        </w:rPr>
      </w:pPr>
    </w:p>
    <w:p w:rsidR="00CA728A" w:rsidRPr="00482FF6" w:rsidRDefault="00CA728A" w:rsidP="00CA72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="002E605A">
        <w:rPr>
          <w:sz w:val="28"/>
          <w:szCs w:val="28"/>
        </w:rPr>
        <w:t xml:space="preserve">                                                                                    </w:t>
      </w:r>
      <w:r w:rsidR="00B31296">
        <w:rPr>
          <w:sz w:val="28"/>
          <w:szCs w:val="28"/>
        </w:rPr>
        <w:t xml:space="preserve">  </w:t>
      </w:r>
      <w:r w:rsidR="002E605A">
        <w:rPr>
          <w:sz w:val="28"/>
          <w:szCs w:val="28"/>
        </w:rPr>
        <w:t xml:space="preserve"> М.В. </w:t>
      </w:r>
      <w:proofErr w:type="spellStart"/>
      <w:r w:rsidR="002E605A">
        <w:rPr>
          <w:sz w:val="28"/>
          <w:szCs w:val="28"/>
        </w:rPr>
        <w:t>Магизов</w:t>
      </w:r>
      <w:proofErr w:type="spellEnd"/>
    </w:p>
    <w:p w:rsidR="00CA728A" w:rsidRPr="00482FF6" w:rsidRDefault="00CA728A" w:rsidP="00CA728A">
      <w:pPr>
        <w:jc w:val="both"/>
        <w:rPr>
          <w:sz w:val="28"/>
          <w:szCs w:val="28"/>
        </w:rPr>
      </w:pPr>
    </w:p>
    <w:p w:rsidR="00CA728A" w:rsidRPr="00482FF6" w:rsidRDefault="00CA728A" w:rsidP="00CA728A">
      <w:pPr>
        <w:jc w:val="both"/>
        <w:rPr>
          <w:sz w:val="28"/>
          <w:szCs w:val="28"/>
        </w:rPr>
      </w:pPr>
    </w:p>
    <w:p w:rsidR="00CA728A" w:rsidRDefault="00CA728A" w:rsidP="00CA728A">
      <w:pPr>
        <w:jc w:val="both"/>
        <w:rPr>
          <w:sz w:val="28"/>
          <w:szCs w:val="28"/>
        </w:rPr>
      </w:pPr>
    </w:p>
    <w:p w:rsidR="00CA728A" w:rsidRDefault="00CA728A" w:rsidP="00CA728A">
      <w:pPr>
        <w:ind w:left="5220"/>
        <w:jc w:val="both"/>
        <w:rPr>
          <w:sz w:val="28"/>
          <w:szCs w:val="28"/>
        </w:rPr>
      </w:pPr>
    </w:p>
    <w:p w:rsidR="00CA728A" w:rsidRDefault="00CA728A" w:rsidP="00CA728A">
      <w:pPr>
        <w:ind w:left="5220"/>
        <w:jc w:val="both"/>
        <w:rPr>
          <w:sz w:val="28"/>
          <w:szCs w:val="28"/>
        </w:rPr>
      </w:pPr>
    </w:p>
    <w:p w:rsidR="00CA728A" w:rsidRDefault="00CA728A" w:rsidP="00CA728A">
      <w:pPr>
        <w:ind w:left="5220"/>
        <w:jc w:val="both"/>
        <w:rPr>
          <w:sz w:val="28"/>
          <w:szCs w:val="28"/>
        </w:rPr>
      </w:pPr>
    </w:p>
    <w:p w:rsidR="00CA728A" w:rsidRDefault="00CA728A" w:rsidP="00CA728A">
      <w:pPr>
        <w:ind w:left="5220"/>
        <w:jc w:val="both"/>
        <w:rPr>
          <w:sz w:val="28"/>
          <w:szCs w:val="28"/>
        </w:rPr>
      </w:pPr>
    </w:p>
    <w:p w:rsidR="00CA728A" w:rsidRDefault="00CA728A" w:rsidP="00CA728A">
      <w:pPr>
        <w:ind w:left="5220"/>
        <w:jc w:val="both"/>
        <w:rPr>
          <w:sz w:val="28"/>
          <w:szCs w:val="28"/>
        </w:rPr>
      </w:pPr>
    </w:p>
    <w:p w:rsidR="00CA728A" w:rsidRDefault="00CA728A" w:rsidP="00CA728A">
      <w:pPr>
        <w:ind w:left="5220"/>
        <w:jc w:val="both"/>
        <w:rPr>
          <w:sz w:val="28"/>
          <w:szCs w:val="28"/>
        </w:rPr>
      </w:pPr>
    </w:p>
    <w:p w:rsidR="00CA728A" w:rsidRDefault="00CA728A" w:rsidP="00CA728A">
      <w:pPr>
        <w:ind w:left="5220"/>
        <w:jc w:val="both"/>
        <w:rPr>
          <w:sz w:val="28"/>
          <w:szCs w:val="28"/>
        </w:rPr>
      </w:pPr>
    </w:p>
    <w:p w:rsidR="00CA728A" w:rsidRDefault="00CA728A" w:rsidP="00CA728A">
      <w:pPr>
        <w:ind w:left="5220"/>
        <w:jc w:val="both"/>
        <w:rPr>
          <w:sz w:val="28"/>
          <w:szCs w:val="28"/>
        </w:rPr>
      </w:pPr>
    </w:p>
    <w:p w:rsidR="00CA728A" w:rsidRDefault="00CA728A" w:rsidP="00CA728A">
      <w:pPr>
        <w:ind w:left="5220"/>
        <w:jc w:val="both"/>
        <w:rPr>
          <w:sz w:val="28"/>
          <w:szCs w:val="28"/>
        </w:rPr>
      </w:pPr>
    </w:p>
    <w:p w:rsidR="00CA728A" w:rsidRDefault="00CA728A" w:rsidP="00CA728A">
      <w:pPr>
        <w:jc w:val="both"/>
        <w:rPr>
          <w:sz w:val="28"/>
          <w:szCs w:val="28"/>
        </w:rPr>
      </w:pPr>
    </w:p>
    <w:p w:rsidR="00CA728A" w:rsidRDefault="00CA728A" w:rsidP="00CA728A">
      <w:pPr>
        <w:jc w:val="both"/>
        <w:rPr>
          <w:sz w:val="28"/>
          <w:szCs w:val="28"/>
        </w:rPr>
      </w:pPr>
    </w:p>
    <w:p w:rsidR="00CA728A" w:rsidRDefault="00CA728A" w:rsidP="00CA728A">
      <w:pPr>
        <w:jc w:val="both"/>
        <w:rPr>
          <w:sz w:val="28"/>
          <w:szCs w:val="28"/>
        </w:rPr>
      </w:pPr>
    </w:p>
    <w:p w:rsidR="00CA728A" w:rsidRDefault="00CA728A" w:rsidP="00CA728A">
      <w:pPr>
        <w:jc w:val="both"/>
        <w:rPr>
          <w:sz w:val="28"/>
          <w:szCs w:val="28"/>
        </w:rPr>
      </w:pPr>
    </w:p>
    <w:p w:rsidR="00C86DDE" w:rsidRDefault="00C86DDE" w:rsidP="00CA728A">
      <w:pPr>
        <w:jc w:val="both"/>
        <w:rPr>
          <w:sz w:val="28"/>
          <w:szCs w:val="28"/>
        </w:rPr>
      </w:pPr>
    </w:p>
    <w:p w:rsidR="00C86DDE" w:rsidRDefault="00C86DDE" w:rsidP="00CA728A">
      <w:pPr>
        <w:jc w:val="both"/>
        <w:rPr>
          <w:sz w:val="28"/>
          <w:szCs w:val="28"/>
        </w:rPr>
      </w:pPr>
    </w:p>
    <w:p w:rsidR="00C86DDE" w:rsidRDefault="00C86DDE" w:rsidP="00CA728A">
      <w:pPr>
        <w:jc w:val="both"/>
        <w:rPr>
          <w:sz w:val="28"/>
          <w:szCs w:val="28"/>
        </w:rPr>
      </w:pPr>
    </w:p>
    <w:p w:rsidR="00C86DDE" w:rsidRDefault="00C86DDE" w:rsidP="00CA728A">
      <w:pPr>
        <w:jc w:val="both"/>
        <w:rPr>
          <w:sz w:val="28"/>
          <w:szCs w:val="28"/>
        </w:rPr>
      </w:pPr>
    </w:p>
    <w:p w:rsidR="00C86DDE" w:rsidRDefault="00C86DDE" w:rsidP="00CA728A">
      <w:pPr>
        <w:jc w:val="both"/>
        <w:rPr>
          <w:sz w:val="28"/>
          <w:szCs w:val="28"/>
        </w:rPr>
      </w:pPr>
    </w:p>
    <w:p w:rsidR="00C86DDE" w:rsidRDefault="00C86DDE" w:rsidP="00CA728A">
      <w:pPr>
        <w:jc w:val="both"/>
        <w:rPr>
          <w:sz w:val="28"/>
          <w:szCs w:val="28"/>
        </w:rPr>
      </w:pPr>
    </w:p>
    <w:p w:rsidR="00C86DDE" w:rsidRDefault="00C86DDE" w:rsidP="00CA728A">
      <w:pPr>
        <w:jc w:val="both"/>
        <w:rPr>
          <w:sz w:val="28"/>
          <w:szCs w:val="28"/>
        </w:rPr>
      </w:pPr>
    </w:p>
    <w:p w:rsidR="00C86DDE" w:rsidRDefault="00C86DDE" w:rsidP="00CA728A">
      <w:pPr>
        <w:jc w:val="both"/>
        <w:rPr>
          <w:sz w:val="28"/>
          <w:szCs w:val="28"/>
        </w:rPr>
      </w:pPr>
    </w:p>
    <w:p w:rsidR="00C86DDE" w:rsidRDefault="00C86DDE" w:rsidP="00CA728A">
      <w:pPr>
        <w:jc w:val="both"/>
        <w:rPr>
          <w:sz w:val="28"/>
          <w:szCs w:val="28"/>
        </w:rPr>
      </w:pPr>
    </w:p>
    <w:p w:rsidR="00C86DDE" w:rsidRDefault="00C86DDE" w:rsidP="00CA728A">
      <w:pPr>
        <w:jc w:val="both"/>
        <w:rPr>
          <w:sz w:val="28"/>
          <w:szCs w:val="28"/>
        </w:rPr>
      </w:pPr>
    </w:p>
    <w:p w:rsidR="00C12F6D" w:rsidRDefault="00C12F6D" w:rsidP="00CA728A">
      <w:pPr>
        <w:jc w:val="both"/>
        <w:rPr>
          <w:sz w:val="28"/>
          <w:szCs w:val="28"/>
        </w:rPr>
      </w:pPr>
    </w:p>
    <w:p w:rsidR="00C86DDE" w:rsidRDefault="00C86DDE" w:rsidP="00CA728A">
      <w:pPr>
        <w:jc w:val="both"/>
        <w:rPr>
          <w:sz w:val="28"/>
          <w:szCs w:val="28"/>
        </w:rPr>
      </w:pPr>
    </w:p>
    <w:p w:rsidR="00CA728A" w:rsidRDefault="00CA728A" w:rsidP="00CA728A">
      <w:pPr>
        <w:jc w:val="both"/>
        <w:rPr>
          <w:sz w:val="28"/>
          <w:szCs w:val="28"/>
        </w:rPr>
      </w:pPr>
    </w:p>
    <w:p w:rsidR="00CA728A" w:rsidRPr="00282FEC" w:rsidRDefault="00CA728A" w:rsidP="002E605A">
      <w:pPr>
        <w:ind w:left="5670"/>
        <w:rPr>
          <w:sz w:val="20"/>
          <w:szCs w:val="20"/>
        </w:rPr>
      </w:pPr>
      <w:r w:rsidRPr="00282FEC">
        <w:rPr>
          <w:sz w:val="20"/>
          <w:szCs w:val="20"/>
        </w:rPr>
        <w:lastRenderedPageBreak/>
        <w:t>Утвержден</w:t>
      </w:r>
    </w:p>
    <w:p w:rsidR="00B31296" w:rsidRPr="00282FEC" w:rsidRDefault="00CA728A" w:rsidP="002E605A">
      <w:pPr>
        <w:ind w:left="5670"/>
        <w:rPr>
          <w:sz w:val="20"/>
          <w:szCs w:val="20"/>
        </w:rPr>
      </w:pPr>
      <w:r w:rsidRPr="00282FEC">
        <w:rPr>
          <w:sz w:val="20"/>
          <w:szCs w:val="20"/>
        </w:rPr>
        <w:t xml:space="preserve">распоряжением Исполнительного комитета </w:t>
      </w:r>
    </w:p>
    <w:p w:rsidR="00B31296" w:rsidRPr="00282FEC" w:rsidRDefault="00D24ADC" w:rsidP="002E605A">
      <w:pPr>
        <w:ind w:left="5670"/>
        <w:rPr>
          <w:sz w:val="20"/>
          <w:szCs w:val="20"/>
        </w:rPr>
      </w:pPr>
      <w:r w:rsidRPr="00282FEC">
        <w:rPr>
          <w:sz w:val="20"/>
          <w:szCs w:val="20"/>
        </w:rPr>
        <w:t>Рыбно-Слободского</w:t>
      </w:r>
      <w:r w:rsidR="008F796C">
        <w:rPr>
          <w:sz w:val="20"/>
          <w:szCs w:val="20"/>
        </w:rPr>
        <w:t xml:space="preserve"> </w:t>
      </w:r>
      <w:r w:rsidRPr="00282FEC">
        <w:rPr>
          <w:sz w:val="20"/>
          <w:szCs w:val="20"/>
        </w:rPr>
        <w:t xml:space="preserve">городского поселения </w:t>
      </w:r>
    </w:p>
    <w:p w:rsidR="00B31296" w:rsidRPr="00282FEC" w:rsidRDefault="00CA728A" w:rsidP="002E605A">
      <w:pPr>
        <w:ind w:left="5670"/>
        <w:rPr>
          <w:sz w:val="20"/>
          <w:szCs w:val="20"/>
        </w:rPr>
      </w:pPr>
      <w:r w:rsidRPr="00282FEC">
        <w:rPr>
          <w:sz w:val="20"/>
          <w:szCs w:val="20"/>
        </w:rPr>
        <w:t>Рыбно-Слободского муниципального района</w:t>
      </w:r>
      <w:r w:rsidR="002E605A" w:rsidRPr="00282FEC">
        <w:rPr>
          <w:sz w:val="20"/>
          <w:szCs w:val="20"/>
        </w:rPr>
        <w:t xml:space="preserve"> </w:t>
      </w:r>
    </w:p>
    <w:p w:rsidR="00CA728A" w:rsidRPr="00282FEC" w:rsidRDefault="002E605A" w:rsidP="002E605A">
      <w:pPr>
        <w:ind w:left="5670"/>
        <w:rPr>
          <w:sz w:val="20"/>
          <w:szCs w:val="20"/>
        </w:rPr>
      </w:pPr>
      <w:r w:rsidRPr="00282FEC">
        <w:rPr>
          <w:sz w:val="20"/>
          <w:szCs w:val="20"/>
        </w:rPr>
        <w:t>Республики Татарстан</w:t>
      </w:r>
    </w:p>
    <w:p w:rsidR="00CA728A" w:rsidRPr="00282FEC" w:rsidRDefault="00CA728A" w:rsidP="002E605A">
      <w:pPr>
        <w:ind w:left="5670"/>
        <w:rPr>
          <w:sz w:val="20"/>
          <w:szCs w:val="20"/>
        </w:rPr>
      </w:pPr>
      <w:r w:rsidRPr="00282FEC">
        <w:rPr>
          <w:sz w:val="20"/>
          <w:szCs w:val="20"/>
        </w:rPr>
        <w:t xml:space="preserve">от </w:t>
      </w:r>
      <w:r w:rsidR="002E605A" w:rsidRPr="00282FEC">
        <w:rPr>
          <w:sz w:val="20"/>
          <w:szCs w:val="20"/>
        </w:rPr>
        <w:t>_________</w:t>
      </w:r>
      <w:r w:rsidR="00C86DDE" w:rsidRPr="00282FEC">
        <w:rPr>
          <w:sz w:val="20"/>
          <w:szCs w:val="20"/>
        </w:rPr>
        <w:t>2017</w:t>
      </w:r>
      <w:r w:rsidR="002E605A" w:rsidRPr="00282FEC">
        <w:rPr>
          <w:sz w:val="20"/>
          <w:szCs w:val="20"/>
        </w:rPr>
        <w:t xml:space="preserve"> №_____</w:t>
      </w:r>
    </w:p>
    <w:p w:rsidR="00CA728A" w:rsidRPr="00B31296" w:rsidRDefault="00CA728A" w:rsidP="00CA728A">
      <w:pPr>
        <w:pStyle w:val="1"/>
        <w:rPr>
          <w:rFonts w:ascii="Times New Roman" w:hAnsi="Times New Roman"/>
          <w:szCs w:val="28"/>
          <w:lang w:val="ru-RU"/>
        </w:rPr>
      </w:pPr>
    </w:p>
    <w:p w:rsidR="002E605A" w:rsidRPr="00282FEC" w:rsidRDefault="002E605A" w:rsidP="002E605A">
      <w:pPr>
        <w:jc w:val="center"/>
        <w:rPr>
          <w:b/>
        </w:rPr>
      </w:pPr>
      <w:r w:rsidRPr="00282FEC">
        <w:rPr>
          <w:b/>
        </w:rPr>
        <w:t>Порядок работы</w:t>
      </w:r>
    </w:p>
    <w:p w:rsidR="002E605A" w:rsidRPr="00282FEC" w:rsidRDefault="002E605A" w:rsidP="002E605A">
      <w:pPr>
        <w:jc w:val="center"/>
        <w:rPr>
          <w:b/>
        </w:rPr>
      </w:pPr>
      <w:r w:rsidRPr="00282FEC">
        <w:rPr>
          <w:b/>
        </w:rPr>
        <w:t xml:space="preserve"> по рассмотрению обращений граждан в Исполнительном </w:t>
      </w:r>
      <w:proofErr w:type="gramStart"/>
      <w:r w:rsidRPr="00282FEC">
        <w:rPr>
          <w:b/>
        </w:rPr>
        <w:t>комитете</w:t>
      </w:r>
      <w:proofErr w:type="gramEnd"/>
      <w:r w:rsidRPr="00282FEC">
        <w:rPr>
          <w:b/>
        </w:rPr>
        <w:t xml:space="preserve"> </w:t>
      </w:r>
    </w:p>
    <w:p w:rsidR="002E605A" w:rsidRPr="00282FEC" w:rsidRDefault="002E605A" w:rsidP="002E605A">
      <w:pPr>
        <w:jc w:val="center"/>
        <w:rPr>
          <w:b/>
        </w:rPr>
      </w:pPr>
      <w:r w:rsidRPr="00282FEC">
        <w:rPr>
          <w:b/>
        </w:rPr>
        <w:t xml:space="preserve">Рыбно-Слободского городского поселения Рыбно-Слободского </w:t>
      </w:r>
    </w:p>
    <w:p w:rsidR="00CA728A" w:rsidRPr="00282FEC" w:rsidRDefault="002E605A" w:rsidP="002E605A">
      <w:pPr>
        <w:jc w:val="center"/>
        <w:rPr>
          <w:b/>
        </w:rPr>
      </w:pPr>
      <w:r w:rsidRPr="00282FEC">
        <w:rPr>
          <w:b/>
        </w:rPr>
        <w:t>муниципального района Республики Татарстан</w:t>
      </w:r>
    </w:p>
    <w:p w:rsidR="002E605A" w:rsidRPr="00282FEC" w:rsidRDefault="002E605A" w:rsidP="002E605A">
      <w:pPr>
        <w:jc w:val="center"/>
        <w:rPr>
          <w:b/>
        </w:rPr>
      </w:pPr>
    </w:p>
    <w:p w:rsidR="00CA728A" w:rsidRPr="00282FEC" w:rsidRDefault="00CA728A" w:rsidP="00CA728A">
      <w:pPr>
        <w:pStyle w:val="1"/>
        <w:rPr>
          <w:rFonts w:ascii="Times New Roman" w:hAnsi="Times New Roman"/>
        </w:rPr>
      </w:pPr>
      <w:bookmarkStart w:id="3" w:name="sub_101"/>
      <w:r w:rsidRPr="00282FEC">
        <w:rPr>
          <w:rFonts w:ascii="Times New Roman" w:hAnsi="Times New Roman"/>
        </w:rPr>
        <w:t>1. Общие положения</w:t>
      </w:r>
    </w:p>
    <w:bookmarkEnd w:id="3"/>
    <w:p w:rsidR="00CA728A" w:rsidRPr="00282FEC" w:rsidRDefault="00CA728A" w:rsidP="00CA728A">
      <w:pPr>
        <w:jc w:val="both"/>
      </w:pPr>
    </w:p>
    <w:p w:rsidR="00CA728A" w:rsidRPr="00282FEC" w:rsidRDefault="00CA728A" w:rsidP="002E605A">
      <w:pPr>
        <w:ind w:firstLine="709"/>
        <w:jc w:val="both"/>
      </w:pPr>
      <w:bookmarkStart w:id="4" w:name="sub_111"/>
      <w:r w:rsidRPr="00282FEC">
        <w:t xml:space="preserve">1.1. </w:t>
      </w:r>
      <w:proofErr w:type="gramStart"/>
      <w:r w:rsidRPr="00282FEC">
        <w:t xml:space="preserve">Настоящий </w:t>
      </w:r>
      <w:r w:rsidR="002E605A" w:rsidRPr="00282FEC">
        <w:t>П</w:t>
      </w:r>
      <w:r w:rsidRPr="00282FEC">
        <w:t xml:space="preserve">орядок устанавливает правила приема, учета, регистрации, рассмотрения письменных и устных обращений граждан Российской Федерации (далее - обращения), контроля за </w:t>
      </w:r>
      <w:r w:rsidR="001008D4" w:rsidRPr="00282FEC">
        <w:t xml:space="preserve">их рассмотрением и исполнением, </w:t>
      </w:r>
      <w:r w:rsidRPr="00282FEC">
        <w:t xml:space="preserve">определяет порядок анализа и обобщения содержащейся в обращениях информации, выявления причин и характера обращений, а также организацию приема граждан в Исполнительном комитете </w:t>
      </w:r>
      <w:r w:rsidR="00D24ADC" w:rsidRPr="00282FEC">
        <w:t xml:space="preserve">Рыбно-Слободского городского поселения </w:t>
      </w:r>
      <w:r w:rsidRPr="00282FEC">
        <w:t xml:space="preserve">Рыбно-Слободского муниципального района </w:t>
      </w:r>
      <w:r w:rsidR="001008D4" w:rsidRPr="00282FEC">
        <w:t>Республики Татарстан</w:t>
      </w:r>
      <w:r w:rsidR="002E605A" w:rsidRPr="00282FEC">
        <w:t xml:space="preserve"> </w:t>
      </w:r>
      <w:r w:rsidRPr="00282FEC">
        <w:t>(далее - Исполнительный комитет).</w:t>
      </w:r>
      <w:proofErr w:type="gramEnd"/>
    </w:p>
    <w:bookmarkEnd w:id="4"/>
    <w:p w:rsidR="00CA728A" w:rsidRPr="008F796C" w:rsidRDefault="00CA728A" w:rsidP="00C12F6D">
      <w:pPr>
        <w:ind w:firstLine="709"/>
        <w:jc w:val="both"/>
      </w:pPr>
      <w:r w:rsidRPr="00282FEC">
        <w:t xml:space="preserve">Положения настоящего Порядка распространяются на все обращения, которые подлежат рассмотрению в </w:t>
      </w:r>
      <w:proofErr w:type="gramStart"/>
      <w:r w:rsidRPr="00282FEC">
        <w:t>порядке</w:t>
      </w:r>
      <w:proofErr w:type="gramEnd"/>
      <w:r w:rsidRPr="00282FEC">
        <w:t xml:space="preserve">, установленном Федеральным законом от 2 мая 2006 года № 59-ФЗ «О порядке рассмотрения обращений граждан Российской Федерации» (далее </w:t>
      </w:r>
      <w:r w:rsidR="00C12F6D" w:rsidRPr="00282FEC">
        <w:t>–</w:t>
      </w:r>
      <w:r w:rsidRPr="00282FEC">
        <w:t xml:space="preserve"> Федеральный закон) и Законом Республики Татарстан от 12 мая 2003 года № 16-ЗРТ «Об обращениях граждан в Республике Татарстан</w:t>
      </w:r>
      <w:r w:rsidRPr="008F796C">
        <w:t>».</w:t>
      </w:r>
    </w:p>
    <w:p w:rsidR="008F796C" w:rsidRPr="008F796C" w:rsidRDefault="008F796C" w:rsidP="00C12F6D">
      <w:pPr>
        <w:ind w:firstLine="709"/>
        <w:jc w:val="both"/>
      </w:pPr>
      <w:r w:rsidRPr="008F796C">
        <w:rPr>
          <w:rFonts w:eastAsiaTheme="minorHAnsi"/>
          <w:lang w:eastAsia="en-US"/>
        </w:rPr>
        <w:t>К отношениям по рассмотрению обращений граждан, не урегулированным настоящим Порядком</w:t>
      </w:r>
      <w:r w:rsidR="00140CE7">
        <w:rPr>
          <w:rFonts w:eastAsiaTheme="minorHAnsi"/>
          <w:lang w:eastAsia="en-US"/>
        </w:rPr>
        <w:t>,</w:t>
      </w:r>
      <w:r w:rsidRPr="008F796C">
        <w:rPr>
          <w:rFonts w:eastAsiaTheme="minorHAnsi"/>
          <w:lang w:eastAsia="en-US"/>
        </w:rPr>
        <w:t xml:space="preserve"> применяются нормы Федерального </w:t>
      </w:r>
      <w:hyperlink r:id="rId8" w:history="1">
        <w:r w:rsidRPr="008F796C">
          <w:rPr>
            <w:rFonts w:eastAsiaTheme="minorHAnsi"/>
            <w:lang w:eastAsia="en-US"/>
          </w:rPr>
          <w:t>закона</w:t>
        </w:r>
      </w:hyperlink>
      <w:r w:rsidRPr="008F796C">
        <w:rPr>
          <w:rFonts w:eastAsiaTheme="minorHAnsi"/>
          <w:lang w:eastAsia="en-US"/>
        </w:rPr>
        <w:t xml:space="preserve"> и </w:t>
      </w:r>
      <w:r w:rsidRPr="008F796C">
        <w:t>Закона Республики Татарстан от 12 мая 2003 года № 16-ЗРТ «Об обращениях граждан в Республике Татарстан».</w:t>
      </w:r>
    </w:p>
    <w:p w:rsidR="00CA728A" w:rsidRPr="00282FEC" w:rsidRDefault="00CA728A" w:rsidP="002E605A">
      <w:pPr>
        <w:ind w:firstLine="709"/>
        <w:jc w:val="both"/>
      </w:pPr>
      <w:bookmarkStart w:id="5" w:name="sub_112"/>
      <w:r w:rsidRPr="008F796C">
        <w:t>1.2.Письменные обращения граждан</w:t>
      </w:r>
      <w:r w:rsidRPr="00282FEC">
        <w:t xml:space="preserve"> поступают в </w:t>
      </w:r>
      <w:proofErr w:type="gramStart"/>
      <w:r w:rsidRPr="00282FEC">
        <w:t>виде</w:t>
      </w:r>
      <w:proofErr w:type="gramEnd"/>
      <w:r w:rsidRPr="00282FEC">
        <w:t xml:space="preserve"> предложений, заявлений и жалоб.</w:t>
      </w:r>
    </w:p>
    <w:p w:rsidR="00CA728A" w:rsidRPr="00282FEC" w:rsidRDefault="00CA728A" w:rsidP="002E605A">
      <w:pPr>
        <w:ind w:firstLine="709"/>
        <w:jc w:val="both"/>
      </w:pPr>
      <w:proofErr w:type="gramStart"/>
      <w:r w:rsidRPr="00282FEC">
        <w:t>Обращение гражданина, изложенное в письменной форме, должно содержать либо наименование и адрес органа, в которое направляется обращение, либо фамилию, имя, отчество соответствующего должностного лица, либо должность соответствующего лица, а также изложение существа предложения, заявления или жалобы, свои фамилию, имя, отчество (последнее - при наличии), почтовый адрес, по которому должны быть направлены ответ, уведомление о переадресации обращения, личную подпись и дату.</w:t>
      </w:r>
      <w:proofErr w:type="gramEnd"/>
    </w:p>
    <w:p w:rsidR="00CA728A" w:rsidRPr="00282FEC" w:rsidRDefault="00CA728A" w:rsidP="002E605A">
      <w:pPr>
        <w:widowControl w:val="0"/>
        <w:autoSpaceDE w:val="0"/>
        <w:autoSpaceDN w:val="0"/>
        <w:adjustRightInd w:val="0"/>
        <w:ind w:firstLine="709"/>
        <w:jc w:val="both"/>
      </w:pPr>
      <w:r w:rsidRPr="00282FEC">
        <w:t xml:space="preserve">Обращение, поступившее в орган или должностному лицу в форме электронного документа, подлежит рассмотрению в порядке, установленном законодательством. </w:t>
      </w:r>
      <w:proofErr w:type="gramStart"/>
      <w:r w:rsidRPr="00282FEC">
        <w:t>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 w:rsidRPr="00282FEC">
        <w:t xml:space="preserve">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CA728A" w:rsidRPr="00282FEC" w:rsidRDefault="00CA728A" w:rsidP="002E605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FEC">
        <w:rPr>
          <w:rFonts w:ascii="Times New Roman" w:hAnsi="Times New Roman" w:cs="Times New Roman"/>
          <w:sz w:val="24"/>
          <w:szCs w:val="24"/>
        </w:rPr>
        <w:t>Граждане вправе обращаться с предложениями, заявлениями, жалобами на государственных языках Республики Татарстан, родном языке или на любом другом языке народов Российской Федерации, которым они владеют. Ответы на предложения, заявления, жалобы граждан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C33289" w:rsidRPr="00282FEC" w:rsidRDefault="00CA728A" w:rsidP="002E605A">
      <w:pPr>
        <w:ind w:firstLine="709"/>
        <w:jc w:val="both"/>
      </w:pPr>
      <w:bookmarkStart w:id="6" w:name="sub_114"/>
      <w:bookmarkEnd w:id="5"/>
      <w:r w:rsidRPr="00282FEC">
        <w:t xml:space="preserve">1.3. </w:t>
      </w:r>
      <w:proofErr w:type="gramStart"/>
      <w:r w:rsidRPr="00282FEC">
        <w:t>Письменн</w:t>
      </w:r>
      <w:r w:rsidR="005B5E36" w:rsidRPr="00282FEC">
        <w:t>о</w:t>
      </w:r>
      <w:r w:rsidRPr="00282FEC">
        <w:t>е обращени</w:t>
      </w:r>
      <w:r w:rsidR="005B5E36" w:rsidRPr="00282FEC">
        <w:t>е, содержаще</w:t>
      </w:r>
      <w:r w:rsidRPr="00282FEC">
        <w:t>е вопросы, решение которых не входит в компетенцию Исполнительного комитета, направля</w:t>
      </w:r>
      <w:r w:rsidR="005B5E36" w:rsidRPr="00282FEC">
        <w:t>е</w:t>
      </w:r>
      <w:r w:rsidRPr="00282FEC">
        <w:t>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п</w:t>
      </w:r>
      <w:r w:rsidR="002E605A" w:rsidRPr="00282FEC">
        <w:t xml:space="preserve">ункте </w:t>
      </w:r>
      <w:r w:rsidR="00E20B89" w:rsidRPr="00282FEC">
        <w:t xml:space="preserve">1.5 </w:t>
      </w:r>
      <w:r w:rsidRPr="00282FEC">
        <w:t xml:space="preserve">настоящего Порядка. </w:t>
      </w:r>
      <w:proofErr w:type="gramEnd"/>
    </w:p>
    <w:p w:rsidR="00CA728A" w:rsidRPr="00282FEC" w:rsidRDefault="00CA728A" w:rsidP="006A57F8">
      <w:pPr>
        <w:ind w:firstLine="709"/>
        <w:jc w:val="both"/>
      </w:pPr>
      <w:r w:rsidRPr="00282FEC">
        <w:lastRenderedPageBreak/>
        <w:t>Текст уведомления при этом должен содержать ссылку на соответствующую статью Федерального закона. Второй экземпляр уведомления приобщается в дело.</w:t>
      </w:r>
    </w:p>
    <w:bookmarkEnd w:id="6"/>
    <w:p w:rsidR="00CA728A" w:rsidRPr="00282FEC" w:rsidRDefault="00CA728A" w:rsidP="006A57F8">
      <w:pPr>
        <w:ind w:firstLine="709"/>
        <w:jc w:val="both"/>
      </w:pPr>
      <w:r w:rsidRPr="00282FEC">
        <w:t>В случае</w:t>
      </w:r>
      <w:proofErr w:type="gramStart"/>
      <w:r w:rsidRPr="00282FEC">
        <w:t>,</w:t>
      </w:r>
      <w:proofErr w:type="gramEnd"/>
      <w:r w:rsidRPr="00282FEC"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4F280E" w:rsidRPr="00282FEC" w:rsidRDefault="006A57F8" w:rsidP="006A57F8">
      <w:pPr>
        <w:autoSpaceDE w:val="0"/>
        <w:autoSpaceDN w:val="0"/>
        <w:adjustRightInd w:val="0"/>
        <w:ind w:firstLine="709"/>
        <w:jc w:val="both"/>
      </w:pPr>
      <w:proofErr w:type="gramStart"/>
      <w:r w:rsidRPr="00282FEC">
        <w:rPr>
          <w:rFonts w:eastAsiaTheme="minorHAnsi"/>
          <w:lang w:eastAsia="en-US"/>
        </w:rPr>
        <w:t xml:space="preserve">Письменное обращение, содержащее информацию о фактах возможных нарушений </w:t>
      </w:r>
      <w:hyperlink r:id="rId9" w:history="1">
        <w:r w:rsidRPr="00282FEC">
          <w:rPr>
            <w:rFonts w:eastAsiaTheme="minorHAnsi"/>
            <w:lang w:eastAsia="en-US"/>
          </w:rPr>
          <w:t>законодательства</w:t>
        </w:r>
      </w:hyperlink>
      <w:r w:rsidRPr="00282FEC">
        <w:rPr>
          <w:rFonts w:eastAsiaTheme="minorHAnsi"/>
          <w:lang w:eastAsia="en-US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</w:t>
      </w:r>
      <w:proofErr w:type="gramEnd"/>
      <w:r w:rsidRPr="00282FEC">
        <w:rPr>
          <w:rFonts w:eastAsiaTheme="minorHAnsi"/>
          <w:lang w:eastAsia="en-US"/>
        </w:rPr>
        <w:t xml:space="preserve"> уведомлением гражданина, направившего обращение, о переадресации его обращения, за исключением случая, указанного </w:t>
      </w:r>
      <w:r w:rsidR="004F280E" w:rsidRPr="00282FEC">
        <w:t>в п</w:t>
      </w:r>
      <w:r w:rsidR="009A6464" w:rsidRPr="00282FEC">
        <w:t>ункте</w:t>
      </w:r>
      <w:r w:rsidR="004F280E" w:rsidRPr="00282FEC">
        <w:t xml:space="preserve"> 1.5 настоящего Порядка.</w:t>
      </w:r>
    </w:p>
    <w:p w:rsidR="00CA728A" w:rsidRPr="00282FEC" w:rsidRDefault="00CA728A" w:rsidP="004E53A1">
      <w:pPr>
        <w:ind w:firstLine="709"/>
        <w:jc w:val="both"/>
      </w:pPr>
      <w:bookmarkStart w:id="7" w:name="sub_115"/>
      <w:r w:rsidRPr="00282FEC">
        <w:t xml:space="preserve">1.4.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 w:rsidRPr="00282FEC">
        <w:t>котор</w:t>
      </w:r>
      <w:r w:rsidR="004E53A1" w:rsidRPr="00282FEC">
        <w:t>ых</w:t>
      </w:r>
      <w:proofErr w:type="gramEnd"/>
      <w:r w:rsidRPr="00282FEC">
        <w:t xml:space="preserve"> обжалуется.</w:t>
      </w:r>
    </w:p>
    <w:p w:rsidR="004E53A1" w:rsidRPr="00282FEC" w:rsidRDefault="004E53A1" w:rsidP="004E53A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bookmarkStart w:id="8" w:name="sub_116"/>
      <w:bookmarkEnd w:id="7"/>
      <w:r w:rsidRPr="00282FEC">
        <w:rPr>
          <w:rFonts w:eastAsiaTheme="minorHAnsi"/>
          <w:lang w:eastAsia="en-US"/>
        </w:rPr>
        <w:t>В случае</w:t>
      </w:r>
      <w:proofErr w:type="gramStart"/>
      <w:r w:rsidRPr="00282FEC">
        <w:rPr>
          <w:rFonts w:eastAsiaTheme="minorHAnsi"/>
          <w:lang w:eastAsia="en-US"/>
        </w:rPr>
        <w:t>,</w:t>
      </w:r>
      <w:proofErr w:type="gramEnd"/>
      <w:r w:rsidRPr="00282FEC">
        <w:rPr>
          <w:rFonts w:eastAsiaTheme="minorHAnsi"/>
          <w:lang w:eastAsia="en-US"/>
        </w:rPr>
        <w:t xml:space="preserve"> если в соответствии с запретом, предусмотренным абзацем первым настоящего пункта,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10" w:history="1">
        <w:r w:rsidRPr="00282FEC">
          <w:rPr>
            <w:rFonts w:eastAsiaTheme="minorHAnsi"/>
            <w:lang w:eastAsia="en-US"/>
          </w:rPr>
          <w:t>порядке</w:t>
        </w:r>
      </w:hyperlink>
      <w:r w:rsidRPr="00282FEC">
        <w:rPr>
          <w:rFonts w:eastAsiaTheme="minorHAnsi"/>
          <w:lang w:eastAsia="en-US"/>
        </w:rPr>
        <w:t xml:space="preserve"> в суд.</w:t>
      </w:r>
    </w:p>
    <w:p w:rsidR="003421B2" w:rsidRPr="00282FEC" w:rsidRDefault="004E53A1" w:rsidP="006F4390">
      <w:pPr>
        <w:ind w:firstLine="709"/>
        <w:jc w:val="both"/>
      </w:pPr>
      <w:r w:rsidRPr="00282FEC">
        <w:t xml:space="preserve"> </w:t>
      </w:r>
      <w:r w:rsidR="00CA728A" w:rsidRPr="00282FEC">
        <w:t>1.5. В случае</w:t>
      </w:r>
      <w:proofErr w:type="gramStart"/>
      <w:r w:rsidR="00CA728A" w:rsidRPr="00282FEC">
        <w:t>,</w:t>
      </w:r>
      <w:proofErr w:type="gramEnd"/>
      <w:r w:rsidR="00CA728A" w:rsidRPr="00282FEC"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 </w:t>
      </w:r>
    </w:p>
    <w:p w:rsidR="00CA728A" w:rsidRPr="00282FEC" w:rsidRDefault="00CA728A" w:rsidP="006F4390">
      <w:pPr>
        <w:ind w:firstLine="709"/>
        <w:jc w:val="both"/>
      </w:pPr>
      <w:r w:rsidRPr="00282FEC">
        <w:t>Указанное обращение приобщается в дело.</w:t>
      </w:r>
    </w:p>
    <w:p w:rsidR="00CA728A" w:rsidRPr="00282FEC" w:rsidRDefault="00CA728A" w:rsidP="006F439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bookmarkStart w:id="9" w:name="sub_117"/>
      <w:bookmarkEnd w:id="8"/>
      <w:r w:rsidRPr="00282FEC">
        <w:t>1.6</w:t>
      </w:r>
      <w:r w:rsidR="003421B2" w:rsidRPr="00282FEC">
        <w:t>.</w:t>
      </w:r>
      <w:r w:rsidR="006F4390" w:rsidRPr="00282FEC">
        <w:rPr>
          <w:rFonts w:eastAsiaTheme="minorHAnsi"/>
          <w:lang w:eastAsia="en-US"/>
        </w:rPr>
        <w:t xml:space="preserve"> В случае</w:t>
      </w:r>
      <w:proofErr w:type="gramStart"/>
      <w:r w:rsidR="006F4390" w:rsidRPr="00282FEC">
        <w:rPr>
          <w:rFonts w:eastAsiaTheme="minorHAnsi"/>
          <w:lang w:eastAsia="en-US"/>
        </w:rPr>
        <w:t>,</w:t>
      </w:r>
      <w:proofErr w:type="gramEnd"/>
      <w:r w:rsidR="006F4390" w:rsidRPr="00282FEC">
        <w:rPr>
          <w:rFonts w:eastAsiaTheme="minorHAnsi"/>
          <w:lang w:eastAsia="en-US"/>
        </w:rP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</w:t>
      </w:r>
      <w:proofErr w:type="gramStart"/>
      <w:r w:rsidR="006F4390" w:rsidRPr="00282FEC">
        <w:rPr>
          <w:rFonts w:eastAsiaTheme="minorHAnsi"/>
          <w:lang w:eastAsia="en-US"/>
        </w:rPr>
        <w:t>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  <w:proofErr w:type="gramEnd"/>
    </w:p>
    <w:p w:rsidR="00CA728A" w:rsidRPr="00282FEC" w:rsidRDefault="00CA728A" w:rsidP="00905F8F">
      <w:pPr>
        <w:ind w:firstLine="709"/>
        <w:jc w:val="both"/>
      </w:pPr>
      <w:bookmarkStart w:id="10" w:name="sub_118"/>
      <w:bookmarkEnd w:id="9"/>
      <w:r w:rsidRPr="00282FEC">
        <w:t>1.7.Граждане имеют право обращаться в Исполнительный комитет, к должностным лицам Исполнительного комитета личноили через своего представителя.</w:t>
      </w:r>
    </w:p>
    <w:p w:rsidR="00CA728A" w:rsidRPr="00282FEC" w:rsidRDefault="00CA728A" w:rsidP="00905F8F">
      <w:pPr>
        <w:ind w:firstLine="709"/>
        <w:jc w:val="both"/>
      </w:pPr>
      <w:bookmarkStart w:id="11" w:name="sub_119"/>
      <w:bookmarkEnd w:id="10"/>
      <w:r w:rsidRPr="00282FEC">
        <w:t xml:space="preserve">1.8. Обращение, в </w:t>
      </w:r>
      <w:proofErr w:type="gramStart"/>
      <w:r w:rsidRPr="00282FEC">
        <w:t>котором</w:t>
      </w:r>
      <w:proofErr w:type="gramEnd"/>
      <w:r w:rsidRPr="00282FEC">
        <w:t xml:space="preserve"> обжалуется судебное решение, в течение семи дней со дня регистрации, возвращается гражданину, направившему обращение, с разъяснением порядка обжалования данного судебного решения.</w:t>
      </w:r>
    </w:p>
    <w:p w:rsidR="00905F8F" w:rsidRPr="00282FEC" w:rsidRDefault="00CA728A" w:rsidP="00905F8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bookmarkStart w:id="12" w:name="sub_1110"/>
      <w:bookmarkEnd w:id="11"/>
      <w:proofErr w:type="gramStart"/>
      <w:r w:rsidRPr="00282FEC">
        <w:t>1.9.</w:t>
      </w:r>
      <w:r w:rsidR="00905F8F" w:rsidRPr="00282FEC">
        <w:t>Исполнительный комитет</w:t>
      </w:r>
      <w:r w:rsidR="00905F8F" w:rsidRPr="00282FEC">
        <w:rPr>
          <w:rFonts w:eastAsiaTheme="minorHAnsi"/>
          <w:lang w:eastAsia="en-US"/>
        </w:rPr>
        <w:t xml:space="preserve"> или должностное лицо </w:t>
      </w:r>
      <w:r w:rsidR="00905F8F" w:rsidRPr="00282FEC">
        <w:t>Исполнительного комитета</w:t>
      </w:r>
      <w:r w:rsidR="00905F8F" w:rsidRPr="00282FEC">
        <w:rPr>
          <w:rFonts w:eastAsiaTheme="minorHAnsi"/>
          <w:lang w:eastAsia="en-US"/>
        </w:rPr>
        <w:t xml:space="preserve">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CA728A" w:rsidRPr="00282FEC" w:rsidRDefault="00CA728A" w:rsidP="002E605A">
      <w:pPr>
        <w:ind w:firstLine="709"/>
        <w:jc w:val="both"/>
      </w:pPr>
      <w:bookmarkStart w:id="13" w:name="sub_1111"/>
      <w:bookmarkEnd w:id="12"/>
      <w:r w:rsidRPr="00282FEC">
        <w:t>1.10. В случае</w:t>
      </w:r>
      <w:proofErr w:type="gramStart"/>
      <w:r w:rsidRPr="00282FEC">
        <w:t>,</w:t>
      </w:r>
      <w:proofErr w:type="gramEnd"/>
      <w:r w:rsidRPr="00282FEC">
        <w:t xml:space="preserve"> если в письменном обращении гражданина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Исполнительного</w:t>
      </w:r>
      <w:r w:rsidR="007942E9" w:rsidRPr="00282FEC">
        <w:t xml:space="preserve"> комитета Рыбно-Слободского городского поселения Рыбно-Слободского муниципального района Республики Татарстан (далее – руководитель Исполнительного комитета)</w:t>
      </w:r>
      <w:r w:rsidRPr="00282FEC">
        <w:t xml:space="preserve"> вправе принять решение о безосновательности очередного обращения и прекращении переписки с гражданином по данному вопросу при условии, что указанное </w:t>
      </w:r>
      <w:r w:rsidRPr="00282FEC">
        <w:lastRenderedPageBreak/>
        <w:t>обращение и ранее направляемые обращения направлялись неоднократно в Исполнительный комитет или одному и тому же должностному лицу. О данном решении уведомляется гражданин, направивший обращение.</w:t>
      </w:r>
    </w:p>
    <w:bookmarkEnd w:id="13"/>
    <w:p w:rsidR="00CA728A" w:rsidRPr="00282FEC" w:rsidRDefault="00CA728A" w:rsidP="002E605A">
      <w:pPr>
        <w:ind w:firstLine="709"/>
        <w:jc w:val="both"/>
      </w:pPr>
      <w:r w:rsidRPr="00282FEC">
        <w:t>1.11. В случае</w:t>
      </w:r>
      <w:proofErr w:type="gramStart"/>
      <w:r w:rsidRPr="00282FEC">
        <w:t>,</w:t>
      </w:r>
      <w:proofErr w:type="gramEnd"/>
      <w:r w:rsidRPr="00282FEC"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CA728A" w:rsidRPr="00282FEC" w:rsidRDefault="00CA728A" w:rsidP="00CA72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728A" w:rsidRPr="00282FEC" w:rsidRDefault="00CA728A" w:rsidP="00CA728A">
      <w:pPr>
        <w:pStyle w:val="1"/>
        <w:ind w:firstLine="540"/>
        <w:rPr>
          <w:rFonts w:ascii="Times New Roman" w:hAnsi="Times New Roman"/>
        </w:rPr>
      </w:pPr>
      <w:bookmarkStart w:id="14" w:name="sub_102"/>
      <w:r w:rsidRPr="00282FEC">
        <w:rPr>
          <w:rFonts w:ascii="Times New Roman" w:hAnsi="Times New Roman"/>
        </w:rPr>
        <w:t xml:space="preserve">2. Прием, регистрация и учет </w:t>
      </w:r>
      <w:r w:rsidRPr="00282FEC">
        <w:rPr>
          <w:rFonts w:ascii="Times New Roman" w:hAnsi="Times New Roman"/>
          <w:lang w:val="ru-RU"/>
        </w:rPr>
        <w:t>письменных обращений</w:t>
      </w:r>
      <w:r w:rsidRPr="00282FEC">
        <w:rPr>
          <w:rFonts w:ascii="Times New Roman" w:hAnsi="Times New Roman"/>
        </w:rPr>
        <w:t xml:space="preserve"> граждан</w:t>
      </w:r>
    </w:p>
    <w:bookmarkEnd w:id="14"/>
    <w:p w:rsidR="00CA728A" w:rsidRPr="00282FEC" w:rsidRDefault="00CA728A" w:rsidP="00CA728A">
      <w:pPr>
        <w:ind w:firstLine="540"/>
        <w:jc w:val="both"/>
      </w:pPr>
    </w:p>
    <w:p w:rsidR="00CA728A" w:rsidRPr="00282FEC" w:rsidRDefault="00CA728A" w:rsidP="00262887">
      <w:pPr>
        <w:tabs>
          <w:tab w:val="left" w:pos="142"/>
        </w:tabs>
        <w:ind w:firstLine="709"/>
        <w:jc w:val="both"/>
      </w:pPr>
      <w:bookmarkStart w:id="15" w:name="sub_121"/>
      <w:r w:rsidRPr="00282FEC">
        <w:t>2.1. В целях своевременного обнаружения и обезвреживания взрывчатых, ядовитых и других опасных вложений, возможно имеющихся в поступивших почтовых отправлениях, проводится их внешний осмотр. В случае обнаружения таких вложений или возникновения подозрения об их наличии всякая дальнейшая работа с почтовыми отправлениями немедленно прекращается и вызывается специалист соответствующего подразделения органа безопасности. Одновременно с вызовом специалиста должны быть приняты меры безопасности с обязательной изоляцией почтового отправления.</w:t>
      </w:r>
    </w:p>
    <w:bookmarkEnd w:id="15"/>
    <w:p w:rsidR="00CA728A" w:rsidRPr="00282FEC" w:rsidRDefault="00CA728A" w:rsidP="00262887">
      <w:pPr>
        <w:tabs>
          <w:tab w:val="left" w:pos="142"/>
        </w:tabs>
        <w:ind w:firstLine="709"/>
        <w:jc w:val="both"/>
      </w:pPr>
      <w:r w:rsidRPr="00282FEC">
        <w:t>При получении письменных обращений, содержащих угрозы совершения террористических актов и других преступлений, принимаются меры для сохранения возможно имеющихся на них следов, которые могут быть использованы при проведении оперативно-розыскных мероприятий и следственных действий.</w:t>
      </w:r>
    </w:p>
    <w:p w:rsidR="00CA728A" w:rsidRPr="00282FEC" w:rsidRDefault="00CA728A" w:rsidP="00262887">
      <w:pPr>
        <w:tabs>
          <w:tab w:val="left" w:pos="142"/>
        </w:tabs>
        <w:ind w:firstLine="709"/>
        <w:jc w:val="both"/>
      </w:pPr>
      <w:bookmarkStart w:id="16" w:name="sub_122"/>
      <w:r w:rsidRPr="00282FEC">
        <w:t xml:space="preserve">2.2. При приеме письменных обращений проверяется правильность их адресации. Письма, доставленные не по назначению, незамедлительно возвращаются почтовому предприятию связи </w:t>
      </w:r>
      <w:proofErr w:type="gramStart"/>
      <w:r w:rsidRPr="00282FEC">
        <w:t>невскрытыми</w:t>
      </w:r>
      <w:proofErr w:type="gramEnd"/>
      <w:r w:rsidRPr="00282FEC">
        <w:t xml:space="preserve"> для направления адресату.</w:t>
      </w:r>
    </w:p>
    <w:p w:rsidR="00CA728A" w:rsidRPr="00282FEC" w:rsidRDefault="00CA728A" w:rsidP="00262887">
      <w:pPr>
        <w:pStyle w:val="11"/>
        <w:shd w:val="clear" w:color="auto" w:fill="auto"/>
        <w:tabs>
          <w:tab w:val="left" w:pos="142"/>
        </w:tabs>
        <w:spacing w:after="0" w:line="240" w:lineRule="auto"/>
        <w:ind w:firstLine="709"/>
        <w:jc w:val="both"/>
        <w:rPr>
          <w:sz w:val="24"/>
          <w:szCs w:val="24"/>
        </w:rPr>
      </w:pPr>
      <w:bookmarkStart w:id="17" w:name="sub_123"/>
      <w:bookmarkEnd w:id="16"/>
      <w:r w:rsidRPr="00282FEC">
        <w:rPr>
          <w:sz w:val="24"/>
          <w:szCs w:val="24"/>
        </w:rPr>
        <w:t>2.3. Все письменные обращения регистрируются в течение трех дней с момента поступления в Исполнительный комитет.</w:t>
      </w:r>
      <w:bookmarkStart w:id="18" w:name="sub_124"/>
      <w:bookmarkEnd w:id="17"/>
      <w:r w:rsidRPr="00282FEC">
        <w:rPr>
          <w:sz w:val="24"/>
          <w:szCs w:val="24"/>
        </w:rPr>
        <w:t xml:space="preserve"> Каждому обращению присваивается регистрационный номер по порядку</w:t>
      </w:r>
      <w:bookmarkStart w:id="19" w:name="sub_125"/>
      <w:bookmarkEnd w:id="18"/>
      <w:proofErr w:type="gramStart"/>
      <w:r w:rsidRPr="00282FEC">
        <w:rPr>
          <w:sz w:val="24"/>
          <w:szCs w:val="24"/>
        </w:rPr>
        <w:t>.</w:t>
      </w:r>
      <w:bookmarkEnd w:id="19"/>
      <w:r w:rsidRPr="00282FEC">
        <w:rPr>
          <w:sz w:val="24"/>
          <w:szCs w:val="24"/>
        </w:rPr>
        <w:t>В</w:t>
      </w:r>
      <w:proofErr w:type="gramEnd"/>
      <w:r w:rsidRPr="00282FEC">
        <w:rPr>
          <w:sz w:val="24"/>
          <w:szCs w:val="24"/>
        </w:rPr>
        <w:t xml:space="preserve"> каждом новом календарном году нумерация вновь поступивших обращений начинается с первого номера. После регистрации организовывается предварительное рассмотрение всех поступивших обращений на предмет содержащейся в них информации. Целью данной процедуры является определение количества поступивших в Исполнительный комитет обращений граждан по фактам коррупции.</w:t>
      </w:r>
    </w:p>
    <w:p w:rsidR="00CA728A" w:rsidRPr="00282FEC" w:rsidRDefault="00CA728A" w:rsidP="00262887">
      <w:pPr>
        <w:pStyle w:val="11"/>
        <w:shd w:val="clear" w:color="auto" w:fill="auto"/>
        <w:tabs>
          <w:tab w:val="left" w:pos="142"/>
        </w:tabs>
        <w:spacing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282FEC">
        <w:rPr>
          <w:sz w:val="24"/>
          <w:szCs w:val="24"/>
        </w:rPr>
        <w:t>Из всей поступившей корреспонденции выявляются обращения, в которых содержится информация о возможных коррупционных правонарушениях (фактические данные, указывающие на то, что действия (бездействие) муниципальных служащих связаны с незаконным использованием должностного положения вопреки законным интересам граждан, в целях получения выгоды в виде денег, ценностей, иного имущества или услуг имущественного характера, имущественных прав для себя или для третьих лиц).</w:t>
      </w:r>
      <w:proofErr w:type="gramEnd"/>
    </w:p>
    <w:p w:rsidR="00CA728A" w:rsidRPr="00282FEC" w:rsidRDefault="00CA728A" w:rsidP="00262887">
      <w:pPr>
        <w:pStyle w:val="11"/>
        <w:shd w:val="clear" w:color="auto" w:fill="auto"/>
        <w:tabs>
          <w:tab w:val="left" w:pos="142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282FEC">
        <w:rPr>
          <w:sz w:val="24"/>
          <w:szCs w:val="24"/>
        </w:rPr>
        <w:t xml:space="preserve">Данная процедура позволит выявить обращения, которые рассматриваются в особом </w:t>
      </w:r>
      <w:proofErr w:type="gramStart"/>
      <w:r w:rsidRPr="00282FEC">
        <w:rPr>
          <w:sz w:val="24"/>
          <w:szCs w:val="24"/>
        </w:rPr>
        <w:t>порядке</w:t>
      </w:r>
      <w:proofErr w:type="gramEnd"/>
      <w:r w:rsidRPr="00282FEC">
        <w:rPr>
          <w:sz w:val="24"/>
          <w:szCs w:val="24"/>
        </w:rPr>
        <w:t>, предусмотренном разделом 3 настоящего Порядка.</w:t>
      </w:r>
    </w:p>
    <w:p w:rsidR="00CA728A" w:rsidRPr="00282FEC" w:rsidRDefault="00CA728A" w:rsidP="00262887">
      <w:pPr>
        <w:tabs>
          <w:tab w:val="left" w:pos="142"/>
        </w:tabs>
        <w:ind w:firstLine="709"/>
        <w:jc w:val="both"/>
      </w:pPr>
      <w:bookmarkStart w:id="20" w:name="sub_128"/>
      <w:r w:rsidRPr="00282FEC">
        <w:t xml:space="preserve">2.4. </w:t>
      </w:r>
      <w:r w:rsidR="00312752" w:rsidRPr="00282FEC">
        <w:t>Резолюции к письменным обращениям оформляются в левом верхнем углу сопроводительного письма или на первой странице письма заявителя. Резолюция должна содержать фамилию, имя, отчество должностного лица, текст резолюции (при необходимости - с конкретными предписаниями и датой исполнения), подпись и дату.</w:t>
      </w:r>
    </w:p>
    <w:p w:rsidR="00CA728A" w:rsidRPr="00282FEC" w:rsidRDefault="00CA728A" w:rsidP="00262887">
      <w:pPr>
        <w:tabs>
          <w:tab w:val="left" w:pos="142"/>
        </w:tabs>
        <w:ind w:firstLine="709"/>
        <w:jc w:val="both"/>
      </w:pPr>
      <w:bookmarkStart w:id="21" w:name="sub_129"/>
      <w:bookmarkEnd w:id="20"/>
      <w:r w:rsidRPr="00282FEC">
        <w:t xml:space="preserve">2.5. </w:t>
      </w:r>
      <w:bookmarkEnd w:id="21"/>
      <w:r w:rsidRPr="00282FEC">
        <w:t>Если в резолюции руководителя Исполнительного комитета указано несколько исполнителей, то ответственным за исполнение всех поставленных в письменном обращении вопросов является исполнитель, указанный первым.</w:t>
      </w:r>
    </w:p>
    <w:p w:rsidR="00CA728A" w:rsidRPr="00282FEC" w:rsidRDefault="00CA728A" w:rsidP="00262887">
      <w:pPr>
        <w:tabs>
          <w:tab w:val="left" w:pos="142"/>
        </w:tabs>
        <w:ind w:firstLine="709"/>
        <w:jc w:val="both"/>
      </w:pPr>
      <w:bookmarkStart w:id="22" w:name="sub_1211"/>
      <w:r w:rsidRPr="00282FEC">
        <w:t>2.</w:t>
      </w:r>
      <w:r w:rsidR="009D0EF7" w:rsidRPr="00282FEC">
        <w:t>6</w:t>
      </w:r>
      <w:r w:rsidRPr="00282FEC">
        <w:t>.</w:t>
      </w:r>
      <w:bookmarkStart w:id="23" w:name="sub_1212"/>
      <w:bookmarkEnd w:id="22"/>
      <w:r w:rsidRPr="00282FEC">
        <w:t xml:space="preserve"> Письма граждан считаются разрешенными, если рассмотрены все вопросы, по ним приняты необходимые меры и даны исчерпывающие ответы, соответствующие законодательству.</w:t>
      </w:r>
    </w:p>
    <w:p w:rsidR="00CA728A" w:rsidRPr="00282FEC" w:rsidRDefault="00CA728A" w:rsidP="00262887">
      <w:pPr>
        <w:tabs>
          <w:tab w:val="left" w:pos="142"/>
        </w:tabs>
        <w:ind w:firstLine="709"/>
        <w:jc w:val="both"/>
      </w:pPr>
      <w:bookmarkStart w:id="24" w:name="sub_1213"/>
      <w:bookmarkEnd w:id="23"/>
      <w:r w:rsidRPr="00282FEC">
        <w:t>2.</w:t>
      </w:r>
      <w:r w:rsidR="007A3EEC" w:rsidRPr="00282FEC">
        <w:t>7.</w:t>
      </w:r>
      <w:r w:rsidRPr="00282FEC">
        <w:t xml:space="preserve"> Проект подготовленного ответа на обращение визируется исполнителем в левом нижнем углу и передается на подпись руководителю Исполнительного комитета.</w:t>
      </w:r>
    </w:p>
    <w:bookmarkEnd w:id="24"/>
    <w:p w:rsidR="00CA728A" w:rsidRPr="00282FEC" w:rsidRDefault="00CA728A" w:rsidP="00262887">
      <w:pPr>
        <w:tabs>
          <w:tab w:val="left" w:pos="142"/>
        </w:tabs>
        <w:ind w:firstLine="709"/>
        <w:jc w:val="both"/>
      </w:pPr>
      <w:r w:rsidRPr="00282FEC">
        <w:lastRenderedPageBreak/>
        <w:t>Исполнитель несет ответственность (одновременно с подписавшими лицами) за содержание, ясность и четкость изложения ответов, достоверность ссылки на нормативные акты.</w:t>
      </w:r>
    </w:p>
    <w:p w:rsidR="00CA728A" w:rsidRPr="00282FEC" w:rsidRDefault="00CA728A" w:rsidP="00262887">
      <w:pPr>
        <w:tabs>
          <w:tab w:val="left" w:pos="142"/>
        </w:tabs>
        <w:ind w:firstLine="709"/>
        <w:jc w:val="both"/>
      </w:pPr>
      <w:bookmarkStart w:id="25" w:name="sub_1214"/>
      <w:r w:rsidRPr="00282FEC">
        <w:t>2.</w:t>
      </w:r>
      <w:r w:rsidR="007A3EEC" w:rsidRPr="00282FEC">
        <w:t>8</w:t>
      </w:r>
      <w:r w:rsidRPr="00282FEC">
        <w:t>. Должностные лица Исполнительного комитета:</w:t>
      </w:r>
    </w:p>
    <w:bookmarkEnd w:id="25"/>
    <w:p w:rsidR="00CA728A" w:rsidRPr="00282FEC" w:rsidRDefault="00CA728A" w:rsidP="00262887">
      <w:pPr>
        <w:tabs>
          <w:tab w:val="left" w:pos="142"/>
        </w:tabs>
        <w:ind w:firstLine="709"/>
        <w:jc w:val="both"/>
      </w:pPr>
      <w:r w:rsidRPr="00282FEC">
        <w:t xml:space="preserve">а) обеспечивают объективное, всестороннее и своевременное рассмотрение обращения, в </w:t>
      </w:r>
      <w:proofErr w:type="gramStart"/>
      <w:r w:rsidRPr="00282FEC">
        <w:t>случае</w:t>
      </w:r>
      <w:proofErr w:type="gramEnd"/>
      <w:r w:rsidRPr="00282FEC">
        <w:t xml:space="preserve"> необходимости - с участием гражданина, направившего обращение;</w:t>
      </w:r>
    </w:p>
    <w:p w:rsidR="00CA728A" w:rsidRPr="00282FEC" w:rsidRDefault="00CA728A" w:rsidP="00262887">
      <w:pPr>
        <w:tabs>
          <w:tab w:val="left" w:pos="142"/>
        </w:tabs>
        <w:ind w:firstLine="709"/>
        <w:jc w:val="both"/>
      </w:pPr>
      <w:r w:rsidRPr="00282FEC">
        <w:t>б) запрашивают,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</w:t>
      </w:r>
      <w:proofErr w:type="gramStart"/>
      <w:r w:rsidRPr="00282FEC">
        <w:t>,з</w:t>
      </w:r>
      <w:proofErr w:type="gramEnd"/>
      <w:r w:rsidRPr="00282FEC">
        <w:t>а исключением судов, органов дознания и органов предварительного следствия;</w:t>
      </w:r>
    </w:p>
    <w:p w:rsidR="00CA728A" w:rsidRPr="00282FEC" w:rsidRDefault="00CA728A" w:rsidP="00262887">
      <w:pPr>
        <w:tabs>
          <w:tab w:val="left" w:pos="142"/>
        </w:tabs>
        <w:ind w:firstLine="709"/>
        <w:jc w:val="both"/>
      </w:pPr>
      <w:r w:rsidRPr="00282FEC">
        <w:t>в) принимают меры, направленные на восстановление или защиту нарушенных прав, свобод и законных интересов гражданина;</w:t>
      </w:r>
    </w:p>
    <w:p w:rsidR="00CA728A" w:rsidRPr="00282FEC" w:rsidRDefault="00CA728A" w:rsidP="00262887">
      <w:pPr>
        <w:tabs>
          <w:tab w:val="left" w:pos="142"/>
        </w:tabs>
        <w:ind w:firstLine="709"/>
        <w:jc w:val="both"/>
      </w:pPr>
      <w:r w:rsidRPr="00282FEC">
        <w:t xml:space="preserve">г) дают письменные ответы по существу поставленных в </w:t>
      </w:r>
      <w:proofErr w:type="gramStart"/>
      <w:r w:rsidRPr="00282FEC">
        <w:t>обращении</w:t>
      </w:r>
      <w:proofErr w:type="gramEnd"/>
      <w:r w:rsidRPr="00282FEC">
        <w:t xml:space="preserve"> вопросов, за исключением случаев, указанных в пунктах 1.5, 1.6</w:t>
      </w:r>
      <w:r w:rsidR="007A3EEC" w:rsidRPr="00282FEC">
        <w:t>, 1.8</w:t>
      </w:r>
      <w:r w:rsidRPr="00282FEC">
        <w:t>, 1.9, 1.10, 1.11 настоящего Порядка;</w:t>
      </w:r>
    </w:p>
    <w:p w:rsidR="00CA728A" w:rsidRPr="00282FEC" w:rsidRDefault="00CA728A" w:rsidP="00262887">
      <w:pPr>
        <w:tabs>
          <w:tab w:val="left" w:pos="142"/>
        </w:tabs>
        <w:ind w:firstLine="709"/>
        <w:jc w:val="both"/>
      </w:pPr>
      <w:r w:rsidRPr="00282FEC">
        <w:t>д) уведомляют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CA728A" w:rsidRPr="00282FEC" w:rsidRDefault="007A3EEC" w:rsidP="00262887">
      <w:pPr>
        <w:tabs>
          <w:tab w:val="left" w:pos="142"/>
        </w:tabs>
        <w:ind w:firstLine="709"/>
        <w:jc w:val="both"/>
      </w:pPr>
      <w:bookmarkStart w:id="26" w:name="sub_1217"/>
      <w:r w:rsidRPr="00282FEC">
        <w:t>2.9.</w:t>
      </w:r>
      <w:r w:rsidR="00CA728A" w:rsidRPr="00282FEC">
        <w:t>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</w:t>
      </w:r>
      <w:proofErr w:type="gramStart"/>
      <w:r w:rsidR="00CA728A" w:rsidRPr="00282FEC">
        <w:t>.</w:t>
      </w:r>
      <w:bookmarkEnd w:id="26"/>
      <w:r w:rsidR="00CA728A" w:rsidRPr="00282FEC">
        <w:t>Н</w:t>
      </w:r>
      <w:proofErr w:type="gramEnd"/>
      <w:r w:rsidR="00CA728A" w:rsidRPr="00282FEC">
        <w:t>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CA728A" w:rsidRPr="00282FEC" w:rsidRDefault="00CA728A" w:rsidP="00262887">
      <w:pPr>
        <w:tabs>
          <w:tab w:val="left" w:pos="142"/>
        </w:tabs>
        <w:ind w:firstLine="709"/>
        <w:jc w:val="both"/>
      </w:pPr>
      <w:bookmarkStart w:id="27" w:name="sub_1218"/>
      <w:r w:rsidRPr="00282FEC">
        <w:t>2.1</w:t>
      </w:r>
      <w:r w:rsidR="00262887" w:rsidRPr="00282FEC">
        <w:t>0</w:t>
      </w:r>
      <w:r w:rsidRPr="00282FEC">
        <w:t xml:space="preserve">. </w:t>
      </w:r>
      <w:proofErr w:type="gramStart"/>
      <w:r w:rsidRPr="00282FEC">
        <w:t>Письменные обращения граждан, поступившие в Исполнительный комитет или должностному лицу в соответствии с их компетенцией, рассматриваются в течение 30 дней со дня регистрации</w:t>
      </w:r>
      <w:r w:rsidR="00262887" w:rsidRPr="00282FEC">
        <w:t>,</w:t>
      </w:r>
      <w:r w:rsidR="00262887" w:rsidRPr="00282FEC">
        <w:rPr>
          <w:rFonts w:eastAsia="Calibri"/>
        </w:rPr>
        <w:t xml:space="preserve"> за исключением случая, указанного в </w:t>
      </w:r>
      <w:hyperlink r:id="rId11" w:history="1">
        <w:r w:rsidR="00262887" w:rsidRPr="00282FEC">
          <w:rPr>
            <w:rFonts w:eastAsia="Calibri"/>
          </w:rPr>
          <w:t>части 1.1</w:t>
        </w:r>
      </w:hyperlink>
      <w:r w:rsidR="00262887" w:rsidRPr="00282FEC">
        <w:rPr>
          <w:rFonts w:eastAsia="Calibri"/>
        </w:rPr>
        <w:t xml:space="preserve"> статьи 12 Федерального закона.</w:t>
      </w:r>
      <w:proofErr w:type="gramEnd"/>
    </w:p>
    <w:p w:rsidR="00CA728A" w:rsidRPr="00282FEC" w:rsidRDefault="00CA728A" w:rsidP="00262887">
      <w:pPr>
        <w:tabs>
          <w:tab w:val="left" w:pos="142"/>
        </w:tabs>
        <w:ind w:firstLine="709"/>
        <w:jc w:val="both"/>
      </w:pPr>
      <w:bookmarkStart w:id="28" w:name="sub_1219"/>
      <w:bookmarkEnd w:id="27"/>
      <w:r w:rsidRPr="00282FEC">
        <w:t>2.1</w:t>
      </w:r>
      <w:r w:rsidR="00262887" w:rsidRPr="00282FEC">
        <w:t>1</w:t>
      </w:r>
      <w:r w:rsidRPr="00282FEC">
        <w:t xml:space="preserve">.Началом срока рассмотрения </w:t>
      </w:r>
      <w:proofErr w:type="gramStart"/>
      <w:r w:rsidRPr="00282FEC">
        <w:t>обращений, поступивших в Исполни</w:t>
      </w:r>
      <w:r w:rsidR="009D0EF7" w:rsidRPr="00282FEC">
        <w:t>тельный комитет и переданных для исполнения</w:t>
      </w:r>
      <w:r w:rsidRPr="00282FEC">
        <w:t xml:space="preserve"> считается</w:t>
      </w:r>
      <w:proofErr w:type="gramEnd"/>
      <w:r w:rsidRPr="00282FEC">
        <w:t xml:space="preserve"> день их регистрации.</w:t>
      </w:r>
    </w:p>
    <w:bookmarkEnd w:id="28"/>
    <w:p w:rsidR="00CA728A" w:rsidRPr="00282FEC" w:rsidRDefault="00CA728A" w:rsidP="00262887">
      <w:pPr>
        <w:tabs>
          <w:tab w:val="left" w:pos="142"/>
        </w:tabs>
        <w:ind w:firstLine="709"/>
        <w:jc w:val="both"/>
      </w:pPr>
      <w:r w:rsidRPr="00282FEC">
        <w:t>Окончанием срока рассмотрения обращений считается дата подписи ответа автору обращения.</w:t>
      </w:r>
    </w:p>
    <w:p w:rsidR="00CA728A" w:rsidRPr="00282FEC" w:rsidRDefault="00CA728A" w:rsidP="00262887">
      <w:pPr>
        <w:tabs>
          <w:tab w:val="left" w:pos="142"/>
        </w:tabs>
        <w:ind w:firstLine="709"/>
        <w:jc w:val="both"/>
      </w:pPr>
      <w:bookmarkStart w:id="29" w:name="sub_1222"/>
      <w:r w:rsidRPr="00282FEC">
        <w:t>2.1</w:t>
      </w:r>
      <w:r w:rsidR="00262887" w:rsidRPr="00282FEC">
        <w:t>2</w:t>
      </w:r>
      <w:r w:rsidRPr="00282FEC">
        <w:t>. Ответ на письменное обращение готовится на бланке Исполнительного комитета и подписывается руководителем Исполнительного</w:t>
      </w:r>
      <w:r w:rsidR="009D0EF7" w:rsidRPr="00282FEC">
        <w:t xml:space="preserve"> комитета</w:t>
      </w:r>
      <w:r w:rsidRPr="00282FEC">
        <w:t>. Ответ отправляется на адрес, указанный гражданином.</w:t>
      </w:r>
    </w:p>
    <w:bookmarkEnd w:id="29"/>
    <w:p w:rsidR="00262887" w:rsidRPr="00282FEC" w:rsidRDefault="00262887" w:rsidP="00262887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82FEC">
        <w:rPr>
          <w:rFonts w:eastAsiaTheme="minorHAnsi"/>
          <w:lang w:eastAsia="en-US"/>
        </w:rPr>
        <w:t xml:space="preserve">Письменный ответ на коллективное обращение граждан направляется лицу, указанному в </w:t>
      </w:r>
      <w:proofErr w:type="gramStart"/>
      <w:r w:rsidRPr="00282FEC">
        <w:rPr>
          <w:rFonts w:eastAsiaTheme="minorHAnsi"/>
          <w:lang w:eastAsia="en-US"/>
        </w:rPr>
        <w:t>обращении</w:t>
      </w:r>
      <w:proofErr w:type="gramEnd"/>
      <w:r w:rsidRPr="00282FEC">
        <w:rPr>
          <w:rFonts w:eastAsiaTheme="minorHAnsi"/>
          <w:lang w:eastAsia="en-US"/>
        </w:rPr>
        <w:t xml:space="preserve"> в качестве получателя ответа или представителя коллектива граждан, подписавших обращение.</w:t>
      </w:r>
    </w:p>
    <w:p w:rsidR="00262887" w:rsidRPr="00282FEC" w:rsidRDefault="00262887" w:rsidP="00262887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82FEC">
        <w:rPr>
          <w:rFonts w:eastAsiaTheme="minorHAnsi"/>
          <w:lang w:eastAsia="en-US"/>
        </w:rPr>
        <w:t xml:space="preserve">Если получатель ответа в коллективном обращении не определен, ответ направляется первому гражданину в списке </w:t>
      </w:r>
      <w:proofErr w:type="gramStart"/>
      <w:r w:rsidRPr="00282FEC">
        <w:rPr>
          <w:rFonts w:eastAsiaTheme="minorHAnsi"/>
          <w:lang w:eastAsia="en-US"/>
        </w:rPr>
        <w:t>обратившихся</w:t>
      </w:r>
      <w:proofErr w:type="gramEnd"/>
      <w:r w:rsidRPr="00282FEC">
        <w:rPr>
          <w:rFonts w:eastAsiaTheme="minorHAnsi"/>
          <w:lang w:eastAsia="en-US"/>
        </w:rPr>
        <w:t xml:space="preserve"> (подписавшихся), указавшему свой адрес места жительства.</w:t>
      </w:r>
    </w:p>
    <w:p w:rsidR="00262887" w:rsidRPr="00282FEC" w:rsidRDefault="00262887" w:rsidP="00262887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82FEC">
        <w:rPr>
          <w:rFonts w:eastAsiaTheme="minorHAnsi"/>
          <w:lang w:eastAsia="en-US"/>
        </w:rPr>
        <w:t>В случае</w:t>
      </w:r>
      <w:proofErr w:type="gramStart"/>
      <w:r w:rsidRPr="00282FEC">
        <w:rPr>
          <w:rFonts w:eastAsiaTheme="minorHAnsi"/>
          <w:lang w:eastAsia="en-US"/>
        </w:rPr>
        <w:t>,</w:t>
      </w:r>
      <w:proofErr w:type="gramEnd"/>
      <w:r w:rsidRPr="00282FEC">
        <w:rPr>
          <w:rFonts w:eastAsiaTheme="minorHAnsi"/>
          <w:lang w:eastAsia="en-US"/>
        </w:rPr>
        <w:t xml:space="preserve"> если просьба о направлении ответа на коллективное обращение выражена несколькими обратившимися (подписавшимися) лицами, копия ответа направляется каждому из них по указанным ими почтовым адресам.</w:t>
      </w:r>
    </w:p>
    <w:p w:rsidR="00262887" w:rsidRPr="00282FEC" w:rsidRDefault="00262887" w:rsidP="00262887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82FEC">
        <w:rPr>
          <w:rFonts w:eastAsiaTheme="minorHAnsi"/>
          <w:lang w:eastAsia="en-US"/>
        </w:rPr>
        <w:t>Ответ на обращение, поступившее в Исполнительный комитет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CA728A" w:rsidRPr="00282FEC" w:rsidRDefault="00CA728A" w:rsidP="00CA728A">
      <w:pPr>
        <w:ind w:firstLine="540"/>
        <w:jc w:val="both"/>
      </w:pPr>
    </w:p>
    <w:p w:rsidR="00B9611B" w:rsidRPr="00282FEC" w:rsidRDefault="00CA728A" w:rsidP="00234C3C">
      <w:pPr>
        <w:jc w:val="center"/>
        <w:rPr>
          <w:b/>
        </w:rPr>
      </w:pPr>
      <w:r w:rsidRPr="00282FEC">
        <w:rPr>
          <w:b/>
        </w:rPr>
        <w:t>3. Порядок работы с обращениями граждан</w:t>
      </w:r>
    </w:p>
    <w:p w:rsidR="00CA728A" w:rsidRPr="00282FEC" w:rsidRDefault="00CA728A" w:rsidP="00234C3C">
      <w:pPr>
        <w:jc w:val="center"/>
        <w:rPr>
          <w:b/>
        </w:rPr>
      </w:pPr>
      <w:r w:rsidRPr="00282FEC">
        <w:rPr>
          <w:b/>
        </w:rPr>
        <w:t>по фактам коррупционной направленности</w:t>
      </w:r>
    </w:p>
    <w:p w:rsidR="00282FEC" w:rsidRDefault="00282FEC" w:rsidP="00CA728A">
      <w:pPr>
        <w:pStyle w:val="11"/>
        <w:shd w:val="clear" w:color="auto" w:fill="auto"/>
        <w:tabs>
          <w:tab w:val="left" w:pos="-426"/>
        </w:tabs>
        <w:spacing w:after="0" w:line="240" w:lineRule="auto"/>
        <w:ind w:firstLine="709"/>
        <w:jc w:val="both"/>
        <w:rPr>
          <w:sz w:val="24"/>
          <w:szCs w:val="24"/>
        </w:rPr>
      </w:pPr>
    </w:p>
    <w:p w:rsidR="00CA728A" w:rsidRPr="00282FEC" w:rsidRDefault="00CA728A" w:rsidP="00CA728A">
      <w:pPr>
        <w:pStyle w:val="11"/>
        <w:shd w:val="clear" w:color="auto" w:fill="auto"/>
        <w:tabs>
          <w:tab w:val="left" w:pos="-42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282FEC">
        <w:rPr>
          <w:sz w:val="24"/>
          <w:szCs w:val="24"/>
        </w:rPr>
        <w:t xml:space="preserve">3.1. После проведения процедуры предварительного рассмотрения обращения, в </w:t>
      </w:r>
      <w:proofErr w:type="gramStart"/>
      <w:r w:rsidRPr="00282FEC">
        <w:rPr>
          <w:sz w:val="24"/>
          <w:szCs w:val="24"/>
        </w:rPr>
        <w:t>котором</w:t>
      </w:r>
      <w:proofErr w:type="gramEnd"/>
      <w:r w:rsidRPr="00282FEC">
        <w:rPr>
          <w:sz w:val="24"/>
          <w:szCs w:val="24"/>
        </w:rPr>
        <w:t xml:space="preserve"> выявлена информация о возможных коррупционных правонарушениях, обращение незамедлительно передается руководителю Исполнительного комитета.</w:t>
      </w:r>
    </w:p>
    <w:p w:rsidR="00CA728A" w:rsidRPr="00282FEC" w:rsidRDefault="00CA728A" w:rsidP="00CA728A">
      <w:pPr>
        <w:pStyle w:val="1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282FEC">
        <w:rPr>
          <w:sz w:val="24"/>
          <w:szCs w:val="24"/>
        </w:rPr>
        <w:lastRenderedPageBreak/>
        <w:t>Руководитель Исполнительного комитета проставляет резолюции  и определяет исполнителей. Рассмотрение обращения ставится на особый контроль.</w:t>
      </w:r>
    </w:p>
    <w:p w:rsidR="00CA728A" w:rsidRPr="00282FEC" w:rsidRDefault="00CA728A" w:rsidP="00CA728A">
      <w:pPr>
        <w:pStyle w:val="1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282FEC">
        <w:rPr>
          <w:sz w:val="24"/>
          <w:szCs w:val="24"/>
        </w:rPr>
        <w:t xml:space="preserve">3.2. Обращение не направляется в государственный орган, орган местного самоуправления или должностному лицу, решение или действие (бездействие) </w:t>
      </w:r>
      <w:proofErr w:type="gramStart"/>
      <w:r w:rsidRPr="00282FEC">
        <w:rPr>
          <w:sz w:val="24"/>
          <w:szCs w:val="24"/>
        </w:rPr>
        <w:t>которых</w:t>
      </w:r>
      <w:proofErr w:type="gramEnd"/>
      <w:r w:rsidRPr="00282FEC">
        <w:rPr>
          <w:sz w:val="24"/>
          <w:szCs w:val="24"/>
        </w:rPr>
        <w:t xml:space="preserve"> является предметом обращения.</w:t>
      </w:r>
    </w:p>
    <w:p w:rsidR="00CA728A" w:rsidRPr="00282FEC" w:rsidRDefault="00CA728A" w:rsidP="00CA728A">
      <w:pPr>
        <w:pStyle w:val="1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282FEC">
        <w:rPr>
          <w:sz w:val="24"/>
          <w:szCs w:val="24"/>
        </w:rPr>
        <w:t xml:space="preserve">3.3. В случаях, когда в обращении содержатся сведения о готовящемся, совершаемом или совершенном противоправном деянии, а также о лице, его готовящем, совершающем или совершившем, обращение  регистрируется и направляется в </w:t>
      </w:r>
      <w:r w:rsidRPr="00282FEC">
        <w:rPr>
          <w:rFonts w:eastAsiaTheme="minorHAnsi"/>
          <w:sz w:val="24"/>
          <w:szCs w:val="24"/>
        </w:rPr>
        <w:t xml:space="preserve"> государственный орган в соответствии с его компетенцией.</w:t>
      </w:r>
    </w:p>
    <w:p w:rsidR="00CA728A" w:rsidRPr="00282FEC" w:rsidRDefault="00CA728A" w:rsidP="00CA72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FEC">
        <w:rPr>
          <w:rFonts w:ascii="Times New Roman" w:hAnsi="Times New Roman" w:cs="Times New Roman"/>
          <w:sz w:val="24"/>
          <w:szCs w:val="24"/>
        </w:rPr>
        <w:t>3.4. В случае</w:t>
      </w:r>
      <w:proofErr w:type="gramStart"/>
      <w:r w:rsidRPr="00282FE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82FEC">
        <w:rPr>
          <w:rFonts w:ascii="Times New Roman" w:hAnsi="Times New Roman" w:cs="Times New Roman"/>
          <w:sz w:val="24"/>
          <w:szCs w:val="24"/>
        </w:rPr>
        <w:t xml:space="preserve"> если в обращении содержатся сведения о несоблюдении муниципальным  служащим обязанностей, ограничений и запретов, связанных с муниципальной службой, а также требований к служебному поведению, о наличии у муниципального служащего личной заинтересованности, которая приводит или может привести к конфликту интересов, о возникновении конфликта интересов, о возможном совершении муниципальным служащим других коррупционных правонарушений, руководитель Исполнительного комитета принимает решение о целесообразности проведения проверки в </w:t>
      </w:r>
      <w:proofErr w:type="gramStart"/>
      <w:r w:rsidRPr="00282FEC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282FEC">
        <w:rPr>
          <w:rFonts w:ascii="Times New Roman" w:hAnsi="Times New Roman" w:cs="Times New Roman"/>
          <w:sz w:val="24"/>
          <w:szCs w:val="24"/>
        </w:rPr>
        <w:t xml:space="preserve"> фактов, изложенных в обращении, на основании докладной записки должностного лица кадровой службы по профилактике коррупционных и иных правонарушений</w:t>
      </w:r>
      <w:r w:rsidR="002E1C79" w:rsidRPr="00282FEC">
        <w:rPr>
          <w:rFonts w:ascii="Times New Roman" w:hAnsi="Times New Roman" w:cs="Times New Roman"/>
          <w:sz w:val="24"/>
          <w:szCs w:val="24"/>
        </w:rPr>
        <w:t>.</w:t>
      </w:r>
      <w:r w:rsidRPr="00282FEC">
        <w:rPr>
          <w:rFonts w:ascii="Times New Roman" w:hAnsi="Times New Roman" w:cs="Times New Roman"/>
          <w:sz w:val="24"/>
          <w:szCs w:val="24"/>
        </w:rPr>
        <w:t xml:space="preserve"> Данная проверка является проверкой соблюдения требований к служебному поведению (соблюдения муниципальным служащим ограничений и запретов, требований о предотвращении или об урегулировании конфликта интересов, исполнения им обязанностей, установленных Федеральным законом от 25 декабря 2008 г</w:t>
      </w:r>
      <w:r w:rsidR="002E1C79" w:rsidRPr="00282FEC">
        <w:rPr>
          <w:rFonts w:ascii="Times New Roman" w:hAnsi="Times New Roman" w:cs="Times New Roman"/>
          <w:sz w:val="24"/>
          <w:szCs w:val="24"/>
        </w:rPr>
        <w:t>ода №</w:t>
      </w:r>
      <w:r w:rsidRPr="00282FEC">
        <w:rPr>
          <w:rFonts w:ascii="Times New Roman" w:hAnsi="Times New Roman" w:cs="Times New Roman"/>
          <w:sz w:val="24"/>
          <w:szCs w:val="24"/>
        </w:rPr>
        <w:t>273-ФЗ «О противодействии коррупции», другими федеральными законами).</w:t>
      </w:r>
    </w:p>
    <w:p w:rsidR="00CA728A" w:rsidRPr="00282FEC" w:rsidRDefault="00CA728A" w:rsidP="00CA728A">
      <w:pPr>
        <w:pStyle w:val="11"/>
        <w:shd w:val="clear" w:color="auto" w:fill="auto"/>
        <w:tabs>
          <w:tab w:val="left" w:pos="-851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282FEC">
        <w:rPr>
          <w:sz w:val="24"/>
          <w:szCs w:val="24"/>
        </w:rPr>
        <w:t>3.5. В случае</w:t>
      </w:r>
      <w:proofErr w:type="gramStart"/>
      <w:r w:rsidR="002E1C79" w:rsidRPr="00282FEC">
        <w:rPr>
          <w:sz w:val="24"/>
          <w:szCs w:val="24"/>
        </w:rPr>
        <w:t>,</w:t>
      </w:r>
      <w:proofErr w:type="gramEnd"/>
      <w:r w:rsidRPr="00282FEC">
        <w:rPr>
          <w:sz w:val="24"/>
          <w:szCs w:val="24"/>
        </w:rPr>
        <w:t xml:space="preserve"> если изложенные в обращении факты нуждаются в проверке посредством проведения оперативно-розыскных мероприятий, то в процессе рассмотрения обращения направляется запрос в государственные органы, уполномоченные на осуществление оперативно-розыскной деятельности.</w:t>
      </w:r>
    </w:p>
    <w:p w:rsidR="00CA728A" w:rsidRPr="00282FEC" w:rsidRDefault="00CA728A" w:rsidP="00CA728A">
      <w:pPr>
        <w:pStyle w:val="11"/>
        <w:shd w:val="clear" w:color="auto" w:fill="auto"/>
        <w:tabs>
          <w:tab w:val="left" w:pos="-567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282FEC">
        <w:rPr>
          <w:sz w:val="24"/>
          <w:szCs w:val="24"/>
        </w:rPr>
        <w:t xml:space="preserve">3.6. </w:t>
      </w:r>
      <w:proofErr w:type="gramStart"/>
      <w:r w:rsidRPr="00282FEC">
        <w:rPr>
          <w:sz w:val="24"/>
          <w:szCs w:val="24"/>
        </w:rPr>
        <w:t xml:space="preserve">В случае если при проведении указанной проверки устанавливаются факты, свидетельствующие о несоблюдении муниципальным служащим требований к служебному поведению и (или) требований об урегулировании конфликта интересов, то руководитель Исполнительного комитета принимается решение о предоставлении материалов проверки  в Комиссию </w:t>
      </w:r>
      <w:r w:rsidR="002E1C79" w:rsidRPr="00282FEC">
        <w:rPr>
          <w:sz w:val="24"/>
          <w:szCs w:val="24"/>
          <w:lang w:eastAsia="ru-RU"/>
        </w:rPr>
        <w:t>по соблюдению требований к служебному поведению муниципальных служащих,</w:t>
      </w:r>
      <w:r w:rsidR="002E1C79" w:rsidRPr="00282FEC">
        <w:rPr>
          <w:color w:val="000000"/>
          <w:sz w:val="24"/>
          <w:szCs w:val="24"/>
          <w:lang w:eastAsia="ru-RU"/>
        </w:rPr>
        <w:t xml:space="preserve"> должностному поведению лиц, замещающих муниципальные должности, </w:t>
      </w:r>
      <w:r w:rsidR="002E1C79" w:rsidRPr="00282FEC">
        <w:rPr>
          <w:sz w:val="24"/>
          <w:szCs w:val="24"/>
          <w:lang w:eastAsia="ru-RU"/>
        </w:rPr>
        <w:t>и урегулированию конфликта интересов в муниципальном образовании «Рыбно-Слободский муниципальный</w:t>
      </w:r>
      <w:proofErr w:type="gramEnd"/>
      <w:r w:rsidR="002E1C79" w:rsidRPr="00282FEC">
        <w:rPr>
          <w:sz w:val="24"/>
          <w:szCs w:val="24"/>
          <w:lang w:eastAsia="ru-RU"/>
        </w:rPr>
        <w:t xml:space="preserve"> район» </w:t>
      </w:r>
      <w:r w:rsidRPr="00282FEC">
        <w:rPr>
          <w:sz w:val="24"/>
          <w:szCs w:val="24"/>
        </w:rPr>
        <w:t>(далее – Комиссия).</w:t>
      </w:r>
    </w:p>
    <w:p w:rsidR="00CA728A" w:rsidRPr="00282FEC" w:rsidRDefault="00CA728A" w:rsidP="00CA728A">
      <w:pPr>
        <w:pStyle w:val="1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282FEC">
        <w:rPr>
          <w:sz w:val="24"/>
          <w:szCs w:val="24"/>
        </w:rPr>
        <w:t xml:space="preserve">При принятии решения о рассмотрении указанного вопроса на заседании Комиссии назначается дата, время и место заседания, а также организуется работа по подготовке заседания Комиссии в соответствии с </w:t>
      </w:r>
      <w:r w:rsidR="002E1C79" w:rsidRPr="00282FEC">
        <w:rPr>
          <w:sz w:val="24"/>
          <w:szCs w:val="24"/>
        </w:rPr>
        <w:t xml:space="preserve">муниципальными </w:t>
      </w:r>
      <w:r w:rsidRPr="00282FEC">
        <w:rPr>
          <w:sz w:val="24"/>
          <w:szCs w:val="24"/>
        </w:rPr>
        <w:t>нормативными правовыми актами.</w:t>
      </w:r>
    </w:p>
    <w:p w:rsidR="00CA728A" w:rsidRPr="00282FEC" w:rsidRDefault="0077388D" w:rsidP="00CA728A">
      <w:pPr>
        <w:pStyle w:val="11"/>
        <w:shd w:val="clear" w:color="auto" w:fill="auto"/>
        <w:tabs>
          <w:tab w:val="left" w:pos="-709"/>
        </w:tabs>
        <w:spacing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282FEC">
        <w:rPr>
          <w:sz w:val="24"/>
          <w:szCs w:val="24"/>
        </w:rPr>
        <w:t>3.7.</w:t>
      </w:r>
      <w:r w:rsidR="00CA728A" w:rsidRPr="00282FEC">
        <w:rPr>
          <w:sz w:val="24"/>
          <w:szCs w:val="24"/>
        </w:rPr>
        <w:t>Ответ заявителю по существу вопросов, поставленных в обращении, должен содержать информацию о результатах проведенных мероприятий и проверок, о решениях Комиссии (при наличии), а также информацию о принятых мерах, в том числе о применении к муниципальному служащему мер ответственности либо об отсутствии оснований для проведения проверки и о не подтверждении фактов коррупции.</w:t>
      </w:r>
      <w:proofErr w:type="gramEnd"/>
    </w:p>
    <w:p w:rsidR="00CA728A" w:rsidRPr="00282FEC" w:rsidRDefault="00CA728A" w:rsidP="00CA728A">
      <w:pPr>
        <w:pStyle w:val="11"/>
        <w:shd w:val="clear" w:color="auto" w:fill="auto"/>
        <w:tabs>
          <w:tab w:val="left" w:pos="-709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282FEC">
        <w:rPr>
          <w:sz w:val="24"/>
          <w:szCs w:val="24"/>
        </w:rPr>
        <w:t>3.</w:t>
      </w:r>
      <w:r w:rsidR="0077388D" w:rsidRPr="00282FEC">
        <w:rPr>
          <w:sz w:val="24"/>
          <w:szCs w:val="24"/>
        </w:rPr>
        <w:t>8.</w:t>
      </w:r>
      <w:r w:rsidRPr="00282FEC">
        <w:rPr>
          <w:sz w:val="24"/>
          <w:szCs w:val="24"/>
        </w:rPr>
        <w:t>Обращени</w:t>
      </w:r>
      <w:r w:rsidR="003E385B" w:rsidRPr="00282FEC">
        <w:rPr>
          <w:sz w:val="24"/>
          <w:szCs w:val="24"/>
        </w:rPr>
        <w:t>е</w:t>
      </w:r>
      <w:r w:rsidRPr="00282FEC">
        <w:rPr>
          <w:sz w:val="24"/>
          <w:szCs w:val="24"/>
        </w:rPr>
        <w:t xml:space="preserve"> граждан</w:t>
      </w:r>
      <w:r w:rsidR="003E385B" w:rsidRPr="00282FEC">
        <w:rPr>
          <w:sz w:val="24"/>
          <w:szCs w:val="24"/>
        </w:rPr>
        <w:t>ина</w:t>
      </w:r>
      <w:r w:rsidRPr="00282FEC">
        <w:rPr>
          <w:sz w:val="24"/>
          <w:szCs w:val="24"/>
        </w:rPr>
        <w:t xml:space="preserve"> по фактам коррупционной направленности, поступивш</w:t>
      </w:r>
      <w:r w:rsidR="003E385B" w:rsidRPr="00282FEC">
        <w:rPr>
          <w:sz w:val="24"/>
          <w:szCs w:val="24"/>
        </w:rPr>
        <w:t>е</w:t>
      </w:r>
      <w:r w:rsidRPr="00282FEC">
        <w:rPr>
          <w:sz w:val="24"/>
          <w:szCs w:val="24"/>
        </w:rPr>
        <w:t>е в Исполнительный комитет, подлеж</w:t>
      </w:r>
      <w:r w:rsidR="003E385B" w:rsidRPr="00282FEC">
        <w:rPr>
          <w:sz w:val="24"/>
          <w:szCs w:val="24"/>
        </w:rPr>
        <w:t>и</w:t>
      </w:r>
      <w:r w:rsidRPr="00282FEC">
        <w:rPr>
          <w:sz w:val="24"/>
          <w:szCs w:val="24"/>
        </w:rPr>
        <w:t xml:space="preserve">т рассмотрению в </w:t>
      </w:r>
      <w:r w:rsidR="003E385B" w:rsidRPr="00282FEC">
        <w:rPr>
          <w:sz w:val="24"/>
          <w:szCs w:val="24"/>
        </w:rPr>
        <w:t xml:space="preserve">соответствии с </w:t>
      </w:r>
      <w:r w:rsidRPr="00282FEC">
        <w:rPr>
          <w:sz w:val="24"/>
          <w:szCs w:val="24"/>
        </w:rPr>
        <w:t>настоящим Порядком.</w:t>
      </w:r>
    </w:p>
    <w:p w:rsidR="00CA728A" w:rsidRPr="00282FEC" w:rsidRDefault="00CA728A" w:rsidP="00CA728A">
      <w:pPr>
        <w:pStyle w:val="11"/>
        <w:shd w:val="clear" w:color="auto" w:fill="auto"/>
        <w:tabs>
          <w:tab w:val="left" w:pos="-709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282FEC">
        <w:rPr>
          <w:sz w:val="24"/>
          <w:szCs w:val="24"/>
        </w:rPr>
        <w:t xml:space="preserve">3.9. Обращение снимается с контроля после направления гражданину ответа на все вопросы, поставленные в </w:t>
      </w:r>
      <w:proofErr w:type="gramStart"/>
      <w:r w:rsidRPr="00282FEC">
        <w:rPr>
          <w:sz w:val="24"/>
          <w:szCs w:val="24"/>
        </w:rPr>
        <w:t>обращении</w:t>
      </w:r>
      <w:proofErr w:type="gramEnd"/>
      <w:r w:rsidRPr="00282FEC">
        <w:rPr>
          <w:sz w:val="24"/>
          <w:szCs w:val="24"/>
        </w:rPr>
        <w:t>.</w:t>
      </w:r>
    </w:p>
    <w:p w:rsidR="00CA728A" w:rsidRPr="00282FEC" w:rsidRDefault="00CA728A" w:rsidP="00CA728A">
      <w:pPr>
        <w:ind w:firstLine="709"/>
        <w:jc w:val="both"/>
        <w:rPr>
          <w:b/>
        </w:rPr>
      </w:pPr>
    </w:p>
    <w:p w:rsidR="00CA728A" w:rsidRPr="00282FEC" w:rsidRDefault="00E676CA" w:rsidP="00CA728A">
      <w:pPr>
        <w:pStyle w:val="1"/>
        <w:ind w:firstLine="540"/>
        <w:rPr>
          <w:rFonts w:ascii="Times New Roman" w:hAnsi="Times New Roman"/>
        </w:rPr>
      </w:pPr>
      <w:bookmarkStart w:id="30" w:name="sub_104"/>
      <w:r w:rsidRPr="00282FEC">
        <w:rPr>
          <w:rFonts w:ascii="Times New Roman" w:hAnsi="Times New Roman"/>
          <w:lang w:val="ru-RU"/>
        </w:rPr>
        <w:t>4</w:t>
      </w:r>
      <w:r w:rsidR="00CA728A" w:rsidRPr="00282FEC">
        <w:rPr>
          <w:rFonts w:ascii="Times New Roman" w:hAnsi="Times New Roman"/>
        </w:rPr>
        <w:t>. Организация</w:t>
      </w:r>
      <w:r w:rsidR="00CA728A" w:rsidRPr="00282FEC">
        <w:rPr>
          <w:rFonts w:ascii="Times New Roman" w:hAnsi="Times New Roman"/>
          <w:lang w:val="ru-RU"/>
        </w:rPr>
        <w:t xml:space="preserve"> личного</w:t>
      </w:r>
      <w:r w:rsidR="00CA728A" w:rsidRPr="00282FEC">
        <w:rPr>
          <w:rFonts w:ascii="Times New Roman" w:hAnsi="Times New Roman"/>
        </w:rPr>
        <w:t xml:space="preserve"> приема граждан</w:t>
      </w:r>
    </w:p>
    <w:bookmarkEnd w:id="30"/>
    <w:p w:rsidR="00CA728A" w:rsidRPr="00282FEC" w:rsidRDefault="00CA728A" w:rsidP="00CA728A">
      <w:pPr>
        <w:ind w:firstLine="540"/>
        <w:jc w:val="both"/>
      </w:pPr>
    </w:p>
    <w:p w:rsidR="00CA728A" w:rsidRPr="00282FEC" w:rsidRDefault="00E676CA" w:rsidP="00C03506">
      <w:pPr>
        <w:ind w:firstLine="709"/>
        <w:jc w:val="both"/>
      </w:pPr>
      <w:bookmarkStart w:id="31" w:name="sub_141"/>
      <w:r w:rsidRPr="00282FEC">
        <w:t>4</w:t>
      </w:r>
      <w:r w:rsidR="00CA728A" w:rsidRPr="00282FEC">
        <w:t>.1</w:t>
      </w:r>
      <w:r w:rsidR="0077388D" w:rsidRPr="00282FEC">
        <w:t>.</w:t>
      </w:r>
      <w:r w:rsidR="00CA728A" w:rsidRPr="00282FEC">
        <w:t>Личный прием граждан проводится руководителем Исполнительного комитета.</w:t>
      </w:r>
    </w:p>
    <w:p w:rsidR="00CA728A" w:rsidRPr="00282FEC" w:rsidRDefault="00E676CA" w:rsidP="0077388D">
      <w:pPr>
        <w:ind w:firstLine="709"/>
        <w:jc w:val="both"/>
      </w:pPr>
      <w:bookmarkStart w:id="32" w:name="sub_142"/>
      <w:bookmarkEnd w:id="31"/>
      <w:r w:rsidRPr="00282FEC">
        <w:t>4</w:t>
      </w:r>
      <w:r w:rsidR="00CA728A" w:rsidRPr="00282FEC">
        <w:t xml:space="preserve">.2. В Исполнительном комитете для приема граждан отводятся специальные помещения </w:t>
      </w:r>
      <w:r w:rsidR="0077388D" w:rsidRPr="00282FEC">
        <w:t>–</w:t>
      </w:r>
      <w:r w:rsidR="00CA728A" w:rsidRPr="00282FEC">
        <w:t xml:space="preserve"> приемные.</w:t>
      </w:r>
    </w:p>
    <w:bookmarkEnd w:id="32"/>
    <w:p w:rsidR="00CA728A" w:rsidRPr="00282FEC" w:rsidRDefault="00CA728A" w:rsidP="00C03506">
      <w:pPr>
        <w:ind w:firstLine="709"/>
        <w:jc w:val="both"/>
      </w:pPr>
      <w:r w:rsidRPr="00282FEC">
        <w:lastRenderedPageBreak/>
        <w:t xml:space="preserve">Информация о месте приема, установленных для приема днях и часах, контактных телефонах должностных лиц, ответственных за подготовку приема граждан, доводится до сведения граждан через средства массовой информации и размещается на официальном сайте Рыбно-Слободского муниципального района </w:t>
      </w:r>
      <w:r w:rsidR="007942E9" w:rsidRPr="00282FEC">
        <w:t>Республики Татарстан</w:t>
      </w:r>
      <w:r w:rsidR="00C03506" w:rsidRPr="00282FEC">
        <w:t xml:space="preserve"> </w:t>
      </w:r>
      <w:r w:rsidRPr="00282FEC">
        <w:t>в информационно-телекоммуникационной сети Интернет по веб-адресу: http://ribnaya-sloboda.tatarstan.ru. Указанная информация также размещается на информационных стендах в здани</w:t>
      </w:r>
      <w:r w:rsidR="00E676CA" w:rsidRPr="00282FEC">
        <w:t>и</w:t>
      </w:r>
      <w:r w:rsidRPr="00282FEC">
        <w:t xml:space="preserve"> Исполнительного комитета по адресу: РТ, Рыбно-Слободский муниципальный район, пгт. Рыбная Слобода, ул. Ленина, д. 48</w:t>
      </w:r>
      <w:r w:rsidR="00D24ADC" w:rsidRPr="00282FEC">
        <w:t>А</w:t>
      </w:r>
      <w:r w:rsidRPr="00282FEC">
        <w:t>.</w:t>
      </w:r>
    </w:p>
    <w:p w:rsidR="00CA728A" w:rsidRPr="00282FEC" w:rsidRDefault="00797A8A" w:rsidP="00C03506">
      <w:pPr>
        <w:ind w:firstLine="709"/>
        <w:jc w:val="both"/>
      </w:pPr>
      <w:r w:rsidRPr="00282FEC">
        <w:t>П</w:t>
      </w:r>
      <w:r w:rsidR="00CA728A" w:rsidRPr="00282FEC">
        <w:t>рием граждан может осуществляться</w:t>
      </w:r>
      <w:r w:rsidRPr="00282FEC">
        <w:t xml:space="preserve"> также и</w:t>
      </w:r>
      <w:r w:rsidR="00CA728A" w:rsidRPr="00282FEC">
        <w:t xml:space="preserve"> в служебн</w:t>
      </w:r>
      <w:r w:rsidR="009E169A" w:rsidRPr="00282FEC">
        <w:t>ом</w:t>
      </w:r>
      <w:r w:rsidR="00CA728A" w:rsidRPr="00282FEC">
        <w:t xml:space="preserve"> </w:t>
      </w:r>
      <w:proofErr w:type="gramStart"/>
      <w:r w:rsidR="00CA728A" w:rsidRPr="00282FEC">
        <w:t>кабинет</w:t>
      </w:r>
      <w:r w:rsidR="009E169A" w:rsidRPr="00282FEC">
        <w:t>е</w:t>
      </w:r>
      <w:proofErr w:type="gramEnd"/>
      <w:r w:rsidR="009E169A" w:rsidRPr="00282FEC">
        <w:t xml:space="preserve"> </w:t>
      </w:r>
      <w:r w:rsidR="00CA728A" w:rsidRPr="00282FEC">
        <w:t>руководителя Исполнительного комитета или других должностных лиц Исполнительного комитета. При необходимости встречи организуются по месту жительства или работы граждан.</w:t>
      </w:r>
    </w:p>
    <w:p w:rsidR="00CA728A" w:rsidRPr="00282FEC" w:rsidRDefault="00387B09" w:rsidP="00C03506">
      <w:pPr>
        <w:ind w:firstLine="709"/>
        <w:jc w:val="both"/>
      </w:pPr>
      <w:bookmarkStart w:id="33" w:name="sub_143"/>
      <w:r w:rsidRPr="00282FEC">
        <w:t>4</w:t>
      </w:r>
      <w:r w:rsidR="00CA728A" w:rsidRPr="00282FEC">
        <w:t>.3. В приемной руководителя Исполнительного комитета содержание устных обращений</w:t>
      </w:r>
      <w:r w:rsidR="00A3390D" w:rsidRPr="00282FEC">
        <w:t xml:space="preserve"> </w:t>
      </w:r>
      <w:r w:rsidR="00CA728A" w:rsidRPr="00282FEC">
        <w:t>заносится в карточку личного приема гражданина (</w:t>
      </w:r>
      <w:r w:rsidR="00D44A9F" w:rsidRPr="00282FEC">
        <w:t>п</w:t>
      </w:r>
      <w:r w:rsidR="00CA728A" w:rsidRPr="00282FEC">
        <w:t xml:space="preserve">риложение </w:t>
      </w:r>
      <w:r w:rsidR="00C86DDE" w:rsidRPr="00282FEC">
        <w:t>№1</w:t>
      </w:r>
      <w:r w:rsidR="00CA728A" w:rsidRPr="00282FEC">
        <w:t>), которая должна содержать сведения о дате приема гражданина, его фамилии, имени, отчестве (последнее – при наличии), адресе его места жительства, фамилии должностного (уполномоченного) лица, ведущего прием, содержании устного обращения и принятых по нему мерах. Указанные реквизиты могут дополняться другими необходимыми сведениями.</w:t>
      </w:r>
    </w:p>
    <w:p w:rsidR="00CA728A" w:rsidRPr="00282FEC" w:rsidRDefault="00387B09" w:rsidP="00C03506">
      <w:pPr>
        <w:widowControl w:val="0"/>
        <w:autoSpaceDE w:val="0"/>
        <w:autoSpaceDN w:val="0"/>
        <w:adjustRightInd w:val="0"/>
        <w:ind w:firstLine="709"/>
        <w:jc w:val="both"/>
      </w:pPr>
      <w:r w:rsidRPr="00282FEC">
        <w:t>4</w:t>
      </w:r>
      <w:r w:rsidR="00CA728A" w:rsidRPr="00282FEC">
        <w:t xml:space="preserve">.4. Правом на первоочередной личный прием в </w:t>
      </w:r>
      <w:r w:rsidR="00797A8A" w:rsidRPr="00282FEC">
        <w:t xml:space="preserve">Исполнительном комитете в </w:t>
      </w:r>
      <w:r w:rsidR="00CA728A" w:rsidRPr="00282FEC">
        <w:t>дни и часы, установленные для личного приема граждан, обладают:</w:t>
      </w:r>
    </w:p>
    <w:p w:rsidR="00CA728A" w:rsidRPr="00282FEC" w:rsidRDefault="00CA728A" w:rsidP="00C03506">
      <w:pPr>
        <w:widowControl w:val="0"/>
        <w:autoSpaceDE w:val="0"/>
        <w:autoSpaceDN w:val="0"/>
        <w:adjustRightInd w:val="0"/>
        <w:ind w:firstLine="709"/>
        <w:jc w:val="both"/>
      </w:pPr>
      <w:bookmarkStart w:id="34" w:name="Par95"/>
      <w:bookmarkEnd w:id="34"/>
      <w:r w:rsidRPr="00282FEC">
        <w:t>1) инвалиды I, II групп и (или) их законные представители (один из родителей, усыновителей, опекун или попечитель);</w:t>
      </w:r>
    </w:p>
    <w:p w:rsidR="00CA728A" w:rsidRPr="00282FEC" w:rsidRDefault="00CA728A" w:rsidP="00C03506">
      <w:pPr>
        <w:widowControl w:val="0"/>
        <w:autoSpaceDE w:val="0"/>
        <w:autoSpaceDN w:val="0"/>
        <w:adjustRightInd w:val="0"/>
        <w:ind w:firstLine="709"/>
        <w:jc w:val="both"/>
      </w:pPr>
      <w:r w:rsidRPr="00282FEC">
        <w:t>2)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Федерации, ветераны боевых действий;</w:t>
      </w:r>
    </w:p>
    <w:p w:rsidR="00CA728A" w:rsidRPr="00282FEC" w:rsidRDefault="00CA728A" w:rsidP="00C03506">
      <w:pPr>
        <w:widowControl w:val="0"/>
        <w:autoSpaceDE w:val="0"/>
        <w:autoSpaceDN w:val="0"/>
        <w:adjustRightInd w:val="0"/>
        <w:ind w:firstLine="709"/>
        <w:jc w:val="both"/>
      </w:pPr>
      <w:r w:rsidRPr="00282FEC">
        <w:t>3)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по вопросам, связанным с обеспечением и защитой прав и законных интересов таких детей;</w:t>
      </w:r>
    </w:p>
    <w:p w:rsidR="00CA728A" w:rsidRPr="00282FEC" w:rsidRDefault="00CA728A" w:rsidP="00C03506">
      <w:pPr>
        <w:widowControl w:val="0"/>
        <w:autoSpaceDE w:val="0"/>
        <w:autoSpaceDN w:val="0"/>
        <w:adjustRightInd w:val="0"/>
        <w:ind w:firstLine="709"/>
        <w:jc w:val="both"/>
      </w:pPr>
      <w:bookmarkStart w:id="35" w:name="Par98"/>
      <w:bookmarkEnd w:id="35"/>
      <w:r w:rsidRPr="00282FEC">
        <w:t xml:space="preserve">4) граждане, пришедшие на прием с детьми в </w:t>
      </w:r>
      <w:proofErr w:type="gramStart"/>
      <w:r w:rsidRPr="00282FEC">
        <w:t>возрасте</w:t>
      </w:r>
      <w:proofErr w:type="gramEnd"/>
      <w:r w:rsidRPr="00282FEC">
        <w:t xml:space="preserve"> до трех лет.</w:t>
      </w:r>
    </w:p>
    <w:p w:rsidR="00CA728A" w:rsidRPr="00282FEC" w:rsidRDefault="00387B09" w:rsidP="00C035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6" w:name="sub_144"/>
      <w:bookmarkEnd w:id="33"/>
      <w:r w:rsidRPr="00282FEC">
        <w:rPr>
          <w:rFonts w:ascii="Times New Roman" w:hAnsi="Times New Roman" w:cs="Times New Roman"/>
          <w:sz w:val="24"/>
          <w:szCs w:val="24"/>
        </w:rPr>
        <w:t>4</w:t>
      </w:r>
      <w:r w:rsidR="00CA728A" w:rsidRPr="00282FEC">
        <w:rPr>
          <w:rFonts w:ascii="Times New Roman" w:hAnsi="Times New Roman" w:cs="Times New Roman"/>
          <w:sz w:val="24"/>
          <w:szCs w:val="24"/>
        </w:rPr>
        <w:t xml:space="preserve">.5. При личном приеме гражданин предъявляет документ, удостоверяющий его личность. В случае отказа гражданина предъявить такой документ его обращение рассматривается как анонимное. При личном приеме граждане, указанные в подпунктах 1-4 пункта </w:t>
      </w:r>
      <w:r w:rsidR="0034275B" w:rsidRPr="00282FEC">
        <w:rPr>
          <w:rFonts w:ascii="Times New Roman" w:hAnsi="Times New Roman" w:cs="Times New Roman"/>
          <w:sz w:val="24"/>
          <w:szCs w:val="24"/>
        </w:rPr>
        <w:t>4.4</w:t>
      </w:r>
      <w:r w:rsidR="00CA728A" w:rsidRPr="00282FEC">
        <w:rPr>
          <w:rFonts w:ascii="Times New Roman" w:hAnsi="Times New Roman" w:cs="Times New Roman"/>
          <w:sz w:val="24"/>
          <w:szCs w:val="24"/>
        </w:rPr>
        <w:t xml:space="preserve"> настоящего Порядка, предъявляют документ, подтверждающий их право на первоочередной личный прием.</w:t>
      </w:r>
      <w:r w:rsidR="0034275B" w:rsidRPr="00282FEC">
        <w:rPr>
          <w:rFonts w:ascii="Times New Roman" w:hAnsi="Times New Roman" w:cs="Times New Roman"/>
          <w:sz w:val="24"/>
          <w:szCs w:val="24"/>
        </w:rPr>
        <w:t xml:space="preserve"> </w:t>
      </w:r>
      <w:r w:rsidR="00CA728A" w:rsidRPr="00282FEC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CA728A" w:rsidRPr="00282FE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CA728A" w:rsidRPr="00282FEC">
        <w:rPr>
          <w:rFonts w:ascii="Times New Roman" w:hAnsi="Times New Roman" w:cs="Times New Roman"/>
          <w:sz w:val="24"/>
          <w:szCs w:val="24"/>
        </w:rPr>
        <w:t xml:space="preserve"> если правом на первоочередной личный прием одновременно обладают несколько граждан, прием указанных граждан осуществляется в порядке их явки на личный прием.</w:t>
      </w:r>
    </w:p>
    <w:bookmarkEnd w:id="36"/>
    <w:p w:rsidR="0034275B" w:rsidRPr="00282FEC" w:rsidRDefault="00387B09" w:rsidP="0034275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282FEC">
        <w:t>4</w:t>
      </w:r>
      <w:r w:rsidR="00CA728A" w:rsidRPr="00282FEC">
        <w:t>.6.</w:t>
      </w:r>
      <w:r w:rsidR="0034275B" w:rsidRPr="00282FEC">
        <w:rPr>
          <w:rFonts w:eastAsiaTheme="minorHAnsi"/>
          <w:lang w:eastAsia="en-US"/>
        </w:rPr>
        <w:t xml:space="preserve"> В случае</w:t>
      </w:r>
      <w:proofErr w:type="gramStart"/>
      <w:r w:rsidR="0034275B" w:rsidRPr="00282FEC">
        <w:rPr>
          <w:rFonts w:eastAsiaTheme="minorHAnsi"/>
          <w:lang w:eastAsia="en-US"/>
        </w:rPr>
        <w:t>,</w:t>
      </w:r>
      <w:proofErr w:type="gramEnd"/>
      <w:r w:rsidR="0034275B" w:rsidRPr="00282FEC">
        <w:rPr>
          <w:rFonts w:eastAsiaTheme="minorHAnsi"/>
          <w:lang w:eastAsia="en-US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CA728A" w:rsidRPr="00282FEC" w:rsidRDefault="00CA728A" w:rsidP="00C03506">
      <w:pPr>
        <w:ind w:firstLine="709"/>
        <w:jc w:val="both"/>
      </w:pPr>
      <w:r w:rsidRPr="00282FEC">
        <w:t xml:space="preserve">Письменное обращение, принятое в ходе личного приема, подлежит регистрации и рассмотрению в порядке, установленном </w:t>
      </w:r>
      <w:r w:rsidR="0034275B" w:rsidRPr="00282FEC">
        <w:t xml:space="preserve">Федеральным законом и </w:t>
      </w:r>
      <w:r w:rsidRPr="00282FEC">
        <w:t xml:space="preserve">настоящим Порядком. </w:t>
      </w:r>
    </w:p>
    <w:p w:rsidR="00CA728A" w:rsidRPr="00282FEC" w:rsidRDefault="00CA728A" w:rsidP="00C03506">
      <w:pPr>
        <w:ind w:firstLine="709"/>
        <w:jc w:val="both"/>
      </w:pPr>
      <w:r w:rsidRPr="00282FEC">
        <w:t>В случае</w:t>
      </w:r>
      <w:proofErr w:type="gramStart"/>
      <w:r w:rsidRPr="00282FEC">
        <w:t>,</w:t>
      </w:r>
      <w:proofErr w:type="gramEnd"/>
      <w:r w:rsidRPr="00282FEC">
        <w:t xml:space="preserve"> если в обращении содержатся вопросы, решение которых не входит в компетенцию Исполнительного комитета, гражданину дается разъяснение, куда и в каком порядке ему следует обратиться.</w:t>
      </w:r>
    </w:p>
    <w:p w:rsidR="00CA728A" w:rsidRPr="00282FEC" w:rsidRDefault="00CA728A" w:rsidP="00C03506">
      <w:pPr>
        <w:ind w:firstLine="709"/>
        <w:jc w:val="both"/>
      </w:pPr>
      <w:r w:rsidRPr="00282FEC"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CA728A" w:rsidRPr="00282FEC" w:rsidRDefault="00CA728A" w:rsidP="00CA728A">
      <w:pPr>
        <w:pStyle w:val="1"/>
        <w:jc w:val="left"/>
        <w:rPr>
          <w:rFonts w:ascii="Times New Roman" w:hAnsi="Times New Roman"/>
          <w:lang w:val="ru-RU"/>
        </w:rPr>
      </w:pPr>
      <w:bookmarkStart w:id="37" w:name="sub_105"/>
    </w:p>
    <w:p w:rsidR="00CA728A" w:rsidRPr="00282FEC" w:rsidRDefault="00387B09" w:rsidP="00CA728A">
      <w:pPr>
        <w:pStyle w:val="1"/>
        <w:ind w:firstLine="540"/>
        <w:rPr>
          <w:rFonts w:ascii="Times New Roman" w:hAnsi="Times New Roman"/>
          <w:lang w:val="ru-RU"/>
        </w:rPr>
      </w:pPr>
      <w:r w:rsidRPr="00282FEC">
        <w:rPr>
          <w:rFonts w:ascii="Times New Roman" w:hAnsi="Times New Roman"/>
          <w:lang w:val="ru-RU"/>
        </w:rPr>
        <w:t>5</w:t>
      </w:r>
      <w:r w:rsidR="00CA728A" w:rsidRPr="00282FEC">
        <w:rPr>
          <w:rFonts w:ascii="Times New Roman" w:hAnsi="Times New Roman"/>
        </w:rPr>
        <w:t xml:space="preserve">. Проверка состояния работы с обращениями и контроль за их рассмотрением. Анализ и обобщение содержащейся </w:t>
      </w:r>
    </w:p>
    <w:p w:rsidR="00CA728A" w:rsidRPr="00282FEC" w:rsidRDefault="00CA728A" w:rsidP="00CA728A">
      <w:pPr>
        <w:pStyle w:val="1"/>
        <w:ind w:firstLine="540"/>
        <w:rPr>
          <w:rFonts w:ascii="Times New Roman" w:hAnsi="Times New Roman"/>
        </w:rPr>
      </w:pPr>
      <w:r w:rsidRPr="00282FEC">
        <w:rPr>
          <w:rFonts w:ascii="Times New Roman" w:hAnsi="Times New Roman"/>
        </w:rPr>
        <w:t>в обращениях информации</w:t>
      </w:r>
    </w:p>
    <w:bookmarkEnd w:id="37"/>
    <w:p w:rsidR="00CA728A" w:rsidRPr="00282FEC" w:rsidRDefault="00CA728A" w:rsidP="00CA728A">
      <w:pPr>
        <w:ind w:firstLine="540"/>
        <w:jc w:val="both"/>
      </w:pPr>
    </w:p>
    <w:p w:rsidR="00D14F64" w:rsidRPr="00282FEC" w:rsidRDefault="00387B09" w:rsidP="00E1012F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bookmarkStart w:id="38" w:name="sub_151"/>
      <w:r w:rsidRPr="00282FEC">
        <w:lastRenderedPageBreak/>
        <w:t>5</w:t>
      </w:r>
      <w:r w:rsidR="00CA728A" w:rsidRPr="00282FEC">
        <w:t xml:space="preserve">.1. </w:t>
      </w:r>
      <w:proofErr w:type="gramStart"/>
      <w:r w:rsidR="00CA728A" w:rsidRPr="00282FEC">
        <w:t xml:space="preserve">Должностные лица Исполнительного комитета </w:t>
      </w:r>
      <w:r w:rsidR="00CA728A" w:rsidRPr="00282FEC">
        <w:rPr>
          <w:rFonts w:eastAsiaTheme="minorHAnsi"/>
          <w:lang w:eastAsia="en-US"/>
        </w:rPr>
        <w:t xml:space="preserve">осуществляют </w:t>
      </w:r>
      <w:bookmarkStart w:id="39" w:name="sub_152"/>
      <w:bookmarkEnd w:id="38"/>
      <w:r w:rsidR="00D14F64" w:rsidRPr="00282FEC">
        <w:rPr>
          <w:rFonts w:eastAsiaTheme="minorHAnsi"/>
          <w:bCs/>
          <w:lang w:eastAsia="en-US"/>
        </w:rPr>
        <w:t>в пределах своих полномочий контроль за соблюдением порядка и сроков рассмотрения обращений, направления письменных ответов на обращения, а также принимают меры по устранению выявленных нарушений.</w:t>
      </w:r>
      <w:proofErr w:type="gramEnd"/>
    </w:p>
    <w:p w:rsidR="00E1012F" w:rsidRPr="00282FEC" w:rsidRDefault="00387B09" w:rsidP="00E1012F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282FEC">
        <w:t>5</w:t>
      </w:r>
      <w:r w:rsidR="00CA728A" w:rsidRPr="00282FEC">
        <w:t>.2</w:t>
      </w:r>
      <w:bookmarkEnd w:id="39"/>
      <w:r w:rsidR="00CA728A" w:rsidRPr="00282FEC">
        <w:t xml:space="preserve">. </w:t>
      </w:r>
      <w:bookmarkStart w:id="40" w:name="sub_153"/>
      <w:r w:rsidR="00E1012F" w:rsidRPr="00282FEC">
        <w:t xml:space="preserve">Не реже одного раза </w:t>
      </w:r>
      <w:r w:rsidR="00E15204" w:rsidRPr="00282FEC">
        <w:t>год</w:t>
      </w:r>
      <w:r w:rsidR="00E1012F" w:rsidRPr="00282FEC">
        <w:t xml:space="preserve"> проводится внутренняя проверка работы по рассмотрению обращений и принятию решений по ним, для чего распоряжением Исполнительного комитета назначается комиссия. По результатам проверки составляется акт, который, в </w:t>
      </w:r>
      <w:proofErr w:type="gramStart"/>
      <w:r w:rsidR="00E1012F" w:rsidRPr="00282FEC">
        <w:t>случае</w:t>
      </w:r>
      <w:proofErr w:type="gramEnd"/>
      <w:r w:rsidR="00E1012F" w:rsidRPr="00282FEC">
        <w:t xml:space="preserve"> обнаружения нарушений порядка рассмотрения обращений, должен содержать предложения по их устранению и привлечению виновных лиц к ответственности.</w:t>
      </w:r>
    </w:p>
    <w:p w:rsidR="00CA728A" w:rsidRPr="00282FEC" w:rsidRDefault="00387B09" w:rsidP="00E1012F">
      <w:pPr>
        <w:ind w:firstLine="709"/>
        <w:jc w:val="both"/>
      </w:pPr>
      <w:r w:rsidRPr="00282FEC">
        <w:t>5</w:t>
      </w:r>
      <w:r w:rsidR="00CA728A" w:rsidRPr="00282FEC">
        <w:t>.3. В Исполнительном комитете контролю по срокам исполнения подлежат все письменные обращения, а также обращения на личном приеме граждан, о результатах, рассмотрения которых требуется дать ответ автору или предоставить информацию по запросу соответствующего органа или должностного лица.</w:t>
      </w:r>
    </w:p>
    <w:p w:rsidR="00E15204" w:rsidRPr="00282FEC" w:rsidRDefault="00387B09" w:rsidP="00E1012F">
      <w:pPr>
        <w:ind w:firstLine="709"/>
        <w:jc w:val="both"/>
      </w:pPr>
      <w:bookmarkStart w:id="41" w:name="sub_154"/>
      <w:bookmarkEnd w:id="40"/>
      <w:r w:rsidRPr="00282FEC">
        <w:t>5</w:t>
      </w:r>
      <w:bookmarkStart w:id="42" w:name="_GoBack"/>
      <w:bookmarkEnd w:id="42"/>
      <w:r w:rsidR="00CA728A" w:rsidRPr="00282FEC">
        <w:t>.4. Непосредственно работа по контролю возлагается на должностных лиц Исполнительного комитета, наделенных полномочиями по контролю</w:t>
      </w:r>
      <w:r w:rsidR="00E15204" w:rsidRPr="00282FEC">
        <w:t xml:space="preserve"> </w:t>
      </w:r>
      <w:bookmarkEnd w:id="41"/>
      <w:r w:rsidR="00E15204" w:rsidRPr="00282FEC">
        <w:t>распоряжением Исполнительного комитета.</w:t>
      </w:r>
    </w:p>
    <w:p w:rsidR="00CA728A" w:rsidRPr="00282FEC" w:rsidRDefault="00CA728A" w:rsidP="00E1012F">
      <w:pPr>
        <w:ind w:firstLine="709"/>
        <w:jc w:val="both"/>
      </w:pPr>
      <w:r w:rsidRPr="00282FEC">
        <w:t>Лица, осуществляющие такой контроль, имеют право:</w:t>
      </w:r>
    </w:p>
    <w:p w:rsidR="00CA728A" w:rsidRPr="00282FEC" w:rsidRDefault="00CA728A" w:rsidP="00E1012F">
      <w:pPr>
        <w:ind w:firstLine="709"/>
        <w:jc w:val="both"/>
      </w:pPr>
      <w:r w:rsidRPr="00282FEC">
        <w:t>а) запрашивать у исполнителей и их непосредственных руководителей необходимые сведения о ходе рассмотрения обращений;</w:t>
      </w:r>
    </w:p>
    <w:p w:rsidR="00CA728A" w:rsidRPr="00282FEC" w:rsidRDefault="00CA728A" w:rsidP="00EC48A9">
      <w:pPr>
        <w:ind w:firstLine="709"/>
        <w:jc w:val="both"/>
      </w:pPr>
      <w:r w:rsidRPr="00282FEC">
        <w:t xml:space="preserve">б) знакомиться в установленном </w:t>
      </w:r>
      <w:proofErr w:type="gramStart"/>
      <w:r w:rsidRPr="00282FEC">
        <w:t>порядке</w:t>
      </w:r>
      <w:proofErr w:type="gramEnd"/>
      <w:r w:rsidRPr="00282FEC">
        <w:t xml:space="preserve"> с материалами, отражающими состояние рассмотрения обращений;</w:t>
      </w:r>
    </w:p>
    <w:p w:rsidR="00CA728A" w:rsidRPr="00282FEC" w:rsidRDefault="00CA728A" w:rsidP="00EC48A9">
      <w:pPr>
        <w:ind w:firstLine="709"/>
        <w:jc w:val="both"/>
      </w:pPr>
      <w:r w:rsidRPr="00282FEC">
        <w:t>в) вносить предложения соответствующим должностным лицам по устранению недостатков, выявленных в ходе контроля рассмотрения обращений.</w:t>
      </w:r>
    </w:p>
    <w:p w:rsidR="00CA728A" w:rsidRPr="00282FEC" w:rsidRDefault="00E1012F" w:rsidP="00EC48A9">
      <w:pPr>
        <w:ind w:firstLine="709"/>
        <w:jc w:val="both"/>
      </w:pPr>
      <w:bookmarkStart w:id="43" w:name="sub_155"/>
      <w:r w:rsidRPr="00282FEC">
        <w:t>5</w:t>
      </w:r>
      <w:r w:rsidR="00CA728A" w:rsidRPr="00282FEC">
        <w:t>.5. О ходе контроля рассмотрения обращений регулярно, но не реже одного раза в месяц, докладывается руководителю Исполнительного комитета.</w:t>
      </w:r>
    </w:p>
    <w:p w:rsidR="00E1012F" w:rsidRPr="00282FEC" w:rsidRDefault="00E1012F" w:rsidP="00EC48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bookmarkStart w:id="44" w:name="sub_157"/>
      <w:bookmarkEnd w:id="43"/>
      <w:r w:rsidRPr="00282FEC">
        <w:t>5</w:t>
      </w:r>
      <w:r w:rsidR="00CA728A" w:rsidRPr="00282FEC">
        <w:t>.6. В целях выявления и устранения причин, влияющих на поступление обращений граждан</w:t>
      </w:r>
      <w:r w:rsidRPr="00282FEC">
        <w:t>, не реже одного раза в год</w:t>
      </w:r>
      <w:r w:rsidR="00CA728A" w:rsidRPr="00282FEC">
        <w:t xml:space="preserve"> </w:t>
      </w:r>
      <w:r w:rsidRPr="00282FEC">
        <w:t>в</w:t>
      </w:r>
      <w:r w:rsidR="00CA728A" w:rsidRPr="00282FEC">
        <w:t xml:space="preserve"> Исполнительно</w:t>
      </w:r>
      <w:r w:rsidRPr="00282FEC">
        <w:t>м</w:t>
      </w:r>
      <w:r w:rsidR="00CA728A" w:rsidRPr="00282FEC">
        <w:t xml:space="preserve"> комитет</w:t>
      </w:r>
      <w:r w:rsidRPr="00282FEC">
        <w:t>е</w:t>
      </w:r>
      <w:r w:rsidR="00CA728A" w:rsidRPr="00282FEC">
        <w:t xml:space="preserve"> осуществляется </w:t>
      </w:r>
      <w:bookmarkStart w:id="45" w:name="sub_158"/>
      <w:bookmarkEnd w:id="44"/>
      <w:r w:rsidR="00E15204" w:rsidRPr="00282FEC">
        <w:rPr>
          <w:rFonts w:eastAsiaTheme="minorHAnsi"/>
          <w:lang w:eastAsia="en-US"/>
        </w:rPr>
        <w:t>обобщение и проводится</w:t>
      </w:r>
      <w:r w:rsidRPr="00282FEC">
        <w:rPr>
          <w:rFonts w:eastAsiaTheme="minorHAnsi"/>
          <w:lang w:eastAsia="en-US"/>
        </w:rPr>
        <w:t xml:space="preserve"> анализ поступивших обращений граждан. </w:t>
      </w:r>
      <w:proofErr w:type="gramStart"/>
      <w:r w:rsidRPr="00282FEC">
        <w:rPr>
          <w:rFonts w:eastAsiaTheme="minorHAnsi"/>
          <w:lang w:eastAsia="en-US"/>
        </w:rPr>
        <w:t>Указанный анализ должен содержать информацию о количестве поступивших, переадресованных и рассмотренных письменных обращений, обращений в форме электронного документа, о местах, днях и часах приема граждан, о количестве граждан, принятых на личном приеме, об уполномоченных лицах по личному приему граждан и личном выездном приеме, о тематике обращений, о принятых по результатам рассмотрения обращений мерах, в том числе информацию о принятых нормативных</w:t>
      </w:r>
      <w:proofErr w:type="gramEnd"/>
      <w:r w:rsidRPr="00282FEC">
        <w:rPr>
          <w:rFonts w:eastAsiaTheme="minorHAnsi"/>
          <w:lang w:eastAsia="en-US"/>
        </w:rPr>
        <w:t xml:space="preserve"> правовых и иных актах (при наличии).</w:t>
      </w:r>
    </w:p>
    <w:p w:rsidR="00E15204" w:rsidRPr="00282FEC" w:rsidRDefault="00E15204" w:rsidP="00EC48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82FEC">
        <w:rPr>
          <w:rFonts w:eastAsiaTheme="minorHAnsi"/>
          <w:lang w:eastAsia="en-US"/>
        </w:rPr>
        <w:t>Обобщение и анализ обращений осуществляются должностным лицом Исполнительного комитета,</w:t>
      </w:r>
      <w:r w:rsidRPr="00282FEC">
        <w:t xml:space="preserve"> наделённым соответствующими полномочиями распоряжением Исполнительного комитета (далее – уполномоченное лицо),</w:t>
      </w:r>
      <w:r w:rsidRPr="00282FEC">
        <w:rPr>
          <w:rFonts w:eastAsiaTheme="minorHAnsi"/>
          <w:lang w:eastAsia="en-US"/>
        </w:rPr>
        <w:t xml:space="preserve">  на основании данных и информации</w:t>
      </w:r>
      <w:r w:rsidR="00EC48A9" w:rsidRPr="00282FEC">
        <w:rPr>
          <w:rFonts w:eastAsiaTheme="minorHAnsi"/>
          <w:lang w:eastAsia="en-US"/>
        </w:rPr>
        <w:t xml:space="preserve"> по обращениям граждан</w:t>
      </w:r>
      <w:r w:rsidRPr="00282FEC">
        <w:rPr>
          <w:rFonts w:eastAsiaTheme="minorHAnsi"/>
          <w:lang w:eastAsia="en-US"/>
        </w:rPr>
        <w:t>, предоставляемых ответственными сотрудниками Исполнительного комитета.</w:t>
      </w:r>
    </w:p>
    <w:p w:rsidR="00E15204" w:rsidRPr="00282FEC" w:rsidRDefault="00EC48A9" w:rsidP="00EC48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82FEC">
        <w:rPr>
          <w:rFonts w:eastAsiaTheme="minorHAnsi"/>
          <w:lang w:eastAsia="en-US"/>
        </w:rPr>
        <w:t>Д</w:t>
      </w:r>
      <w:r w:rsidR="00E15204" w:rsidRPr="00282FEC">
        <w:rPr>
          <w:rFonts w:eastAsiaTheme="minorHAnsi"/>
          <w:lang w:eastAsia="en-US"/>
        </w:rPr>
        <w:t>анные и информация</w:t>
      </w:r>
      <w:r w:rsidRPr="00282FEC">
        <w:rPr>
          <w:rFonts w:eastAsiaTheme="minorHAnsi"/>
          <w:lang w:eastAsia="en-US"/>
        </w:rPr>
        <w:t xml:space="preserve"> по обращениям граждан</w:t>
      </w:r>
      <w:r w:rsidR="00E15204" w:rsidRPr="00282FEC">
        <w:rPr>
          <w:rFonts w:eastAsiaTheme="minorHAnsi"/>
          <w:lang w:eastAsia="en-US"/>
        </w:rPr>
        <w:t xml:space="preserve"> предоставляются уполномоченному лицу ответственными сотрудниками Исполнительного комитета до 10 января года, следующего за отчётным годом.</w:t>
      </w:r>
    </w:p>
    <w:p w:rsidR="00EC48A9" w:rsidRPr="00282FEC" w:rsidRDefault="00EC48A9" w:rsidP="00EC48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82FEC">
        <w:rPr>
          <w:rFonts w:eastAsiaTheme="minorHAnsi"/>
          <w:lang w:eastAsia="en-US"/>
        </w:rPr>
        <w:t>В течение двух рабочих дней с момента получения данных и информации, указанной в абзаце третьем настоящего пункта, уполномоченное лицо осуществляет обобщение и анализ обращений и согласует анализ с руководителем Исполнительного комитета.</w:t>
      </w:r>
    </w:p>
    <w:p w:rsidR="00CA728A" w:rsidRPr="00282FEC" w:rsidRDefault="00E1012F" w:rsidP="00EC48A9">
      <w:pPr>
        <w:ind w:firstLine="709"/>
        <w:jc w:val="both"/>
      </w:pPr>
      <w:r w:rsidRPr="00282FEC">
        <w:t>5</w:t>
      </w:r>
      <w:r w:rsidR="00CA728A" w:rsidRPr="00282FEC">
        <w:t>.7. Состояние работы с обращениями (анализ поступивших обращений граждан)</w:t>
      </w:r>
      <w:r w:rsidR="007A2EAE" w:rsidRPr="00282FEC">
        <w:t xml:space="preserve"> </w:t>
      </w:r>
      <w:r w:rsidR="00CA728A" w:rsidRPr="00282FEC">
        <w:t xml:space="preserve">отражаются в годовых </w:t>
      </w:r>
      <w:proofErr w:type="gramStart"/>
      <w:r w:rsidR="00CA728A" w:rsidRPr="00282FEC">
        <w:t>отчетах</w:t>
      </w:r>
      <w:proofErr w:type="gramEnd"/>
      <w:r w:rsidR="00CA728A" w:rsidRPr="00282FEC">
        <w:t xml:space="preserve"> о деятельности Исполнительного комитета и в обязательном порядке размещаются на официальном сайте Рыбно-Слободского муниципального района </w:t>
      </w:r>
      <w:r w:rsidRPr="00282FEC">
        <w:t xml:space="preserve">Республики Татарстан </w:t>
      </w:r>
      <w:r w:rsidR="00CA728A" w:rsidRPr="00282FEC">
        <w:t xml:space="preserve">в сети Интернет </w:t>
      </w:r>
      <w:r w:rsidR="00EC48A9" w:rsidRPr="00282FEC">
        <w:rPr>
          <w:rFonts w:eastAsia="Calibri"/>
          <w:lang w:eastAsia="en-US"/>
        </w:rPr>
        <w:t xml:space="preserve">по </w:t>
      </w:r>
      <w:proofErr w:type="spellStart"/>
      <w:r w:rsidR="00EC48A9" w:rsidRPr="00282FEC">
        <w:rPr>
          <w:rFonts w:eastAsia="Calibri"/>
          <w:lang w:eastAsia="en-US"/>
        </w:rPr>
        <w:t>веб-адресу</w:t>
      </w:r>
      <w:proofErr w:type="spellEnd"/>
      <w:r w:rsidR="00EC48A9" w:rsidRPr="00282FEC">
        <w:rPr>
          <w:rFonts w:eastAsia="Calibri"/>
          <w:lang w:eastAsia="en-US"/>
        </w:rPr>
        <w:t xml:space="preserve">: </w:t>
      </w:r>
      <w:hyperlink r:id="rId12" w:history="1">
        <w:r w:rsidR="00EC48A9" w:rsidRPr="00282FEC">
          <w:rPr>
            <w:rStyle w:val="a7"/>
            <w:rFonts w:eastAsia="Calibri"/>
            <w:color w:val="auto"/>
            <w:u w:val="none"/>
            <w:lang w:eastAsia="en-US"/>
          </w:rPr>
          <w:t>http://ribnaya-sloboda.tatarstan.ru</w:t>
        </w:r>
      </w:hyperlink>
      <w:r w:rsidR="00EC48A9" w:rsidRPr="00282FEC">
        <w:t xml:space="preserve"> </w:t>
      </w:r>
      <w:r w:rsidR="00CA728A" w:rsidRPr="00282FEC">
        <w:t>по прилагаем</w:t>
      </w:r>
      <w:r w:rsidR="007A2EAE" w:rsidRPr="00282FEC">
        <w:t>ой</w:t>
      </w:r>
      <w:r w:rsidR="00CA728A" w:rsidRPr="00282FEC">
        <w:t xml:space="preserve"> форм</w:t>
      </w:r>
      <w:r w:rsidR="007A2EAE" w:rsidRPr="00282FEC">
        <w:t>е</w:t>
      </w:r>
      <w:r w:rsidR="00CA728A" w:rsidRPr="00282FEC">
        <w:t xml:space="preserve"> (</w:t>
      </w:r>
      <w:r w:rsidRPr="00282FEC">
        <w:t>п</w:t>
      </w:r>
      <w:r w:rsidR="00CA728A" w:rsidRPr="00282FEC">
        <w:t xml:space="preserve">риложение </w:t>
      </w:r>
      <w:r w:rsidR="00C86DDE" w:rsidRPr="00282FEC">
        <w:t>№2</w:t>
      </w:r>
      <w:r w:rsidR="00CA728A" w:rsidRPr="00282FEC">
        <w:t>).</w:t>
      </w:r>
    </w:p>
    <w:bookmarkEnd w:id="45"/>
    <w:p w:rsidR="00CA728A" w:rsidRPr="00282FEC" w:rsidRDefault="00CA728A" w:rsidP="00E1012F">
      <w:pPr>
        <w:ind w:firstLine="709"/>
        <w:jc w:val="both"/>
      </w:pPr>
    </w:p>
    <w:p w:rsidR="00CA728A" w:rsidRPr="00282FEC" w:rsidRDefault="00CA728A" w:rsidP="00E1012F">
      <w:pPr>
        <w:ind w:firstLine="709"/>
        <w:jc w:val="both"/>
      </w:pPr>
    </w:p>
    <w:p w:rsidR="00554C75" w:rsidRDefault="00554C75" w:rsidP="00E1012F">
      <w:pPr>
        <w:ind w:firstLine="709"/>
        <w:jc w:val="both"/>
        <w:rPr>
          <w:sz w:val="28"/>
          <w:szCs w:val="28"/>
        </w:rPr>
      </w:pPr>
    </w:p>
    <w:p w:rsidR="00067F04" w:rsidRDefault="00CA728A" w:rsidP="00067F04">
      <w:pPr>
        <w:ind w:left="4820" w:right="566"/>
        <w:jc w:val="both"/>
      </w:pPr>
      <w:r w:rsidRPr="00AF0C14">
        <w:lastRenderedPageBreak/>
        <w:t xml:space="preserve">Приложение </w:t>
      </w:r>
      <w:r w:rsidR="00067F04">
        <w:t>№</w:t>
      </w:r>
      <w:r w:rsidR="00C86DDE">
        <w:t>1</w:t>
      </w:r>
      <w:r w:rsidRPr="00AF0C14">
        <w:t xml:space="preserve"> </w:t>
      </w:r>
    </w:p>
    <w:p w:rsidR="00CA728A" w:rsidRPr="00AF0C14" w:rsidRDefault="00CA728A" w:rsidP="00067F04">
      <w:pPr>
        <w:ind w:left="4820" w:right="566"/>
        <w:jc w:val="both"/>
      </w:pPr>
      <w:r w:rsidRPr="00AF0C14">
        <w:t xml:space="preserve">к Порядку работы по рассмотрению обращений граждан в Исполнительном </w:t>
      </w:r>
      <w:proofErr w:type="gramStart"/>
      <w:r w:rsidRPr="00AF0C14">
        <w:t>комитете</w:t>
      </w:r>
      <w:proofErr w:type="gramEnd"/>
      <w:r w:rsidRPr="00AF0C14">
        <w:t xml:space="preserve"> </w:t>
      </w:r>
      <w:r w:rsidR="00D24ADC" w:rsidRPr="00D24ADC">
        <w:rPr>
          <w:szCs w:val="28"/>
        </w:rPr>
        <w:t>Рыбно-Слободского городского поселения</w:t>
      </w:r>
      <w:r w:rsidR="00067F04">
        <w:rPr>
          <w:szCs w:val="28"/>
        </w:rPr>
        <w:t xml:space="preserve"> </w:t>
      </w:r>
      <w:r w:rsidRPr="00AF0C14">
        <w:t xml:space="preserve">Рыбно-Слободского </w:t>
      </w:r>
      <w:r w:rsidR="00067F04">
        <w:t>м</w:t>
      </w:r>
      <w:r w:rsidRPr="00AF0C14">
        <w:t>униципального района</w:t>
      </w:r>
      <w:r w:rsidR="00067F04">
        <w:t xml:space="preserve"> Республики Татарстан</w:t>
      </w:r>
    </w:p>
    <w:tbl>
      <w:tblPr>
        <w:tblpPr w:leftFromText="180" w:rightFromText="180" w:vertAnchor="text" w:horzAnchor="margin" w:tblpY="233"/>
        <w:tblW w:w="10065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10065"/>
      </w:tblGrid>
      <w:tr w:rsidR="00583D48" w:rsidRPr="009C4206" w:rsidTr="00583D48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583D48" w:rsidRPr="009C4206" w:rsidRDefault="00583D48" w:rsidP="00583D48">
            <w:pPr>
              <w:jc w:val="center"/>
              <w:rPr>
                <w:color w:val="000000"/>
                <w:sz w:val="28"/>
                <w:szCs w:val="28"/>
              </w:rPr>
            </w:pPr>
            <w:r w:rsidRPr="000B4A3D">
              <w:rPr>
                <w:b/>
                <w:bCs/>
                <w:color w:val="000000"/>
                <w:sz w:val="28"/>
                <w:szCs w:val="28"/>
              </w:rPr>
              <w:t>Карточка личного приема граждан</w:t>
            </w:r>
          </w:p>
        </w:tc>
      </w:tr>
      <w:tr w:rsidR="00583D48" w:rsidRPr="000B4A3D" w:rsidTr="00583D48">
        <w:trPr>
          <w:trHeight w:val="8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583D48" w:rsidRPr="00C81D3E" w:rsidRDefault="00583D48" w:rsidP="00583D48">
            <w:pPr>
              <w:rPr>
                <w:color w:val="000000"/>
                <w:sz w:val="20"/>
                <w:szCs w:val="20"/>
              </w:rPr>
            </w:pPr>
          </w:p>
          <w:p w:rsidR="00583D48" w:rsidRPr="000B4A3D" w:rsidRDefault="00583D48" w:rsidP="00583D48">
            <w:pPr>
              <w:rPr>
                <w:color w:val="000000"/>
                <w:sz w:val="28"/>
                <w:szCs w:val="28"/>
              </w:rPr>
            </w:pPr>
            <w:r w:rsidRPr="000B4A3D">
              <w:rPr>
                <w:color w:val="000000"/>
                <w:sz w:val="28"/>
                <w:szCs w:val="28"/>
              </w:rPr>
              <w:t xml:space="preserve">№ _____________               </w:t>
            </w:r>
            <w:r w:rsidR="00067F04">
              <w:rPr>
                <w:color w:val="000000"/>
                <w:sz w:val="28"/>
                <w:szCs w:val="28"/>
              </w:rPr>
              <w:t xml:space="preserve">                         </w:t>
            </w:r>
            <w:r w:rsidRPr="000B4A3D">
              <w:rPr>
                <w:color w:val="000000"/>
                <w:sz w:val="28"/>
                <w:szCs w:val="28"/>
              </w:rPr>
              <w:t xml:space="preserve">      </w:t>
            </w:r>
            <w:r w:rsidR="00067F04">
              <w:rPr>
                <w:color w:val="000000"/>
                <w:sz w:val="28"/>
                <w:szCs w:val="28"/>
              </w:rPr>
              <w:t>«</w:t>
            </w:r>
            <w:r w:rsidRPr="000B4A3D">
              <w:rPr>
                <w:color w:val="000000"/>
                <w:sz w:val="28"/>
                <w:szCs w:val="28"/>
              </w:rPr>
              <w:t>_____</w:t>
            </w:r>
            <w:r w:rsidR="00067F04">
              <w:rPr>
                <w:color w:val="000000"/>
                <w:sz w:val="28"/>
                <w:szCs w:val="28"/>
              </w:rPr>
              <w:t>»</w:t>
            </w:r>
            <w:r w:rsidRPr="000B4A3D">
              <w:rPr>
                <w:color w:val="000000"/>
                <w:sz w:val="28"/>
                <w:szCs w:val="28"/>
              </w:rPr>
              <w:t xml:space="preserve"> _______________ 20</w:t>
            </w:r>
            <w:r>
              <w:rPr>
                <w:color w:val="000000"/>
                <w:sz w:val="28"/>
                <w:szCs w:val="28"/>
              </w:rPr>
              <w:t>_</w:t>
            </w:r>
            <w:r w:rsidRPr="000B4A3D">
              <w:rPr>
                <w:color w:val="000000"/>
                <w:sz w:val="28"/>
                <w:szCs w:val="28"/>
              </w:rPr>
              <w:t>__ г.</w:t>
            </w:r>
          </w:p>
          <w:p w:rsidR="00583D48" w:rsidRPr="00D07116" w:rsidRDefault="00583D48" w:rsidP="00583D48">
            <w:pPr>
              <w:ind w:firstLine="7470"/>
              <w:rPr>
                <w:color w:val="000000"/>
                <w:sz w:val="16"/>
                <w:szCs w:val="16"/>
              </w:rPr>
            </w:pPr>
            <w:r w:rsidRPr="00D07116">
              <w:rPr>
                <w:color w:val="000000"/>
                <w:sz w:val="16"/>
                <w:szCs w:val="16"/>
              </w:rPr>
              <w:t>(дата приема)</w:t>
            </w:r>
          </w:p>
          <w:p w:rsidR="00583D48" w:rsidRPr="00C81D3E" w:rsidRDefault="00583D48" w:rsidP="00583D48">
            <w:pPr>
              <w:rPr>
                <w:color w:val="000000"/>
                <w:sz w:val="20"/>
                <w:szCs w:val="20"/>
              </w:rPr>
            </w:pPr>
          </w:p>
          <w:p w:rsidR="00583D48" w:rsidRPr="000B4A3D" w:rsidRDefault="00583D48" w:rsidP="00583D48">
            <w:pPr>
              <w:rPr>
                <w:color w:val="000000"/>
                <w:sz w:val="28"/>
                <w:szCs w:val="28"/>
              </w:rPr>
            </w:pPr>
            <w:r w:rsidRPr="000B4A3D">
              <w:rPr>
                <w:color w:val="000000"/>
                <w:sz w:val="28"/>
                <w:szCs w:val="28"/>
              </w:rPr>
              <w:t xml:space="preserve">Фамилия, имя, отчество </w:t>
            </w:r>
            <w:r>
              <w:rPr>
                <w:color w:val="000000"/>
                <w:sz w:val="28"/>
                <w:szCs w:val="28"/>
              </w:rPr>
              <w:t>гражданина:______________________________________</w:t>
            </w:r>
          </w:p>
          <w:p w:rsidR="00583D48" w:rsidRPr="000B4A3D" w:rsidRDefault="00583D48" w:rsidP="00583D48">
            <w:pPr>
              <w:rPr>
                <w:color w:val="000000"/>
                <w:sz w:val="28"/>
                <w:szCs w:val="28"/>
              </w:rPr>
            </w:pPr>
            <w:r w:rsidRPr="000B4A3D">
              <w:rPr>
                <w:color w:val="000000"/>
                <w:sz w:val="28"/>
                <w:szCs w:val="28"/>
              </w:rPr>
              <w:t>_________________________________________________________</w:t>
            </w:r>
            <w:r>
              <w:rPr>
                <w:color w:val="000000"/>
                <w:sz w:val="28"/>
                <w:szCs w:val="28"/>
              </w:rPr>
              <w:t>_____________</w:t>
            </w:r>
          </w:p>
          <w:p w:rsidR="00583D48" w:rsidRPr="00C81D3E" w:rsidRDefault="00583D48" w:rsidP="00583D48">
            <w:pPr>
              <w:rPr>
                <w:color w:val="000000"/>
                <w:sz w:val="20"/>
                <w:szCs w:val="20"/>
              </w:rPr>
            </w:pPr>
          </w:p>
          <w:p w:rsidR="00583D48" w:rsidRPr="000B4A3D" w:rsidRDefault="00583D48" w:rsidP="00583D48">
            <w:pPr>
              <w:rPr>
                <w:color w:val="000000"/>
                <w:sz w:val="28"/>
                <w:szCs w:val="28"/>
              </w:rPr>
            </w:pPr>
            <w:r w:rsidRPr="000B4A3D">
              <w:rPr>
                <w:color w:val="000000"/>
                <w:sz w:val="28"/>
                <w:szCs w:val="28"/>
              </w:rPr>
              <w:t xml:space="preserve">Место работы </w:t>
            </w:r>
            <w:r>
              <w:rPr>
                <w:color w:val="000000"/>
                <w:sz w:val="28"/>
                <w:szCs w:val="28"/>
              </w:rPr>
              <w:t>гражданина, должность:_____________________________________</w:t>
            </w:r>
          </w:p>
          <w:p w:rsidR="00583D48" w:rsidRPr="000B4A3D" w:rsidRDefault="00583D48" w:rsidP="00583D48">
            <w:pPr>
              <w:rPr>
                <w:color w:val="000000"/>
                <w:sz w:val="28"/>
                <w:szCs w:val="28"/>
              </w:rPr>
            </w:pPr>
            <w:r w:rsidRPr="000B4A3D">
              <w:rPr>
                <w:color w:val="000000"/>
                <w:sz w:val="28"/>
                <w:szCs w:val="28"/>
              </w:rPr>
              <w:t>_____________________________________________________________</w:t>
            </w:r>
            <w:r>
              <w:rPr>
                <w:color w:val="000000"/>
                <w:sz w:val="28"/>
                <w:szCs w:val="28"/>
              </w:rPr>
              <w:t>________</w:t>
            </w:r>
          </w:p>
          <w:p w:rsidR="00583D48" w:rsidRPr="00C81D3E" w:rsidRDefault="00583D48" w:rsidP="00583D48">
            <w:pPr>
              <w:rPr>
                <w:color w:val="000000"/>
                <w:sz w:val="20"/>
                <w:szCs w:val="20"/>
              </w:rPr>
            </w:pPr>
          </w:p>
          <w:p w:rsidR="00583D48" w:rsidRPr="000B4A3D" w:rsidRDefault="00583D48" w:rsidP="00583D48">
            <w:pPr>
              <w:rPr>
                <w:color w:val="000000"/>
                <w:sz w:val="28"/>
                <w:szCs w:val="28"/>
              </w:rPr>
            </w:pPr>
            <w:r w:rsidRPr="000B4A3D">
              <w:rPr>
                <w:color w:val="000000"/>
                <w:sz w:val="28"/>
                <w:szCs w:val="28"/>
              </w:rPr>
              <w:t xml:space="preserve">Адрес регистрации </w:t>
            </w:r>
            <w:r w:rsidR="00A3390D">
              <w:rPr>
                <w:color w:val="000000"/>
                <w:sz w:val="28"/>
                <w:szCs w:val="28"/>
              </w:rPr>
              <w:t xml:space="preserve">(места жительства) </w:t>
            </w:r>
            <w:r>
              <w:rPr>
                <w:color w:val="000000"/>
                <w:sz w:val="28"/>
                <w:szCs w:val="28"/>
              </w:rPr>
              <w:t>гражданина</w:t>
            </w:r>
            <w:r w:rsidRPr="000B4A3D">
              <w:rPr>
                <w:color w:val="000000"/>
                <w:sz w:val="28"/>
                <w:szCs w:val="28"/>
              </w:rPr>
              <w:t>, контактный телефон</w:t>
            </w:r>
            <w:r>
              <w:rPr>
                <w:color w:val="000000"/>
                <w:sz w:val="28"/>
                <w:szCs w:val="28"/>
              </w:rPr>
              <w:t>:________________________</w:t>
            </w:r>
            <w:r w:rsidR="00A3390D">
              <w:rPr>
                <w:color w:val="000000"/>
                <w:sz w:val="28"/>
                <w:szCs w:val="28"/>
              </w:rPr>
              <w:t>_____________________________________</w:t>
            </w:r>
          </w:p>
          <w:p w:rsidR="00583D48" w:rsidRPr="000B4A3D" w:rsidRDefault="00583D48" w:rsidP="00583D48">
            <w:pPr>
              <w:rPr>
                <w:color w:val="000000"/>
                <w:sz w:val="28"/>
                <w:szCs w:val="28"/>
              </w:rPr>
            </w:pPr>
            <w:r w:rsidRPr="000B4A3D">
              <w:rPr>
                <w:color w:val="000000"/>
                <w:sz w:val="28"/>
                <w:szCs w:val="28"/>
              </w:rPr>
              <w:t>____________________________________________________________________</w:t>
            </w:r>
            <w:r>
              <w:rPr>
                <w:color w:val="000000"/>
                <w:sz w:val="28"/>
                <w:szCs w:val="28"/>
              </w:rPr>
              <w:t>__</w:t>
            </w:r>
          </w:p>
          <w:p w:rsidR="00583D48" w:rsidRPr="000B4A3D" w:rsidRDefault="00583D48" w:rsidP="00583D48">
            <w:pPr>
              <w:rPr>
                <w:color w:val="000000"/>
                <w:sz w:val="28"/>
                <w:szCs w:val="28"/>
              </w:rPr>
            </w:pPr>
            <w:r w:rsidRPr="000B4A3D">
              <w:rPr>
                <w:color w:val="000000"/>
                <w:sz w:val="28"/>
                <w:szCs w:val="28"/>
              </w:rPr>
              <w:t>___________________________________________________________________</w:t>
            </w:r>
            <w:r>
              <w:rPr>
                <w:color w:val="000000"/>
                <w:sz w:val="28"/>
                <w:szCs w:val="28"/>
              </w:rPr>
              <w:t>___</w:t>
            </w:r>
          </w:p>
          <w:p w:rsidR="00583D48" w:rsidRPr="00C81D3E" w:rsidRDefault="00583D48" w:rsidP="00583D48">
            <w:pPr>
              <w:rPr>
                <w:color w:val="000000"/>
                <w:sz w:val="20"/>
                <w:szCs w:val="20"/>
              </w:rPr>
            </w:pPr>
          </w:p>
          <w:p w:rsidR="00583D48" w:rsidRDefault="00583D48" w:rsidP="00583D48">
            <w:pPr>
              <w:rPr>
                <w:color w:val="000000"/>
                <w:sz w:val="28"/>
                <w:szCs w:val="28"/>
              </w:rPr>
            </w:pPr>
            <w:r w:rsidRPr="000B4A3D">
              <w:rPr>
                <w:color w:val="000000"/>
                <w:sz w:val="28"/>
                <w:szCs w:val="28"/>
              </w:rPr>
              <w:t xml:space="preserve">Краткое содержание </w:t>
            </w:r>
            <w:r>
              <w:rPr>
                <w:color w:val="000000"/>
                <w:sz w:val="28"/>
                <w:szCs w:val="28"/>
              </w:rPr>
              <w:t>вопроса:____________________________________________</w:t>
            </w:r>
          </w:p>
          <w:p w:rsidR="00583D48" w:rsidRDefault="00583D48" w:rsidP="00583D4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______________________________________________________________________</w:t>
            </w:r>
          </w:p>
          <w:p w:rsidR="00583D48" w:rsidRPr="000B4A3D" w:rsidRDefault="00583D48" w:rsidP="00583D4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______________________________________________________________________</w:t>
            </w:r>
          </w:p>
          <w:p w:rsidR="00583D48" w:rsidRPr="000B4A3D" w:rsidRDefault="00583D48" w:rsidP="00583D48">
            <w:pPr>
              <w:rPr>
                <w:color w:val="000000"/>
                <w:sz w:val="28"/>
                <w:szCs w:val="28"/>
              </w:rPr>
            </w:pPr>
            <w:r w:rsidRPr="000B4A3D">
              <w:rPr>
                <w:color w:val="000000"/>
                <w:sz w:val="28"/>
                <w:szCs w:val="28"/>
              </w:rPr>
              <w:t>__________________________________</w:t>
            </w:r>
            <w:r>
              <w:rPr>
                <w:color w:val="000000"/>
                <w:sz w:val="28"/>
                <w:szCs w:val="28"/>
              </w:rPr>
              <w:t>____</w:t>
            </w:r>
            <w:r w:rsidRPr="000B4A3D">
              <w:rPr>
                <w:color w:val="000000"/>
                <w:sz w:val="28"/>
                <w:szCs w:val="28"/>
              </w:rPr>
              <w:t>__</w:t>
            </w:r>
            <w:r>
              <w:rPr>
                <w:color w:val="000000"/>
                <w:sz w:val="28"/>
                <w:szCs w:val="28"/>
              </w:rPr>
              <w:t>______________________________</w:t>
            </w:r>
          </w:p>
          <w:p w:rsidR="00583D48" w:rsidRPr="000B4A3D" w:rsidRDefault="00583D48" w:rsidP="00583D48">
            <w:pPr>
              <w:rPr>
                <w:color w:val="000000"/>
                <w:sz w:val="28"/>
                <w:szCs w:val="28"/>
              </w:rPr>
            </w:pPr>
            <w:r w:rsidRPr="000B4A3D">
              <w:rPr>
                <w:color w:val="000000"/>
                <w:sz w:val="28"/>
                <w:szCs w:val="28"/>
              </w:rPr>
              <w:t>______________________________________</w:t>
            </w:r>
            <w:r>
              <w:rPr>
                <w:color w:val="000000"/>
                <w:sz w:val="28"/>
                <w:szCs w:val="28"/>
              </w:rPr>
              <w:t>________________________________</w:t>
            </w:r>
          </w:p>
          <w:p w:rsidR="00583D48" w:rsidRPr="00C81D3E" w:rsidRDefault="00583D48" w:rsidP="00583D48">
            <w:pPr>
              <w:rPr>
                <w:color w:val="000000"/>
                <w:sz w:val="20"/>
                <w:szCs w:val="20"/>
              </w:rPr>
            </w:pPr>
          </w:p>
          <w:p w:rsidR="00583D48" w:rsidRPr="000B4A3D" w:rsidRDefault="00583D48" w:rsidP="00583D48">
            <w:pPr>
              <w:rPr>
                <w:color w:val="000000"/>
                <w:sz w:val="28"/>
                <w:szCs w:val="28"/>
              </w:rPr>
            </w:pPr>
            <w:r w:rsidRPr="000B4A3D">
              <w:rPr>
                <w:color w:val="000000"/>
                <w:sz w:val="28"/>
                <w:szCs w:val="28"/>
              </w:rPr>
              <w:t>Фамилия, имя, отчество</w:t>
            </w:r>
            <w:r>
              <w:rPr>
                <w:color w:val="000000"/>
                <w:sz w:val="28"/>
                <w:szCs w:val="28"/>
              </w:rPr>
              <w:t>, должность</w:t>
            </w:r>
            <w:r w:rsidRPr="000B4A3D">
              <w:rPr>
                <w:color w:val="000000"/>
                <w:sz w:val="28"/>
                <w:szCs w:val="28"/>
              </w:rPr>
              <w:t xml:space="preserve"> ведущего прием</w:t>
            </w:r>
            <w:r>
              <w:rPr>
                <w:color w:val="000000"/>
                <w:sz w:val="28"/>
                <w:szCs w:val="28"/>
              </w:rPr>
              <w:t xml:space="preserve">:________________________ </w:t>
            </w:r>
          </w:p>
          <w:p w:rsidR="00583D48" w:rsidRDefault="00583D48" w:rsidP="00583D48">
            <w:pPr>
              <w:rPr>
                <w:color w:val="000000"/>
                <w:sz w:val="28"/>
                <w:szCs w:val="28"/>
              </w:rPr>
            </w:pPr>
            <w:r w:rsidRPr="000B4A3D">
              <w:rPr>
                <w:color w:val="000000"/>
                <w:sz w:val="28"/>
                <w:szCs w:val="28"/>
              </w:rPr>
              <w:t>_______________________________________</w:t>
            </w:r>
            <w:r>
              <w:rPr>
                <w:color w:val="000000"/>
                <w:sz w:val="28"/>
                <w:szCs w:val="28"/>
              </w:rPr>
              <w:t>_______________________________</w:t>
            </w:r>
          </w:p>
          <w:p w:rsidR="00583D48" w:rsidRPr="000B4A3D" w:rsidRDefault="00583D48" w:rsidP="00583D4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_____________________________________________________________________</w:t>
            </w:r>
          </w:p>
          <w:p w:rsidR="00583D48" w:rsidRPr="00C81D3E" w:rsidRDefault="00583D48" w:rsidP="00583D48">
            <w:pPr>
              <w:rPr>
                <w:color w:val="000000"/>
                <w:sz w:val="20"/>
                <w:szCs w:val="20"/>
              </w:rPr>
            </w:pPr>
          </w:p>
          <w:p w:rsidR="00583D48" w:rsidRDefault="00583D48" w:rsidP="00583D48">
            <w:pPr>
              <w:rPr>
                <w:color w:val="000000"/>
                <w:sz w:val="28"/>
                <w:szCs w:val="28"/>
              </w:rPr>
            </w:pPr>
            <w:r w:rsidRPr="000B4A3D">
              <w:rPr>
                <w:color w:val="000000"/>
                <w:sz w:val="28"/>
                <w:szCs w:val="28"/>
              </w:rPr>
              <w:t>Краткое содержание поручения, срок его исполнения и лицо, ответственное за исполнение поручения</w:t>
            </w:r>
            <w:r>
              <w:rPr>
                <w:color w:val="000000"/>
                <w:sz w:val="28"/>
                <w:szCs w:val="28"/>
              </w:rPr>
              <w:t xml:space="preserve">:__________________________________________________ </w:t>
            </w:r>
          </w:p>
          <w:p w:rsidR="00583D48" w:rsidRPr="000B4A3D" w:rsidRDefault="00583D48" w:rsidP="00583D4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______________________________________________________________________</w:t>
            </w:r>
            <w:r w:rsidRPr="000B4A3D">
              <w:rPr>
                <w:color w:val="000000"/>
                <w:sz w:val="28"/>
                <w:szCs w:val="28"/>
              </w:rPr>
              <w:t>___________________________________________</w:t>
            </w:r>
            <w:r>
              <w:rPr>
                <w:color w:val="000000"/>
                <w:sz w:val="28"/>
                <w:szCs w:val="28"/>
              </w:rPr>
              <w:t>___________________________</w:t>
            </w:r>
          </w:p>
          <w:p w:rsidR="00583D48" w:rsidRPr="000B4A3D" w:rsidRDefault="00583D48" w:rsidP="00583D48">
            <w:pPr>
              <w:rPr>
                <w:color w:val="000000"/>
                <w:sz w:val="28"/>
                <w:szCs w:val="28"/>
              </w:rPr>
            </w:pPr>
            <w:r w:rsidRPr="000B4A3D">
              <w:rPr>
                <w:color w:val="000000"/>
                <w:sz w:val="28"/>
                <w:szCs w:val="28"/>
              </w:rPr>
              <w:t>_________________________________________</w:t>
            </w:r>
            <w:r>
              <w:rPr>
                <w:color w:val="000000"/>
                <w:sz w:val="28"/>
                <w:szCs w:val="28"/>
              </w:rPr>
              <w:t>_____________________________</w:t>
            </w:r>
          </w:p>
          <w:p w:rsidR="00583D48" w:rsidRPr="000B4A3D" w:rsidRDefault="00583D48" w:rsidP="00583D48">
            <w:pPr>
              <w:rPr>
                <w:color w:val="000000"/>
                <w:sz w:val="28"/>
                <w:szCs w:val="28"/>
              </w:rPr>
            </w:pPr>
            <w:r w:rsidRPr="000B4A3D">
              <w:rPr>
                <w:color w:val="000000"/>
                <w:sz w:val="28"/>
                <w:szCs w:val="28"/>
              </w:rPr>
              <w:t>____________________________________________</w:t>
            </w:r>
            <w:r>
              <w:rPr>
                <w:color w:val="000000"/>
                <w:sz w:val="28"/>
                <w:szCs w:val="28"/>
              </w:rPr>
              <w:t>__________________________</w:t>
            </w:r>
          </w:p>
          <w:p w:rsidR="00583D48" w:rsidRPr="000B4A3D" w:rsidRDefault="00583D48" w:rsidP="00583D4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Согласе</w:t>
            </w:r>
            <w:proofErr w:type="gramStart"/>
            <w:r>
              <w:rPr>
                <w:color w:val="000000"/>
                <w:sz w:val="28"/>
                <w:szCs w:val="28"/>
              </w:rPr>
              <w:t>н(</w:t>
            </w:r>
            <w:proofErr w:type="gramEnd"/>
            <w:r>
              <w:rPr>
                <w:color w:val="000000"/>
                <w:sz w:val="28"/>
                <w:szCs w:val="28"/>
              </w:rPr>
              <w:t>-на) на дачу устного ответа:</w:t>
            </w:r>
            <w:r w:rsidRPr="000B4A3D">
              <w:rPr>
                <w:color w:val="000000"/>
                <w:sz w:val="28"/>
                <w:szCs w:val="28"/>
              </w:rPr>
              <w:t>________________</w:t>
            </w:r>
            <w:r>
              <w:rPr>
                <w:color w:val="000000"/>
                <w:sz w:val="28"/>
                <w:szCs w:val="28"/>
              </w:rPr>
              <w:t>_________________</w:t>
            </w:r>
            <w:r w:rsidRPr="000B4A3D">
              <w:rPr>
                <w:color w:val="000000"/>
                <w:sz w:val="28"/>
                <w:szCs w:val="28"/>
              </w:rPr>
              <w:t>_____</w:t>
            </w:r>
          </w:p>
          <w:p w:rsidR="00583D48" w:rsidRPr="000B4A3D" w:rsidRDefault="00583D48" w:rsidP="00583D48">
            <w:pPr>
              <w:rPr>
                <w:color w:val="000000"/>
                <w:sz w:val="28"/>
                <w:szCs w:val="28"/>
              </w:rPr>
            </w:pPr>
            <w:r w:rsidRPr="000B4A3D">
              <w:rPr>
                <w:color w:val="000000"/>
                <w:sz w:val="28"/>
                <w:szCs w:val="28"/>
              </w:rPr>
              <w:t>____________________________________________________</w:t>
            </w:r>
            <w:r>
              <w:rPr>
                <w:color w:val="000000"/>
                <w:sz w:val="28"/>
                <w:szCs w:val="28"/>
              </w:rPr>
              <w:t>__________________</w:t>
            </w:r>
          </w:p>
          <w:p w:rsidR="00583D48" w:rsidRPr="00C81D3E" w:rsidRDefault="00583D48" w:rsidP="00583D48">
            <w:pPr>
              <w:rPr>
                <w:color w:val="000000"/>
                <w:sz w:val="20"/>
                <w:szCs w:val="20"/>
              </w:rPr>
            </w:pPr>
          </w:p>
          <w:p w:rsidR="00583D48" w:rsidRPr="000B4A3D" w:rsidRDefault="00583D48" w:rsidP="00583D4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Отметка о р</w:t>
            </w:r>
            <w:r w:rsidRPr="000B4A3D">
              <w:rPr>
                <w:color w:val="000000"/>
                <w:sz w:val="28"/>
                <w:szCs w:val="28"/>
              </w:rPr>
              <w:t>езультат</w:t>
            </w:r>
            <w:r>
              <w:rPr>
                <w:color w:val="000000"/>
                <w:sz w:val="28"/>
                <w:szCs w:val="28"/>
              </w:rPr>
              <w:t>е приема:_____________________________________________</w:t>
            </w:r>
          </w:p>
          <w:p w:rsidR="00583D48" w:rsidRPr="00C81D3E" w:rsidRDefault="00583D48" w:rsidP="00583D48">
            <w:pPr>
              <w:rPr>
                <w:color w:val="000000"/>
                <w:sz w:val="20"/>
                <w:szCs w:val="20"/>
              </w:rPr>
            </w:pPr>
          </w:p>
          <w:p w:rsidR="00583D48" w:rsidRDefault="00583D48" w:rsidP="00583D4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Примечание:___________________________________________________________</w:t>
            </w:r>
          </w:p>
          <w:p w:rsidR="00583D48" w:rsidRDefault="00583D48" w:rsidP="00583D4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______________________________________________________________________</w:t>
            </w:r>
          </w:p>
          <w:p w:rsidR="00583D48" w:rsidRPr="001F7264" w:rsidRDefault="00583D48" w:rsidP="00583D48">
            <w:pPr>
              <w:rPr>
                <w:color w:val="000000"/>
                <w:sz w:val="28"/>
                <w:szCs w:val="28"/>
              </w:rPr>
            </w:pPr>
          </w:p>
          <w:p w:rsidR="00583D48" w:rsidRPr="000B4A3D" w:rsidRDefault="00583D48" w:rsidP="00583D4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Подпись ведущего прием, дата:___________________________________________</w:t>
            </w:r>
          </w:p>
        </w:tc>
      </w:tr>
    </w:tbl>
    <w:p w:rsidR="0006239D" w:rsidRDefault="0006239D" w:rsidP="0006239D">
      <w:pPr>
        <w:ind w:left="4820" w:right="566"/>
        <w:jc w:val="both"/>
      </w:pPr>
      <w:r w:rsidRPr="00AF0C14">
        <w:lastRenderedPageBreak/>
        <w:t xml:space="preserve">Приложение </w:t>
      </w:r>
      <w:r>
        <w:t>№2</w:t>
      </w:r>
      <w:r w:rsidRPr="00AF0C14">
        <w:t xml:space="preserve"> </w:t>
      </w:r>
    </w:p>
    <w:p w:rsidR="0006239D" w:rsidRPr="00AF0C14" w:rsidRDefault="0006239D" w:rsidP="0006239D">
      <w:pPr>
        <w:ind w:left="4820" w:right="566"/>
        <w:jc w:val="both"/>
      </w:pPr>
      <w:r w:rsidRPr="00AF0C14">
        <w:t xml:space="preserve">к Порядку работы по рассмотрению обращений граждан в Исполнительном </w:t>
      </w:r>
      <w:proofErr w:type="gramStart"/>
      <w:r w:rsidRPr="00AF0C14">
        <w:t>комитете</w:t>
      </w:r>
      <w:proofErr w:type="gramEnd"/>
      <w:r w:rsidRPr="00AF0C14">
        <w:t xml:space="preserve"> </w:t>
      </w:r>
      <w:r w:rsidRPr="00D24ADC">
        <w:rPr>
          <w:szCs w:val="28"/>
        </w:rPr>
        <w:t>Рыбно-Слободского городского поселения</w:t>
      </w:r>
      <w:r>
        <w:rPr>
          <w:szCs w:val="28"/>
        </w:rPr>
        <w:t xml:space="preserve"> </w:t>
      </w:r>
      <w:r w:rsidRPr="00AF0C14">
        <w:t xml:space="preserve">Рыбно-Слободского </w:t>
      </w:r>
      <w:r>
        <w:t>м</w:t>
      </w:r>
      <w:r w:rsidRPr="00AF0C14">
        <w:t>униципального района</w:t>
      </w:r>
      <w:r>
        <w:t xml:space="preserve"> Республики Татарстан</w:t>
      </w:r>
    </w:p>
    <w:p w:rsidR="00CA728A" w:rsidRDefault="00CA728A" w:rsidP="00CA728A">
      <w:pPr>
        <w:ind w:firstLine="540"/>
        <w:jc w:val="both"/>
        <w:rPr>
          <w:sz w:val="28"/>
          <w:szCs w:val="28"/>
        </w:rPr>
      </w:pPr>
    </w:p>
    <w:p w:rsidR="00CA728A" w:rsidRDefault="00CA728A" w:rsidP="00CA72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СТАТИСТИЧЕСКИЕ ДАННЫЕ</w:t>
      </w:r>
    </w:p>
    <w:p w:rsidR="00CA728A" w:rsidRDefault="00CA728A" w:rsidP="00CA72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работе с обращениями граждан </w:t>
      </w:r>
    </w:p>
    <w:p w:rsidR="0006239D" w:rsidRDefault="00CA728A" w:rsidP="00CA72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Исполнительном </w:t>
      </w:r>
      <w:proofErr w:type="gramStart"/>
      <w:r>
        <w:rPr>
          <w:sz w:val="28"/>
          <w:szCs w:val="28"/>
        </w:rPr>
        <w:t>комитете</w:t>
      </w:r>
      <w:proofErr w:type="gramEnd"/>
      <w:r>
        <w:rPr>
          <w:sz w:val="28"/>
          <w:szCs w:val="28"/>
        </w:rPr>
        <w:t xml:space="preserve"> </w:t>
      </w:r>
      <w:r w:rsidR="00D24ADC">
        <w:rPr>
          <w:sz w:val="28"/>
          <w:szCs w:val="28"/>
        </w:rPr>
        <w:t>Рыбно-Слободского городского поселения</w:t>
      </w:r>
    </w:p>
    <w:p w:rsidR="00CA728A" w:rsidRDefault="0006239D" w:rsidP="00CA728A">
      <w:pPr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CA728A">
        <w:rPr>
          <w:sz w:val="28"/>
          <w:szCs w:val="28"/>
        </w:rPr>
        <w:t>ыбно-Слободского муниципального района</w:t>
      </w:r>
    </w:p>
    <w:p w:rsidR="00CA728A" w:rsidRDefault="00CA728A" w:rsidP="00CA728A">
      <w:pPr>
        <w:jc w:val="center"/>
        <w:rPr>
          <w:sz w:val="28"/>
          <w:szCs w:val="28"/>
        </w:rPr>
      </w:pPr>
    </w:p>
    <w:tbl>
      <w:tblPr>
        <w:tblStyle w:val="a3"/>
        <w:tblW w:w="10173" w:type="dxa"/>
        <w:tblLayout w:type="fixed"/>
        <w:tblLook w:val="04A0"/>
      </w:tblPr>
      <w:tblGrid>
        <w:gridCol w:w="959"/>
        <w:gridCol w:w="3544"/>
        <w:gridCol w:w="5670"/>
      </w:tblGrid>
      <w:tr w:rsidR="00583D48" w:rsidRPr="00C142A2" w:rsidTr="00B05E9F">
        <w:tc>
          <w:tcPr>
            <w:tcW w:w="959" w:type="dxa"/>
            <w:tcBorders>
              <w:right w:val="single" w:sz="4" w:space="0" w:color="auto"/>
            </w:tcBorders>
          </w:tcPr>
          <w:p w:rsidR="00583D48" w:rsidRPr="009561E8" w:rsidRDefault="00583D48" w:rsidP="00B05E9F">
            <w:pPr>
              <w:jc w:val="right"/>
              <w:rPr>
                <w:sz w:val="26"/>
                <w:szCs w:val="26"/>
              </w:rPr>
            </w:pPr>
            <w:r w:rsidRPr="009561E8">
              <w:rPr>
                <w:sz w:val="26"/>
                <w:szCs w:val="26"/>
              </w:rPr>
              <w:t xml:space="preserve">№ </w:t>
            </w:r>
            <w:proofErr w:type="gramStart"/>
            <w:r w:rsidRPr="009561E8">
              <w:rPr>
                <w:sz w:val="26"/>
                <w:szCs w:val="26"/>
              </w:rPr>
              <w:t>п</w:t>
            </w:r>
            <w:proofErr w:type="gramEnd"/>
            <w:r w:rsidRPr="009561E8">
              <w:rPr>
                <w:sz w:val="26"/>
                <w:szCs w:val="26"/>
              </w:rPr>
              <w:t>/п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83D48" w:rsidRPr="009561E8" w:rsidRDefault="00583D48" w:rsidP="00B05E9F">
            <w:pPr>
              <w:rPr>
                <w:sz w:val="26"/>
                <w:szCs w:val="26"/>
              </w:rPr>
            </w:pPr>
            <w:r w:rsidRPr="009561E8">
              <w:rPr>
                <w:sz w:val="26"/>
                <w:szCs w:val="26"/>
              </w:rPr>
              <w:t>Наименование сведений</w:t>
            </w:r>
          </w:p>
        </w:tc>
        <w:tc>
          <w:tcPr>
            <w:tcW w:w="5670" w:type="dxa"/>
          </w:tcPr>
          <w:p w:rsidR="00583D48" w:rsidRPr="009561E8" w:rsidRDefault="00583D48" w:rsidP="00B05E9F">
            <w:pPr>
              <w:rPr>
                <w:sz w:val="26"/>
                <w:szCs w:val="26"/>
              </w:rPr>
            </w:pPr>
            <w:r w:rsidRPr="009561E8">
              <w:rPr>
                <w:sz w:val="26"/>
                <w:szCs w:val="26"/>
              </w:rPr>
              <w:t xml:space="preserve"> Количество (</w:t>
            </w:r>
            <w:proofErr w:type="spellStart"/>
            <w:proofErr w:type="gramStart"/>
            <w:r w:rsidRPr="009561E8">
              <w:rPr>
                <w:sz w:val="26"/>
                <w:szCs w:val="26"/>
              </w:rPr>
              <w:t>шт</w:t>
            </w:r>
            <w:proofErr w:type="spellEnd"/>
            <w:proofErr w:type="gramEnd"/>
            <w:r w:rsidRPr="009561E8">
              <w:rPr>
                <w:sz w:val="26"/>
                <w:szCs w:val="26"/>
              </w:rPr>
              <w:t>)</w:t>
            </w:r>
          </w:p>
        </w:tc>
      </w:tr>
      <w:tr w:rsidR="00583D48" w:rsidRPr="00C142A2" w:rsidTr="00B05E9F">
        <w:tc>
          <w:tcPr>
            <w:tcW w:w="959" w:type="dxa"/>
            <w:tcBorders>
              <w:right w:val="single" w:sz="4" w:space="0" w:color="auto"/>
            </w:tcBorders>
          </w:tcPr>
          <w:p w:rsidR="00583D48" w:rsidRPr="009561E8" w:rsidRDefault="00583D48" w:rsidP="00B05E9F">
            <w:pPr>
              <w:jc w:val="right"/>
              <w:rPr>
                <w:b/>
                <w:sz w:val="26"/>
                <w:szCs w:val="26"/>
              </w:rPr>
            </w:pPr>
            <w:r w:rsidRPr="009561E8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83D48" w:rsidRPr="009561E8" w:rsidRDefault="00583D48" w:rsidP="00B05E9F">
            <w:pPr>
              <w:rPr>
                <w:b/>
                <w:sz w:val="26"/>
                <w:szCs w:val="26"/>
              </w:rPr>
            </w:pPr>
            <w:r w:rsidRPr="009561E8">
              <w:rPr>
                <w:b/>
                <w:sz w:val="26"/>
                <w:szCs w:val="26"/>
              </w:rPr>
              <w:t>Поступило всего обращений:</w:t>
            </w:r>
          </w:p>
        </w:tc>
        <w:tc>
          <w:tcPr>
            <w:tcW w:w="5670" w:type="dxa"/>
          </w:tcPr>
          <w:p w:rsidR="00583D48" w:rsidRPr="009561E8" w:rsidRDefault="00583D48" w:rsidP="00B05E9F">
            <w:pPr>
              <w:jc w:val="center"/>
              <w:rPr>
                <w:sz w:val="26"/>
                <w:szCs w:val="26"/>
              </w:rPr>
            </w:pPr>
          </w:p>
        </w:tc>
      </w:tr>
      <w:tr w:rsidR="00583D48" w:rsidRPr="00977239" w:rsidTr="00B05E9F">
        <w:tc>
          <w:tcPr>
            <w:tcW w:w="959" w:type="dxa"/>
            <w:tcBorders>
              <w:right w:val="single" w:sz="4" w:space="0" w:color="auto"/>
            </w:tcBorders>
          </w:tcPr>
          <w:p w:rsidR="00583D48" w:rsidRPr="009561E8" w:rsidRDefault="00583D48" w:rsidP="00B05E9F">
            <w:pPr>
              <w:jc w:val="right"/>
              <w:rPr>
                <w:sz w:val="26"/>
                <w:szCs w:val="26"/>
              </w:rPr>
            </w:pPr>
            <w:r w:rsidRPr="009561E8">
              <w:rPr>
                <w:sz w:val="26"/>
                <w:szCs w:val="26"/>
              </w:rPr>
              <w:t>1.1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83D48" w:rsidRPr="009561E8" w:rsidRDefault="00583D48" w:rsidP="00B05E9F">
            <w:pPr>
              <w:rPr>
                <w:sz w:val="26"/>
                <w:szCs w:val="26"/>
              </w:rPr>
            </w:pPr>
            <w:r w:rsidRPr="009561E8">
              <w:rPr>
                <w:sz w:val="26"/>
                <w:szCs w:val="26"/>
              </w:rPr>
              <w:t>из них</w:t>
            </w:r>
          </w:p>
        </w:tc>
        <w:tc>
          <w:tcPr>
            <w:tcW w:w="5670" w:type="dxa"/>
          </w:tcPr>
          <w:p w:rsidR="00583D48" w:rsidRPr="009561E8" w:rsidRDefault="00583D48" w:rsidP="00B05E9F">
            <w:pPr>
              <w:jc w:val="center"/>
              <w:rPr>
                <w:sz w:val="26"/>
                <w:szCs w:val="26"/>
              </w:rPr>
            </w:pPr>
          </w:p>
        </w:tc>
      </w:tr>
      <w:tr w:rsidR="00583D48" w:rsidRPr="00977239" w:rsidTr="00B05E9F">
        <w:tc>
          <w:tcPr>
            <w:tcW w:w="959" w:type="dxa"/>
            <w:tcBorders>
              <w:right w:val="single" w:sz="4" w:space="0" w:color="auto"/>
            </w:tcBorders>
          </w:tcPr>
          <w:p w:rsidR="00583D48" w:rsidRPr="009561E8" w:rsidRDefault="00583D48" w:rsidP="00B05E9F">
            <w:pPr>
              <w:jc w:val="right"/>
              <w:rPr>
                <w:sz w:val="26"/>
                <w:szCs w:val="26"/>
              </w:rPr>
            </w:pPr>
            <w:r w:rsidRPr="009561E8">
              <w:rPr>
                <w:sz w:val="26"/>
                <w:szCs w:val="26"/>
              </w:rPr>
              <w:t>1.1.2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83D48" w:rsidRPr="009561E8" w:rsidRDefault="00583D48" w:rsidP="00B05E9F">
            <w:pPr>
              <w:rPr>
                <w:sz w:val="26"/>
                <w:szCs w:val="26"/>
              </w:rPr>
            </w:pPr>
            <w:r w:rsidRPr="009561E8">
              <w:rPr>
                <w:sz w:val="26"/>
                <w:szCs w:val="26"/>
              </w:rPr>
              <w:t>письменных</w:t>
            </w:r>
          </w:p>
        </w:tc>
        <w:tc>
          <w:tcPr>
            <w:tcW w:w="5670" w:type="dxa"/>
          </w:tcPr>
          <w:p w:rsidR="00583D48" w:rsidRPr="00D61718" w:rsidRDefault="00583D48" w:rsidP="00B05E9F">
            <w:pPr>
              <w:jc w:val="center"/>
              <w:rPr>
                <w:szCs w:val="26"/>
              </w:rPr>
            </w:pPr>
          </w:p>
        </w:tc>
      </w:tr>
      <w:tr w:rsidR="00583D48" w:rsidRPr="00977239" w:rsidTr="00B05E9F">
        <w:tc>
          <w:tcPr>
            <w:tcW w:w="959" w:type="dxa"/>
            <w:tcBorders>
              <w:right w:val="single" w:sz="4" w:space="0" w:color="auto"/>
            </w:tcBorders>
          </w:tcPr>
          <w:p w:rsidR="00583D48" w:rsidRPr="009561E8" w:rsidRDefault="00583D48" w:rsidP="00B05E9F">
            <w:pPr>
              <w:jc w:val="right"/>
              <w:rPr>
                <w:sz w:val="26"/>
                <w:szCs w:val="26"/>
              </w:rPr>
            </w:pPr>
            <w:r w:rsidRPr="009561E8">
              <w:rPr>
                <w:sz w:val="26"/>
                <w:szCs w:val="26"/>
              </w:rPr>
              <w:t>1.1.2.1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83D48" w:rsidRPr="009561E8" w:rsidRDefault="00583D48" w:rsidP="00B05E9F">
            <w:pPr>
              <w:rPr>
                <w:sz w:val="26"/>
                <w:szCs w:val="26"/>
              </w:rPr>
            </w:pPr>
            <w:r w:rsidRPr="009561E8">
              <w:rPr>
                <w:sz w:val="26"/>
                <w:szCs w:val="26"/>
              </w:rPr>
              <w:t>Поступило электронно</w:t>
            </w:r>
          </w:p>
        </w:tc>
        <w:tc>
          <w:tcPr>
            <w:tcW w:w="5670" w:type="dxa"/>
          </w:tcPr>
          <w:p w:rsidR="00583D48" w:rsidRPr="00D61718" w:rsidRDefault="00583D48" w:rsidP="00B05E9F">
            <w:pPr>
              <w:jc w:val="center"/>
              <w:rPr>
                <w:szCs w:val="26"/>
              </w:rPr>
            </w:pPr>
          </w:p>
        </w:tc>
      </w:tr>
      <w:tr w:rsidR="00583D48" w:rsidRPr="00977239" w:rsidTr="00B05E9F">
        <w:tc>
          <w:tcPr>
            <w:tcW w:w="959" w:type="dxa"/>
            <w:tcBorders>
              <w:right w:val="single" w:sz="4" w:space="0" w:color="auto"/>
            </w:tcBorders>
          </w:tcPr>
          <w:p w:rsidR="00583D48" w:rsidRPr="009561E8" w:rsidRDefault="00583D48" w:rsidP="00B05E9F">
            <w:pPr>
              <w:jc w:val="right"/>
              <w:rPr>
                <w:sz w:val="26"/>
                <w:szCs w:val="26"/>
              </w:rPr>
            </w:pPr>
            <w:r w:rsidRPr="009561E8">
              <w:rPr>
                <w:sz w:val="26"/>
                <w:szCs w:val="26"/>
              </w:rPr>
              <w:t>1.1.3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83D48" w:rsidRPr="009561E8" w:rsidRDefault="00583D48" w:rsidP="009A6464">
            <w:pPr>
              <w:rPr>
                <w:sz w:val="26"/>
                <w:szCs w:val="26"/>
              </w:rPr>
            </w:pPr>
            <w:r w:rsidRPr="009561E8">
              <w:rPr>
                <w:sz w:val="26"/>
                <w:szCs w:val="26"/>
              </w:rPr>
              <w:t xml:space="preserve">устных </w:t>
            </w:r>
          </w:p>
        </w:tc>
        <w:tc>
          <w:tcPr>
            <w:tcW w:w="5670" w:type="dxa"/>
          </w:tcPr>
          <w:p w:rsidR="00583D48" w:rsidRPr="00D61718" w:rsidRDefault="00583D48" w:rsidP="00B05E9F">
            <w:pPr>
              <w:jc w:val="center"/>
              <w:rPr>
                <w:szCs w:val="26"/>
              </w:rPr>
            </w:pPr>
          </w:p>
        </w:tc>
      </w:tr>
      <w:tr w:rsidR="00583D48" w:rsidRPr="00C142A2" w:rsidTr="00B05E9F">
        <w:tc>
          <w:tcPr>
            <w:tcW w:w="959" w:type="dxa"/>
            <w:tcBorders>
              <w:right w:val="single" w:sz="4" w:space="0" w:color="auto"/>
            </w:tcBorders>
          </w:tcPr>
          <w:p w:rsidR="00583D48" w:rsidRPr="009561E8" w:rsidRDefault="00583D48" w:rsidP="00B05E9F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83D48" w:rsidRPr="009561E8" w:rsidRDefault="00583D48" w:rsidP="00B05E9F">
            <w:pPr>
              <w:rPr>
                <w:b/>
                <w:sz w:val="26"/>
                <w:szCs w:val="26"/>
              </w:rPr>
            </w:pPr>
            <w:r w:rsidRPr="009561E8">
              <w:rPr>
                <w:b/>
                <w:sz w:val="26"/>
                <w:szCs w:val="26"/>
              </w:rPr>
              <w:t>Тематика:</w:t>
            </w:r>
          </w:p>
        </w:tc>
        <w:tc>
          <w:tcPr>
            <w:tcW w:w="5670" w:type="dxa"/>
          </w:tcPr>
          <w:p w:rsidR="00583D48" w:rsidRPr="009561E8" w:rsidRDefault="00583D48" w:rsidP="00B05E9F">
            <w:pPr>
              <w:jc w:val="center"/>
              <w:rPr>
                <w:sz w:val="26"/>
                <w:szCs w:val="26"/>
              </w:rPr>
            </w:pPr>
          </w:p>
        </w:tc>
      </w:tr>
      <w:tr w:rsidR="00583D48" w:rsidRPr="00977239" w:rsidTr="00B05E9F">
        <w:tc>
          <w:tcPr>
            <w:tcW w:w="959" w:type="dxa"/>
            <w:tcBorders>
              <w:right w:val="single" w:sz="4" w:space="0" w:color="auto"/>
            </w:tcBorders>
          </w:tcPr>
          <w:p w:rsidR="00583D48" w:rsidRPr="009561E8" w:rsidRDefault="00583D48" w:rsidP="00B05E9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83D48" w:rsidRPr="009561E8" w:rsidRDefault="0006239D" w:rsidP="00B05E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="00583D48" w:rsidRPr="009561E8">
              <w:rPr>
                <w:sz w:val="26"/>
                <w:szCs w:val="26"/>
              </w:rPr>
              <w:t>илищны</w:t>
            </w:r>
            <w:r w:rsidR="00583D48"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 </w:t>
            </w:r>
            <w:r w:rsidR="00583D48">
              <w:rPr>
                <w:sz w:val="26"/>
                <w:szCs w:val="26"/>
              </w:rPr>
              <w:t>вопрос</w:t>
            </w:r>
          </w:p>
        </w:tc>
        <w:tc>
          <w:tcPr>
            <w:tcW w:w="5670" w:type="dxa"/>
          </w:tcPr>
          <w:p w:rsidR="00583D48" w:rsidRPr="009561E8" w:rsidRDefault="00583D48" w:rsidP="00B05E9F">
            <w:pPr>
              <w:jc w:val="center"/>
              <w:rPr>
                <w:sz w:val="26"/>
                <w:szCs w:val="26"/>
              </w:rPr>
            </w:pPr>
          </w:p>
        </w:tc>
      </w:tr>
      <w:tr w:rsidR="00583D48" w:rsidRPr="00977239" w:rsidTr="00B05E9F">
        <w:tc>
          <w:tcPr>
            <w:tcW w:w="959" w:type="dxa"/>
            <w:tcBorders>
              <w:right w:val="single" w:sz="4" w:space="0" w:color="auto"/>
            </w:tcBorders>
          </w:tcPr>
          <w:p w:rsidR="00583D48" w:rsidRDefault="00583D48" w:rsidP="00B05E9F">
            <w:pPr>
              <w:jc w:val="right"/>
              <w:rPr>
                <w:sz w:val="26"/>
                <w:szCs w:val="26"/>
              </w:rPr>
            </w:pPr>
            <w:r w:rsidRPr="000D5943">
              <w:rPr>
                <w:sz w:val="20"/>
                <w:szCs w:val="26"/>
              </w:rPr>
              <w:t>2.1.1.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83D48" w:rsidRDefault="00583D48" w:rsidP="00B05E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 стр.2.1</w:t>
            </w:r>
          </w:p>
          <w:p w:rsidR="00583D48" w:rsidRPr="009561E8" w:rsidRDefault="00583D48" w:rsidP="00B05E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постановка на учет, вопросы по улучшению жилищных условий</w:t>
            </w:r>
          </w:p>
        </w:tc>
        <w:tc>
          <w:tcPr>
            <w:tcW w:w="5670" w:type="dxa"/>
          </w:tcPr>
          <w:p w:rsidR="00583D48" w:rsidRDefault="00583D48" w:rsidP="00B05E9F">
            <w:pPr>
              <w:jc w:val="center"/>
              <w:rPr>
                <w:sz w:val="26"/>
                <w:szCs w:val="26"/>
              </w:rPr>
            </w:pPr>
          </w:p>
        </w:tc>
      </w:tr>
      <w:tr w:rsidR="00583D48" w:rsidRPr="00977239" w:rsidTr="00B05E9F">
        <w:tc>
          <w:tcPr>
            <w:tcW w:w="959" w:type="dxa"/>
            <w:tcBorders>
              <w:right w:val="single" w:sz="4" w:space="0" w:color="auto"/>
            </w:tcBorders>
          </w:tcPr>
          <w:p w:rsidR="00583D48" w:rsidRPr="000D5943" w:rsidRDefault="00583D48" w:rsidP="00B05E9F">
            <w:pPr>
              <w:jc w:val="right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2.1.2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83D48" w:rsidRPr="009561E8" w:rsidRDefault="00583D48" w:rsidP="00B05E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перевод из нежилого помещения в жилое, из жилого помещения в нежилое помещение</w:t>
            </w:r>
          </w:p>
        </w:tc>
        <w:tc>
          <w:tcPr>
            <w:tcW w:w="5670" w:type="dxa"/>
          </w:tcPr>
          <w:p w:rsidR="00583D48" w:rsidRDefault="00583D48" w:rsidP="00B05E9F">
            <w:pPr>
              <w:jc w:val="center"/>
              <w:rPr>
                <w:sz w:val="26"/>
                <w:szCs w:val="26"/>
              </w:rPr>
            </w:pPr>
          </w:p>
        </w:tc>
      </w:tr>
      <w:tr w:rsidR="00583D48" w:rsidRPr="00977239" w:rsidTr="00B05E9F">
        <w:tc>
          <w:tcPr>
            <w:tcW w:w="959" w:type="dxa"/>
            <w:tcBorders>
              <w:right w:val="single" w:sz="4" w:space="0" w:color="auto"/>
            </w:tcBorders>
          </w:tcPr>
          <w:p w:rsidR="00583D48" w:rsidRDefault="00583D48" w:rsidP="00B05E9F">
            <w:pPr>
              <w:jc w:val="right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2.1.3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83D48" w:rsidRDefault="00583D48" w:rsidP="00B05E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перепланировка/переустройство помещений</w:t>
            </w:r>
          </w:p>
        </w:tc>
        <w:tc>
          <w:tcPr>
            <w:tcW w:w="5670" w:type="dxa"/>
          </w:tcPr>
          <w:p w:rsidR="00583D48" w:rsidRDefault="00583D48" w:rsidP="00B05E9F">
            <w:pPr>
              <w:jc w:val="center"/>
              <w:rPr>
                <w:sz w:val="26"/>
                <w:szCs w:val="26"/>
              </w:rPr>
            </w:pPr>
          </w:p>
        </w:tc>
      </w:tr>
      <w:tr w:rsidR="00583D48" w:rsidRPr="00977239" w:rsidTr="00B05E9F">
        <w:tc>
          <w:tcPr>
            <w:tcW w:w="959" w:type="dxa"/>
            <w:tcBorders>
              <w:right w:val="single" w:sz="4" w:space="0" w:color="auto"/>
            </w:tcBorders>
          </w:tcPr>
          <w:p w:rsidR="00583D48" w:rsidRPr="009561E8" w:rsidRDefault="00583D48" w:rsidP="00B05E9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83D48" w:rsidRPr="009561E8" w:rsidRDefault="00583D48" w:rsidP="00B05E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Вопросы благоустройства</w:t>
            </w:r>
          </w:p>
        </w:tc>
        <w:tc>
          <w:tcPr>
            <w:tcW w:w="5670" w:type="dxa"/>
          </w:tcPr>
          <w:p w:rsidR="00583D48" w:rsidRPr="009561E8" w:rsidRDefault="00583D48" w:rsidP="00B05E9F">
            <w:pPr>
              <w:jc w:val="center"/>
              <w:rPr>
                <w:sz w:val="26"/>
                <w:szCs w:val="26"/>
              </w:rPr>
            </w:pPr>
          </w:p>
        </w:tc>
      </w:tr>
      <w:tr w:rsidR="00583D48" w:rsidRPr="00977239" w:rsidTr="00B05E9F">
        <w:trPr>
          <w:trHeight w:val="315"/>
        </w:trPr>
        <w:tc>
          <w:tcPr>
            <w:tcW w:w="959" w:type="dxa"/>
            <w:vMerge w:val="restart"/>
            <w:tcBorders>
              <w:right w:val="single" w:sz="4" w:space="0" w:color="auto"/>
            </w:tcBorders>
          </w:tcPr>
          <w:p w:rsidR="00583D48" w:rsidRDefault="00583D48" w:rsidP="00B05E9F">
            <w:pPr>
              <w:jc w:val="right"/>
              <w:rPr>
                <w:sz w:val="20"/>
                <w:szCs w:val="26"/>
              </w:rPr>
            </w:pPr>
          </w:p>
          <w:p w:rsidR="00583D48" w:rsidRDefault="00583D48" w:rsidP="00B05E9F">
            <w:pPr>
              <w:jc w:val="right"/>
              <w:rPr>
                <w:sz w:val="20"/>
                <w:szCs w:val="26"/>
              </w:rPr>
            </w:pPr>
          </w:p>
          <w:p w:rsidR="00583D48" w:rsidRPr="000D5943" w:rsidRDefault="00583D48" w:rsidP="00B05E9F">
            <w:pPr>
              <w:jc w:val="right"/>
              <w:rPr>
                <w:sz w:val="20"/>
                <w:szCs w:val="26"/>
              </w:rPr>
            </w:pPr>
            <w:r w:rsidRPr="000D5943">
              <w:rPr>
                <w:sz w:val="20"/>
                <w:szCs w:val="26"/>
              </w:rPr>
              <w:t>2.</w:t>
            </w:r>
            <w:r>
              <w:rPr>
                <w:sz w:val="20"/>
                <w:szCs w:val="26"/>
              </w:rPr>
              <w:t>2</w:t>
            </w:r>
            <w:r w:rsidRPr="000D5943">
              <w:rPr>
                <w:sz w:val="20"/>
                <w:szCs w:val="26"/>
              </w:rPr>
              <w:t>.</w:t>
            </w:r>
            <w:r>
              <w:rPr>
                <w:sz w:val="20"/>
                <w:szCs w:val="26"/>
              </w:rPr>
              <w:t>1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:rsidR="00583D48" w:rsidRDefault="00583D48" w:rsidP="009A64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 строки 2.</w:t>
            </w:r>
            <w:r w:rsidR="009A6464">
              <w:rPr>
                <w:sz w:val="26"/>
                <w:szCs w:val="26"/>
              </w:rPr>
              <w:t>2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583D48" w:rsidRDefault="00583D48" w:rsidP="00B05E9F">
            <w:pPr>
              <w:rPr>
                <w:sz w:val="26"/>
                <w:szCs w:val="26"/>
              </w:rPr>
            </w:pPr>
          </w:p>
        </w:tc>
      </w:tr>
      <w:tr w:rsidR="00583D48" w:rsidRPr="00977239" w:rsidTr="00B05E9F">
        <w:trPr>
          <w:trHeight w:val="885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:rsidR="00583D48" w:rsidRPr="000D5943" w:rsidRDefault="00583D48" w:rsidP="00B05E9F">
            <w:pPr>
              <w:jc w:val="right"/>
              <w:rPr>
                <w:sz w:val="20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</w:tcPr>
          <w:p w:rsidR="00583D48" w:rsidRDefault="00583D48" w:rsidP="00B05E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разрешение на складирование стройматериалов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583D48" w:rsidRDefault="00583D48" w:rsidP="00B05E9F">
            <w:pPr>
              <w:jc w:val="center"/>
              <w:rPr>
                <w:sz w:val="26"/>
                <w:szCs w:val="26"/>
              </w:rPr>
            </w:pPr>
          </w:p>
        </w:tc>
      </w:tr>
      <w:tr w:rsidR="00583D48" w:rsidRPr="00977239" w:rsidTr="00B05E9F">
        <w:tc>
          <w:tcPr>
            <w:tcW w:w="959" w:type="dxa"/>
            <w:tcBorders>
              <w:right w:val="single" w:sz="4" w:space="0" w:color="auto"/>
            </w:tcBorders>
          </w:tcPr>
          <w:p w:rsidR="00583D48" w:rsidRPr="000D5943" w:rsidRDefault="00583D48" w:rsidP="00B05E9F">
            <w:pPr>
              <w:jc w:val="right"/>
              <w:rPr>
                <w:sz w:val="20"/>
                <w:szCs w:val="26"/>
              </w:rPr>
            </w:pPr>
            <w:r w:rsidRPr="000D5943">
              <w:rPr>
                <w:sz w:val="20"/>
                <w:szCs w:val="26"/>
              </w:rPr>
              <w:t>2.</w:t>
            </w:r>
            <w:r>
              <w:rPr>
                <w:sz w:val="20"/>
                <w:szCs w:val="26"/>
              </w:rPr>
              <w:t>2</w:t>
            </w:r>
            <w:r w:rsidRPr="000D5943">
              <w:rPr>
                <w:sz w:val="20"/>
                <w:szCs w:val="26"/>
              </w:rPr>
              <w:t>.</w:t>
            </w:r>
            <w:r>
              <w:rPr>
                <w:sz w:val="20"/>
                <w:szCs w:val="26"/>
              </w:rPr>
              <w:t>2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83D48" w:rsidRDefault="00583D48" w:rsidP="00B05E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спил деревьев</w:t>
            </w:r>
          </w:p>
        </w:tc>
        <w:tc>
          <w:tcPr>
            <w:tcW w:w="5670" w:type="dxa"/>
          </w:tcPr>
          <w:p w:rsidR="00583D48" w:rsidRDefault="00583D48" w:rsidP="00B05E9F">
            <w:pPr>
              <w:jc w:val="center"/>
              <w:rPr>
                <w:sz w:val="26"/>
                <w:szCs w:val="26"/>
              </w:rPr>
            </w:pPr>
          </w:p>
        </w:tc>
      </w:tr>
      <w:tr w:rsidR="00583D48" w:rsidRPr="00977239" w:rsidTr="00B05E9F">
        <w:tc>
          <w:tcPr>
            <w:tcW w:w="959" w:type="dxa"/>
            <w:tcBorders>
              <w:right w:val="single" w:sz="4" w:space="0" w:color="auto"/>
            </w:tcBorders>
          </w:tcPr>
          <w:p w:rsidR="00583D48" w:rsidRPr="000D5943" w:rsidRDefault="00583D48" w:rsidP="00B05E9F">
            <w:pPr>
              <w:jc w:val="right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2.2.3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83D48" w:rsidRDefault="00583D48" w:rsidP="00B05E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вопросы благоустройства</w:t>
            </w:r>
          </w:p>
        </w:tc>
        <w:tc>
          <w:tcPr>
            <w:tcW w:w="5670" w:type="dxa"/>
          </w:tcPr>
          <w:p w:rsidR="00583D48" w:rsidRDefault="00583D48" w:rsidP="00B05E9F">
            <w:pPr>
              <w:jc w:val="center"/>
              <w:rPr>
                <w:sz w:val="26"/>
                <w:szCs w:val="26"/>
              </w:rPr>
            </w:pPr>
          </w:p>
        </w:tc>
      </w:tr>
      <w:tr w:rsidR="00583D48" w:rsidRPr="00977239" w:rsidTr="00B05E9F">
        <w:tc>
          <w:tcPr>
            <w:tcW w:w="959" w:type="dxa"/>
            <w:tcBorders>
              <w:right w:val="single" w:sz="4" w:space="0" w:color="auto"/>
            </w:tcBorders>
          </w:tcPr>
          <w:p w:rsidR="00583D48" w:rsidRDefault="00583D48" w:rsidP="009A6464">
            <w:pPr>
              <w:jc w:val="right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2.</w:t>
            </w:r>
            <w:r w:rsidR="009A6464">
              <w:rPr>
                <w:sz w:val="20"/>
                <w:szCs w:val="26"/>
              </w:rPr>
              <w:t>2</w:t>
            </w:r>
            <w:r>
              <w:rPr>
                <w:sz w:val="20"/>
                <w:szCs w:val="26"/>
              </w:rPr>
              <w:t>.6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83D48" w:rsidRDefault="00583D48" w:rsidP="00B05E9F">
            <w:pPr>
              <w:rPr>
                <w:sz w:val="26"/>
                <w:szCs w:val="26"/>
              </w:rPr>
            </w:pPr>
            <w:r w:rsidRPr="009561E8">
              <w:rPr>
                <w:sz w:val="26"/>
                <w:szCs w:val="26"/>
              </w:rPr>
              <w:t>уличное освещение</w:t>
            </w:r>
          </w:p>
        </w:tc>
        <w:tc>
          <w:tcPr>
            <w:tcW w:w="5670" w:type="dxa"/>
          </w:tcPr>
          <w:p w:rsidR="00583D48" w:rsidRDefault="00583D48" w:rsidP="00B05E9F">
            <w:pPr>
              <w:jc w:val="center"/>
              <w:rPr>
                <w:sz w:val="26"/>
                <w:szCs w:val="26"/>
              </w:rPr>
            </w:pPr>
          </w:p>
        </w:tc>
      </w:tr>
      <w:tr w:rsidR="00583D48" w:rsidRPr="00977239" w:rsidTr="00B05E9F">
        <w:tc>
          <w:tcPr>
            <w:tcW w:w="959" w:type="dxa"/>
            <w:tcBorders>
              <w:right w:val="single" w:sz="4" w:space="0" w:color="auto"/>
            </w:tcBorders>
          </w:tcPr>
          <w:p w:rsidR="00583D48" w:rsidRPr="009561E8" w:rsidRDefault="00583D48" w:rsidP="009A646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9A6464">
              <w:rPr>
                <w:sz w:val="26"/>
                <w:szCs w:val="26"/>
              </w:rPr>
              <w:t>3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83D48" w:rsidRPr="009561E8" w:rsidRDefault="00583D48" w:rsidP="00B05E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присвоение </w:t>
            </w:r>
            <w:r w:rsidRPr="009561E8">
              <w:rPr>
                <w:sz w:val="26"/>
                <w:szCs w:val="26"/>
              </w:rPr>
              <w:t>адрес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5670" w:type="dxa"/>
          </w:tcPr>
          <w:p w:rsidR="00583D48" w:rsidRDefault="00583D48" w:rsidP="00B05E9F">
            <w:pPr>
              <w:jc w:val="center"/>
              <w:rPr>
                <w:sz w:val="26"/>
                <w:szCs w:val="26"/>
              </w:rPr>
            </w:pPr>
          </w:p>
        </w:tc>
      </w:tr>
      <w:tr w:rsidR="00583D48" w:rsidRPr="00977239" w:rsidTr="00B05E9F">
        <w:tc>
          <w:tcPr>
            <w:tcW w:w="959" w:type="dxa"/>
            <w:tcBorders>
              <w:right w:val="single" w:sz="4" w:space="0" w:color="auto"/>
            </w:tcBorders>
          </w:tcPr>
          <w:p w:rsidR="00583D48" w:rsidRDefault="00583D48" w:rsidP="00B05E9F">
            <w:pPr>
              <w:jc w:val="right"/>
              <w:rPr>
                <w:sz w:val="20"/>
                <w:szCs w:val="26"/>
              </w:rPr>
            </w:pPr>
          </w:p>
          <w:p w:rsidR="00583D48" w:rsidRDefault="00583D48" w:rsidP="009A6464">
            <w:pPr>
              <w:jc w:val="right"/>
              <w:rPr>
                <w:sz w:val="26"/>
                <w:szCs w:val="26"/>
              </w:rPr>
            </w:pPr>
            <w:r w:rsidRPr="000D5943">
              <w:rPr>
                <w:sz w:val="20"/>
                <w:szCs w:val="26"/>
              </w:rPr>
              <w:t>2.</w:t>
            </w:r>
            <w:r w:rsidR="009A6464">
              <w:rPr>
                <w:sz w:val="20"/>
                <w:szCs w:val="26"/>
              </w:rPr>
              <w:t>3</w:t>
            </w:r>
            <w:r w:rsidRPr="000D5943">
              <w:rPr>
                <w:sz w:val="20"/>
                <w:szCs w:val="26"/>
              </w:rPr>
              <w:t>.1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83D48" w:rsidRDefault="00583D48" w:rsidP="00B05E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 стр. 2.</w:t>
            </w:r>
            <w:r w:rsidR="009A6464">
              <w:rPr>
                <w:sz w:val="26"/>
                <w:szCs w:val="26"/>
              </w:rPr>
              <w:t>3</w:t>
            </w:r>
          </w:p>
          <w:p w:rsidR="00583D48" w:rsidRDefault="00583D48" w:rsidP="00B05E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объектам, присвоение адреса которым регулируется административным регламентом</w:t>
            </w:r>
          </w:p>
        </w:tc>
        <w:tc>
          <w:tcPr>
            <w:tcW w:w="5670" w:type="dxa"/>
          </w:tcPr>
          <w:p w:rsidR="00583D48" w:rsidRDefault="00583D48" w:rsidP="00B05E9F">
            <w:pPr>
              <w:jc w:val="center"/>
              <w:rPr>
                <w:sz w:val="26"/>
                <w:szCs w:val="26"/>
              </w:rPr>
            </w:pPr>
          </w:p>
        </w:tc>
      </w:tr>
      <w:tr w:rsidR="00583D48" w:rsidRPr="00977239" w:rsidTr="00B05E9F">
        <w:tc>
          <w:tcPr>
            <w:tcW w:w="959" w:type="dxa"/>
            <w:tcBorders>
              <w:right w:val="single" w:sz="4" w:space="0" w:color="auto"/>
            </w:tcBorders>
          </w:tcPr>
          <w:p w:rsidR="00583D48" w:rsidRPr="009561E8" w:rsidRDefault="00583D48" w:rsidP="009A646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9A6464">
              <w:rPr>
                <w:sz w:val="26"/>
                <w:szCs w:val="26"/>
              </w:rPr>
              <w:t>4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83D48" w:rsidRPr="009561E8" w:rsidRDefault="00583D48" w:rsidP="00B05E9F">
            <w:pPr>
              <w:rPr>
                <w:sz w:val="26"/>
                <w:szCs w:val="26"/>
              </w:rPr>
            </w:pPr>
            <w:r w:rsidRPr="009561E8">
              <w:rPr>
                <w:sz w:val="26"/>
                <w:szCs w:val="26"/>
              </w:rPr>
              <w:t xml:space="preserve">регистрация по месту </w:t>
            </w:r>
            <w:r w:rsidRPr="009561E8">
              <w:rPr>
                <w:sz w:val="26"/>
                <w:szCs w:val="26"/>
              </w:rPr>
              <w:lastRenderedPageBreak/>
              <w:t>жительства</w:t>
            </w:r>
          </w:p>
        </w:tc>
        <w:tc>
          <w:tcPr>
            <w:tcW w:w="5670" w:type="dxa"/>
          </w:tcPr>
          <w:p w:rsidR="00583D48" w:rsidRPr="009561E8" w:rsidRDefault="00583D48" w:rsidP="00B05E9F">
            <w:pPr>
              <w:jc w:val="center"/>
              <w:rPr>
                <w:sz w:val="26"/>
                <w:szCs w:val="26"/>
              </w:rPr>
            </w:pPr>
          </w:p>
        </w:tc>
      </w:tr>
      <w:tr w:rsidR="00583D48" w:rsidRPr="00977239" w:rsidTr="00B05E9F">
        <w:tc>
          <w:tcPr>
            <w:tcW w:w="959" w:type="dxa"/>
            <w:tcBorders>
              <w:right w:val="single" w:sz="4" w:space="0" w:color="auto"/>
            </w:tcBorders>
          </w:tcPr>
          <w:p w:rsidR="00583D48" w:rsidRPr="009561E8" w:rsidRDefault="00583D48" w:rsidP="009A646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</w:t>
            </w:r>
            <w:r w:rsidR="009A6464">
              <w:rPr>
                <w:sz w:val="26"/>
                <w:szCs w:val="26"/>
              </w:rPr>
              <w:t>5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83D48" w:rsidRPr="009561E8" w:rsidRDefault="00583D48" w:rsidP="00B05E9F">
            <w:pPr>
              <w:rPr>
                <w:sz w:val="26"/>
                <w:szCs w:val="26"/>
              </w:rPr>
            </w:pPr>
            <w:r w:rsidRPr="009561E8">
              <w:rPr>
                <w:sz w:val="26"/>
                <w:szCs w:val="26"/>
              </w:rPr>
              <w:t>земельные вопросы (согласование</w:t>
            </w:r>
            <w:r>
              <w:rPr>
                <w:sz w:val="26"/>
                <w:szCs w:val="26"/>
              </w:rPr>
              <w:t xml:space="preserve"> границ</w:t>
            </w:r>
            <w:r w:rsidRPr="009561E8">
              <w:rPr>
                <w:sz w:val="26"/>
                <w:szCs w:val="26"/>
              </w:rPr>
              <w:t>)</w:t>
            </w:r>
          </w:p>
        </w:tc>
        <w:tc>
          <w:tcPr>
            <w:tcW w:w="5670" w:type="dxa"/>
          </w:tcPr>
          <w:p w:rsidR="00583D48" w:rsidRPr="009561E8" w:rsidRDefault="00583D48" w:rsidP="00B05E9F">
            <w:pPr>
              <w:jc w:val="center"/>
              <w:rPr>
                <w:sz w:val="26"/>
                <w:szCs w:val="26"/>
              </w:rPr>
            </w:pPr>
          </w:p>
        </w:tc>
      </w:tr>
      <w:tr w:rsidR="00583D48" w:rsidRPr="00977239" w:rsidTr="00B05E9F">
        <w:tc>
          <w:tcPr>
            <w:tcW w:w="959" w:type="dxa"/>
            <w:tcBorders>
              <w:right w:val="single" w:sz="4" w:space="0" w:color="auto"/>
            </w:tcBorders>
          </w:tcPr>
          <w:p w:rsidR="00583D48" w:rsidRPr="009561E8" w:rsidRDefault="00583D48" w:rsidP="009A646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9A6464">
              <w:rPr>
                <w:sz w:val="26"/>
                <w:szCs w:val="26"/>
              </w:rPr>
              <w:t>6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83D48" w:rsidRPr="009561E8" w:rsidRDefault="00583D48" w:rsidP="00B05E9F">
            <w:pPr>
              <w:rPr>
                <w:sz w:val="26"/>
                <w:szCs w:val="26"/>
              </w:rPr>
            </w:pPr>
            <w:r w:rsidRPr="009561E8">
              <w:rPr>
                <w:sz w:val="26"/>
                <w:szCs w:val="26"/>
              </w:rPr>
              <w:t>выдача справок</w:t>
            </w:r>
          </w:p>
        </w:tc>
        <w:tc>
          <w:tcPr>
            <w:tcW w:w="5670" w:type="dxa"/>
          </w:tcPr>
          <w:p w:rsidR="00583D48" w:rsidRPr="009561E8" w:rsidRDefault="00583D48" w:rsidP="00B05E9F">
            <w:pPr>
              <w:jc w:val="center"/>
              <w:rPr>
                <w:sz w:val="26"/>
                <w:szCs w:val="26"/>
              </w:rPr>
            </w:pPr>
          </w:p>
        </w:tc>
      </w:tr>
      <w:tr w:rsidR="00583D48" w:rsidRPr="00977239" w:rsidTr="00B05E9F">
        <w:tc>
          <w:tcPr>
            <w:tcW w:w="959" w:type="dxa"/>
            <w:tcBorders>
              <w:right w:val="single" w:sz="4" w:space="0" w:color="auto"/>
            </w:tcBorders>
          </w:tcPr>
          <w:p w:rsidR="00583D48" w:rsidRDefault="00583D48" w:rsidP="00B05E9F">
            <w:pPr>
              <w:jc w:val="right"/>
              <w:rPr>
                <w:sz w:val="26"/>
                <w:szCs w:val="26"/>
              </w:rPr>
            </w:pPr>
          </w:p>
          <w:p w:rsidR="00583D48" w:rsidRPr="00527D09" w:rsidRDefault="00583D48" w:rsidP="009A6464">
            <w:pPr>
              <w:jc w:val="right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2.</w:t>
            </w:r>
            <w:r w:rsidR="009A6464">
              <w:rPr>
                <w:sz w:val="20"/>
                <w:szCs w:val="26"/>
              </w:rPr>
              <w:t>6</w:t>
            </w:r>
            <w:r>
              <w:rPr>
                <w:sz w:val="20"/>
                <w:szCs w:val="26"/>
              </w:rPr>
              <w:t>.1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83D48" w:rsidRDefault="00583D48" w:rsidP="00B05E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 стр. 2.</w:t>
            </w:r>
            <w:r w:rsidR="009A6464">
              <w:rPr>
                <w:sz w:val="26"/>
                <w:szCs w:val="26"/>
              </w:rPr>
              <w:t>6</w:t>
            </w:r>
          </w:p>
          <w:p w:rsidR="00583D48" w:rsidRPr="009561E8" w:rsidRDefault="00583D48" w:rsidP="00B05E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справок, выдача которых регулируется административным регламентом</w:t>
            </w:r>
          </w:p>
        </w:tc>
        <w:tc>
          <w:tcPr>
            <w:tcW w:w="5670" w:type="dxa"/>
          </w:tcPr>
          <w:p w:rsidR="00583D48" w:rsidRPr="009561E8" w:rsidRDefault="00583D48" w:rsidP="00B05E9F">
            <w:pPr>
              <w:jc w:val="center"/>
              <w:rPr>
                <w:sz w:val="26"/>
                <w:szCs w:val="26"/>
              </w:rPr>
            </w:pPr>
          </w:p>
        </w:tc>
      </w:tr>
      <w:tr w:rsidR="00583D48" w:rsidRPr="00977239" w:rsidTr="00B05E9F">
        <w:tc>
          <w:tcPr>
            <w:tcW w:w="959" w:type="dxa"/>
            <w:tcBorders>
              <w:right w:val="single" w:sz="4" w:space="0" w:color="auto"/>
            </w:tcBorders>
          </w:tcPr>
          <w:p w:rsidR="00583D48" w:rsidRPr="009561E8" w:rsidRDefault="00583D48" w:rsidP="009A646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9A6464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83D48" w:rsidRPr="009561E8" w:rsidRDefault="00583D48" w:rsidP="00B05E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другое</w:t>
            </w:r>
          </w:p>
        </w:tc>
        <w:tc>
          <w:tcPr>
            <w:tcW w:w="5670" w:type="dxa"/>
          </w:tcPr>
          <w:p w:rsidR="00583D48" w:rsidRPr="009561E8" w:rsidRDefault="00583D48" w:rsidP="00B05E9F">
            <w:pPr>
              <w:jc w:val="center"/>
              <w:rPr>
                <w:sz w:val="26"/>
                <w:szCs w:val="26"/>
              </w:rPr>
            </w:pPr>
          </w:p>
        </w:tc>
      </w:tr>
      <w:tr w:rsidR="00583D48" w:rsidRPr="00C142A2" w:rsidTr="00B05E9F">
        <w:trPr>
          <w:trHeight w:val="541"/>
        </w:trPr>
        <w:tc>
          <w:tcPr>
            <w:tcW w:w="959" w:type="dxa"/>
            <w:tcBorders>
              <w:right w:val="single" w:sz="4" w:space="0" w:color="auto"/>
            </w:tcBorders>
          </w:tcPr>
          <w:p w:rsidR="00583D48" w:rsidRPr="009561E8" w:rsidRDefault="00583D48" w:rsidP="00B05E9F">
            <w:pPr>
              <w:jc w:val="right"/>
              <w:rPr>
                <w:b/>
                <w:sz w:val="26"/>
                <w:szCs w:val="26"/>
              </w:rPr>
            </w:pPr>
            <w:r w:rsidRPr="009561E8">
              <w:rPr>
                <w:b/>
                <w:sz w:val="26"/>
                <w:szCs w:val="26"/>
              </w:rPr>
              <w:t>3.</w:t>
            </w:r>
          </w:p>
          <w:p w:rsidR="00583D48" w:rsidRPr="009561E8" w:rsidRDefault="00583D48" w:rsidP="00B05E9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83D48" w:rsidRPr="009561E8" w:rsidRDefault="00583D48" w:rsidP="00B05E9F">
            <w:pPr>
              <w:rPr>
                <w:b/>
                <w:sz w:val="26"/>
                <w:szCs w:val="26"/>
              </w:rPr>
            </w:pPr>
            <w:r w:rsidRPr="009561E8">
              <w:rPr>
                <w:b/>
                <w:sz w:val="26"/>
                <w:szCs w:val="26"/>
              </w:rPr>
              <w:t>из стр.1:</w:t>
            </w:r>
          </w:p>
          <w:p w:rsidR="00583D48" w:rsidRPr="009561E8" w:rsidRDefault="00583D48" w:rsidP="00B05E9F">
            <w:pPr>
              <w:rPr>
                <w:sz w:val="26"/>
                <w:szCs w:val="26"/>
              </w:rPr>
            </w:pPr>
            <w:r w:rsidRPr="009561E8">
              <w:rPr>
                <w:sz w:val="26"/>
                <w:szCs w:val="26"/>
              </w:rPr>
              <w:t>удовлетворено</w:t>
            </w:r>
          </w:p>
        </w:tc>
        <w:tc>
          <w:tcPr>
            <w:tcW w:w="5670" w:type="dxa"/>
          </w:tcPr>
          <w:p w:rsidR="00583D48" w:rsidRPr="009561E8" w:rsidRDefault="00583D48" w:rsidP="00B05E9F">
            <w:pPr>
              <w:ind w:left="742" w:hanging="742"/>
              <w:jc w:val="center"/>
              <w:rPr>
                <w:sz w:val="26"/>
                <w:szCs w:val="26"/>
              </w:rPr>
            </w:pPr>
          </w:p>
        </w:tc>
      </w:tr>
      <w:tr w:rsidR="00583D48" w:rsidRPr="00977239" w:rsidTr="00B05E9F">
        <w:trPr>
          <w:trHeight w:val="165"/>
        </w:trPr>
        <w:tc>
          <w:tcPr>
            <w:tcW w:w="959" w:type="dxa"/>
            <w:tcBorders>
              <w:right w:val="single" w:sz="4" w:space="0" w:color="auto"/>
            </w:tcBorders>
          </w:tcPr>
          <w:p w:rsidR="00583D48" w:rsidRPr="009561E8" w:rsidRDefault="00583D48" w:rsidP="00B05E9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83D48" w:rsidRPr="009561E8" w:rsidRDefault="00583D48" w:rsidP="00B05E9F">
            <w:pPr>
              <w:rPr>
                <w:sz w:val="26"/>
                <w:szCs w:val="26"/>
              </w:rPr>
            </w:pPr>
            <w:r w:rsidRPr="009561E8">
              <w:rPr>
                <w:sz w:val="26"/>
                <w:szCs w:val="26"/>
              </w:rPr>
              <w:t>отказано</w:t>
            </w:r>
          </w:p>
        </w:tc>
        <w:tc>
          <w:tcPr>
            <w:tcW w:w="5670" w:type="dxa"/>
          </w:tcPr>
          <w:p w:rsidR="00583D48" w:rsidRPr="009561E8" w:rsidRDefault="00583D48" w:rsidP="00B05E9F">
            <w:pPr>
              <w:jc w:val="center"/>
              <w:rPr>
                <w:sz w:val="26"/>
                <w:szCs w:val="26"/>
              </w:rPr>
            </w:pPr>
          </w:p>
        </w:tc>
      </w:tr>
      <w:tr w:rsidR="00583D48" w:rsidRPr="00C142A2" w:rsidTr="00B05E9F">
        <w:tc>
          <w:tcPr>
            <w:tcW w:w="959" w:type="dxa"/>
            <w:tcBorders>
              <w:right w:val="single" w:sz="4" w:space="0" w:color="auto"/>
            </w:tcBorders>
          </w:tcPr>
          <w:p w:rsidR="00583D48" w:rsidRPr="009561E8" w:rsidRDefault="00583D48" w:rsidP="00B05E9F">
            <w:pPr>
              <w:jc w:val="right"/>
              <w:rPr>
                <w:sz w:val="26"/>
                <w:szCs w:val="26"/>
              </w:rPr>
            </w:pPr>
            <w:r w:rsidRPr="009561E8">
              <w:rPr>
                <w:sz w:val="26"/>
                <w:szCs w:val="26"/>
              </w:rPr>
              <w:t>3.3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83D48" w:rsidRPr="009561E8" w:rsidRDefault="0006239D" w:rsidP="00B05E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583D48" w:rsidRPr="009561E8">
              <w:rPr>
                <w:sz w:val="26"/>
                <w:szCs w:val="26"/>
              </w:rPr>
              <w:t>ано разъяснений</w:t>
            </w:r>
          </w:p>
        </w:tc>
        <w:tc>
          <w:tcPr>
            <w:tcW w:w="5670" w:type="dxa"/>
          </w:tcPr>
          <w:p w:rsidR="00583D48" w:rsidRPr="009561E8" w:rsidRDefault="00583D48" w:rsidP="00B05E9F">
            <w:pPr>
              <w:jc w:val="center"/>
              <w:rPr>
                <w:sz w:val="26"/>
                <w:szCs w:val="26"/>
              </w:rPr>
            </w:pPr>
          </w:p>
        </w:tc>
      </w:tr>
      <w:tr w:rsidR="00583D48" w:rsidRPr="00C142A2" w:rsidTr="00B05E9F">
        <w:tc>
          <w:tcPr>
            <w:tcW w:w="959" w:type="dxa"/>
            <w:tcBorders>
              <w:right w:val="single" w:sz="4" w:space="0" w:color="auto"/>
            </w:tcBorders>
          </w:tcPr>
          <w:p w:rsidR="00583D48" w:rsidRPr="009561E8" w:rsidRDefault="00583D48" w:rsidP="00B05E9F">
            <w:pPr>
              <w:jc w:val="right"/>
              <w:rPr>
                <w:sz w:val="26"/>
                <w:szCs w:val="26"/>
              </w:rPr>
            </w:pPr>
            <w:r w:rsidRPr="009561E8">
              <w:rPr>
                <w:sz w:val="26"/>
                <w:szCs w:val="26"/>
              </w:rPr>
              <w:t>3.4</w:t>
            </w:r>
          </w:p>
          <w:p w:rsidR="00583D48" w:rsidRPr="009561E8" w:rsidRDefault="00583D48" w:rsidP="00B05E9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83D48" w:rsidRPr="009561E8" w:rsidRDefault="0006239D" w:rsidP="00B05E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583D48" w:rsidRPr="009561E8">
              <w:rPr>
                <w:sz w:val="26"/>
                <w:szCs w:val="26"/>
              </w:rPr>
              <w:t xml:space="preserve">еренаправлено </w:t>
            </w:r>
          </w:p>
          <w:p w:rsidR="00583D48" w:rsidRPr="009561E8" w:rsidRDefault="00583D48" w:rsidP="00B05E9F">
            <w:pPr>
              <w:rPr>
                <w:sz w:val="26"/>
                <w:szCs w:val="26"/>
              </w:rPr>
            </w:pPr>
            <w:r w:rsidRPr="009561E8">
              <w:rPr>
                <w:sz w:val="26"/>
                <w:szCs w:val="26"/>
              </w:rPr>
              <w:t>в другие организации:</w:t>
            </w:r>
          </w:p>
        </w:tc>
        <w:tc>
          <w:tcPr>
            <w:tcW w:w="5670" w:type="dxa"/>
          </w:tcPr>
          <w:p w:rsidR="00583D48" w:rsidRPr="009561E8" w:rsidRDefault="00583D48" w:rsidP="00B05E9F">
            <w:pPr>
              <w:jc w:val="center"/>
              <w:rPr>
                <w:sz w:val="26"/>
                <w:szCs w:val="26"/>
              </w:rPr>
            </w:pPr>
          </w:p>
        </w:tc>
      </w:tr>
      <w:tr w:rsidR="00583D48" w:rsidRPr="00C142A2" w:rsidTr="00B05E9F">
        <w:tc>
          <w:tcPr>
            <w:tcW w:w="959" w:type="dxa"/>
            <w:tcBorders>
              <w:right w:val="single" w:sz="4" w:space="0" w:color="auto"/>
            </w:tcBorders>
          </w:tcPr>
          <w:p w:rsidR="00583D48" w:rsidRPr="009561E8" w:rsidRDefault="00583D48" w:rsidP="00B05E9F">
            <w:pPr>
              <w:jc w:val="right"/>
              <w:rPr>
                <w:sz w:val="26"/>
                <w:szCs w:val="26"/>
              </w:rPr>
            </w:pPr>
            <w:r w:rsidRPr="009561E8">
              <w:rPr>
                <w:sz w:val="26"/>
                <w:szCs w:val="26"/>
              </w:rPr>
              <w:t>3.5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83D48" w:rsidRPr="009561E8" w:rsidRDefault="0006239D" w:rsidP="00B05E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583D48" w:rsidRPr="009561E8">
              <w:rPr>
                <w:sz w:val="26"/>
                <w:szCs w:val="26"/>
              </w:rPr>
              <w:t>озвращено:</w:t>
            </w:r>
          </w:p>
        </w:tc>
        <w:tc>
          <w:tcPr>
            <w:tcW w:w="5670" w:type="dxa"/>
          </w:tcPr>
          <w:p w:rsidR="00583D48" w:rsidRPr="009561E8" w:rsidRDefault="00583D48" w:rsidP="00B05E9F">
            <w:pPr>
              <w:jc w:val="center"/>
              <w:rPr>
                <w:sz w:val="26"/>
                <w:szCs w:val="26"/>
              </w:rPr>
            </w:pPr>
          </w:p>
        </w:tc>
      </w:tr>
      <w:tr w:rsidR="00583D48" w:rsidRPr="00C142A2" w:rsidTr="00B05E9F">
        <w:tc>
          <w:tcPr>
            <w:tcW w:w="959" w:type="dxa"/>
            <w:tcBorders>
              <w:right w:val="single" w:sz="4" w:space="0" w:color="auto"/>
            </w:tcBorders>
          </w:tcPr>
          <w:p w:rsidR="00583D48" w:rsidRPr="009561E8" w:rsidRDefault="00583D48" w:rsidP="00B05E9F">
            <w:pPr>
              <w:jc w:val="right"/>
              <w:rPr>
                <w:sz w:val="26"/>
                <w:szCs w:val="26"/>
              </w:rPr>
            </w:pPr>
            <w:r w:rsidRPr="009561E8">
              <w:rPr>
                <w:sz w:val="26"/>
                <w:szCs w:val="26"/>
              </w:rPr>
              <w:t>3.6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83D48" w:rsidRPr="009561E8" w:rsidRDefault="0006239D" w:rsidP="00B05E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583D48" w:rsidRPr="009561E8">
              <w:rPr>
                <w:sz w:val="26"/>
                <w:szCs w:val="26"/>
              </w:rPr>
              <w:t xml:space="preserve"> работе:</w:t>
            </w:r>
          </w:p>
        </w:tc>
        <w:tc>
          <w:tcPr>
            <w:tcW w:w="5670" w:type="dxa"/>
          </w:tcPr>
          <w:p w:rsidR="00583D48" w:rsidRPr="009561E8" w:rsidRDefault="00583D48" w:rsidP="00B05E9F">
            <w:pPr>
              <w:jc w:val="center"/>
              <w:rPr>
                <w:sz w:val="26"/>
                <w:szCs w:val="26"/>
              </w:rPr>
            </w:pPr>
          </w:p>
        </w:tc>
      </w:tr>
    </w:tbl>
    <w:p w:rsidR="00CA728A" w:rsidRDefault="00CA728A" w:rsidP="00CA728A"/>
    <w:p w:rsidR="00CA728A" w:rsidRDefault="00CA728A" w:rsidP="00CA728A">
      <w:pPr>
        <w:jc w:val="center"/>
        <w:rPr>
          <w:szCs w:val="28"/>
        </w:rPr>
      </w:pPr>
    </w:p>
    <w:p w:rsidR="00CA728A" w:rsidRDefault="00CA728A" w:rsidP="00CA728A">
      <w:pPr>
        <w:jc w:val="center"/>
        <w:rPr>
          <w:szCs w:val="28"/>
        </w:rPr>
      </w:pPr>
    </w:p>
    <w:p w:rsidR="00CA728A" w:rsidRDefault="00CA728A" w:rsidP="00CA728A">
      <w:pPr>
        <w:jc w:val="center"/>
        <w:rPr>
          <w:szCs w:val="28"/>
        </w:rPr>
      </w:pPr>
    </w:p>
    <w:p w:rsidR="00CA728A" w:rsidRDefault="00CA728A" w:rsidP="00CA728A">
      <w:pPr>
        <w:jc w:val="center"/>
        <w:rPr>
          <w:szCs w:val="28"/>
        </w:rPr>
      </w:pPr>
    </w:p>
    <w:p w:rsidR="00CA728A" w:rsidRDefault="00CA728A" w:rsidP="00CA728A">
      <w:pPr>
        <w:jc w:val="center"/>
        <w:rPr>
          <w:szCs w:val="28"/>
        </w:rPr>
      </w:pPr>
    </w:p>
    <w:p w:rsidR="00CA728A" w:rsidRDefault="00CA728A" w:rsidP="00CA728A">
      <w:pPr>
        <w:jc w:val="center"/>
        <w:rPr>
          <w:szCs w:val="28"/>
        </w:rPr>
      </w:pPr>
    </w:p>
    <w:p w:rsidR="00CA728A" w:rsidRDefault="00CA728A" w:rsidP="00CA728A">
      <w:pPr>
        <w:jc w:val="center"/>
        <w:rPr>
          <w:szCs w:val="28"/>
        </w:rPr>
      </w:pPr>
    </w:p>
    <w:p w:rsidR="00CA728A" w:rsidRDefault="00CA728A" w:rsidP="00CA728A">
      <w:pPr>
        <w:jc w:val="center"/>
        <w:rPr>
          <w:szCs w:val="28"/>
        </w:rPr>
      </w:pPr>
    </w:p>
    <w:p w:rsidR="00CA728A" w:rsidRDefault="00CA728A" w:rsidP="00CA728A">
      <w:pPr>
        <w:jc w:val="center"/>
        <w:rPr>
          <w:szCs w:val="28"/>
        </w:rPr>
      </w:pPr>
    </w:p>
    <w:p w:rsidR="00CA728A" w:rsidRDefault="00CA728A" w:rsidP="00CA728A">
      <w:pPr>
        <w:jc w:val="center"/>
        <w:rPr>
          <w:szCs w:val="28"/>
        </w:rPr>
      </w:pPr>
    </w:p>
    <w:p w:rsidR="00CA728A" w:rsidRDefault="00CA728A" w:rsidP="00CA728A">
      <w:pPr>
        <w:jc w:val="center"/>
        <w:rPr>
          <w:szCs w:val="28"/>
        </w:rPr>
      </w:pPr>
    </w:p>
    <w:p w:rsidR="00CA728A" w:rsidRDefault="00CA728A" w:rsidP="00CA728A">
      <w:pPr>
        <w:jc w:val="center"/>
        <w:rPr>
          <w:szCs w:val="28"/>
        </w:rPr>
      </w:pPr>
    </w:p>
    <w:p w:rsidR="00CA728A" w:rsidRDefault="00CA728A" w:rsidP="00CA728A">
      <w:pPr>
        <w:jc w:val="center"/>
        <w:rPr>
          <w:szCs w:val="28"/>
        </w:rPr>
      </w:pPr>
    </w:p>
    <w:p w:rsidR="00CA728A" w:rsidRDefault="00CA728A" w:rsidP="00CA728A">
      <w:pPr>
        <w:jc w:val="center"/>
        <w:rPr>
          <w:szCs w:val="28"/>
        </w:rPr>
      </w:pPr>
    </w:p>
    <w:p w:rsidR="00CA728A" w:rsidRDefault="00CA728A" w:rsidP="00CA728A">
      <w:pPr>
        <w:jc w:val="center"/>
        <w:rPr>
          <w:szCs w:val="28"/>
        </w:rPr>
      </w:pPr>
    </w:p>
    <w:p w:rsidR="00CA728A" w:rsidRDefault="00CA728A" w:rsidP="00CA728A">
      <w:pPr>
        <w:jc w:val="center"/>
        <w:rPr>
          <w:szCs w:val="28"/>
        </w:rPr>
      </w:pPr>
    </w:p>
    <w:p w:rsidR="00CA728A" w:rsidRDefault="00CA728A" w:rsidP="00CA728A">
      <w:pPr>
        <w:jc w:val="center"/>
        <w:rPr>
          <w:szCs w:val="28"/>
        </w:rPr>
      </w:pPr>
    </w:p>
    <w:p w:rsidR="00CA728A" w:rsidRDefault="00CA728A" w:rsidP="00CA728A">
      <w:pPr>
        <w:jc w:val="center"/>
        <w:rPr>
          <w:szCs w:val="28"/>
        </w:rPr>
      </w:pPr>
    </w:p>
    <w:p w:rsidR="00CA728A" w:rsidRDefault="00CA728A" w:rsidP="00CA728A">
      <w:pPr>
        <w:jc w:val="center"/>
        <w:rPr>
          <w:szCs w:val="28"/>
        </w:rPr>
      </w:pPr>
    </w:p>
    <w:p w:rsidR="00CA728A" w:rsidRDefault="00CA728A" w:rsidP="00CA728A">
      <w:pPr>
        <w:jc w:val="center"/>
        <w:rPr>
          <w:szCs w:val="28"/>
        </w:rPr>
      </w:pPr>
    </w:p>
    <w:p w:rsidR="00CA728A" w:rsidRDefault="00CA728A" w:rsidP="00CA728A">
      <w:pPr>
        <w:jc w:val="center"/>
        <w:rPr>
          <w:szCs w:val="28"/>
        </w:rPr>
      </w:pPr>
    </w:p>
    <w:p w:rsidR="00307A83" w:rsidRDefault="00307A83"/>
    <w:sectPr w:rsidR="00307A83" w:rsidSect="002E605A">
      <w:pgSz w:w="11906" w:h="16838" w:code="9"/>
      <w:pgMar w:top="1134" w:right="567" w:bottom="1134" w:left="1134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61A25"/>
    <w:multiLevelType w:val="hybridMultilevel"/>
    <w:tmpl w:val="15E0AD68"/>
    <w:lvl w:ilvl="0" w:tplc="2140FF5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0631"/>
    <w:rsid w:val="00005031"/>
    <w:rsid w:val="00011EFF"/>
    <w:rsid w:val="000128C3"/>
    <w:rsid w:val="00013EA9"/>
    <w:rsid w:val="00013FE0"/>
    <w:rsid w:val="0001568C"/>
    <w:rsid w:val="00017371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239D"/>
    <w:rsid w:val="00064984"/>
    <w:rsid w:val="00067F0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3513"/>
    <w:rsid w:val="000C719B"/>
    <w:rsid w:val="000C7C2C"/>
    <w:rsid w:val="000D23C9"/>
    <w:rsid w:val="000D3D87"/>
    <w:rsid w:val="000E51E2"/>
    <w:rsid w:val="000F6DA7"/>
    <w:rsid w:val="001008D4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1D5"/>
    <w:rsid w:val="001346C0"/>
    <w:rsid w:val="00140CE7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4C3C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62887"/>
    <w:rsid w:val="0027023D"/>
    <w:rsid w:val="0028032D"/>
    <w:rsid w:val="00282FEC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1C79"/>
    <w:rsid w:val="002E335C"/>
    <w:rsid w:val="002E605A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2752"/>
    <w:rsid w:val="0031325C"/>
    <w:rsid w:val="0031778D"/>
    <w:rsid w:val="00320135"/>
    <w:rsid w:val="00323B31"/>
    <w:rsid w:val="00324058"/>
    <w:rsid w:val="00325647"/>
    <w:rsid w:val="0032565D"/>
    <w:rsid w:val="00326AAF"/>
    <w:rsid w:val="00330CE3"/>
    <w:rsid w:val="00331BE9"/>
    <w:rsid w:val="00340084"/>
    <w:rsid w:val="003421B2"/>
    <w:rsid w:val="0034275B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87B09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E385B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3915"/>
    <w:rsid w:val="004E53A1"/>
    <w:rsid w:val="004E76F8"/>
    <w:rsid w:val="004F1BF6"/>
    <w:rsid w:val="004F280E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4C75"/>
    <w:rsid w:val="00557C9C"/>
    <w:rsid w:val="00561304"/>
    <w:rsid w:val="0056770C"/>
    <w:rsid w:val="0057209A"/>
    <w:rsid w:val="00580558"/>
    <w:rsid w:val="00582B32"/>
    <w:rsid w:val="00583D48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5E36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E522A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A57F8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F4390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388D"/>
    <w:rsid w:val="00774944"/>
    <w:rsid w:val="007765C9"/>
    <w:rsid w:val="007778C1"/>
    <w:rsid w:val="007814E8"/>
    <w:rsid w:val="00781D6A"/>
    <w:rsid w:val="00783E49"/>
    <w:rsid w:val="007942E9"/>
    <w:rsid w:val="00797A8A"/>
    <w:rsid w:val="007A2EAE"/>
    <w:rsid w:val="007A3EEC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6C"/>
    <w:rsid w:val="008F79A2"/>
    <w:rsid w:val="009038DC"/>
    <w:rsid w:val="00905F8F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97271"/>
    <w:rsid w:val="00997384"/>
    <w:rsid w:val="009A216D"/>
    <w:rsid w:val="009A4B73"/>
    <w:rsid w:val="009A6464"/>
    <w:rsid w:val="009A7FFB"/>
    <w:rsid w:val="009B0200"/>
    <w:rsid w:val="009B14FB"/>
    <w:rsid w:val="009C34D6"/>
    <w:rsid w:val="009C3618"/>
    <w:rsid w:val="009D0EF7"/>
    <w:rsid w:val="009D5EDF"/>
    <w:rsid w:val="009E169A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90D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0631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4A7B"/>
    <w:rsid w:val="00B155C2"/>
    <w:rsid w:val="00B1678E"/>
    <w:rsid w:val="00B218D3"/>
    <w:rsid w:val="00B24866"/>
    <w:rsid w:val="00B264B2"/>
    <w:rsid w:val="00B27780"/>
    <w:rsid w:val="00B27B8C"/>
    <w:rsid w:val="00B31296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611B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03506"/>
    <w:rsid w:val="00C12F6D"/>
    <w:rsid w:val="00C14222"/>
    <w:rsid w:val="00C15951"/>
    <w:rsid w:val="00C24875"/>
    <w:rsid w:val="00C24A30"/>
    <w:rsid w:val="00C33289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86DDE"/>
    <w:rsid w:val="00C90153"/>
    <w:rsid w:val="00C914C1"/>
    <w:rsid w:val="00C92E0A"/>
    <w:rsid w:val="00C9412E"/>
    <w:rsid w:val="00C954C6"/>
    <w:rsid w:val="00C95B24"/>
    <w:rsid w:val="00CA16F8"/>
    <w:rsid w:val="00CA728A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4F64"/>
    <w:rsid w:val="00D1585B"/>
    <w:rsid w:val="00D172D3"/>
    <w:rsid w:val="00D2295F"/>
    <w:rsid w:val="00D24ADC"/>
    <w:rsid w:val="00D30ADD"/>
    <w:rsid w:val="00D31338"/>
    <w:rsid w:val="00D3168A"/>
    <w:rsid w:val="00D34883"/>
    <w:rsid w:val="00D35E0A"/>
    <w:rsid w:val="00D37EDD"/>
    <w:rsid w:val="00D44A9F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012F"/>
    <w:rsid w:val="00E1352C"/>
    <w:rsid w:val="00E13AE4"/>
    <w:rsid w:val="00E15204"/>
    <w:rsid w:val="00E20B89"/>
    <w:rsid w:val="00E22AFE"/>
    <w:rsid w:val="00E238AC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6CA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C48A9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654D7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28A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qFormat/>
    <w:rsid w:val="00CA728A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qFormat/>
    <w:rsid w:val="00CA728A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728A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CA728A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CA728A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customStyle="1" w:styleId="ConsPlusNormal">
    <w:name w:val="ConsPlusNormal"/>
    <w:rsid w:val="00CA72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CA7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unhideWhenUsed/>
    <w:rsid w:val="00CA728A"/>
    <w:rPr>
      <w:bCs/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CA728A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a6">
    <w:name w:val="Основной текст_"/>
    <w:basedOn w:val="a0"/>
    <w:link w:val="11"/>
    <w:rsid w:val="00CA728A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11">
    <w:name w:val="Основной текст1"/>
    <w:basedOn w:val="a"/>
    <w:link w:val="a6"/>
    <w:rsid w:val="00CA728A"/>
    <w:pPr>
      <w:shd w:val="clear" w:color="auto" w:fill="FFFFFF"/>
      <w:spacing w:after="420" w:line="0" w:lineRule="atLeast"/>
      <w:jc w:val="center"/>
    </w:pPr>
    <w:rPr>
      <w:sz w:val="29"/>
      <w:szCs w:val="29"/>
      <w:lang w:eastAsia="en-US"/>
    </w:rPr>
  </w:style>
  <w:style w:type="character" w:styleId="a7">
    <w:name w:val="Hyperlink"/>
    <w:basedOn w:val="a0"/>
    <w:uiPriority w:val="99"/>
    <w:unhideWhenUsed/>
    <w:rsid w:val="00CA728A"/>
    <w:rPr>
      <w:color w:val="0000FF" w:themeColor="hyperlink"/>
      <w:u w:val="single"/>
    </w:rPr>
  </w:style>
  <w:style w:type="character" w:customStyle="1" w:styleId="diffins">
    <w:name w:val="diff_ins"/>
    <w:basedOn w:val="a0"/>
    <w:rsid w:val="004F280E"/>
  </w:style>
  <w:style w:type="paragraph" w:styleId="a8">
    <w:name w:val="List Paragraph"/>
    <w:basedOn w:val="a"/>
    <w:uiPriority w:val="34"/>
    <w:qFormat/>
    <w:rsid w:val="004E39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28A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qFormat/>
    <w:rsid w:val="00CA728A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qFormat/>
    <w:rsid w:val="00CA728A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728A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CA728A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CA728A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customStyle="1" w:styleId="ConsPlusNormal">
    <w:name w:val="ConsPlusNormal"/>
    <w:rsid w:val="00CA72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CA7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unhideWhenUsed/>
    <w:rsid w:val="00CA728A"/>
    <w:rPr>
      <w:bCs/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CA728A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a6">
    <w:name w:val="Основной текст_"/>
    <w:basedOn w:val="a0"/>
    <w:link w:val="11"/>
    <w:rsid w:val="00CA728A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11">
    <w:name w:val="Основной текст1"/>
    <w:basedOn w:val="a"/>
    <w:link w:val="a6"/>
    <w:rsid w:val="00CA728A"/>
    <w:pPr>
      <w:shd w:val="clear" w:color="auto" w:fill="FFFFFF"/>
      <w:spacing w:after="420" w:line="0" w:lineRule="atLeast"/>
      <w:jc w:val="center"/>
    </w:pPr>
    <w:rPr>
      <w:sz w:val="29"/>
      <w:szCs w:val="29"/>
      <w:lang w:eastAsia="en-US"/>
    </w:rPr>
  </w:style>
  <w:style w:type="character" w:styleId="a7">
    <w:name w:val="Hyperlink"/>
    <w:basedOn w:val="a0"/>
    <w:uiPriority w:val="99"/>
    <w:unhideWhenUsed/>
    <w:rsid w:val="00CA728A"/>
    <w:rPr>
      <w:color w:val="0000FF" w:themeColor="hyperlink"/>
      <w:u w:val="single"/>
    </w:rPr>
  </w:style>
  <w:style w:type="character" w:customStyle="1" w:styleId="diffins">
    <w:name w:val="diff_ins"/>
    <w:basedOn w:val="a0"/>
    <w:rsid w:val="004F28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7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5FBC3874C22413E7331090D3AE2EAF6EA080086D241BCA58639DF6C4nEF6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ibnaya-sloboda.tatarstan.ru" TargetMode="External"/><Relationship Id="rId12" Type="http://schemas.openxmlformats.org/officeDocument/2006/relationships/hyperlink" Target="http://ribnaya-sloboda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8DB1C6C18BF52729BDE576EB61000534710CE0745B71B8727EFD15F5079FC01E02CEF63DU1t4R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967BDA538406FF1EC1397B611C6D7C8BBAABB292D8FBDCB1741276CE4AB94CC3F261022CEBCD62A2PC2A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FFE94848293E1D17B1F9AB029DD8B3CBDF153CB39198AF70A3D9692C6652E8DC283191B9A3236D8S313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7134C-8D50-4CEC-BDC3-489E21CE2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12</Pages>
  <Words>4929</Words>
  <Characters>28097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111</cp:lastModifiedBy>
  <cp:revision>41</cp:revision>
  <cp:lastPrinted>2017-10-10T10:02:00Z</cp:lastPrinted>
  <dcterms:created xsi:type="dcterms:W3CDTF">2017-06-14T11:53:00Z</dcterms:created>
  <dcterms:modified xsi:type="dcterms:W3CDTF">2017-10-10T10:08:00Z</dcterms:modified>
</cp:coreProperties>
</file>