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АБИНЕТ МИНИСТРОВ РЕСПУБЛИКИ ТАТАРСТАН</w:t>
      </w:r>
    </w:p>
    <w:p w:rsidR="006C121D" w:rsidRPr="00A60D54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</w:p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C121D" w:rsidRPr="008A1BA9" w:rsidRDefault="006C121D" w:rsidP="006C121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A1BA9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25.11.2014 № 909 «Об утверждении Порядка организации осуществления регионального государственного контроля (надзора) в сфере социального обслуживания в Республике Татарстан»</w:t>
      </w:r>
    </w:p>
    <w:p w:rsidR="006C121D" w:rsidRDefault="006C121D" w:rsidP="006C12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121D" w:rsidRDefault="006C121D" w:rsidP="006C1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статьи </w:t>
      </w:r>
      <w:r w:rsidR="00AB18A9">
        <w:rPr>
          <w:rFonts w:ascii="Times New Roman" w:hAnsi="Times New Roman" w:cs="Times New Roman"/>
          <w:sz w:val="28"/>
          <w:szCs w:val="28"/>
        </w:rPr>
        <w:t>8.3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B18A9" w:rsidRPr="00AB18A9">
        <w:rPr>
          <w:rFonts w:ascii="Times New Roman" w:hAnsi="Times New Roman" w:cs="Times New Roman"/>
          <w:sz w:val="28"/>
          <w:szCs w:val="28"/>
        </w:rPr>
        <w:t>от 26 декабря 2008 г</w:t>
      </w:r>
      <w:r w:rsidR="00356EBC">
        <w:rPr>
          <w:rFonts w:ascii="Times New Roman" w:hAnsi="Times New Roman" w:cs="Times New Roman"/>
          <w:sz w:val="28"/>
          <w:szCs w:val="28"/>
        </w:rPr>
        <w:t>.</w:t>
      </w:r>
      <w:r w:rsidR="00AB18A9" w:rsidRPr="00AB18A9">
        <w:rPr>
          <w:rFonts w:ascii="Times New Roman" w:hAnsi="Times New Roman" w:cs="Times New Roman"/>
          <w:sz w:val="28"/>
          <w:szCs w:val="28"/>
        </w:rPr>
        <w:t xml:space="preserve"> </w:t>
      </w:r>
      <w:r w:rsidR="001E1AE9">
        <w:rPr>
          <w:rFonts w:ascii="Times New Roman" w:hAnsi="Times New Roman" w:cs="Times New Roman"/>
          <w:sz w:val="28"/>
          <w:szCs w:val="28"/>
        </w:rPr>
        <w:t>№ 294-ФЗ «</w:t>
      </w:r>
      <w:r w:rsidR="00AB18A9" w:rsidRPr="00AB18A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E1A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6F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C121D" w:rsidRPr="00356671" w:rsidRDefault="006C121D" w:rsidP="006C121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1. В</w:t>
      </w:r>
      <w:r w:rsidRPr="008A1BA9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8A1BA9">
        <w:rPr>
          <w:rFonts w:ascii="Times New Roman" w:hAnsi="Times New Roman" w:cs="Times New Roman"/>
          <w:sz w:val="28"/>
          <w:szCs w:val="28"/>
        </w:rPr>
        <w:t xml:space="preserve">в постановление Кабинета Министров Республики Татарстан от 25.11.2014 № 909 «Об утверждении Порядка организации осуществления </w:t>
      </w:r>
      <w:r w:rsidRPr="001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государственного контроля (надзора) в сфере социального обслуживания в Республике </w:t>
      </w:r>
      <w:r w:rsidRPr="003566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Татарстан» следующие изменения:</w:t>
      </w:r>
    </w:p>
    <w:p w:rsidR="00872C76" w:rsidRPr="00356671" w:rsidRDefault="00872C76" w:rsidP="006C1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67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1" w:history="1">
        <w:proofErr w:type="gramStart"/>
        <w:r w:rsidR="006C121D" w:rsidRPr="00356671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35667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C121D" w:rsidRPr="00356671">
        <w:rPr>
          <w:rFonts w:ascii="Times New Roman" w:hAnsi="Times New Roman" w:cs="Times New Roman"/>
          <w:sz w:val="28"/>
          <w:szCs w:val="28"/>
        </w:rPr>
        <w:t xml:space="preserve"> организации осуществления регионального государственного контроля (надзора) в сфере социального обслуживания в Республике Татарстан, утвержденн</w:t>
      </w:r>
      <w:r w:rsidRPr="00356671">
        <w:rPr>
          <w:rFonts w:ascii="Times New Roman" w:hAnsi="Times New Roman" w:cs="Times New Roman"/>
          <w:sz w:val="28"/>
          <w:szCs w:val="28"/>
        </w:rPr>
        <w:t>ом</w:t>
      </w:r>
      <w:r w:rsidR="006C121D" w:rsidRPr="00356671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Pr="00356671">
        <w:rPr>
          <w:rFonts w:ascii="Times New Roman" w:hAnsi="Times New Roman" w:cs="Times New Roman"/>
          <w:sz w:val="28"/>
          <w:szCs w:val="28"/>
        </w:rPr>
        <w:t>:</w:t>
      </w:r>
    </w:p>
    <w:p w:rsidR="006C121D" w:rsidRPr="00356671" w:rsidRDefault="00872C76" w:rsidP="006C12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671">
        <w:rPr>
          <w:rFonts w:ascii="Times New Roman" w:hAnsi="Times New Roman" w:cs="Times New Roman"/>
          <w:sz w:val="28"/>
          <w:szCs w:val="28"/>
        </w:rPr>
        <w:t>подпункт 4.3 пункта 4 изложить в следующей редакции</w:t>
      </w:r>
      <w:r w:rsidR="00C94B05" w:rsidRPr="00356671">
        <w:rPr>
          <w:rFonts w:ascii="Times New Roman" w:hAnsi="Times New Roman" w:cs="Times New Roman"/>
          <w:sz w:val="28"/>
          <w:szCs w:val="28"/>
        </w:rPr>
        <w:t>:</w:t>
      </w:r>
    </w:p>
    <w:p w:rsidR="005A4889" w:rsidRPr="00356671" w:rsidRDefault="00C94B05" w:rsidP="0070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671">
        <w:rPr>
          <w:rFonts w:ascii="Times New Roman" w:hAnsi="Times New Roman" w:cs="Times New Roman"/>
          <w:sz w:val="28"/>
          <w:szCs w:val="28"/>
        </w:rPr>
        <w:t>«</w:t>
      </w:r>
      <w:r w:rsidR="005A4889" w:rsidRPr="00356671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="00702005" w:rsidRPr="00356671">
        <w:rPr>
          <w:rFonts w:ascii="Times New Roman" w:hAnsi="Times New Roman" w:cs="Times New Roman"/>
          <w:sz w:val="28"/>
          <w:szCs w:val="28"/>
        </w:rPr>
        <w:t>Р</w:t>
      </w:r>
      <w:r w:rsidR="005A4889" w:rsidRPr="00356671">
        <w:rPr>
          <w:rFonts w:ascii="Times New Roman" w:hAnsi="Times New Roman" w:cs="Times New Roman"/>
          <w:sz w:val="28"/>
          <w:szCs w:val="28"/>
        </w:rPr>
        <w:t>азработка и принятие административного регламента осуществления регионального государственного контроля (надзора), а  также порядка оформления и содержания заданий на проведение  мероприятий по контролю, при проведении которых не требуется взаимодействие уполномоченного органа  с юридическими лицами и индивидуальными предпринимателями (далее – мероприятия по контролю без взаимодействия с юридическими лицами, индивидуальными предпринимателями) и порядка оформления должностными лицами уполномоченного органа результатов мероприятий по контролю без взаимодействия</w:t>
      </w:r>
      <w:proofErr w:type="gramEnd"/>
      <w:r w:rsidR="005A4889" w:rsidRPr="00356671">
        <w:rPr>
          <w:rFonts w:ascii="Times New Roman" w:hAnsi="Times New Roman" w:cs="Times New Roman"/>
          <w:sz w:val="28"/>
          <w:szCs w:val="28"/>
        </w:rPr>
        <w:t xml:space="preserve"> с юридическими лицами, индивидуальными предпринимателями</w:t>
      </w:r>
      <w:proofErr w:type="gramStart"/>
      <w:r w:rsidR="005A4889" w:rsidRPr="00356671">
        <w:rPr>
          <w:rFonts w:ascii="Times New Roman" w:hAnsi="Times New Roman" w:cs="Times New Roman"/>
          <w:sz w:val="28"/>
          <w:szCs w:val="28"/>
        </w:rPr>
        <w:t>;</w:t>
      </w:r>
      <w:r w:rsidRPr="0035667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56671">
        <w:rPr>
          <w:rFonts w:ascii="Times New Roman" w:hAnsi="Times New Roman" w:cs="Times New Roman"/>
          <w:sz w:val="28"/>
          <w:szCs w:val="28"/>
        </w:rPr>
        <w:t>;</w:t>
      </w:r>
    </w:p>
    <w:p w:rsidR="00702005" w:rsidRPr="00356671" w:rsidRDefault="00702005" w:rsidP="0070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671">
        <w:rPr>
          <w:rFonts w:ascii="Times New Roman" w:hAnsi="Times New Roman" w:cs="Times New Roman"/>
          <w:sz w:val="28"/>
          <w:szCs w:val="28"/>
        </w:rPr>
        <w:t>подпункт 4.4 пункта 4 изложить в следующей редакции:</w:t>
      </w:r>
    </w:p>
    <w:p w:rsidR="006C121D" w:rsidRDefault="00702005" w:rsidP="00356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671">
        <w:rPr>
          <w:rFonts w:ascii="Times New Roman" w:hAnsi="Times New Roman" w:cs="Times New Roman"/>
          <w:sz w:val="28"/>
          <w:szCs w:val="28"/>
        </w:rPr>
        <w:t>«</w:t>
      </w:r>
      <w:r w:rsidR="005A4889" w:rsidRPr="00356671">
        <w:rPr>
          <w:rFonts w:ascii="Times New Roman" w:hAnsi="Times New Roman" w:cs="Times New Roman"/>
          <w:sz w:val="28"/>
          <w:szCs w:val="28"/>
        </w:rPr>
        <w:t xml:space="preserve">4.4. </w:t>
      </w:r>
      <w:r w:rsidRPr="00356671">
        <w:rPr>
          <w:rFonts w:ascii="Times New Roman" w:hAnsi="Times New Roman" w:cs="Times New Roman"/>
          <w:sz w:val="28"/>
          <w:szCs w:val="28"/>
        </w:rPr>
        <w:t>П</w:t>
      </w:r>
      <w:r w:rsidR="005A4889" w:rsidRPr="00356671">
        <w:rPr>
          <w:rFonts w:ascii="Times New Roman" w:hAnsi="Times New Roman" w:cs="Times New Roman"/>
          <w:sz w:val="28"/>
          <w:szCs w:val="28"/>
        </w:rPr>
        <w:t>роведение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поставщиками социальных услуг,  а также проведение мероприятий по контролю без взаимодействия с юридическими лицами, индивидуальными предпринимателями</w:t>
      </w:r>
      <w:proofErr w:type="gramStart"/>
      <w:r w:rsidRPr="00356671">
        <w:rPr>
          <w:rFonts w:ascii="Times New Roman" w:hAnsi="Times New Roman" w:cs="Times New Roman"/>
          <w:sz w:val="28"/>
          <w:szCs w:val="28"/>
        </w:rPr>
        <w:t>;</w:t>
      </w:r>
      <w:r w:rsidR="005A4889" w:rsidRPr="0035667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56671">
        <w:rPr>
          <w:rFonts w:ascii="Times New Roman" w:hAnsi="Times New Roman" w:cs="Times New Roman"/>
          <w:sz w:val="28"/>
          <w:szCs w:val="28"/>
        </w:rPr>
        <w:t>.</w:t>
      </w:r>
    </w:p>
    <w:p w:rsidR="00E10E12" w:rsidRDefault="00E10E12" w:rsidP="006C121D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</w:p>
    <w:p w:rsidR="00E10E12" w:rsidRDefault="00E10E12" w:rsidP="006C121D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</w:p>
    <w:p w:rsidR="006C121D" w:rsidRDefault="006C121D" w:rsidP="00356671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66E4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6F4" w:rsidRPr="006C121D" w:rsidRDefault="008D3D30" w:rsidP="00356671">
      <w:pPr>
        <w:pStyle w:val="ConsPlusNormal"/>
        <w:ind w:left="6804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121D" w:rsidRPr="00FE66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4616F4" w:rsidRPr="006C121D" w:rsidSect="00617FB4">
      <w:pgSz w:w="11906" w:h="16838"/>
      <w:pgMar w:top="1134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F4"/>
    <w:rsid w:val="000040FA"/>
    <w:rsid w:val="0003074C"/>
    <w:rsid w:val="00065D59"/>
    <w:rsid w:val="000836F8"/>
    <w:rsid w:val="000A4A1A"/>
    <w:rsid w:val="000A510C"/>
    <w:rsid w:val="000C57E8"/>
    <w:rsid w:val="000E01EE"/>
    <w:rsid w:val="000F45F7"/>
    <w:rsid w:val="00101174"/>
    <w:rsid w:val="00110760"/>
    <w:rsid w:val="00132B11"/>
    <w:rsid w:val="00133AB9"/>
    <w:rsid w:val="001360FA"/>
    <w:rsid w:val="001440F8"/>
    <w:rsid w:val="001867A4"/>
    <w:rsid w:val="0019307D"/>
    <w:rsid w:val="001C30CA"/>
    <w:rsid w:val="001E1AE9"/>
    <w:rsid w:val="00200FDE"/>
    <w:rsid w:val="00204523"/>
    <w:rsid w:val="00225316"/>
    <w:rsid w:val="00234643"/>
    <w:rsid w:val="00257FDC"/>
    <w:rsid w:val="0028179D"/>
    <w:rsid w:val="0028465B"/>
    <w:rsid w:val="002B6EFB"/>
    <w:rsid w:val="002C631E"/>
    <w:rsid w:val="002F11BD"/>
    <w:rsid w:val="00314B88"/>
    <w:rsid w:val="003222D6"/>
    <w:rsid w:val="0032465F"/>
    <w:rsid w:val="00356671"/>
    <w:rsid w:val="00356EBC"/>
    <w:rsid w:val="00433F42"/>
    <w:rsid w:val="00435BB3"/>
    <w:rsid w:val="0045247D"/>
    <w:rsid w:val="004549FE"/>
    <w:rsid w:val="004616F4"/>
    <w:rsid w:val="00474868"/>
    <w:rsid w:val="00480C23"/>
    <w:rsid w:val="004B328B"/>
    <w:rsid w:val="004C58C7"/>
    <w:rsid w:val="004F77C7"/>
    <w:rsid w:val="00500203"/>
    <w:rsid w:val="005071EA"/>
    <w:rsid w:val="00536224"/>
    <w:rsid w:val="005850B6"/>
    <w:rsid w:val="005A4889"/>
    <w:rsid w:val="005B546F"/>
    <w:rsid w:val="005D40ED"/>
    <w:rsid w:val="005E6F98"/>
    <w:rsid w:val="005E707F"/>
    <w:rsid w:val="005F30CB"/>
    <w:rsid w:val="005F4E47"/>
    <w:rsid w:val="006166FD"/>
    <w:rsid w:val="00617FB4"/>
    <w:rsid w:val="00630816"/>
    <w:rsid w:val="006363D2"/>
    <w:rsid w:val="00645B96"/>
    <w:rsid w:val="006505DB"/>
    <w:rsid w:val="00690000"/>
    <w:rsid w:val="006A2A8B"/>
    <w:rsid w:val="006C121D"/>
    <w:rsid w:val="006D5516"/>
    <w:rsid w:val="006D720F"/>
    <w:rsid w:val="006E6D51"/>
    <w:rsid w:val="00702005"/>
    <w:rsid w:val="007230A1"/>
    <w:rsid w:val="00735F8B"/>
    <w:rsid w:val="00756A31"/>
    <w:rsid w:val="007C10C8"/>
    <w:rsid w:val="007D6686"/>
    <w:rsid w:val="007E2381"/>
    <w:rsid w:val="00843EEC"/>
    <w:rsid w:val="00845B36"/>
    <w:rsid w:val="00872C76"/>
    <w:rsid w:val="008816B3"/>
    <w:rsid w:val="0089385A"/>
    <w:rsid w:val="008A1BA9"/>
    <w:rsid w:val="008B3F27"/>
    <w:rsid w:val="008C0655"/>
    <w:rsid w:val="008D3D30"/>
    <w:rsid w:val="008D6475"/>
    <w:rsid w:val="009425F8"/>
    <w:rsid w:val="009477CF"/>
    <w:rsid w:val="00953776"/>
    <w:rsid w:val="00954534"/>
    <w:rsid w:val="009763FE"/>
    <w:rsid w:val="009921AE"/>
    <w:rsid w:val="009A39E8"/>
    <w:rsid w:val="009A714B"/>
    <w:rsid w:val="009C1695"/>
    <w:rsid w:val="009D6418"/>
    <w:rsid w:val="009E0F48"/>
    <w:rsid w:val="00A81D7C"/>
    <w:rsid w:val="00AB18A9"/>
    <w:rsid w:val="00AB1B33"/>
    <w:rsid w:val="00AB4782"/>
    <w:rsid w:val="00B80256"/>
    <w:rsid w:val="00B80856"/>
    <w:rsid w:val="00B9665A"/>
    <w:rsid w:val="00BD2F3E"/>
    <w:rsid w:val="00BD6E96"/>
    <w:rsid w:val="00C24B35"/>
    <w:rsid w:val="00C31AC7"/>
    <w:rsid w:val="00C355E1"/>
    <w:rsid w:val="00C425D4"/>
    <w:rsid w:val="00C63B5C"/>
    <w:rsid w:val="00C76159"/>
    <w:rsid w:val="00C77304"/>
    <w:rsid w:val="00C83436"/>
    <w:rsid w:val="00C83F73"/>
    <w:rsid w:val="00C8516F"/>
    <w:rsid w:val="00C94B05"/>
    <w:rsid w:val="00CA6DAF"/>
    <w:rsid w:val="00CC3E92"/>
    <w:rsid w:val="00D63520"/>
    <w:rsid w:val="00D77833"/>
    <w:rsid w:val="00DD09DF"/>
    <w:rsid w:val="00DE02BC"/>
    <w:rsid w:val="00DF42D7"/>
    <w:rsid w:val="00E10E12"/>
    <w:rsid w:val="00E4145D"/>
    <w:rsid w:val="00E518C8"/>
    <w:rsid w:val="00E97944"/>
    <w:rsid w:val="00F47C6A"/>
    <w:rsid w:val="00F716A9"/>
    <w:rsid w:val="00FA61FB"/>
    <w:rsid w:val="00FB5F00"/>
    <w:rsid w:val="00FC4391"/>
    <w:rsid w:val="00FE6005"/>
    <w:rsid w:val="00FE78B5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647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33F4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647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33F4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Хакимова Айсылу Саматовна</cp:lastModifiedBy>
  <cp:revision>2</cp:revision>
  <cp:lastPrinted>2017-09-06T11:04:00Z</cp:lastPrinted>
  <dcterms:created xsi:type="dcterms:W3CDTF">2017-10-10T14:43:00Z</dcterms:created>
  <dcterms:modified xsi:type="dcterms:W3CDTF">2017-10-10T14:43:00Z</dcterms:modified>
</cp:coreProperties>
</file>