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677" w:rsidRPr="006A73AA" w:rsidRDefault="00520677" w:rsidP="0052067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A73AA">
        <w:rPr>
          <w:rFonts w:ascii="Times New Roman" w:hAnsi="Times New Roman" w:cs="Times New Roman"/>
          <w:bCs/>
          <w:sz w:val="24"/>
          <w:szCs w:val="24"/>
        </w:rPr>
        <w:t>проект</w:t>
      </w:r>
    </w:p>
    <w:p w:rsidR="00520677" w:rsidRPr="006A73AA" w:rsidRDefault="00520677" w:rsidP="0052067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73AA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520677" w:rsidRPr="006A73AA" w:rsidRDefault="00520677" w:rsidP="0052067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73AA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520677" w:rsidRPr="006A73AA" w:rsidRDefault="00520677" w:rsidP="005206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0677" w:rsidRPr="006A73AA" w:rsidRDefault="00520677" w:rsidP="005206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3AA">
        <w:rPr>
          <w:rFonts w:ascii="Times New Roman" w:hAnsi="Times New Roman" w:cs="Times New Roman"/>
          <w:b/>
          <w:sz w:val="28"/>
          <w:szCs w:val="28"/>
        </w:rPr>
        <w:t>РЕШЕНИЕ №_______</w:t>
      </w:r>
    </w:p>
    <w:p w:rsidR="00520677" w:rsidRPr="006A73AA" w:rsidRDefault="00520677" w:rsidP="005206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677" w:rsidRDefault="00520677" w:rsidP="0052067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A73AA">
        <w:rPr>
          <w:rFonts w:ascii="Times New Roman" w:hAnsi="Times New Roman" w:cs="Times New Roman"/>
          <w:sz w:val="28"/>
          <w:szCs w:val="28"/>
        </w:rPr>
        <w:t xml:space="preserve">пгт. Рыбная Слобода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A73AA">
        <w:rPr>
          <w:rFonts w:ascii="Times New Roman" w:hAnsi="Times New Roman" w:cs="Times New Roman"/>
          <w:sz w:val="28"/>
          <w:szCs w:val="28"/>
        </w:rPr>
        <w:t>от _________ 2017</w:t>
      </w:r>
      <w:r w:rsidR="00EF76DF">
        <w:rPr>
          <w:rFonts w:ascii="Times New Roman" w:hAnsi="Times New Roman" w:cs="Times New Roman"/>
          <w:sz w:val="28"/>
          <w:szCs w:val="28"/>
        </w:rPr>
        <w:t xml:space="preserve"> </w:t>
      </w:r>
      <w:r w:rsidRPr="006A73AA">
        <w:rPr>
          <w:rFonts w:ascii="Times New Roman" w:hAnsi="Times New Roman" w:cs="Times New Roman"/>
          <w:sz w:val="28"/>
          <w:szCs w:val="28"/>
        </w:rPr>
        <w:t xml:space="preserve">года  </w:t>
      </w:r>
    </w:p>
    <w:p w:rsidR="00520677" w:rsidRDefault="00520677" w:rsidP="00520677">
      <w:pPr>
        <w:autoSpaceDE w:val="0"/>
        <w:autoSpaceDN w:val="0"/>
        <w:adjustRightInd w:val="0"/>
        <w:spacing w:after="0" w:line="240" w:lineRule="auto"/>
        <w:ind w:right="5104"/>
        <w:jc w:val="both"/>
        <w:rPr>
          <w:rFonts w:ascii="Times New Roman" w:hAnsi="Times New Roman" w:cs="Times New Roman"/>
          <w:sz w:val="28"/>
          <w:szCs w:val="28"/>
        </w:rPr>
      </w:pPr>
    </w:p>
    <w:p w:rsidR="001B4CB7" w:rsidRPr="001B4CB7" w:rsidRDefault="001B4CB7" w:rsidP="00520677">
      <w:pPr>
        <w:autoSpaceDE w:val="0"/>
        <w:autoSpaceDN w:val="0"/>
        <w:adjustRightInd w:val="0"/>
        <w:spacing w:after="0" w:line="240" w:lineRule="auto"/>
        <w:ind w:right="510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CB7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порядке подготовки, утверждения местных нормативов градостроительного проектирования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Рыбно-Слободского муниципального района Республики Татарстан </w:t>
      </w:r>
      <w:r w:rsidRPr="001B4CB7">
        <w:rPr>
          <w:rFonts w:ascii="Times New Roman" w:hAnsi="Times New Roman" w:cs="Times New Roman"/>
          <w:bCs/>
          <w:sz w:val="28"/>
          <w:szCs w:val="28"/>
        </w:rPr>
        <w:t>и внесения изменений</w:t>
      </w:r>
      <w:r w:rsidR="00715903" w:rsidRPr="007159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5903" w:rsidRPr="001B4CB7">
        <w:rPr>
          <w:rFonts w:ascii="Times New Roman" w:hAnsi="Times New Roman" w:cs="Times New Roman"/>
          <w:bCs/>
          <w:sz w:val="28"/>
          <w:szCs w:val="28"/>
        </w:rPr>
        <w:t>в них</w:t>
      </w:r>
    </w:p>
    <w:p w:rsidR="001B4CB7" w:rsidRPr="001B4CB7" w:rsidRDefault="001B4CB7" w:rsidP="001B4C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4CB7" w:rsidRDefault="001B4CB7" w:rsidP="001B4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CB7" w:rsidRPr="001B4CB7" w:rsidRDefault="001B4CB7" w:rsidP="001B4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1B4CB7">
          <w:rPr>
            <w:rFonts w:ascii="Times New Roman" w:hAnsi="Times New Roman" w:cs="Times New Roman"/>
            <w:sz w:val="28"/>
            <w:szCs w:val="28"/>
          </w:rPr>
          <w:t>статьей 29.4</w:t>
        </w:r>
      </w:hyperlink>
      <w:r w:rsidRPr="001B4CB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Уставом Рыбно-Слободского муниципального района Республики Татарстан Совет Рыбно-Слободского муниципального района Республики Татарстан РЕШИЛ:</w:t>
      </w:r>
    </w:p>
    <w:p w:rsidR="001B4CB7" w:rsidRDefault="001B4CB7" w:rsidP="001B4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1.Утвердить прилагаемое </w:t>
      </w:r>
      <w:hyperlink w:anchor="Par20" w:history="1">
        <w:r w:rsidRPr="001B4CB7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1B4CB7">
        <w:rPr>
          <w:rFonts w:ascii="Times New Roman" w:hAnsi="Times New Roman" w:cs="Times New Roman"/>
          <w:sz w:val="28"/>
          <w:szCs w:val="28"/>
        </w:rPr>
        <w:t xml:space="preserve"> о порядке подготовки, утверждения местных нормативов градостроительного проектирования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Рыбно-Слободского муниципального района Республики Татарстан </w:t>
      </w:r>
      <w:r w:rsidRPr="001B4CB7">
        <w:rPr>
          <w:rFonts w:ascii="Times New Roman" w:hAnsi="Times New Roman" w:cs="Times New Roman"/>
          <w:bCs/>
          <w:sz w:val="28"/>
          <w:szCs w:val="28"/>
        </w:rPr>
        <w:t>и внесения изменений</w:t>
      </w:r>
      <w:r w:rsidR="00715903" w:rsidRPr="007159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5903" w:rsidRPr="001B4CB7">
        <w:rPr>
          <w:rFonts w:ascii="Times New Roman" w:hAnsi="Times New Roman" w:cs="Times New Roman"/>
          <w:bCs/>
          <w:sz w:val="28"/>
          <w:szCs w:val="28"/>
        </w:rPr>
        <w:t>в них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8796E" w:rsidRPr="0022106D" w:rsidRDefault="0048796E" w:rsidP="00487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917EC">
        <w:rPr>
          <w:rFonts w:ascii="Times New Roman" w:hAnsi="Times New Roman"/>
          <w:sz w:val="28"/>
          <w:szCs w:val="28"/>
        </w:rPr>
        <w:t xml:space="preserve">.Настоящее решение </w:t>
      </w:r>
      <w:r w:rsidRPr="0022106D">
        <w:rPr>
          <w:rFonts w:ascii="Times New Roman" w:hAnsi="Times New Roman"/>
          <w:sz w:val="28"/>
          <w:szCs w:val="28"/>
        </w:rPr>
        <w:t xml:space="preserve">разместить на официальном сайте Рыбно-Слободского </w:t>
      </w:r>
      <w:r w:rsidRPr="0048796E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в информационно-телекоммуникационной сети Интернет по веб-адресу: </w:t>
      </w:r>
      <w:hyperlink r:id="rId7" w:history="1">
        <w:r w:rsidRPr="0048796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Pr="0048796E">
        <w:rPr>
          <w:rFonts w:ascii="Times New Roman" w:hAnsi="Times New Roman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48796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http://pravo.tatarstan.ru</w:t>
        </w:r>
      </w:hyperlink>
      <w:r w:rsidRPr="0048796E">
        <w:rPr>
          <w:rFonts w:ascii="Times New Roman" w:hAnsi="Times New Roman"/>
          <w:sz w:val="28"/>
          <w:szCs w:val="28"/>
        </w:rPr>
        <w:t>.</w:t>
      </w:r>
    </w:p>
    <w:p w:rsidR="00C25808" w:rsidRPr="006B7DC6" w:rsidRDefault="00C25808" w:rsidP="00C25808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7DC6">
        <w:rPr>
          <w:rFonts w:ascii="Times New Roman" w:hAnsi="Times New Roman" w:cs="Times New Roman"/>
          <w:b w:val="0"/>
          <w:sz w:val="28"/>
          <w:szCs w:val="28"/>
        </w:rPr>
        <w:t xml:space="preserve">3.Установить, что настоящее решение вступает в силу со дня его официального опубликования (обнародования) и распространяется на правоотношения, возникшие с 1 октября 2017 года. </w:t>
      </w:r>
    </w:p>
    <w:p w:rsidR="0048796E" w:rsidRDefault="00C25808" w:rsidP="0048796E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8796E" w:rsidRPr="0022106D">
        <w:rPr>
          <w:rFonts w:ascii="Times New Roman" w:hAnsi="Times New Roman"/>
          <w:sz w:val="28"/>
          <w:szCs w:val="28"/>
        </w:rPr>
        <w:t xml:space="preserve">.Контроль за исполнением настоящего решения возложить на постоянную комиссию </w:t>
      </w:r>
      <w:r w:rsidR="0048796E">
        <w:rPr>
          <w:rFonts w:ascii="Times New Roman" w:hAnsi="Times New Roman"/>
          <w:sz w:val="28"/>
          <w:szCs w:val="28"/>
        </w:rPr>
        <w:t>по</w:t>
      </w:r>
      <w:r w:rsidR="0048796E">
        <w:rPr>
          <w:rStyle w:val="a8"/>
          <w:sz w:val="28"/>
          <w:szCs w:val="28"/>
        </w:rPr>
        <w:t xml:space="preserve"> </w:t>
      </w:r>
      <w:r w:rsidR="0048796E" w:rsidRPr="0048796E">
        <w:rPr>
          <w:rStyle w:val="a8"/>
          <w:rFonts w:ascii="Times New Roman" w:hAnsi="Times New Roman" w:cs="Times New Roman"/>
          <w:b w:val="0"/>
          <w:sz w:val="28"/>
          <w:szCs w:val="28"/>
        </w:rPr>
        <w:t>транспорту, строительству и жилищно-коммунальному хозяйству</w:t>
      </w:r>
      <w:r w:rsidR="0048796E">
        <w:rPr>
          <w:rStyle w:val="a8"/>
          <w:rFonts w:ascii="Times New Roman" w:hAnsi="Times New Roman" w:cs="Times New Roman"/>
          <w:b w:val="0"/>
          <w:sz w:val="28"/>
          <w:szCs w:val="28"/>
        </w:rPr>
        <w:t>.</w:t>
      </w:r>
    </w:p>
    <w:p w:rsidR="0048796E" w:rsidRDefault="0048796E" w:rsidP="004879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96E" w:rsidRDefault="0048796E" w:rsidP="004879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96E" w:rsidRPr="0081487F" w:rsidRDefault="0048796E" w:rsidP="004879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48796E" w:rsidRPr="0081487F" w:rsidRDefault="0048796E" w:rsidP="004879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 xml:space="preserve">Рыбно-Слободского </w:t>
      </w:r>
    </w:p>
    <w:p w:rsidR="0048796E" w:rsidRPr="0081487F" w:rsidRDefault="0048796E" w:rsidP="004879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>муниципального района</w:t>
      </w:r>
    </w:p>
    <w:p w:rsidR="0048796E" w:rsidRDefault="0048796E" w:rsidP="004879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>Республики Тата</w:t>
      </w:r>
      <w:r>
        <w:rPr>
          <w:rFonts w:ascii="Times New Roman" w:hAnsi="Times New Roman"/>
          <w:sz w:val="28"/>
          <w:szCs w:val="28"/>
        </w:rPr>
        <w:t xml:space="preserve">рстан                                           </w:t>
      </w:r>
      <w:r w:rsidRPr="0081487F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81487F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81487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81487F">
        <w:rPr>
          <w:rFonts w:ascii="Times New Roman" w:hAnsi="Times New Roman"/>
          <w:sz w:val="28"/>
          <w:szCs w:val="28"/>
        </w:rPr>
        <w:t xml:space="preserve"> И.Г.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487F">
        <w:rPr>
          <w:rFonts w:ascii="Times New Roman" w:hAnsi="Times New Roman"/>
          <w:sz w:val="28"/>
          <w:szCs w:val="28"/>
        </w:rPr>
        <w:t>Валеев</w:t>
      </w:r>
    </w:p>
    <w:p w:rsidR="0048796E" w:rsidRDefault="0048796E" w:rsidP="004879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96E" w:rsidRDefault="0048796E" w:rsidP="004879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96E" w:rsidRDefault="0048796E" w:rsidP="004879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96E" w:rsidRDefault="0048796E" w:rsidP="004879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96E" w:rsidRDefault="0048796E" w:rsidP="004879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96E" w:rsidRPr="001F7322" w:rsidRDefault="0048796E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1F7322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Утверждено </w:t>
      </w:r>
    </w:p>
    <w:p w:rsidR="0048796E" w:rsidRDefault="0048796E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F7322">
        <w:rPr>
          <w:rFonts w:ascii="Times New Roman" w:hAnsi="Times New Roman" w:cs="Times New Roman"/>
          <w:sz w:val="24"/>
          <w:szCs w:val="24"/>
        </w:rPr>
        <w:t>ешением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322">
        <w:rPr>
          <w:rFonts w:ascii="Times New Roman" w:hAnsi="Times New Roman" w:cs="Times New Roman"/>
          <w:sz w:val="24"/>
          <w:szCs w:val="24"/>
        </w:rPr>
        <w:t xml:space="preserve">Совета </w:t>
      </w:r>
    </w:p>
    <w:p w:rsidR="0048796E" w:rsidRDefault="0048796E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1F7322">
        <w:rPr>
          <w:rFonts w:ascii="Times New Roman" w:hAnsi="Times New Roman" w:cs="Times New Roman"/>
          <w:sz w:val="24"/>
          <w:szCs w:val="24"/>
        </w:rPr>
        <w:t xml:space="preserve">Рыбно-Слободского </w:t>
      </w:r>
    </w:p>
    <w:p w:rsidR="0048796E" w:rsidRDefault="0048796E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1F7322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48796E" w:rsidRDefault="0048796E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48796E" w:rsidRPr="001F7322" w:rsidRDefault="0048796E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F7322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F7322">
        <w:rPr>
          <w:rFonts w:ascii="Times New Roman" w:hAnsi="Times New Roman" w:cs="Times New Roman"/>
          <w:sz w:val="24"/>
          <w:szCs w:val="24"/>
        </w:rPr>
        <w:t>_ №______</w:t>
      </w:r>
    </w:p>
    <w:p w:rsidR="0048796E" w:rsidRPr="001B4CB7" w:rsidRDefault="0048796E" w:rsidP="001B4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9E2" w:rsidRPr="00D919E2" w:rsidRDefault="00C21AB1" w:rsidP="001B4C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hyperlink w:anchor="Par20" w:history="1">
        <w:r w:rsidR="00D919E2" w:rsidRPr="00D919E2">
          <w:rPr>
            <w:rFonts w:ascii="Times New Roman" w:hAnsi="Times New Roman" w:cs="Times New Roman"/>
            <w:b/>
            <w:sz w:val="28"/>
            <w:szCs w:val="28"/>
          </w:rPr>
          <w:t>Положение</w:t>
        </w:r>
      </w:hyperlink>
      <w:r w:rsidR="00D919E2" w:rsidRPr="00D919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19E2" w:rsidRPr="00D919E2" w:rsidRDefault="00D919E2" w:rsidP="001B4C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919E2">
        <w:rPr>
          <w:rFonts w:ascii="Times New Roman" w:hAnsi="Times New Roman" w:cs="Times New Roman"/>
          <w:b/>
          <w:sz w:val="28"/>
          <w:szCs w:val="28"/>
        </w:rPr>
        <w:t xml:space="preserve">о порядке подготовки, утверждения местных нормативов градостроительного проектирования </w:t>
      </w:r>
      <w:r w:rsidRPr="00D919E2">
        <w:rPr>
          <w:rFonts w:ascii="Times New Roman" w:hAnsi="Times New Roman" w:cs="Times New Roman"/>
          <w:b/>
          <w:bCs/>
          <w:sz w:val="28"/>
          <w:szCs w:val="28"/>
        </w:rPr>
        <w:t>Рыбно-Слободского муниципального района Республики Татарстан и внесения изменений</w:t>
      </w:r>
      <w:r w:rsidR="00715903" w:rsidRPr="007159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5903" w:rsidRPr="00715903">
        <w:rPr>
          <w:rFonts w:ascii="Times New Roman" w:hAnsi="Times New Roman" w:cs="Times New Roman"/>
          <w:b/>
          <w:bCs/>
          <w:sz w:val="28"/>
          <w:szCs w:val="28"/>
        </w:rPr>
        <w:t>в них</w:t>
      </w:r>
    </w:p>
    <w:p w:rsidR="00D919E2" w:rsidRDefault="00D919E2" w:rsidP="001B4C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B4CB7" w:rsidRPr="001B4CB7" w:rsidRDefault="001B4CB7" w:rsidP="001B4C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I. </w:t>
      </w:r>
      <w:r w:rsidR="00D919E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B4CB7" w:rsidRPr="001B4CB7" w:rsidRDefault="001B4CB7" w:rsidP="001B4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9E2" w:rsidRDefault="001B4CB7" w:rsidP="00E956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1.1.Настоящее Положение определяет </w:t>
      </w:r>
      <w:r w:rsidR="00D919E2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D919E2" w:rsidRPr="001B4CB7">
        <w:rPr>
          <w:rFonts w:ascii="Times New Roman" w:hAnsi="Times New Roman" w:cs="Times New Roman"/>
          <w:sz w:val="28"/>
          <w:szCs w:val="28"/>
        </w:rPr>
        <w:t xml:space="preserve">подготовки, утверждения местных нормативов градостроительного проектирования </w:t>
      </w:r>
      <w:r w:rsidR="00D919E2">
        <w:rPr>
          <w:rFonts w:ascii="Times New Roman" w:hAnsi="Times New Roman" w:cs="Times New Roman"/>
          <w:bCs/>
          <w:sz w:val="28"/>
          <w:szCs w:val="28"/>
        </w:rPr>
        <w:t xml:space="preserve">Рыбно-Слободского муниципального района Республики Татарстан </w:t>
      </w:r>
      <w:r w:rsidR="00D919E2" w:rsidRPr="001B4CB7">
        <w:rPr>
          <w:rFonts w:ascii="Times New Roman" w:hAnsi="Times New Roman" w:cs="Times New Roman"/>
          <w:bCs/>
          <w:sz w:val="28"/>
          <w:szCs w:val="28"/>
        </w:rPr>
        <w:t>и внесения изменений</w:t>
      </w:r>
      <w:r w:rsidR="00715903" w:rsidRPr="007159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5903" w:rsidRPr="001B4CB7">
        <w:rPr>
          <w:rFonts w:ascii="Times New Roman" w:hAnsi="Times New Roman" w:cs="Times New Roman"/>
          <w:bCs/>
          <w:sz w:val="28"/>
          <w:szCs w:val="28"/>
        </w:rPr>
        <w:t>в них</w:t>
      </w:r>
      <w:r w:rsidR="00D919E2">
        <w:rPr>
          <w:rFonts w:ascii="Times New Roman" w:hAnsi="Times New Roman" w:cs="Times New Roman"/>
          <w:bCs/>
          <w:sz w:val="28"/>
          <w:szCs w:val="28"/>
        </w:rPr>
        <w:t>.</w:t>
      </w:r>
    </w:p>
    <w:p w:rsidR="006154EF" w:rsidRDefault="00D919E2" w:rsidP="0061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 </w:t>
      </w:r>
      <w:r w:rsidR="001B4CB7" w:rsidRPr="001B4CB7">
        <w:rPr>
          <w:rFonts w:ascii="Times New Roman" w:hAnsi="Times New Roman" w:cs="Times New Roman"/>
          <w:sz w:val="28"/>
          <w:szCs w:val="28"/>
        </w:rPr>
        <w:t xml:space="preserve">1.2.Местные нормативы градостроительного проектирования </w:t>
      </w:r>
      <w:r>
        <w:rPr>
          <w:rFonts w:ascii="Times New Roman" w:hAnsi="Times New Roman" w:cs="Times New Roman"/>
          <w:bCs/>
          <w:sz w:val="28"/>
          <w:szCs w:val="28"/>
        </w:rPr>
        <w:t>Рыбно-Слободского муниципального района Республики Татарстан</w:t>
      </w:r>
      <w:r w:rsidR="001B4CB7" w:rsidRPr="001B4CB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956D7">
        <w:rPr>
          <w:rFonts w:ascii="Times New Roman" w:hAnsi="Times New Roman" w:cs="Times New Roman"/>
          <w:sz w:val="28"/>
          <w:szCs w:val="28"/>
        </w:rPr>
        <w:t>–</w:t>
      </w:r>
      <w:r w:rsidR="001B4CB7" w:rsidRPr="001B4CB7">
        <w:rPr>
          <w:rFonts w:ascii="Times New Roman" w:hAnsi="Times New Roman" w:cs="Times New Roman"/>
          <w:sz w:val="28"/>
          <w:szCs w:val="28"/>
        </w:rPr>
        <w:t xml:space="preserve"> местные нормативы</w:t>
      </w:r>
      <w:r w:rsidR="00307EAF" w:rsidRPr="00307EAF">
        <w:rPr>
          <w:rFonts w:ascii="Times New Roman" w:hAnsi="Times New Roman" w:cs="Times New Roman"/>
          <w:sz w:val="28"/>
          <w:szCs w:val="28"/>
        </w:rPr>
        <w:t xml:space="preserve"> </w:t>
      </w:r>
      <w:r w:rsidR="00307EAF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="00307EAF">
        <w:rPr>
          <w:rFonts w:ascii="Times New Roman" w:hAnsi="Times New Roman" w:cs="Times New Roman"/>
          <w:sz w:val="28"/>
          <w:szCs w:val="28"/>
        </w:rPr>
        <w:t>)</w:t>
      </w:r>
      <w:r w:rsidR="001B4CB7" w:rsidRPr="001B4CB7">
        <w:rPr>
          <w:rFonts w:ascii="Times New Roman" w:hAnsi="Times New Roman" w:cs="Times New Roman"/>
          <w:sz w:val="28"/>
          <w:szCs w:val="28"/>
        </w:rPr>
        <w:t xml:space="preserve"> устанавливают совокупность расчетных показателей минимально допустимого уровня обеспеченности объектами местного значения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B4CB7" w:rsidRPr="001B4CB7">
        <w:rPr>
          <w:rFonts w:ascii="Times New Roman" w:hAnsi="Times New Roman" w:cs="Times New Roman"/>
          <w:sz w:val="28"/>
          <w:szCs w:val="28"/>
        </w:rPr>
        <w:t>, относящимися</w:t>
      </w:r>
      <w:r w:rsidR="006154EF">
        <w:rPr>
          <w:rFonts w:ascii="Times New Roman" w:hAnsi="Times New Roman" w:cs="Times New Roman"/>
          <w:sz w:val="28"/>
          <w:szCs w:val="28"/>
        </w:rPr>
        <w:t xml:space="preserve"> областям электро- и газоснабжения поселений, автомобильных дорог местного значения вне границ населенных пунктов в границах муниципального района, образования,  здравоохранения, физической культуры и массового спорта, обработки, утилизации, обезвреживания, размещения твердых коммунальных отходов, иных областей в связи с решением вопросов местного значения муниципального района;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района.</w:t>
      </w:r>
    </w:p>
    <w:p w:rsidR="001B4CB7" w:rsidRPr="001B4CB7" w:rsidRDefault="0009151A" w:rsidP="0061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1B4CB7" w:rsidRPr="001B4CB7">
        <w:rPr>
          <w:rFonts w:ascii="Times New Roman" w:hAnsi="Times New Roman" w:cs="Times New Roman"/>
          <w:sz w:val="28"/>
          <w:szCs w:val="28"/>
        </w:rPr>
        <w:t xml:space="preserve">Подготовка местных нормативов </w:t>
      </w:r>
      <w:r w:rsidR="00307EAF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="001B4CB7" w:rsidRPr="001B4CB7">
        <w:rPr>
          <w:rFonts w:ascii="Times New Roman" w:hAnsi="Times New Roman" w:cs="Times New Roman"/>
          <w:sz w:val="28"/>
          <w:szCs w:val="28"/>
        </w:rPr>
        <w:t>осуществляется с учетом:</w:t>
      </w:r>
    </w:p>
    <w:p w:rsidR="001B4CB7" w:rsidRPr="001B4CB7" w:rsidRDefault="001B4CB7" w:rsidP="0061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>1) социально-демографического состава и плотности населения на территории муниципального образования</w:t>
      </w:r>
      <w:r w:rsidR="006154EF">
        <w:rPr>
          <w:rFonts w:ascii="Times New Roman" w:hAnsi="Times New Roman" w:cs="Times New Roman"/>
          <w:sz w:val="28"/>
          <w:szCs w:val="28"/>
        </w:rPr>
        <w:t xml:space="preserve"> «Рыбно-Слободский муниципальный район» Республики Татарстан</w:t>
      </w:r>
      <w:r w:rsidR="007368BA">
        <w:rPr>
          <w:rFonts w:ascii="Times New Roman" w:hAnsi="Times New Roman" w:cs="Times New Roman"/>
          <w:sz w:val="28"/>
          <w:szCs w:val="28"/>
        </w:rPr>
        <w:t xml:space="preserve"> (далее – муниципальное образование)</w:t>
      </w:r>
      <w:r w:rsidRPr="001B4CB7">
        <w:rPr>
          <w:rFonts w:ascii="Times New Roman" w:hAnsi="Times New Roman" w:cs="Times New Roman"/>
          <w:sz w:val="28"/>
          <w:szCs w:val="28"/>
        </w:rPr>
        <w:t>;</w:t>
      </w:r>
    </w:p>
    <w:p w:rsidR="001B4CB7" w:rsidRPr="001B4CB7" w:rsidRDefault="005D33F0" w:rsidP="0061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B4CB7" w:rsidRPr="001B4CB7">
        <w:rPr>
          <w:rFonts w:ascii="Times New Roman" w:hAnsi="Times New Roman" w:cs="Times New Roman"/>
          <w:sz w:val="28"/>
          <w:szCs w:val="28"/>
        </w:rPr>
        <w:t>планов и программ комплексного социально-экономического развития муниципального образования</w:t>
      </w:r>
      <w:r w:rsidR="006154EF" w:rsidRPr="001B4CB7">
        <w:rPr>
          <w:rFonts w:ascii="Times New Roman" w:hAnsi="Times New Roman" w:cs="Times New Roman"/>
          <w:sz w:val="28"/>
          <w:szCs w:val="28"/>
        </w:rPr>
        <w:t>;</w:t>
      </w:r>
    </w:p>
    <w:p w:rsidR="001B4CB7" w:rsidRPr="001B4CB7" w:rsidRDefault="001B4CB7" w:rsidP="00736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3)предложений органов местного самоуправления </w:t>
      </w:r>
      <w:r w:rsidR="006154EF">
        <w:rPr>
          <w:rFonts w:ascii="Times New Roman" w:hAnsi="Times New Roman" w:cs="Times New Roman"/>
          <w:bCs/>
          <w:sz w:val="28"/>
          <w:szCs w:val="28"/>
        </w:rPr>
        <w:t>Рыбно-Слободского муниципального района Республики Татарстан</w:t>
      </w:r>
      <w:r w:rsidR="006154EF" w:rsidRPr="001B4CB7">
        <w:rPr>
          <w:rFonts w:ascii="Times New Roman" w:hAnsi="Times New Roman" w:cs="Times New Roman"/>
          <w:sz w:val="28"/>
          <w:szCs w:val="28"/>
        </w:rPr>
        <w:t xml:space="preserve"> </w:t>
      </w:r>
      <w:r w:rsidRPr="001B4CB7">
        <w:rPr>
          <w:rFonts w:ascii="Times New Roman" w:hAnsi="Times New Roman" w:cs="Times New Roman"/>
          <w:sz w:val="28"/>
          <w:szCs w:val="28"/>
        </w:rPr>
        <w:t>и заинтересованных лиц.</w:t>
      </w:r>
    </w:p>
    <w:p w:rsidR="001B4CB7" w:rsidRPr="001B4CB7" w:rsidRDefault="001B4CB7" w:rsidP="00736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1.4. Местные нормативы </w:t>
      </w:r>
      <w:r w:rsidR="00307EAF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Pr="001B4CB7">
        <w:rPr>
          <w:rFonts w:ascii="Times New Roman" w:hAnsi="Times New Roman" w:cs="Times New Roman"/>
          <w:sz w:val="28"/>
          <w:szCs w:val="28"/>
        </w:rPr>
        <w:t>включают в себя:</w:t>
      </w:r>
    </w:p>
    <w:p w:rsidR="007368BA" w:rsidRDefault="001B4CB7" w:rsidP="00736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>1)основную часть (расчетные показатели минимально допустимого уровня обеспеченности объектами</w:t>
      </w:r>
      <w:r w:rsidR="007368BA">
        <w:rPr>
          <w:rFonts w:ascii="Times New Roman" w:hAnsi="Times New Roman" w:cs="Times New Roman"/>
          <w:sz w:val="28"/>
          <w:szCs w:val="28"/>
        </w:rPr>
        <w:t>,</w:t>
      </w:r>
      <w:r w:rsidR="007368BA" w:rsidRPr="007368BA">
        <w:rPr>
          <w:rFonts w:ascii="Times New Roman" w:hAnsi="Times New Roman" w:cs="Times New Roman"/>
          <w:sz w:val="28"/>
          <w:szCs w:val="28"/>
        </w:rPr>
        <w:t xml:space="preserve"> </w:t>
      </w:r>
      <w:r w:rsidR="007368BA">
        <w:rPr>
          <w:rFonts w:ascii="Times New Roman" w:hAnsi="Times New Roman" w:cs="Times New Roman"/>
          <w:sz w:val="28"/>
          <w:szCs w:val="28"/>
        </w:rPr>
        <w:t>предусмотренными частью</w:t>
      </w:r>
      <w:r w:rsidR="007368BA" w:rsidRPr="005D33F0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7368BA" w:rsidRPr="005D33F0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5D33F0">
        <w:rPr>
          <w:rFonts w:ascii="Times New Roman" w:hAnsi="Times New Roman" w:cs="Times New Roman"/>
          <w:sz w:val="28"/>
          <w:szCs w:val="28"/>
        </w:rPr>
        <w:t xml:space="preserve"> </w:t>
      </w:r>
      <w:r w:rsidR="007368BA">
        <w:rPr>
          <w:rFonts w:ascii="Times New Roman" w:hAnsi="Times New Roman" w:cs="Times New Roman"/>
          <w:sz w:val="28"/>
          <w:szCs w:val="28"/>
        </w:rPr>
        <w:t xml:space="preserve">статьи 29.2 Градостроительного кодекса Российской Федерации и пунктом 1.2 настоящего Положения, населения муниципального образования и расчетные показатели </w:t>
      </w:r>
      <w:r w:rsidR="007368BA">
        <w:rPr>
          <w:rFonts w:ascii="Times New Roman" w:hAnsi="Times New Roman" w:cs="Times New Roman"/>
          <w:sz w:val="28"/>
          <w:szCs w:val="28"/>
        </w:rPr>
        <w:lastRenderedPageBreak/>
        <w:t>максимально допустимого уровня территориальной доступности таких объектов для населения муниципального образования);</w:t>
      </w:r>
    </w:p>
    <w:p w:rsidR="001B4CB7" w:rsidRPr="001B4CB7" w:rsidRDefault="00307EAF" w:rsidP="00307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B4CB7" w:rsidRPr="001B4CB7">
        <w:rPr>
          <w:rFonts w:ascii="Times New Roman" w:hAnsi="Times New Roman" w:cs="Times New Roman"/>
          <w:sz w:val="28"/>
          <w:szCs w:val="28"/>
        </w:rPr>
        <w:t xml:space="preserve">материалы по обоснованию расчетных показателей, содержащихся в основной части </w:t>
      </w:r>
      <w:r>
        <w:rPr>
          <w:rFonts w:ascii="Times New Roman" w:hAnsi="Times New Roman" w:cs="Times New Roman"/>
          <w:sz w:val="28"/>
          <w:szCs w:val="28"/>
        </w:rPr>
        <w:t xml:space="preserve">местных </w:t>
      </w:r>
      <w:r w:rsidR="001B4CB7" w:rsidRPr="001B4CB7">
        <w:rPr>
          <w:rFonts w:ascii="Times New Roman" w:hAnsi="Times New Roman" w:cs="Times New Roman"/>
          <w:sz w:val="28"/>
          <w:szCs w:val="28"/>
        </w:rPr>
        <w:t>нормативов градостроительного проектирования;</w:t>
      </w:r>
    </w:p>
    <w:p w:rsidR="007368BA" w:rsidRDefault="00307EAF" w:rsidP="00307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1B4CB7" w:rsidRPr="001B4CB7">
        <w:rPr>
          <w:rFonts w:ascii="Times New Roman" w:hAnsi="Times New Roman" w:cs="Times New Roman"/>
          <w:sz w:val="28"/>
          <w:szCs w:val="28"/>
        </w:rPr>
        <w:t xml:space="preserve">правила и область применения расчетных показателей, содержащихся в основной части </w:t>
      </w:r>
      <w:r>
        <w:rPr>
          <w:rFonts w:ascii="Times New Roman" w:hAnsi="Times New Roman" w:cs="Times New Roman"/>
          <w:sz w:val="28"/>
          <w:szCs w:val="28"/>
        </w:rPr>
        <w:t xml:space="preserve">местных </w:t>
      </w:r>
      <w:r w:rsidR="001B4CB7" w:rsidRPr="001B4CB7">
        <w:rPr>
          <w:rFonts w:ascii="Times New Roman" w:hAnsi="Times New Roman" w:cs="Times New Roman"/>
          <w:sz w:val="28"/>
          <w:szCs w:val="28"/>
        </w:rPr>
        <w:t>нормативов градостроительного проектирования.</w:t>
      </w:r>
    </w:p>
    <w:p w:rsidR="00307EAF" w:rsidRDefault="005D33F0" w:rsidP="00307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3F0">
        <w:rPr>
          <w:rFonts w:ascii="Times New Roman" w:hAnsi="Times New Roman" w:cs="Times New Roman"/>
          <w:sz w:val="28"/>
          <w:szCs w:val="28"/>
        </w:rPr>
        <w:t>1.5.</w:t>
      </w:r>
      <w:r w:rsidR="00307EAF">
        <w:rPr>
          <w:rFonts w:ascii="Times New Roman" w:hAnsi="Times New Roman" w:cs="Times New Roman"/>
          <w:sz w:val="28"/>
          <w:szCs w:val="28"/>
        </w:rPr>
        <w:t xml:space="preserve">К отношениям по </w:t>
      </w:r>
      <w:r w:rsidR="00307EAF" w:rsidRPr="001B4CB7">
        <w:rPr>
          <w:rFonts w:ascii="Times New Roman" w:hAnsi="Times New Roman" w:cs="Times New Roman"/>
          <w:sz w:val="28"/>
          <w:szCs w:val="28"/>
        </w:rPr>
        <w:t>подготовк</w:t>
      </w:r>
      <w:r w:rsidR="00307EAF">
        <w:rPr>
          <w:rFonts w:ascii="Times New Roman" w:hAnsi="Times New Roman" w:cs="Times New Roman"/>
          <w:sz w:val="28"/>
          <w:szCs w:val="28"/>
        </w:rPr>
        <w:t>е</w:t>
      </w:r>
      <w:r w:rsidR="00307EAF" w:rsidRPr="001B4CB7">
        <w:rPr>
          <w:rFonts w:ascii="Times New Roman" w:hAnsi="Times New Roman" w:cs="Times New Roman"/>
          <w:sz w:val="28"/>
          <w:szCs w:val="28"/>
        </w:rPr>
        <w:t>, утверждени</w:t>
      </w:r>
      <w:r w:rsidR="00307EAF">
        <w:rPr>
          <w:rFonts w:ascii="Times New Roman" w:hAnsi="Times New Roman" w:cs="Times New Roman"/>
          <w:sz w:val="28"/>
          <w:szCs w:val="28"/>
        </w:rPr>
        <w:t>ю</w:t>
      </w:r>
      <w:r w:rsidR="00307EAF" w:rsidRPr="001B4CB7">
        <w:rPr>
          <w:rFonts w:ascii="Times New Roman" w:hAnsi="Times New Roman" w:cs="Times New Roman"/>
          <w:sz w:val="28"/>
          <w:szCs w:val="28"/>
        </w:rPr>
        <w:t xml:space="preserve"> местных нормативов</w:t>
      </w:r>
      <w:r w:rsidR="00307EAF" w:rsidRPr="00307EAF">
        <w:rPr>
          <w:rFonts w:ascii="Times New Roman" w:hAnsi="Times New Roman" w:cs="Times New Roman"/>
          <w:sz w:val="28"/>
          <w:szCs w:val="28"/>
        </w:rPr>
        <w:t xml:space="preserve"> </w:t>
      </w:r>
      <w:r w:rsidR="00307EAF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="00307EAF" w:rsidRPr="001B4CB7">
        <w:rPr>
          <w:rFonts w:ascii="Times New Roman" w:hAnsi="Times New Roman" w:cs="Times New Roman"/>
          <w:bCs/>
          <w:sz w:val="28"/>
          <w:szCs w:val="28"/>
        </w:rPr>
        <w:t>и внесения изменений</w:t>
      </w:r>
      <w:r w:rsidR="00307EAF" w:rsidRPr="007159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7EAF" w:rsidRPr="001B4CB7">
        <w:rPr>
          <w:rFonts w:ascii="Times New Roman" w:hAnsi="Times New Roman" w:cs="Times New Roman"/>
          <w:bCs/>
          <w:sz w:val="28"/>
          <w:szCs w:val="28"/>
        </w:rPr>
        <w:t>в них</w:t>
      </w:r>
      <w:r w:rsidR="00307EAF">
        <w:rPr>
          <w:rFonts w:ascii="Times New Roman" w:hAnsi="Times New Roman" w:cs="Times New Roman"/>
          <w:bCs/>
          <w:sz w:val="28"/>
          <w:szCs w:val="28"/>
        </w:rPr>
        <w:t>,</w:t>
      </w:r>
      <w:r w:rsidR="00307EAF">
        <w:rPr>
          <w:rFonts w:ascii="Times New Roman" w:hAnsi="Times New Roman" w:cs="Times New Roman"/>
          <w:sz w:val="28"/>
          <w:szCs w:val="28"/>
        </w:rPr>
        <w:t xml:space="preserve"> не </w:t>
      </w:r>
      <w:r w:rsidR="00307EAF" w:rsidRPr="00826F5F">
        <w:rPr>
          <w:rFonts w:ascii="Times New Roman" w:hAnsi="Times New Roman" w:cs="Times New Roman"/>
          <w:sz w:val="28"/>
          <w:szCs w:val="28"/>
        </w:rPr>
        <w:t xml:space="preserve">урегулированным настоящим Положением, применяются нормы </w:t>
      </w:r>
      <w:r w:rsidR="00307EAF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Федерации,</w:t>
      </w:r>
      <w:r w:rsidR="00307EAF" w:rsidRPr="00307EAF">
        <w:rPr>
          <w:rFonts w:ascii="Times New Roman" w:hAnsi="Times New Roman" w:cs="Times New Roman"/>
          <w:sz w:val="28"/>
          <w:szCs w:val="28"/>
        </w:rPr>
        <w:t xml:space="preserve"> </w:t>
      </w:r>
      <w:r w:rsidR="00307EAF">
        <w:rPr>
          <w:rFonts w:ascii="Times New Roman" w:hAnsi="Times New Roman" w:cs="Times New Roman"/>
          <w:sz w:val="28"/>
          <w:szCs w:val="28"/>
        </w:rPr>
        <w:t>других федеральных законов и иных нормативных правовых актов Российской Федерации, а также законов Республики Татарстан и иных нормативных правовых актов Республики Татарстан, регулирующих отношения в области градостроительной деятельности.</w:t>
      </w:r>
    </w:p>
    <w:p w:rsidR="00307EAF" w:rsidRDefault="00307EAF" w:rsidP="00307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7EAF" w:rsidRDefault="001B4CB7" w:rsidP="001B4C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II. </w:t>
      </w:r>
      <w:r w:rsidR="006D43BB">
        <w:rPr>
          <w:rFonts w:ascii="Times New Roman" w:hAnsi="Times New Roman" w:cs="Times New Roman"/>
          <w:sz w:val="28"/>
          <w:szCs w:val="28"/>
        </w:rPr>
        <w:t xml:space="preserve">Порядок подготовки и утверждения </w:t>
      </w:r>
    </w:p>
    <w:p w:rsidR="001B4CB7" w:rsidRPr="001B4CB7" w:rsidRDefault="006D43BB" w:rsidP="001B4C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местных нормативов</w:t>
      </w:r>
      <w:r w:rsidR="00307EAF" w:rsidRPr="00307EAF">
        <w:rPr>
          <w:rFonts w:ascii="Times New Roman" w:hAnsi="Times New Roman" w:cs="Times New Roman"/>
          <w:sz w:val="28"/>
          <w:szCs w:val="28"/>
        </w:rPr>
        <w:t xml:space="preserve"> </w:t>
      </w:r>
      <w:r w:rsidR="00307EAF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</w:p>
    <w:p w:rsidR="001B4CB7" w:rsidRPr="001B4CB7" w:rsidRDefault="001B4CB7" w:rsidP="001B4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CB7" w:rsidRPr="001B4CB7" w:rsidRDefault="00AC6CBB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1B4CB7" w:rsidRPr="001B4CB7">
        <w:rPr>
          <w:rFonts w:ascii="Times New Roman" w:hAnsi="Times New Roman" w:cs="Times New Roman"/>
          <w:sz w:val="28"/>
          <w:szCs w:val="28"/>
        </w:rPr>
        <w:t xml:space="preserve">Решение о подготовке местных нормативов </w:t>
      </w:r>
      <w:r w:rsidR="00307EAF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="001B4CB7" w:rsidRPr="001B4CB7">
        <w:rPr>
          <w:rFonts w:ascii="Times New Roman" w:hAnsi="Times New Roman" w:cs="Times New Roman"/>
          <w:sz w:val="28"/>
          <w:szCs w:val="28"/>
        </w:rPr>
        <w:t>принимается Исполнительн</w:t>
      </w:r>
      <w:r w:rsidR="001C25B2">
        <w:rPr>
          <w:rFonts w:ascii="Times New Roman" w:hAnsi="Times New Roman" w:cs="Times New Roman"/>
          <w:sz w:val="28"/>
          <w:szCs w:val="28"/>
        </w:rPr>
        <w:t>ым комитетом</w:t>
      </w:r>
      <w:r w:rsidR="001B4CB7" w:rsidRPr="001B4C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</w:t>
      </w:r>
      <w:r w:rsidR="001B4CB7" w:rsidRPr="001B4CB7">
        <w:rPr>
          <w:rFonts w:ascii="Times New Roman" w:hAnsi="Times New Roman" w:cs="Times New Roman"/>
          <w:sz w:val="28"/>
          <w:szCs w:val="28"/>
        </w:rPr>
        <w:t>и оформляется в виде муниципального правового акта.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2.2.В решении о подготовке местных нормативов </w:t>
      </w:r>
      <w:r w:rsidR="00307EAF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Pr="001B4CB7">
        <w:rPr>
          <w:rFonts w:ascii="Times New Roman" w:hAnsi="Times New Roman" w:cs="Times New Roman"/>
          <w:sz w:val="28"/>
          <w:szCs w:val="28"/>
        </w:rPr>
        <w:t>определяются: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>-перечень расчетных показателей, которые должны быть отражены в местных нормативах</w:t>
      </w:r>
      <w:r w:rsidR="00307EAF" w:rsidRPr="00307EAF">
        <w:rPr>
          <w:rFonts w:ascii="Times New Roman" w:hAnsi="Times New Roman" w:cs="Times New Roman"/>
          <w:sz w:val="28"/>
          <w:szCs w:val="28"/>
        </w:rPr>
        <w:t xml:space="preserve"> </w:t>
      </w:r>
      <w:r w:rsidR="00307EAF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Pr="001B4CB7">
        <w:rPr>
          <w:rFonts w:ascii="Times New Roman" w:hAnsi="Times New Roman" w:cs="Times New Roman"/>
          <w:sz w:val="28"/>
          <w:szCs w:val="28"/>
        </w:rPr>
        <w:t>;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>-указания на сроки разработки проектов местных нормативов</w:t>
      </w:r>
      <w:r w:rsidR="00307EAF">
        <w:rPr>
          <w:rFonts w:ascii="Times New Roman" w:hAnsi="Times New Roman" w:cs="Times New Roman"/>
          <w:sz w:val="28"/>
          <w:szCs w:val="28"/>
        </w:rPr>
        <w:t xml:space="preserve"> </w:t>
      </w:r>
      <w:r w:rsidR="00307EAF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Pr="001B4CB7">
        <w:rPr>
          <w:rFonts w:ascii="Times New Roman" w:hAnsi="Times New Roman" w:cs="Times New Roman"/>
          <w:sz w:val="28"/>
          <w:szCs w:val="28"/>
        </w:rPr>
        <w:t>;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>-сведения о сроках и порядке подачи заинтересованными лицами предложений, касающихся подготовки местных нормативов</w:t>
      </w:r>
      <w:r w:rsidR="00307EAF">
        <w:rPr>
          <w:rFonts w:ascii="Times New Roman" w:hAnsi="Times New Roman" w:cs="Times New Roman"/>
          <w:sz w:val="28"/>
          <w:szCs w:val="28"/>
        </w:rPr>
        <w:t xml:space="preserve"> </w:t>
      </w:r>
      <w:r w:rsidR="00307EAF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Pr="001B4CB7">
        <w:rPr>
          <w:rFonts w:ascii="Times New Roman" w:hAnsi="Times New Roman" w:cs="Times New Roman"/>
          <w:sz w:val="28"/>
          <w:szCs w:val="28"/>
        </w:rPr>
        <w:t>;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>-условия финансирования и иные вопросы организации работ по подготовке местных нормативов</w:t>
      </w:r>
      <w:r w:rsidR="00307EAF">
        <w:rPr>
          <w:rFonts w:ascii="Times New Roman" w:hAnsi="Times New Roman" w:cs="Times New Roman"/>
          <w:sz w:val="28"/>
          <w:szCs w:val="28"/>
        </w:rPr>
        <w:t xml:space="preserve"> </w:t>
      </w:r>
      <w:r w:rsidR="00307EAF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Pr="001B4CB7">
        <w:rPr>
          <w:rFonts w:ascii="Times New Roman" w:hAnsi="Times New Roman" w:cs="Times New Roman"/>
          <w:sz w:val="28"/>
          <w:szCs w:val="28"/>
        </w:rPr>
        <w:t>.</w:t>
      </w:r>
    </w:p>
    <w:p w:rsidR="001B4CB7" w:rsidRPr="001B4CB7" w:rsidRDefault="001B4CB7" w:rsidP="00AC6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2.3.Подготовка местных нормативов </w:t>
      </w:r>
      <w:r w:rsidR="00307EAF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Pr="001B4CB7">
        <w:rPr>
          <w:rFonts w:ascii="Times New Roman" w:hAnsi="Times New Roman" w:cs="Times New Roman"/>
          <w:sz w:val="28"/>
          <w:szCs w:val="28"/>
        </w:rPr>
        <w:t>осуществля</w:t>
      </w:r>
      <w:r w:rsidR="00307EAF">
        <w:rPr>
          <w:rFonts w:ascii="Times New Roman" w:hAnsi="Times New Roman" w:cs="Times New Roman"/>
          <w:sz w:val="28"/>
          <w:szCs w:val="28"/>
        </w:rPr>
        <w:t>ет</w:t>
      </w:r>
      <w:r w:rsidRPr="001B4CB7">
        <w:rPr>
          <w:rFonts w:ascii="Times New Roman" w:hAnsi="Times New Roman" w:cs="Times New Roman"/>
          <w:sz w:val="28"/>
          <w:szCs w:val="28"/>
        </w:rPr>
        <w:t xml:space="preserve">ся уполномоченным органом Исполнительного комитета </w:t>
      </w:r>
      <w:r w:rsidR="00AC6CBB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</w:t>
      </w:r>
      <w:r w:rsidRPr="001B4CB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C6CBB">
        <w:rPr>
          <w:rFonts w:ascii="Times New Roman" w:hAnsi="Times New Roman" w:cs="Times New Roman"/>
          <w:sz w:val="28"/>
          <w:szCs w:val="28"/>
        </w:rPr>
        <w:t>–</w:t>
      </w:r>
      <w:r w:rsidRPr="001B4CB7">
        <w:rPr>
          <w:rFonts w:ascii="Times New Roman" w:hAnsi="Times New Roman" w:cs="Times New Roman"/>
          <w:sz w:val="28"/>
          <w:szCs w:val="28"/>
        </w:rPr>
        <w:t xml:space="preserve"> уполномоченный орган) самостоятельно либо в порядке, предусмотренном законодательством о конт</w:t>
      </w:r>
      <w:r w:rsidR="00AC6CBB">
        <w:rPr>
          <w:rFonts w:ascii="Times New Roman" w:hAnsi="Times New Roman" w:cs="Times New Roman"/>
          <w:sz w:val="28"/>
          <w:szCs w:val="28"/>
        </w:rPr>
        <w:t>рактной системе в сфере закупок товаров, работ, услуг.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>2.4. Уполномоченный орган: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>-осуществляет организацию работ по разработке проекта местных нормативов</w:t>
      </w:r>
      <w:r w:rsidR="001B541B" w:rsidRPr="001B541B">
        <w:rPr>
          <w:rFonts w:ascii="Times New Roman" w:hAnsi="Times New Roman" w:cs="Times New Roman"/>
          <w:sz w:val="28"/>
          <w:szCs w:val="28"/>
        </w:rPr>
        <w:t xml:space="preserve"> </w:t>
      </w:r>
      <w:r w:rsidR="001B541B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Pr="001B4CB7">
        <w:rPr>
          <w:rFonts w:ascii="Times New Roman" w:hAnsi="Times New Roman" w:cs="Times New Roman"/>
          <w:sz w:val="28"/>
          <w:szCs w:val="28"/>
        </w:rPr>
        <w:t>;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>-обеспечивает сбор предложений заинтересованных лиц, касающихся подготовки местных нормативов</w:t>
      </w:r>
      <w:r w:rsidR="001B541B" w:rsidRPr="001B541B">
        <w:rPr>
          <w:rFonts w:ascii="Times New Roman" w:hAnsi="Times New Roman" w:cs="Times New Roman"/>
          <w:sz w:val="28"/>
          <w:szCs w:val="28"/>
        </w:rPr>
        <w:t xml:space="preserve"> </w:t>
      </w:r>
      <w:r w:rsidR="001B541B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Pr="001B4CB7">
        <w:rPr>
          <w:rFonts w:ascii="Times New Roman" w:hAnsi="Times New Roman" w:cs="Times New Roman"/>
          <w:sz w:val="28"/>
          <w:szCs w:val="28"/>
        </w:rPr>
        <w:t>;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- готовит проект решения </w:t>
      </w:r>
      <w:r w:rsidR="00AC6CBB">
        <w:rPr>
          <w:rFonts w:ascii="Times New Roman" w:hAnsi="Times New Roman" w:cs="Times New Roman"/>
          <w:sz w:val="28"/>
          <w:szCs w:val="28"/>
        </w:rPr>
        <w:t>Совета Рыбно-Слободского муниципального района Республики Татарстан</w:t>
      </w:r>
      <w:r w:rsidRPr="001B4CB7">
        <w:rPr>
          <w:rFonts w:ascii="Times New Roman" w:hAnsi="Times New Roman" w:cs="Times New Roman"/>
          <w:sz w:val="28"/>
          <w:szCs w:val="28"/>
        </w:rPr>
        <w:t xml:space="preserve"> об утверждении местных нормативов градостроительного проектирования или о внесении изменений в них.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lastRenderedPageBreak/>
        <w:t xml:space="preserve">2.5.Уполномоченный орган осуществляет согласование проекта местных нормативов </w:t>
      </w:r>
      <w:r w:rsidR="001B541B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Pr="001B4CB7">
        <w:rPr>
          <w:rFonts w:ascii="Times New Roman" w:hAnsi="Times New Roman" w:cs="Times New Roman"/>
          <w:sz w:val="28"/>
          <w:szCs w:val="28"/>
        </w:rPr>
        <w:t>с органами</w:t>
      </w:r>
      <w:r w:rsidR="00AC6CBB">
        <w:rPr>
          <w:rFonts w:ascii="Times New Roman" w:hAnsi="Times New Roman" w:cs="Times New Roman"/>
          <w:sz w:val="28"/>
          <w:szCs w:val="28"/>
        </w:rPr>
        <w:t xml:space="preserve"> местного самоуправления Рыбно-Слободского муниципального района Республики Татарстан, органами местного самоуправления поселений, входящих в состав Рыбно-Слободского муниципального района Республики Татарстан,</w:t>
      </w:r>
      <w:r w:rsidRPr="001B4CB7">
        <w:rPr>
          <w:rFonts w:ascii="Times New Roman" w:hAnsi="Times New Roman" w:cs="Times New Roman"/>
          <w:sz w:val="28"/>
          <w:szCs w:val="28"/>
        </w:rPr>
        <w:t xml:space="preserve"> и организациями, заинтересованными в принятии указанных нормативов, госуд</w:t>
      </w:r>
      <w:r w:rsidR="00AC6CBB">
        <w:rPr>
          <w:rFonts w:ascii="Times New Roman" w:hAnsi="Times New Roman" w:cs="Times New Roman"/>
          <w:sz w:val="28"/>
          <w:szCs w:val="28"/>
        </w:rPr>
        <w:t>арственными надзорными органами (далее – заинтересованные органы).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Срок согласования проекта местных нормативов </w:t>
      </w:r>
      <w:r w:rsidR="001B541B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="00AC6CBB">
        <w:rPr>
          <w:rFonts w:ascii="Times New Roman" w:hAnsi="Times New Roman" w:cs="Times New Roman"/>
          <w:sz w:val="28"/>
          <w:szCs w:val="28"/>
        </w:rPr>
        <w:t xml:space="preserve">заинтересованными органами </w:t>
      </w:r>
      <w:r w:rsidRPr="001B4CB7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AC6CBB">
        <w:rPr>
          <w:rFonts w:ascii="Times New Roman" w:hAnsi="Times New Roman" w:cs="Times New Roman"/>
          <w:sz w:val="28"/>
          <w:szCs w:val="28"/>
        </w:rPr>
        <w:t>тридцать календарных дней</w:t>
      </w:r>
      <w:r w:rsidRPr="001B4CB7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AC6CBB">
        <w:rPr>
          <w:rFonts w:ascii="Times New Roman" w:hAnsi="Times New Roman" w:cs="Times New Roman"/>
          <w:sz w:val="28"/>
          <w:szCs w:val="28"/>
        </w:rPr>
        <w:t>поступления к ним проекта</w:t>
      </w:r>
      <w:r w:rsidRPr="001B4CB7">
        <w:rPr>
          <w:rFonts w:ascii="Times New Roman" w:hAnsi="Times New Roman" w:cs="Times New Roman"/>
          <w:sz w:val="28"/>
          <w:szCs w:val="28"/>
        </w:rPr>
        <w:t xml:space="preserve"> </w:t>
      </w:r>
      <w:r w:rsidR="00AC6CBB" w:rsidRPr="001B4CB7">
        <w:rPr>
          <w:rFonts w:ascii="Times New Roman" w:hAnsi="Times New Roman" w:cs="Times New Roman"/>
          <w:sz w:val="28"/>
          <w:szCs w:val="28"/>
        </w:rPr>
        <w:t xml:space="preserve">местных нормативов </w:t>
      </w:r>
      <w:r w:rsidR="001B541B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Pr="001B4CB7">
        <w:rPr>
          <w:rFonts w:ascii="Times New Roman" w:hAnsi="Times New Roman" w:cs="Times New Roman"/>
          <w:sz w:val="28"/>
          <w:szCs w:val="28"/>
        </w:rPr>
        <w:t>на согласование.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В случае непоступления </w:t>
      </w:r>
      <w:r w:rsidR="00AC6CBB">
        <w:rPr>
          <w:rFonts w:ascii="Times New Roman" w:hAnsi="Times New Roman" w:cs="Times New Roman"/>
          <w:sz w:val="28"/>
          <w:szCs w:val="28"/>
        </w:rPr>
        <w:t xml:space="preserve">в уполномоченный орган </w:t>
      </w:r>
      <w:r w:rsidRPr="001B4CB7">
        <w:rPr>
          <w:rFonts w:ascii="Times New Roman" w:hAnsi="Times New Roman" w:cs="Times New Roman"/>
          <w:sz w:val="28"/>
          <w:szCs w:val="28"/>
        </w:rPr>
        <w:t>в установленный срок заключений на проект местных нормативов</w:t>
      </w:r>
      <w:r w:rsidR="00CC7E2A" w:rsidRPr="00CC7E2A">
        <w:rPr>
          <w:rFonts w:ascii="Times New Roman" w:hAnsi="Times New Roman" w:cs="Times New Roman"/>
          <w:sz w:val="28"/>
          <w:szCs w:val="28"/>
        </w:rPr>
        <w:t xml:space="preserve"> </w:t>
      </w:r>
      <w:r w:rsidR="00CC7E2A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Pr="001B4CB7">
        <w:rPr>
          <w:rFonts w:ascii="Times New Roman" w:hAnsi="Times New Roman" w:cs="Times New Roman"/>
          <w:sz w:val="28"/>
          <w:szCs w:val="28"/>
        </w:rPr>
        <w:t xml:space="preserve"> от </w:t>
      </w:r>
      <w:r w:rsidR="003A01DA">
        <w:rPr>
          <w:rFonts w:ascii="Times New Roman" w:hAnsi="Times New Roman" w:cs="Times New Roman"/>
          <w:sz w:val="28"/>
          <w:szCs w:val="28"/>
        </w:rPr>
        <w:t>заинтересованных</w:t>
      </w:r>
      <w:r w:rsidRPr="001B4CB7">
        <w:rPr>
          <w:rFonts w:ascii="Times New Roman" w:hAnsi="Times New Roman" w:cs="Times New Roman"/>
          <w:sz w:val="28"/>
          <w:szCs w:val="28"/>
        </w:rPr>
        <w:t xml:space="preserve"> органов данный проект считается согласованным.</w:t>
      </w:r>
    </w:p>
    <w:p w:rsidR="001B4CB7" w:rsidRPr="00FE0374" w:rsidRDefault="001B4CB7" w:rsidP="00FE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7"/>
      <w:bookmarkEnd w:id="1"/>
      <w:r w:rsidRPr="001B4CB7">
        <w:rPr>
          <w:rFonts w:ascii="Times New Roman" w:hAnsi="Times New Roman" w:cs="Times New Roman"/>
          <w:sz w:val="28"/>
          <w:szCs w:val="28"/>
        </w:rPr>
        <w:t xml:space="preserve">2.6.Уполномоченный орган обеспечивает </w:t>
      </w:r>
      <w:r w:rsidR="00FE0374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Pr="001B4CB7">
        <w:rPr>
          <w:rFonts w:ascii="Times New Roman" w:hAnsi="Times New Roman" w:cs="Times New Roman"/>
          <w:sz w:val="28"/>
          <w:szCs w:val="28"/>
        </w:rPr>
        <w:t xml:space="preserve">проекта местных </w:t>
      </w:r>
      <w:r w:rsidRPr="00FE0374">
        <w:rPr>
          <w:rFonts w:ascii="Times New Roman" w:hAnsi="Times New Roman" w:cs="Times New Roman"/>
          <w:sz w:val="28"/>
          <w:szCs w:val="28"/>
        </w:rPr>
        <w:t>нормативов</w:t>
      </w:r>
      <w:r w:rsidR="00CC7E2A" w:rsidRPr="00CC7E2A">
        <w:rPr>
          <w:rFonts w:ascii="Times New Roman" w:hAnsi="Times New Roman" w:cs="Times New Roman"/>
          <w:sz w:val="28"/>
          <w:szCs w:val="28"/>
        </w:rPr>
        <w:t xml:space="preserve"> </w:t>
      </w:r>
      <w:r w:rsidR="00CC7E2A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="00FE0374" w:rsidRPr="00FE0374">
        <w:rPr>
          <w:rFonts w:ascii="Times New Roman" w:hAnsi="Times New Roman" w:cs="Times New Roman"/>
          <w:sz w:val="28"/>
          <w:szCs w:val="28"/>
        </w:rPr>
        <w:t xml:space="preserve"> на официальном сайте Рыбно-Слободского муниципального района Республики Татарстан в информационно-телекоммуникационной сети </w:t>
      </w:r>
      <w:r w:rsidR="00E01E1E">
        <w:rPr>
          <w:rFonts w:ascii="Times New Roman" w:hAnsi="Times New Roman" w:cs="Times New Roman"/>
          <w:sz w:val="28"/>
          <w:szCs w:val="28"/>
        </w:rPr>
        <w:t>«</w:t>
      </w:r>
      <w:r w:rsidR="00FE0374" w:rsidRPr="00FE0374">
        <w:rPr>
          <w:rFonts w:ascii="Times New Roman" w:hAnsi="Times New Roman" w:cs="Times New Roman"/>
          <w:sz w:val="28"/>
          <w:szCs w:val="28"/>
        </w:rPr>
        <w:t>Интернет</w:t>
      </w:r>
      <w:r w:rsidR="00E01E1E">
        <w:rPr>
          <w:rFonts w:ascii="Times New Roman" w:hAnsi="Times New Roman" w:cs="Times New Roman"/>
          <w:sz w:val="28"/>
          <w:szCs w:val="28"/>
        </w:rPr>
        <w:t>»</w:t>
      </w:r>
      <w:r w:rsidR="00FE0374" w:rsidRPr="00FE0374">
        <w:rPr>
          <w:rFonts w:ascii="Times New Roman" w:hAnsi="Times New Roman" w:cs="Times New Roman"/>
          <w:sz w:val="28"/>
          <w:szCs w:val="28"/>
        </w:rPr>
        <w:t xml:space="preserve"> и </w:t>
      </w:r>
      <w:r w:rsidR="00E01E1E">
        <w:rPr>
          <w:rFonts w:ascii="Times New Roman" w:hAnsi="Times New Roman" w:cs="Times New Roman"/>
          <w:sz w:val="28"/>
          <w:szCs w:val="28"/>
        </w:rPr>
        <w:t xml:space="preserve">их </w:t>
      </w:r>
      <w:r w:rsidR="00FE0374" w:rsidRPr="00FE0374">
        <w:rPr>
          <w:rFonts w:ascii="Times New Roman" w:hAnsi="Times New Roman" w:cs="Times New Roman"/>
          <w:sz w:val="28"/>
          <w:szCs w:val="28"/>
        </w:rPr>
        <w:t xml:space="preserve">опубликование </w:t>
      </w:r>
      <w:r w:rsidRPr="00FE0374">
        <w:rPr>
          <w:rFonts w:ascii="Times New Roman" w:hAnsi="Times New Roman" w:cs="Times New Roman"/>
          <w:sz w:val="28"/>
          <w:szCs w:val="28"/>
        </w:rPr>
        <w:t>в порядке, установленном для официального опубликования муниципальных правовых актов, иной официальной информации, не менее чем за два месяца до</w:t>
      </w:r>
      <w:r w:rsidR="007542B9">
        <w:rPr>
          <w:rFonts w:ascii="Times New Roman" w:hAnsi="Times New Roman" w:cs="Times New Roman"/>
          <w:sz w:val="28"/>
          <w:szCs w:val="28"/>
        </w:rPr>
        <w:t xml:space="preserve"> их</w:t>
      </w:r>
      <w:r w:rsidRPr="00FE0374">
        <w:rPr>
          <w:rFonts w:ascii="Times New Roman" w:hAnsi="Times New Roman" w:cs="Times New Roman"/>
          <w:sz w:val="28"/>
          <w:szCs w:val="28"/>
        </w:rPr>
        <w:t xml:space="preserve"> утверждения.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374">
        <w:rPr>
          <w:rFonts w:ascii="Times New Roman" w:hAnsi="Times New Roman" w:cs="Times New Roman"/>
          <w:sz w:val="28"/>
          <w:szCs w:val="28"/>
        </w:rPr>
        <w:t xml:space="preserve">2.7.По истечении указанного в </w:t>
      </w:r>
      <w:hyperlink w:anchor="Par57" w:history="1">
        <w:r w:rsidRPr="00FE0374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FE0374">
        <w:rPr>
          <w:rFonts w:ascii="Times New Roman" w:hAnsi="Times New Roman" w:cs="Times New Roman"/>
          <w:sz w:val="28"/>
          <w:szCs w:val="28"/>
        </w:rPr>
        <w:t xml:space="preserve"> </w:t>
      </w:r>
      <w:r w:rsidR="00CD4477">
        <w:rPr>
          <w:rFonts w:ascii="Times New Roman" w:hAnsi="Times New Roman" w:cs="Times New Roman"/>
          <w:sz w:val="28"/>
          <w:szCs w:val="28"/>
        </w:rPr>
        <w:t xml:space="preserve">настоящего Положения </w:t>
      </w:r>
      <w:r w:rsidRPr="00FE0374">
        <w:rPr>
          <w:rFonts w:ascii="Times New Roman" w:hAnsi="Times New Roman" w:cs="Times New Roman"/>
          <w:sz w:val="28"/>
          <w:szCs w:val="28"/>
        </w:rPr>
        <w:t xml:space="preserve">срока уполномоченный орган </w:t>
      </w:r>
      <w:r w:rsidR="00E01E1E">
        <w:rPr>
          <w:rFonts w:ascii="Times New Roman" w:hAnsi="Times New Roman" w:cs="Times New Roman"/>
          <w:sz w:val="28"/>
          <w:szCs w:val="28"/>
        </w:rPr>
        <w:t xml:space="preserve">в течение 5 (пяти) календарных дней </w:t>
      </w:r>
      <w:r w:rsidRPr="00FE0374">
        <w:rPr>
          <w:rFonts w:ascii="Times New Roman" w:hAnsi="Times New Roman" w:cs="Times New Roman"/>
          <w:sz w:val="28"/>
          <w:szCs w:val="28"/>
        </w:rPr>
        <w:t xml:space="preserve">дорабатывает проект местных нормативов </w:t>
      </w:r>
      <w:r w:rsidR="00CC7E2A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Pr="00FE0374">
        <w:rPr>
          <w:rFonts w:ascii="Times New Roman" w:hAnsi="Times New Roman" w:cs="Times New Roman"/>
          <w:sz w:val="28"/>
          <w:szCs w:val="28"/>
        </w:rPr>
        <w:t xml:space="preserve">с учетом поступивших предложений и представляет его </w:t>
      </w:r>
      <w:r w:rsidR="00E01E1E">
        <w:rPr>
          <w:rFonts w:ascii="Times New Roman" w:hAnsi="Times New Roman" w:cs="Times New Roman"/>
          <w:sz w:val="28"/>
          <w:szCs w:val="28"/>
        </w:rPr>
        <w:t>р</w:t>
      </w:r>
      <w:r w:rsidRPr="00FE0374">
        <w:rPr>
          <w:rFonts w:ascii="Times New Roman" w:hAnsi="Times New Roman" w:cs="Times New Roman"/>
          <w:sz w:val="28"/>
          <w:szCs w:val="28"/>
        </w:rPr>
        <w:t xml:space="preserve">уководителю Исполнительного комитета </w:t>
      </w:r>
      <w:r w:rsidR="00E01E1E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Pr="00FE0374">
        <w:rPr>
          <w:rFonts w:ascii="Times New Roman" w:hAnsi="Times New Roman" w:cs="Times New Roman"/>
          <w:sz w:val="28"/>
          <w:szCs w:val="28"/>
        </w:rPr>
        <w:t>. Обобщенная информация о поступивших</w:t>
      </w:r>
      <w:r w:rsidRPr="001B4CB7">
        <w:rPr>
          <w:rFonts w:ascii="Times New Roman" w:hAnsi="Times New Roman" w:cs="Times New Roman"/>
          <w:sz w:val="28"/>
          <w:szCs w:val="28"/>
        </w:rPr>
        <w:t xml:space="preserve"> предложениях и указание мотивированного обоснования согласия (несогласия) с такими предложениями являются обязательным приложением к доработанному проекту местных нормативов</w:t>
      </w:r>
      <w:r w:rsidR="00CC7E2A" w:rsidRPr="00CC7E2A">
        <w:rPr>
          <w:rFonts w:ascii="Times New Roman" w:hAnsi="Times New Roman" w:cs="Times New Roman"/>
          <w:sz w:val="28"/>
          <w:szCs w:val="28"/>
        </w:rPr>
        <w:t xml:space="preserve"> </w:t>
      </w:r>
      <w:r w:rsidR="00CC7E2A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Pr="001B4CB7">
        <w:rPr>
          <w:rFonts w:ascii="Times New Roman" w:hAnsi="Times New Roman" w:cs="Times New Roman"/>
          <w:sz w:val="28"/>
          <w:szCs w:val="28"/>
        </w:rPr>
        <w:t>.</w:t>
      </w:r>
    </w:p>
    <w:p w:rsidR="00330837" w:rsidRDefault="001B4CB7" w:rsidP="00374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2.8.Руководитель </w:t>
      </w:r>
      <w:r w:rsidR="00E01E1E" w:rsidRPr="00FE0374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E01E1E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E01E1E" w:rsidRPr="001B4CB7">
        <w:rPr>
          <w:rFonts w:ascii="Times New Roman" w:hAnsi="Times New Roman" w:cs="Times New Roman"/>
          <w:sz w:val="28"/>
          <w:szCs w:val="28"/>
        </w:rPr>
        <w:t xml:space="preserve"> </w:t>
      </w:r>
      <w:r w:rsidRPr="001B4CB7">
        <w:rPr>
          <w:rFonts w:ascii="Times New Roman" w:hAnsi="Times New Roman" w:cs="Times New Roman"/>
          <w:sz w:val="28"/>
          <w:szCs w:val="28"/>
        </w:rPr>
        <w:t xml:space="preserve">после представления ему проекта местных нормативов </w:t>
      </w:r>
      <w:r w:rsidR="00CC7E2A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="00E01E1E">
        <w:rPr>
          <w:rFonts w:ascii="Times New Roman" w:hAnsi="Times New Roman" w:cs="Times New Roman"/>
          <w:sz w:val="28"/>
          <w:szCs w:val="28"/>
        </w:rPr>
        <w:t xml:space="preserve">в течение 3 (трёх) календарных дней </w:t>
      </w:r>
      <w:r w:rsidRPr="001B4CB7">
        <w:rPr>
          <w:rFonts w:ascii="Times New Roman" w:hAnsi="Times New Roman" w:cs="Times New Roman"/>
          <w:sz w:val="28"/>
          <w:szCs w:val="28"/>
        </w:rPr>
        <w:t>принимает решение о направлении проекта местных нормативов</w:t>
      </w:r>
      <w:r w:rsidR="00CC7E2A" w:rsidRPr="00CC7E2A">
        <w:rPr>
          <w:rFonts w:ascii="Times New Roman" w:hAnsi="Times New Roman" w:cs="Times New Roman"/>
          <w:sz w:val="28"/>
          <w:szCs w:val="28"/>
        </w:rPr>
        <w:t xml:space="preserve"> </w:t>
      </w:r>
      <w:r w:rsidR="00CC7E2A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Pr="001B4CB7">
        <w:rPr>
          <w:rFonts w:ascii="Times New Roman" w:hAnsi="Times New Roman" w:cs="Times New Roman"/>
          <w:sz w:val="28"/>
          <w:szCs w:val="28"/>
        </w:rPr>
        <w:t xml:space="preserve"> в </w:t>
      </w:r>
      <w:r w:rsidR="00E01E1E"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 Республики Татарстан</w:t>
      </w:r>
      <w:r w:rsidR="00E01E1E" w:rsidRPr="001B4CB7">
        <w:rPr>
          <w:rFonts w:ascii="Times New Roman" w:hAnsi="Times New Roman" w:cs="Times New Roman"/>
          <w:sz w:val="28"/>
          <w:szCs w:val="28"/>
        </w:rPr>
        <w:t xml:space="preserve"> </w:t>
      </w:r>
      <w:r w:rsidRPr="001B4CB7">
        <w:rPr>
          <w:rFonts w:ascii="Times New Roman" w:hAnsi="Times New Roman" w:cs="Times New Roman"/>
          <w:sz w:val="28"/>
          <w:szCs w:val="28"/>
        </w:rPr>
        <w:t>для утверждения</w:t>
      </w:r>
      <w:r w:rsidR="00330837">
        <w:rPr>
          <w:rFonts w:ascii="Times New Roman" w:hAnsi="Times New Roman" w:cs="Times New Roman"/>
          <w:sz w:val="28"/>
          <w:szCs w:val="28"/>
        </w:rPr>
        <w:t>.</w:t>
      </w:r>
      <w:r w:rsidRPr="001B4C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CB7" w:rsidRPr="001B4CB7" w:rsidRDefault="001B4CB7" w:rsidP="00374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>2.9.Местные нормативы</w:t>
      </w:r>
      <w:r w:rsidR="00CC7E2A" w:rsidRPr="00CC7E2A">
        <w:rPr>
          <w:rFonts w:ascii="Times New Roman" w:hAnsi="Times New Roman" w:cs="Times New Roman"/>
          <w:sz w:val="28"/>
          <w:szCs w:val="28"/>
        </w:rPr>
        <w:t xml:space="preserve"> </w:t>
      </w:r>
      <w:r w:rsidR="00CC7E2A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Pr="001B4CB7">
        <w:rPr>
          <w:rFonts w:ascii="Times New Roman" w:hAnsi="Times New Roman" w:cs="Times New Roman"/>
          <w:sz w:val="28"/>
          <w:szCs w:val="28"/>
        </w:rPr>
        <w:t xml:space="preserve"> утверждаются </w:t>
      </w:r>
      <w:r w:rsidR="00330837">
        <w:rPr>
          <w:rFonts w:ascii="Times New Roman" w:hAnsi="Times New Roman" w:cs="Times New Roman"/>
          <w:sz w:val="28"/>
          <w:szCs w:val="28"/>
        </w:rPr>
        <w:t>Советом</w:t>
      </w:r>
      <w:r w:rsidR="00330837" w:rsidRPr="00330837">
        <w:rPr>
          <w:rFonts w:ascii="Times New Roman" w:hAnsi="Times New Roman" w:cs="Times New Roman"/>
          <w:sz w:val="28"/>
          <w:szCs w:val="28"/>
        </w:rPr>
        <w:t xml:space="preserve"> </w:t>
      </w:r>
      <w:r w:rsidR="00330837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Татарстан.</w:t>
      </w:r>
    </w:p>
    <w:p w:rsidR="00330837" w:rsidRDefault="001B4CB7" w:rsidP="00374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>2.10</w:t>
      </w:r>
      <w:r w:rsidR="00330837">
        <w:rPr>
          <w:rFonts w:ascii="Times New Roman" w:hAnsi="Times New Roman" w:cs="Times New Roman"/>
          <w:sz w:val="28"/>
          <w:szCs w:val="28"/>
        </w:rPr>
        <w:t>.</w:t>
      </w:r>
      <w:r w:rsidR="0080754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330837" w:rsidRPr="001B4CB7">
        <w:rPr>
          <w:rFonts w:ascii="Times New Roman" w:hAnsi="Times New Roman" w:cs="Times New Roman"/>
          <w:sz w:val="28"/>
          <w:szCs w:val="28"/>
        </w:rPr>
        <w:t>обеспечения систематизации нормативов градостроительного проектирования по видам объектов регионального значен</w:t>
      </w:r>
      <w:r w:rsidR="00330837">
        <w:rPr>
          <w:rFonts w:ascii="Times New Roman" w:hAnsi="Times New Roman" w:cs="Times New Roman"/>
          <w:sz w:val="28"/>
          <w:szCs w:val="28"/>
        </w:rPr>
        <w:t>ия и объектов местного значения уполномоченный орган после утверждения местных нормативов</w:t>
      </w:r>
      <w:r w:rsidR="00807547" w:rsidRPr="00807547">
        <w:rPr>
          <w:rFonts w:ascii="Times New Roman" w:hAnsi="Times New Roman" w:cs="Times New Roman"/>
          <w:sz w:val="28"/>
          <w:szCs w:val="28"/>
        </w:rPr>
        <w:t xml:space="preserve"> </w:t>
      </w:r>
      <w:r w:rsidR="00CC7E2A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="00807547">
        <w:rPr>
          <w:rFonts w:ascii="Times New Roman" w:hAnsi="Times New Roman" w:cs="Times New Roman"/>
          <w:sz w:val="28"/>
          <w:szCs w:val="28"/>
        </w:rPr>
        <w:t>или изменений, внесенных в них,</w:t>
      </w:r>
      <w:r w:rsidR="00330837">
        <w:rPr>
          <w:rFonts w:ascii="Times New Roman" w:hAnsi="Times New Roman" w:cs="Times New Roman"/>
          <w:sz w:val="28"/>
          <w:szCs w:val="28"/>
        </w:rPr>
        <w:t xml:space="preserve"> в пятидневный срок, исчисляемый в рабочих днях, представляет в Министерство строительства, архитектуры и жилищно-коммунального хозяйства Республики Татарстан копию акта об их утверждении и сведения в соответствии с </w:t>
      </w:r>
      <w:hyperlink r:id="rId10" w:history="1">
        <w:r w:rsidR="00330837">
          <w:rPr>
            <w:rFonts w:ascii="Times New Roman" w:hAnsi="Times New Roman" w:cs="Times New Roman"/>
            <w:color w:val="0000FF"/>
            <w:sz w:val="28"/>
            <w:szCs w:val="28"/>
          </w:rPr>
          <w:t>пунктом 4</w:t>
        </w:r>
      </w:hyperlink>
      <w:r w:rsidR="00330837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807547">
        <w:rPr>
          <w:rFonts w:ascii="Times New Roman" w:hAnsi="Times New Roman" w:cs="Times New Roman"/>
          <w:sz w:val="28"/>
          <w:szCs w:val="28"/>
        </w:rPr>
        <w:t xml:space="preserve">ведения Реестра нормативов градостроительного проектирования в </w:t>
      </w:r>
      <w:r w:rsidR="00807547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Республике Татарстан, утверждённого постановлением Кабинета Министров Республики Татарстан от 12.03.2015 №149, </w:t>
      </w:r>
      <w:r w:rsidR="00330837">
        <w:rPr>
          <w:rFonts w:ascii="Times New Roman" w:hAnsi="Times New Roman" w:cs="Times New Roman"/>
          <w:sz w:val="28"/>
          <w:szCs w:val="28"/>
        </w:rPr>
        <w:t>для внесения в Реестр</w:t>
      </w:r>
      <w:r w:rsidR="00807547">
        <w:rPr>
          <w:rFonts w:ascii="Times New Roman" w:hAnsi="Times New Roman" w:cs="Times New Roman"/>
          <w:sz w:val="28"/>
          <w:szCs w:val="28"/>
        </w:rPr>
        <w:t xml:space="preserve"> нормативов градостроительного проектирования в Республике Татарстан.</w:t>
      </w:r>
      <w:r w:rsidR="00330837">
        <w:rPr>
          <w:rFonts w:ascii="Times New Roman" w:hAnsi="Times New Roman" w:cs="Times New Roman"/>
          <w:sz w:val="28"/>
          <w:szCs w:val="28"/>
        </w:rPr>
        <w:t xml:space="preserve"> Документы представляются в электронном виде и на бумажном носителе.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2.11.Уполномоченный орган обеспечивает размещение утвержденных местных нормативов </w:t>
      </w:r>
      <w:r w:rsidR="00CC7E2A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Pr="001B4CB7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территориального планирования в срок, не превышающий пяти дней со дня утверждения</w:t>
      </w:r>
      <w:r w:rsidR="00330837">
        <w:rPr>
          <w:rFonts w:ascii="Times New Roman" w:hAnsi="Times New Roman" w:cs="Times New Roman"/>
          <w:sz w:val="28"/>
          <w:szCs w:val="28"/>
        </w:rPr>
        <w:t xml:space="preserve"> указанных нормативов.</w:t>
      </w:r>
    </w:p>
    <w:p w:rsidR="001B4CB7" w:rsidRPr="001B4CB7" w:rsidRDefault="001B4CB7" w:rsidP="001B4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E2A" w:rsidRDefault="001B4CB7" w:rsidP="001B4C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III. </w:t>
      </w:r>
      <w:r w:rsidR="00807547">
        <w:rPr>
          <w:rFonts w:ascii="Times New Roman" w:hAnsi="Times New Roman" w:cs="Times New Roman"/>
          <w:sz w:val="28"/>
          <w:szCs w:val="28"/>
        </w:rPr>
        <w:t xml:space="preserve">Внесение изменений </w:t>
      </w:r>
    </w:p>
    <w:p w:rsidR="001B4CB7" w:rsidRPr="001B4CB7" w:rsidRDefault="00807547" w:rsidP="001B4C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местные нормативы</w:t>
      </w:r>
      <w:r w:rsidR="00CC7E2A" w:rsidRPr="00CC7E2A">
        <w:rPr>
          <w:rFonts w:ascii="Times New Roman" w:hAnsi="Times New Roman" w:cs="Times New Roman"/>
          <w:sz w:val="28"/>
          <w:szCs w:val="28"/>
        </w:rPr>
        <w:t xml:space="preserve"> </w:t>
      </w:r>
      <w:r w:rsidR="00CC7E2A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</w:p>
    <w:p w:rsidR="001B4CB7" w:rsidRPr="001B4CB7" w:rsidRDefault="001B4CB7" w:rsidP="001B4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97D" w:rsidRDefault="001B4CB7" w:rsidP="00807547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1B4CB7">
        <w:rPr>
          <w:rFonts w:ascii="Times New Roman" w:hAnsi="Times New Roman" w:cs="Times New Roman"/>
          <w:sz w:val="28"/>
          <w:szCs w:val="28"/>
        </w:rPr>
        <w:t xml:space="preserve">Внесение изменений в местные нормативы </w:t>
      </w:r>
      <w:r w:rsidR="00CC7E2A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Pr="001B4CB7">
        <w:rPr>
          <w:rFonts w:ascii="Times New Roman" w:hAnsi="Times New Roman" w:cs="Times New Roman"/>
          <w:sz w:val="28"/>
          <w:szCs w:val="28"/>
        </w:rPr>
        <w:t>осуществляется в порядке, определенном настоящим Положением для подготовки и утверждения местных нормативов</w:t>
      </w:r>
      <w:r w:rsidR="00CC7E2A" w:rsidRPr="00CC7E2A">
        <w:rPr>
          <w:rFonts w:ascii="Times New Roman" w:hAnsi="Times New Roman" w:cs="Times New Roman"/>
          <w:sz w:val="28"/>
          <w:szCs w:val="28"/>
        </w:rPr>
        <w:t xml:space="preserve"> </w:t>
      </w:r>
      <w:r w:rsidR="00CC7E2A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Pr="001B4CB7">
        <w:rPr>
          <w:rFonts w:ascii="Times New Roman" w:hAnsi="Times New Roman" w:cs="Times New Roman"/>
          <w:sz w:val="28"/>
          <w:szCs w:val="28"/>
        </w:rPr>
        <w:t>.</w:t>
      </w:r>
    </w:p>
    <w:sectPr w:rsidR="0076297D" w:rsidSect="00520677">
      <w:pgSz w:w="11906" w:h="16838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563" w:rsidRDefault="004C3563" w:rsidP="008F1877">
      <w:pPr>
        <w:spacing w:after="0" w:line="240" w:lineRule="auto"/>
      </w:pPr>
      <w:r>
        <w:separator/>
      </w:r>
    </w:p>
  </w:endnote>
  <w:endnote w:type="continuationSeparator" w:id="1">
    <w:p w:rsidR="004C3563" w:rsidRDefault="004C3563" w:rsidP="008F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563" w:rsidRDefault="004C3563" w:rsidP="008F1877">
      <w:pPr>
        <w:spacing w:after="0" w:line="240" w:lineRule="auto"/>
      </w:pPr>
      <w:r>
        <w:separator/>
      </w:r>
    </w:p>
  </w:footnote>
  <w:footnote w:type="continuationSeparator" w:id="1">
    <w:p w:rsidR="004C3563" w:rsidRDefault="004C3563" w:rsidP="008F18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4CB7"/>
    <w:rsid w:val="0009151A"/>
    <w:rsid w:val="001B4CB7"/>
    <w:rsid w:val="001B541B"/>
    <w:rsid w:val="001C25B2"/>
    <w:rsid w:val="00307EAF"/>
    <w:rsid w:val="00330837"/>
    <w:rsid w:val="003743F6"/>
    <w:rsid w:val="003A01DA"/>
    <w:rsid w:val="0048796E"/>
    <w:rsid w:val="004C3563"/>
    <w:rsid w:val="00520677"/>
    <w:rsid w:val="005D33F0"/>
    <w:rsid w:val="006154EF"/>
    <w:rsid w:val="006536A8"/>
    <w:rsid w:val="006D43BB"/>
    <w:rsid w:val="00715903"/>
    <w:rsid w:val="007368BA"/>
    <w:rsid w:val="007542B9"/>
    <w:rsid w:val="0076297D"/>
    <w:rsid w:val="00807547"/>
    <w:rsid w:val="008F1877"/>
    <w:rsid w:val="00AB424A"/>
    <w:rsid w:val="00AC6CBB"/>
    <w:rsid w:val="00BF4B80"/>
    <w:rsid w:val="00C21AB1"/>
    <w:rsid w:val="00C25808"/>
    <w:rsid w:val="00CC7E2A"/>
    <w:rsid w:val="00CD4477"/>
    <w:rsid w:val="00D919E2"/>
    <w:rsid w:val="00E01E1E"/>
    <w:rsid w:val="00E347B0"/>
    <w:rsid w:val="00E956D7"/>
    <w:rsid w:val="00EF76DF"/>
    <w:rsid w:val="00FE0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1877"/>
  </w:style>
  <w:style w:type="paragraph" w:styleId="a5">
    <w:name w:val="footer"/>
    <w:basedOn w:val="a"/>
    <w:link w:val="a6"/>
    <w:uiPriority w:val="99"/>
    <w:semiHidden/>
    <w:unhideWhenUsed/>
    <w:rsid w:val="008F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F1877"/>
  </w:style>
  <w:style w:type="character" w:styleId="a7">
    <w:name w:val="Hyperlink"/>
    <w:basedOn w:val="a0"/>
    <w:rsid w:val="00FE0374"/>
    <w:rPr>
      <w:rFonts w:cs="Times New Roman"/>
      <w:color w:val="0000FF"/>
      <w:u w:val="single"/>
    </w:rPr>
  </w:style>
  <w:style w:type="character" w:styleId="a8">
    <w:name w:val="Strong"/>
    <w:basedOn w:val="a0"/>
    <w:uiPriority w:val="22"/>
    <w:qFormat/>
    <w:rsid w:val="0048796E"/>
    <w:rPr>
      <w:b/>
      <w:bCs/>
    </w:rPr>
  </w:style>
  <w:style w:type="paragraph" w:customStyle="1" w:styleId="ConsPlusTitle">
    <w:name w:val="ConsPlusTitle"/>
    <w:uiPriority w:val="99"/>
    <w:rsid w:val="00C258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ibnaya-sloboda.tatarstan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2224F73C1256186C303027A4623814BB0F01E3300AAAAEE8BFBABEF29863375436C81A60C48BF0eAJ2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85F7BEA49DE8E4EB6141E9E3254104B7466409F3836B8A11917FF4B8F5815609ADABD55FC610E095A306A4v4B3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FAC88DE8A9425B7CB905E30B2F6655E0A9AB08A1EBCC3B788C9E8CAF9D8633CF51EDD6CA396737DH9o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21</cp:revision>
  <dcterms:created xsi:type="dcterms:W3CDTF">2017-10-17T05:09:00Z</dcterms:created>
  <dcterms:modified xsi:type="dcterms:W3CDTF">2017-10-19T07:02:00Z</dcterms:modified>
</cp:coreProperties>
</file>