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75" w:rsidRPr="005E1DBA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P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1DBA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1DBA" w:rsidRPr="00A20BA9" w:rsidRDefault="005E1DBA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4375" w:rsidRPr="00AD3E28" w:rsidRDefault="006F4375" w:rsidP="009104FE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="003D21A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определении уполномоченн</w:t>
      </w:r>
      <w:r w:rsidR="0047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3D21A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47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4FE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исполнительной власти Республики Та</w:t>
      </w:r>
      <w:r w:rsidR="004701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104FE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тарстан</w:t>
      </w:r>
      <w:r w:rsidR="009104FE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75F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</w:t>
      </w:r>
      <w:r w:rsidR="00492F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отбор</w:t>
      </w:r>
      <w:r w:rsidR="00492F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региональн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обращению с твердыми коммунальными отходами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FA9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F86F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регулировани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региональн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обращению с твердыми коммунальными отходами</w:t>
      </w:r>
      <w:r w:rsidR="0029396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FA9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F86F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инвестиционн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96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обращению с твердыми коммунальными отходами, осуществляю</w:t>
      </w:r>
      <w:r w:rsidR="00A96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регулируемые виды деятельности в области обращения с твердыми комму</w:t>
      </w:r>
      <w:r w:rsidR="00A96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нальными отходами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AD3E28" w:rsidRDefault="00EB31F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июня 1998 года № 89-ФЗ «Об отходах производства и потребления», Экологически</w:t>
      </w:r>
      <w:r w:rsidR="001A26FB" w:rsidRPr="00AD3E28">
        <w:rPr>
          <w:rFonts w:ascii="Times New Roman" w:hAnsi="Times New Roman" w:cs="Times New Roman"/>
          <w:sz w:val="28"/>
          <w:szCs w:val="28"/>
        </w:rPr>
        <w:t>м</w:t>
      </w:r>
      <w:r w:rsidRPr="00AD3E2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A26FB" w:rsidRPr="00AD3E28">
        <w:rPr>
          <w:rFonts w:ascii="Times New Roman" w:hAnsi="Times New Roman" w:cs="Times New Roman"/>
          <w:sz w:val="28"/>
          <w:szCs w:val="28"/>
        </w:rPr>
        <w:t>ом</w:t>
      </w:r>
      <w:r w:rsidRPr="00AD3E2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46D32" w:rsidRPr="00AD3E28">
        <w:rPr>
          <w:rFonts w:ascii="Times New Roman" w:hAnsi="Times New Roman" w:cs="Times New Roman"/>
          <w:sz w:val="28"/>
          <w:szCs w:val="28"/>
        </w:rPr>
        <w:t xml:space="preserve"> </w:t>
      </w:r>
      <w:r w:rsidR="006F4375" w:rsidRPr="00AD3E2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 w:rsidRPr="00AD3E28">
        <w:rPr>
          <w:rFonts w:ascii="Times New Roman" w:hAnsi="Times New Roman" w:cs="Times New Roman"/>
          <w:sz w:val="28"/>
          <w:szCs w:val="28"/>
        </w:rPr>
        <w:t>ПОСТАНОВЛЯЕТ</w:t>
      </w:r>
      <w:r w:rsidR="006F4375" w:rsidRPr="00AD3E28">
        <w:rPr>
          <w:rFonts w:ascii="Times New Roman" w:hAnsi="Times New Roman" w:cs="Times New Roman"/>
          <w:sz w:val="28"/>
          <w:szCs w:val="28"/>
        </w:rPr>
        <w:t>: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275F" w:rsidRPr="00AD3E28" w:rsidRDefault="001E6969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D3E2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9670E">
        <w:rPr>
          <w:rFonts w:ascii="Times New Roman" w:hAnsi="Times New Roman" w:cs="Times New Roman"/>
          <w:sz w:val="28"/>
          <w:szCs w:val="28"/>
        </w:rPr>
        <w:t> </w:t>
      </w:r>
      <w:r w:rsidRPr="00AD3E28">
        <w:rPr>
          <w:rFonts w:ascii="Times New Roman" w:hAnsi="Times New Roman" w:cs="Times New Roman"/>
          <w:sz w:val="28"/>
          <w:szCs w:val="28"/>
        </w:rPr>
        <w:t xml:space="preserve">Определить Министерство строительства, архитектуры и жилищно-коммунального хозяйства Республики Татарстан уполномоченным органом </w:t>
      </w:r>
      <w:r w:rsidR="0042275F" w:rsidRPr="001B66F4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</w:t>
      </w:r>
      <w:r w:rsidR="0042275F" w:rsidRPr="00AD3E28">
        <w:rPr>
          <w:rFonts w:ascii="Times New Roman" w:hAnsi="Times New Roman" w:cs="Times New Roman"/>
          <w:sz w:val="28"/>
          <w:szCs w:val="28"/>
        </w:rPr>
        <w:t>:</w:t>
      </w:r>
    </w:p>
    <w:p w:rsidR="001E6969" w:rsidRPr="00AD3E28" w:rsidRDefault="0042275F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на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492F98">
        <w:rPr>
          <w:rFonts w:ascii="Times New Roman" w:hAnsi="Times New Roman" w:cs="Times New Roman"/>
          <w:sz w:val="28"/>
          <w:szCs w:val="28"/>
        </w:rPr>
        <w:t>ого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492F98">
        <w:rPr>
          <w:rFonts w:ascii="Times New Roman" w:hAnsi="Times New Roman" w:cs="Times New Roman"/>
          <w:sz w:val="28"/>
          <w:szCs w:val="28"/>
        </w:rPr>
        <w:t>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</w:t>
      </w:r>
      <w:r w:rsidR="006E174E" w:rsidRPr="00AD3E28">
        <w:rPr>
          <w:rFonts w:ascii="Times New Roman" w:hAnsi="Times New Roman" w:cs="Times New Roman"/>
          <w:sz w:val="28"/>
          <w:szCs w:val="28"/>
        </w:rPr>
        <w:t xml:space="preserve"> (далее – региональный оператор)</w:t>
      </w:r>
      <w:r w:rsidRPr="00AD3E28">
        <w:rPr>
          <w:rFonts w:ascii="Times New Roman" w:hAnsi="Times New Roman" w:cs="Times New Roman"/>
          <w:sz w:val="28"/>
          <w:szCs w:val="28"/>
        </w:rPr>
        <w:t>, в том числе</w:t>
      </w:r>
      <w:r w:rsidR="001E6969" w:rsidRPr="00AD3E28">
        <w:rPr>
          <w:rFonts w:ascii="Times New Roman" w:hAnsi="Times New Roman" w:cs="Times New Roman"/>
          <w:sz w:val="28"/>
          <w:szCs w:val="28"/>
        </w:rPr>
        <w:t>:</w:t>
      </w:r>
      <w:r w:rsidRPr="00AD3E28">
        <w:rPr>
          <w:rFonts w:ascii="Times New Roman" w:hAnsi="Times New Roman" w:cs="Times New Roman"/>
          <w:sz w:val="28"/>
          <w:szCs w:val="28"/>
        </w:rPr>
        <w:t xml:space="preserve"> на </w:t>
      </w:r>
      <w:r w:rsidR="00BB5AF7" w:rsidRPr="00AD3E28">
        <w:rPr>
          <w:rFonts w:ascii="Times New Roman" w:hAnsi="Times New Roman" w:cs="Times New Roman"/>
          <w:sz w:val="28"/>
          <w:szCs w:val="28"/>
        </w:rPr>
        <w:t>разработк</w:t>
      </w:r>
      <w:r w:rsidRPr="00AD3E28">
        <w:rPr>
          <w:rFonts w:ascii="Times New Roman" w:hAnsi="Times New Roman" w:cs="Times New Roman"/>
          <w:sz w:val="28"/>
          <w:szCs w:val="28"/>
        </w:rPr>
        <w:t>у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</w:t>
      </w:r>
      <w:r w:rsidR="0047016D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BB5AF7" w:rsidRPr="00AD3E28">
        <w:rPr>
          <w:rFonts w:ascii="Times New Roman" w:hAnsi="Times New Roman" w:cs="Times New Roman"/>
          <w:sz w:val="28"/>
          <w:szCs w:val="28"/>
        </w:rPr>
        <w:t>документации о</w:t>
      </w:r>
      <w:r w:rsidR="00492F98">
        <w:rPr>
          <w:rFonts w:ascii="Times New Roman" w:hAnsi="Times New Roman" w:cs="Times New Roman"/>
          <w:sz w:val="28"/>
          <w:szCs w:val="28"/>
        </w:rPr>
        <w:t xml:space="preserve"> конкурсном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отборе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BB5AF7" w:rsidRPr="00AD3E28">
        <w:rPr>
          <w:rFonts w:ascii="Times New Roman" w:hAnsi="Times New Roman" w:cs="Times New Roman"/>
          <w:sz w:val="28"/>
          <w:szCs w:val="28"/>
        </w:rPr>
        <w:t>,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BA0A5F" w:rsidRPr="00AD3E28">
        <w:rPr>
          <w:rFonts w:ascii="Times New Roman" w:hAnsi="Times New Roman" w:cs="Times New Roman"/>
          <w:sz w:val="28"/>
          <w:szCs w:val="28"/>
        </w:rPr>
        <w:t xml:space="preserve"> по </w:t>
      </w:r>
      <w:r w:rsidR="00492F98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="00BA0A5F" w:rsidRPr="00AD3E28">
        <w:rPr>
          <w:rFonts w:ascii="Times New Roman" w:hAnsi="Times New Roman" w:cs="Times New Roman"/>
          <w:sz w:val="28"/>
          <w:szCs w:val="28"/>
        </w:rPr>
        <w:t>отбору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A0A5F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E27369" w:rsidRPr="00AD3E28">
        <w:rPr>
          <w:rFonts w:ascii="Times New Roman" w:hAnsi="Times New Roman" w:cs="Times New Roman"/>
          <w:sz w:val="28"/>
          <w:szCs w:val="28"/>
        </w:rPr>
        <w:t>,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конкурсного отбора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BB5AF7" w:rsidRPr="00AD3E28">
        <w:rPr>
          <w:rFonts w:ascii="Times New Roman" w:hAnsi="Times New Roman" w:cs="Times New Roman"/>
          <w:sz w:val="28"/>
          <w:szCs w:val="28"/>
        </w:rPr>
        <w:t>, заключени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63D59">
        <w:rPr>
          <w:rFonts w:ascii="Times New Roman" w:hAnsi="Times New Roman" w:cs="Times New Roman"/>
          <w:sz w:val="28"/>
          <w:szCs w:val="28"/>
        </w:rPr>
        <w:t>й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с региональным</w:t>
      </w:r>
      <w:r w:rsidR="00963D59">
        <w:rPr>
          <w:rFonts w:ascii="Times New Roman" w:hAnsi="Times New Roman" w:cs="Times New Roman"/>
          <w:sz w:val="28"/>
          <w:szCs w:val="28"/>
        </w:rPr>
        <w:t>и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ами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об организации деятельности по обращению с твердыми коммунальными отходами;</w:t>
      </w:r>
    </w:p>
    <w:p w:rsidR="001E6969" w:rsidRDefault="0042275F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на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деятельности региональн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1E6969" w:rsidRPr="00AD3E28">
        <w:rPr>
          <w:rFonts w:ascii="Times New Roman" w:hAnsi="Times New Roman" w:cs="Times New Roman"/>
          <w:sz w:val="28"/>
          <w:szCs w:val="28"/>
        </w:rPr>
        <w:t>, за исключением установления порядка проведения конкурсного отбора</w:t>
      </w:r>
      <w:r w:rsidR="003D601E" w:rsidRPr="00AD3E2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3D601E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940C22">
        <w:rPr>
          <w:rFonts w:ascii="Times New Roman" w:hAnsi="Times New Roman" w:cs="Times New Roman"/>
          <w:sz w:val="28"/>
          <w:szCs w:val="28"/>
        </w:rPr>
        <w:t>;</w:t>
      </w:r>
    </w:p>
    <w:p w:rsidR="00940C22" w:rsidRPr="00AD3E28" w:rsidRDefault="00940C22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C22">
        <w:rPr>
          <w:rFonts w:ascii="Times New Roman" w:hAnsi="Times New Roman" w:cs="Times New Roman"/>
          <w:sz w:val="28"/>
          <w:szCs w:val="28"/>
        </w:rPr>
        <w:t>на утверждение инвестиционных программ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16D" w:rsidRPr="0047016D" w:rsidRDefault="001E6969" w:rsidP="0047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2.</w:t>
      </w:r>
      <w:r w:rsidR="0099670E">
        <w:rPr>
          <w:rFonts w:ascii="Times New Roman" w:hAnsi="Times New Roman" w:cs="Times New Roman"/>
          <w:sz w:val="28"/>
          <w:szCs w:val="28"/>
        </w:rPr>
        <w:t> </w:t>
      </w:r>
      <w:r w:rsidR="0047016D" w:rsidRPr="0047016D">
        <w:rPr>
          <w:rFonts w:ascii="Times New Roman" w:hAnsi="Times New Roman" w:cs="Times New Roman"/>
          <w:sz w:val="28"/>
          <w:szCs w:val="28"/>
        </w:rPr>
        <w:t>Внести в Положение о Министерстве строительства, архитектуры и жилищно-коммунального хозяйства Республики Татарстан, утвержденное поста</w:t>
      </w:r>
      <w:r w:rsidR="00A7127E">
        <w:rPr>
          <w:rFonts w:ascii="Times New Roman" w:hAnsi="Times New Roman" w:cs="Times New Roman"/>
          <w:sz w:val="28"/>
          <w:szCs w:val="28"/>
        </w:rPr>
        <w:t>-</w:t>
      </w:r>
      <w:r w:rsidR="0047016D" w:rsidRPr="0047016D">
        <w:rPr>
          <w:rFonts w:ascii="Times New Roman" w:hAnsi="Times New Roman" w:cs="Times New Roman"/>
          <w:sz w:val="28"/>
          <w:szCs w:val="28"/>
        </w:rPr>
        <w:t xml:space="preserve">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(с изменениями, внесенными постановлениями Кабинета Министров Республики Татарстан от 26.09.2005 № 464, от 01.11.2005 </w:t>
      </w:r>
      <w:r w:rsidR="00A7127E">
        <w:rPr>
          <w:rFonts w:ascii="Times New Roman" w:hAnsi="Times New Roman" w:cs="Times New Roman"/>
          <w:sz w:val="28"/>
          <w:szCs w:val="28"/>
        </w:rPr>
        <w:br/>
      </w:r>
      <w:r w:rsidR="0047016D" w:rsidRPr="0047016D">
        <w:rPr>
          <w:rFonts w:ascii="Times New Roman" w:hAnsi="Times New Roman" w:cs="Times New Roman"/>
          <w:sz w:val="28"/>
          <w:szCs w:val="28"/>
        </w:rPr>
        <w:t xml:space="preserve">№ 517, от 29.12.2005 № 661, от 01.03.2006 № 87, от 21.04.2006 № 198, от 09.06.2006 № 293, от 18.05.2007 № 196, от 15.07.2008 № 509, от 05.06.2009 № 360, </w:t>
      </w:r>
      <w:r w:rsidR="00A7127E">
        <w:rPr>
          <w:rFonts w:ascii="Times New Roman" w:hAnsi="Times New Roman" w:cs="Times New Roman"/>
          <w:sz w:val="28"/>
          <w:szCs w:val="28"/>
        </w:rPr>
        <w:br/>
      </w:r>
      <w:r w:rsidR="0047016D" w:rsidRPr="0047016D">
        <w:rPr>
          <w:rFonts w:ascii="Times New Roman" w:hAnsi="Times New Roman" w:cs="Times New Roman"/>
          <w:sz w:val="28"/>
          <w:szCs w:val="28"/>
        </w:rPr>
        <w:t xml:space="preserve">от 17.08.2009 № 551, </w:t>
      </w:r>
      <w:r w:rsidR="00A7127E">
        <w:rPr>
          <w:rFonts w:ascii="Times New Roman" w:hAnsi="Times New Roman" w:cs="Times New Roman"/>
          <w:sz w:val="28"/>
          <w:szCs w:val="28"/>
        </w:rPr>
        <w:t xml:space="preserve">от </w:t>
      </w:r>
      <w:r w:rsidR="0047016D" w:rsidRPr="0047016D">
        <w:rPr>
          <w:rFonts w:ascii="Times New Roman" w:hAnsi="Times New Roman" w:cs="Times New Roman"/>
          <w:sz w:val="28"/>
          <w:szCs w:val="28"/>
        </w:rPr>
        <w:t xml:space="preserve">08.06.2010 № 440, от 14.10.2010 № 808, от 02.12.2010 </w:t>
      </w:r>
      <w:r w:rsidR="00A7127E">
        <w:rPr>
          <w:rFonts w:ascii="Times New Roman" w:hAnsi="Times New Roman" w:cs="Times New Roman"/>
          <w:sz w:val="28"/>
          <w:szCs w:val="28"/>
        </w:rPr>
        <w:br/>
      </w:r>
      <w:r w:rsidR="0047016D" w:rsidRPr="0047016D">
        <w:rPr>
          <w:rFonts w:ascii="Times New Roman" w:hAnsi="Times New Roman" w:cs="Times New Roman"/>
          <w:sz w:val="28"/>
          <w:szCs w:val="28"/>
        </w:rPr>
        <w:t xml:space="preserve">№ 976, от 17.12.2010 № 1078, от 07.10.2011 № 838, от 15.11.2011 № 935, от 22.08.2012 № 726, от 24.12.2012 № 1139, от 18.02.2013 № 110, от 07.03.2013 № 152, от 27.04.2013 № 286, от 10.08.2013 № 558, от 21.04.2014 № 261, от 01.06.2015 </w:t>
      </w:r>
      <w:r w:rsidR="00A7127E">
        <w:rPr>
          <w:rFonts w:ascii="Times New Roman" w:hAnsi="Times New Roman" w:cs="Times New Roman"/>
          <w:sz w:val="28"/>
          <w:szCs w:val="28"/>
        </w:rPr>
        <w:br/>
      </w:r>
      <w:r w:rsidR="0047016D" w:rsidRPr="0047016D">
        <w:rPr>
          <w:rFonts w:ascii="Times New Roman" w:hAnsi="Times New Roman" w:cs="Times New Roman"/>
          <w:sz w:val="28"/>
          <w:szCs w:val="28"/>
        </w:rPr>
        <w:t>№ 397, от 10.10.2016 № 733, от 13.12.2016 № 925, от 06.03.2017 № 127, от 26.05.2017 № 309), следующие изменения:</w:t>
      </w:r>
    </w:p>
    <w:p w:rsidR="0047016D" w:rsidRPr="0047016D" w:rsidRDefault="0047016D" w:rsidP="0047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16D">
        <w:rPr>
          <w:rFonts w:ascii="Times New Roman" w:hAnsi="Times New Roman" w:cs="Times New Roman"/>
          <w:sz w:val="28"/>
          <w:szCs w:val="28"/>
        </w:rPr>
        <w:t>пункт 3.3.5 дополнить абзацами следующего содержания:</w:t>
      </w:r>
    </w:p>
    <w:p w:rsidR="0047016D" w:rsidRDefault="0047016D" w:rsidP="0047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16D">
        <w:rPr>
          <w:rFonts w:ascii="Times New Roman" w:hAnsi="Times New Roman" w:cs="Times New Roman"/>
          <w:sz w:val="28"/>
          <w:szCs w:val="28"/>
        </w:rPr>
        <w:t>«регулирует деятельность региональных операторов, за исключением установления порядка проведения конкурсного отбора региональных операторов;</w:t>
      </w:r>
    </w:p>
    <w:p w:rsidR="000B1D17" w:rsidRPr="0047016D" w:rsidRDefault="000B1D17" w:rsidP="0047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 конкурсный отбор региональных операторов по обращению с твердыми коммунальными отходами;</w:t>
      </w:r>
    </w:p>
    <w:p w:rsidR="0047016D" w:rsidRDefault="0047016D" w:rsidP="00470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16D">
        <w:rPr>
          <w:rFonts w:ascii="Times New Roman" w:hAnsi="Times New Roman" w:cs="Times New Roman"/>
          <w:sz w:val="28"/>
          <w:szCs w:val="28"/>
        </w:rPr>
        <w:t>утверждает инвестиционные программы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отходами.».</w:t>
      </w:r>
    </w:p>
    <w:bookmarkEnd w:id="1"/>
    <w:p w:rsidR="006F4375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DBA" w:rsidRDefault="005E1DBA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DBA" w:rsidRPr="00AD3E28" w:rsidRDefault="005E1DBA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375" w:rsidRPr="00AD3E28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E28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665393" w:rsidRDefault="006F4375" w:rsidP="00B51C83">
      <w:pPr>
        <w:spacing w:after="0" w:line="240" w:lineRule="auto"/>
        <w:ind w:right="-2"/>
        <w:jc w:val="both"/>
      </w:pPr>
      <w:r w:rsidRPr="00AD3E28">
        <w:rPr>
          <w:rFonts w:ascii="Times New Roman" w:eastAsia="Times New Roman" w:hAnsi="Times New Roman" w:cs="Times New Roman"/>
          <w:sz w:val="28"/>
          <w:szCs w:val="28"/>
        </w:rPr>
        <w:t>Республи</w:t>
      </w:r>
      <w:r w:rsidRPr="00EB1833">
        <w:rPr>
          <w:rFonts w:ascii="Times New Roman" w:eastAsia="Times New Roman" w:hAnsi="Times New Roman" w:cs="Times New Roman"/>
          <w:sz w:val="28"/>
          <w:szCs w:val="28"/>
        </w:rPr>
        <w:t>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5E1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2A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4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2A7">
        <w:rPr>
          <w:rFonts w:ascii="Times New Roman" w:eastAsia="Times New Roman" w:hAnsi="Times New Roman" w:cs="Times New Roman"/>
          <w:sz w:val="28"/>
          <w:szCs w:val="28"/>
        </w:rPr>
        <w:t>А.В.Песошин</w:t>
      </w:r>
    </w:p>
    <w:sectPr w:rsidR="00665393" w:rsidSect="005E1DBA">
      <w:headerReference w:type="default" r:id="rId6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2B" w:rsidRDefault="00CC1F2B" w:rsidP="005E1DBA">
      <w:pPr>
        <w:spacing w:after="0" w:line="240" w:lineRule="auto"/>
      </w:pPr>
      <w:r>
        <w:separator/>
      </w:r>
    </w:p>
  </w:endnote>
  <w:endnote w:type="continuationSeparator" w:id="0">
    <w:p w:rsidR="00CC1F2B" w:rsidRDefault="00CC1F2B" w:rsidP="005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2B" w:rsidRDefault="00CC1F2B" w:rsidP="005E1DBA">
      <w:pPr>
        <w:spacing w:after="0" w:line="240" w:lineRule="auto"/>
      </w:pPr>
      <w:r>
        <w:separator/>
      </w:r>
    </w:p>
  </w:footnote>
  <w:footnote w:type="continuationSeparator" w:id="0">
    <w:p w:rsidR="00CC1F2B" w:rsidRDefault="00CC1F2B" w:rsidP="005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685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E1DBA" w:rsidRPr="005E1DBA" w:rsidRDefault="005E1DBA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5E1DBA">
          <w:rPr>
            <w:rFonts w:ascii="Times New Roman" w:hAnsi="Times New Roman" w:cs="Times New Roman"/>
            <w:sz w:val="28"/>
          </w:rPr>
          <w:fldChar w:fldCharType="begin"/>
        </w:r>
        <w:r w:rsidRPr="005E1DBA">
          <w:rPr>
            <w:rFonts w:ascii="Times New Roman" w:hAnsi="Times New Roman" w:cs="Times New Roman"/>
            <w:sz w:val="28"/>
          </w:rPr>
          <w:instrText>PAGE   \* MERGEFORMAT</w:instrText>
        </w:r>
        <w:r w:rsidRPr="005E1DBA">
          <w:rPr>
            <w:rFonts w:ascii="Times New Roman" w:hAnsi="Times New Roman" w:cs="Times New Roman"/>
            <w:sz w:val="28"/>
          </w:rPr>
          <w:fldChar w:fldCharType="separate"/>
        </w:r>
        <w:r w:rsidR="0023646F">
          <w:rPr>
            <w:rFonts w:ascii="Times New Roman" w:hAnsi="Times New Roman" w:cs="Times New Roman"/>
            <w:noProof/>
            <w:sz w:val="28"/>
          </w:rPr>
          <w:t>2</w:t>
        </w:r>
        <w:r w:rsidRPr="005E1DB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E1DBA" w:rsidRDefault="005E1D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5"/>
    <w:rsid w:val="00021529"/>
    <w:rsid w:val="00041384"/>
    <w:rsid w:val="0006234D"/>
    <w:rsid w:val="000743D8"/>
    <w:rsid w:val="00087837"/>
    <w:rsid w:val="000B1D17"/>
    <w:rsid w:val="000B34CA"/>
    <w:rsid w:val="000C6CC1"/>
    <w:rsid w:val="000D7810"/>
    <w:rsid w:val="00170366"/>
    <w:rsid w:val="00183960"/>
    <w:rsid w:val="00192016"/>
    <w:rsid w:val="001A26FB"/>
    <w:rsid w:val="001B66F4"/>
    <w:rsid w:val="001D5DD1"/>
    <w:rsid w:val="001E6969"/>
    <w:rsid w:val="001F3222"/>
    <w:rsid w:val="0023646F"/>
    <w:rsid w:val="00253664"/>
    <w:rsid w:val="002657AA"/>
    <w:rsid w:val="00293961"/>
    <w:rsid w:val="002B33FE"/>
    <w:rsid w:val="002D25C8"/>
    <w:rsid w:val="0030419A"/>
    <w:rsid w:val="00325E67"/>
    <w:rsid w:val="00362436"/>
    <w:rsid w:val="003677E7"/>
    <w:rsid w:val="003D21A1"/>
    <w:rsid w:val="003D601E"/>
    <w:rsid w:val="004102E4"/>
    <w:rsid w:val="0042275F"/>
    <w:rsid w:val="00446D32"/>
    <w:rsid w:val="0045693F"/>
    <w:rsid w:val="0047016D"/>
    <w:rsid w:val="00483FA7"/>
    <w:rsid w:val="00492F98"/>
    <w:rsid w:val="004C316D"/>
    <w:rsid w:val="004C372E"/>
    <w:rsid w:val="004E4B5C"/>
    <w:rsid w:val="004F7099"/>
    <w:rsid w:val="0058024F"/>
    <w:rsid w:val="005803EB"/>
    <w:rsid w:val="005B578C"/>
    <w:rsid w:val="005B622E"/>
    <w:rsid w:val="005E1DBA"/>
    <w:rsid w:val="00665393"/>
    <w:rsid w:val="00673DF2"/>
    <w:rsid w:val="006A7D18"/>
    <w:rsid w:val="006B63A4"/>
    <w:rsid w:val="006E174E"/>
    <w:rsid w:val="006F4375"/>
    <w:rsid w:val="00757B7B"/>
    <w:rsid w:val="007B1EFD"/>
    <w:rsid w:val="007D7BA0"/>
    <w:rsid w:val="007F12A4"/>
    <w:rsid w:val="00851FD2"/>
    <w:rsid w:val="009104FE"/>
    <w:rsid w:val="00920E72"/>
    <w:rsid w:val="009374F9"/>
    <w:rsid w:val="00940574"/>
    <w:rsid w:val="00940C22"/>
    <w:rsid w:val="00963D59"/>
    <w:rsid w:val="0099670E"/>
    <w:rsid w:val="009B05C9"/>
    <w:rsid w:val="00A42D35"/>
    <w:rsid w:val="00A7127E"/>
    <w:rsid w:val="00A75ADA"/>
    <w:rsid w:val="00A8556C"/>
    <w:rsid w:val="00A96E46"/>
    <w:rsid w:val="00AD32A7"/>
    <w:rsid w:val="00AD3E28"/>
    <w:rsid w:val="00B26BC8"/>
    <w:rsid w:val="00B51C83"/>
    <w:rsid w:val="00B93C8D"/>
    <w:rsid w:val="00BA0A5F"/>
    <w:rsid w:val="00BB342F"/>
    <w:rsid w:val="00BB5AF7"/>
    <w:rsid w:val="00BD17A3"/>
    <w:rsid w:val="00C55529"/>
    <w:rsid w:val="00CB1FF7"/>
    <w:rsid w:val="00CB7FF0"/>
    <w:rsid w:val="00CC1F2B"/>
    <w:rsid w:val="00CE1092"/>
    <w:rsid w:val="00CE335E"/>
    <w:rsid w:val="00CE565C"/>
    <w:rsid w:val="00CF5179"/>
    <w:rsid w:val="00E216F6"/>
    <w:rsid w:val="00E25C3A"/>
    <w:rsid w:val="00E27369"/>
    <w:rsid w:val="00E77B6E"/>
    <w:rsid w:val="00EB31F5"/>
    <w:rsid w:val="00EB3ED9"/>
    <w:rsid w:val="00EB40FB"/>
    <w:rsid w:val="00F47896"/>
    <w:rsid w:val="00F614B2"/>
    <w:rsid w:val="00F661B8"/>
    <w:rsid w:val="00F700C0"/>
    <w:rsid w:val="00F86FA9"/>
    <w:rsid w:val="00FE7554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422CE-3FA9-428B-8D95-B671387E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51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967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DBA"/>
  </w:style>
  <w:style w:type="paragraph" w:styleId="a9">
    <w:name w:val="footer"/>
    <w:basedOn w:val="a"/>
    <w:link w:val="aa"/>
    <w:uiPriority w:val="99"/>
    <w:unhideWhenUsed/>
    <w:rsid w:val="005E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Лейсан Залялова</cp:lastModifiedBy>
  <cp:revision>2</cp:revision>
  <cp:lastPrinted>2017-09-05T11:24:00Z</cp:lastPrinted>
  <dcterms:created xsi:type="dcterms:W3CDTF">2017-11-02T14:28:00Z</dcterms:created>
  <dcterms:modified xsi:type="dcterms:W3CDTF">2017-11-02T14:28:00Z</dcterms:modified>
</cp:coreProperties>
</file>