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8A" w:rsidRDefault="0068148A" w:rsidP="00052E79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68148A" w:rsidRDefault="0068148A" w:rsidP="00052E79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68148A" w:rsidRPr="006A7A13" w:rsidRDefault="006A7A13" w:rsidP="006A7A13">
      <w:pPr>
        <w:pStyle w:val="3"/>
        <w:shd w:val="clear" w:color="auto" w:fill="auto"/>
        <w:spacing w:before="0" w:after="0" w:line="260" w:lineRule="exact"/>
        <w:jc w:val="right"/>
        <w:rPr>
          <w:rFonts w:ascii="Times New Roman" w:hAnsi="Times New Roman"/>
          <w:sz w:val="28"/>
          <w:szCs w:val="28"/>
        </w:rPr>
      </w:pPr>
      <w:r w:rsidRPr="006A7A13">
        <w:rPr>
          <w:rFonts w:ascii="Times New Roman" w:hAnsi="Times New Roman"/>
          <w:sz w:val="28"/>
          <w:szCs w:val="28"/>
        </w:rPr>
        <w:t>Проект приказа</w:t>
      </w:r>
    </w:p>
    <w:p w:rsidR="0068148A" w:rsidRDefault="0068148A" w:rsidP="00052E79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68148A" w:rsidRDefault="0068148A" w:rsidP="00052E79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68148A" w:rsidRDefault="0068148A" w:rsidP="00052E79">
      <w:pPr>
        <w:pStyle w:val="3"/>
        <w:shd w:val="clear" w:color="auto" w:fill="auto"/>
        <w:spacing w:before="0" w:after="0" w:line="260" w:lineRule="exact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68148A" w:rsidRPr="00052E79" w:rsidRDefault="0068148A" w:rsidP="00052E79">
      <w:pPr>
        <w:pStyle w:val="3"/>
        <w:shd w:val="clear" w:color="auto" w:fill="auto"/>
        <w:spacing w:before="0" w:after="0" w:line="260" w:lineRule="exact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68148A" w:rsidRDefault="0068148A" w:rsidP="006A7A13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</w:p>
    <w:p w:rsidR="00FC534C" w:rsidRPr="00046AB6" w:rsidRDefault="00FC534C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О внесении изменений в приказ Министерства</w:t>
      </w:r>
    </w:p>
    <w:p w:rsidR="00FC534C" w:rsidRPr="00046AB6" w:rsidRDefault="00FC534C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лесного хозяйства Республики Татарстан</w:t>
      </w:r>
    </w:p>
    <w:p w:rsidR="00FC534C" w:rsidRPr="00046AB6" w:rsidRDefault="00FC534C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от 11.12.2014 № 579-осн «</w:t>
      </w:r>
      <w:r w:rsidR="0068148A" w:rsidRPr="00046AB6">
        <w:rPr>
          <w:rFonts w:ascii="Times New Roman" w:hAnsi="Times New Roman"/>
        </w:rPr>
        <w:t xml:space="preserve">Об утверждении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Положения о Комиссии по  аттестации экспертов,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proofErr w:type="gramStart"/>
      <w:r w:rsidRPr="00046AB6">
        <w:rPr>
          <w:rFonts w:ascii="Times New Roman" w:hAnsi="Times New Roman"/>
        </w:rPr>
        <w:t>привлекаемых</w:t>
      </w:r>
      <w:proofErr w:type="gramEnd"/>
      <w:r w:rsidRPr="00046AB6">
        <w:rPr>
          <w:rFonts w:ascii="Times New Roman" w:hAnsi="Times New Roman"/>
        </w:rPr>
        <w:t xml:space="preserve"> Министерством лесного хозяйства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Республики Татарстан  к проведению мероприя</w:t>
      </w:r>
      <w:r w:rsidRPr="00046AB6">
        <w:rPr>
          <w:rFonts w:ascii="Times New Roman" w:hAnsi="Times New Roman"/>
        </w:rPr>
        <w:softHyphen/>
        <w:t>тий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по федеральному государствен</w:t>
      </w:r>
      <w:r w:rsidRPr="00046AB6">
        <w:rPr>
          <w:rFonts w:ascii="Times New Roman" w:hAnsi="Times New Roman"/>
        </w:rPr>
        <w:softHyphen/>
        <w:t>ному лесному надзору,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федеральному государст</w:t>
      </w:r>
      <w:r w:rsidRPr="00046AB6">
        <w:rPr>
          <w:rFonts w:ascii="Times New Roman" w:hAnsi="Times New Roman"/>
        </w:rPr>
        <w:softHyphen/>
        <w:t xml:space="preserve">венному пожарному надзору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лесах, </w:t>
      </w:r>
      <w:proofErr w:type="gramStart"/>
      <w:r w:rsidRPr="00046AB6">
        <w:rPr>
          <w:rFonts w:ascii="Times New Roman" w:hAnsi="Times New Roman"/>
        </w:rPr>
        <w:t>регио</w:t>
      </w:r>
      <w:r w:rsidRPr="00046AB6">
        <w:rPr>
          <w:rFonts w:ascii="Times New Roman" w:hAnsi="Times New Roman"/>
        </w:rPr>
        <w:softHyphen/>
        <w:t>нальному</w:t>
      </w:r>
      <w:proofErr w:type="gramEnd"/>
      <w:r w:rsidRPr="00046AB6">
        <w:rPr>
          <w:rFonts w:ascii="Times New Roman" w:hAnsi="Times New Roman"/>
        </w:rPr>
        <w:t xml:space="preserve"> государственному надзору в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области охраны и использования особо </w:t>
      </w:r>
      <w:proofErr w:type="gramStart"/>
      <w:r w:rsidRPr="00046AB6">
        <w:rPr>
          <w:rFonts w:ascii="Times New Roman" w:hAnsi="Times New Roman"/>
        </w:rPr>
        <w:t>охраняемых</w:t>
      </w:r>
      <w:proofErr w:type="gramEnd"/>
      <w:r w:rsidRPr="00046AB6">
        <w:rPr>
          <w:rFonts w:ascii="Times New Roman" w:hAnsi="Times New Roman"/>
        </w:rPr>
        <w:t xml:space="preserve">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природных территорий регио</w:t>
      </w:r>
      <w:r w:rsidRPr="00046AB6">
        <w:rPr>
          <w:rFonts w:ascii="Times New Roman" w:hAnsi="Times New Roman"/>
        </w:rPr>
        <w:softHyphen/>
        <w:t xml:space="preserve">нального значения и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Правил формирования и ведения реестра экспертов,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привлекаемых к проведению мероприятий по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федеральному госу</w:t>
      </w:r>
      <w:r w:rsidRPr="00046AB6">
        <w:rPr>
          <w:rFonts w:ascii="Times New Roman" w:hAnsi="Times New Roman"/>
        </w:rPr>
        <w:softHyphen/>
        <w:t xml:space="preserve">дарственному лесному надзору,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федеральному государственному пожарному над</w:t>
      </w:r>
      <w:r w:rsidRPr="00046AB6">
        <w:rPr>
          <w:rFonts w:ascii="Times New Roman" w:hAnsi="Times New Roman"/>
        </w:rPr>
        <w:softHyphen/>
        <w:t>зору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лесах, </w:t>
      </w:r>
      <w:proofErr w:type="gramStart"/>
      <w:r w:rsidRPr="00046AB6">
        <w:rPr>
          <w:rFonts w:ascii="Times New Roman" w:hAnsi="Times New Roman"/>
        </w:rPr>
        <w:t>региональному</w:t>
      </w:r>
      <w:proofErr w:type="gramEnd"/>
      <w:r w:rsidRPr="00046AB6">
        <w:rPr>
          <w:rFonts w:ascii="Times New Roman" w:hAnsi="Times New Roman"/>
        </w:rPr>
        <w:t xml:space="preserve"> государственному надзору в </w:t>
      </w:r>
    </w:p>
    <w:p w:rsidR="00FC534C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области охраны и исполь</w:t>
      </w:r>
      <w:r w:rsidRPr="00046AB6">
        <w:rPr>
          <w:rFonts w:ascii="Times New Roman" w:hAnsi="Times New Roman"/>
        </w:rPr>
        <w:softHyphen/>
        <w:t xml:space="preserve">зования особо </w:t>
      </w:r>
      <w:proofErr w:type="gramStart"/>
      <w:r w:rsidRPr="00046AB6">
        <w:rPr>
          <w:rFonts w:ascii="Times New Roman" w:hAnsi="Times New Roman"/>
        </w:rPr>
        <w:t>охраняемых</w:t>
      </w:r>
      <w:proofErr w:type="gramEnd"/>
      <w:r w:rsidRPr="00046AB6">
        <w:rPr>
          <w:rFonts w:ascii="Times New Roman" w:hAnsi="Times New Roman"/>
        </w:rPr>
        <w:t xml:space="preserve"> </w:t>
      </w:r>
    </w:p>
    <w:p w:rsidR="0068148A" w:rsidRPr="00046AB6" w:rsidRDefault="0068148A" w:rsidP="00FC534C">
      <w:pPr>
        <w:pStyle w:val="3"/>
        <w:shd w:val="clear" w:color="auto" w:fill="auto"/>
        <w:spacing w:before="0" w:after="0" w:line="260" w:lineRule="exact"/>
        <w:ind w:right="-143"/>
        <w:jc w:val="left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природных территорий регионального значения</w:t>
      </w:r>
      <w:r w:rsidR="00FC534C" w:rsidRPr="00046AB6">
        <w:rPr>
          <w:rFonts w:ascii="Times New Roman" w:hAnsi="Times New Roman"/>
        </w:rPr>
        <w:t>»</w:t>
      </w:r>
    </w:p>
    <w:p w:rsidR="0068148A" w:rsidRPr="00052E79" w:rsidRDefault="0068148A" w:rsidP="00A570DE">
      <w:pPr>
        <w:pStyle w:val="3"/>
        <w:shd w:val="clear" w:color="auto" w:fill="auto"/>
        <w:spacing w:before="0" w:after="0" w:line="260" w:lineRule="exact"/>
        <w:ind w:left="-284" w:right="-143"/>
        <w:rPr>
          <w:rFonts w:ascii="Times New Roman" w:hAnsi="Times New Roman"/>
        </w:rPr>
      </w:pPr>
      <w:r w:rsidRPr="00052E79">
        <w:rPr>
          <w:rFonts w:ascii="Times New Roman" w:hAnsi="Times New Roman"/>
        </w:rPr>
        <w:t xml:space="preserve"> </w:t>
      </w:r>
    </w:p>
    <w:p w:rsidR="0068148A" w:rsidRPr="00046AB6" w:rsidRDefault="0068148A" w:rsidP="00A14F0E">
      <w:pPr>
        <w:autoSpaceDE w:val="0"/>
        <w:autoSpaceDN w:val="0"/>
        <w:adjustRightInd w:val="0"/>
        <w:ind w:right="-143" w:firstLine="567"/>
        <w:jc w:val="both"/>
        <w:rPr>
          <w:rStyle w:val="3pt"/>
        </w:rPr>
      </w:pPr>
      <w:proofErr w:type="gramStart"/>
      <w:r w:rsidRPr="00046AB6">
        <w:rPr>
          <w:sz w:val="26"/>
          <w:szCs w:val="26"/>
        </w:rPr>
        <w:t>В соответствии с</w:t>
      </w:r>
      <w:r w:rsidR="00FC534C" w:rsidRPr="00046AB6">
        <w:rPr>
          <w:sz w:val="26"/>
          <w:szCs w:val="26"/>
        </w:rPr>
        <w:t xml:space="preserve"> Указами Президента Республики Татарстан от 3 февраля 2017 года  № УП-95 «Вопросы государственного управления в области использования и охраны расти</w:t>
      </w:r>
      <w:r w:rsidR="00046AB6">
        <w:rPr>
          <w:sz w:val="26"/>
          <w:szCs w:val="26"/>
        </w:rPr>
        <w:softHyphen/>
      </w:r>
      <w:r w:rsidR="00FC534C" w:rsidRPr="00046AB6">
        <w:rPr>
          <w:sz w:val="26"/>
          <w:szCs w:val="26"/>
        </w:rPr>
        <w:t>тельного мира, организации, функциониро</w:t>
      </w:r>
      <w:r w:rsidR="00FC534C" w:rsidRPr="00046AB6">
        <w:rPr>
          <w:sz w:val="26"/>
          <w:szCs w:val="26"/>
        </w:rPr>
        <w:softHyphen/>
        <w:t>вания, охраны и использования особо охраняемых природных территорий регио</w:t>
      </w:r>
      <w:r w:rsidR="00FC534C" w:rsidRPr="00046AB6">
        <w:rPr>
          <w:sz w:val="26"/>
          <w:szCs w:val="26"/>
        </w:rPr>
        <w:softHyphen/>
        <w:t>нального значения, ведения Красной книги Республики Татар</w:t>
      </w:r>
      <w:r w:rsidR="00046AB6">
        <w:rPr>
          <w:sz w:val="26"/>
          <w:szCs w:val="26"/>
        </w:rPr>
        <w:softHyphen/>
      </w:r>
      <w:r w:rsidR="00FC534C" w:rsidRPr="00046AB6">
        <w:rPr>
          <w:sz w:val="26"/>
          <w:szCs w:val="26"/>
        </w:rPr>
        <w:t>стан», от 6 октября 2017 года № УП-891</w:t>
      </w:r>
      <w:r w:rsidR="00A14F0E">
        <w:rPr>
          <w:sz w:val="26"/>
          <w:szCs w:val="26"/>
        </w:rPr>
        <w:t xml:space="preserve"> </w:t>
      </w:r>
      <w:r w:rsidR="00FC534C" w:rsidRPr="00046AB6">
        <w:rPr>
          <w:sz w:val="26"/>
          <w:szCs w:val="26"/>
        </w:rPr>
        <w:t>«О внесении изменения в структуру Мини</w:t>
      </w:r>
      <w:r w:rsidR="00FC534C" w:rsidRPr="00046AB6">
        <w:rPr>
          <w:sz w:val="26"/>
          <w:szCs w:val="26"/>
        </w:rPr>
        <w:softHyphen/>
        <w:t xml:space="preserve">стерства лесного хозяйства Республики Татарстан», </w:t>
      </w:r>
      <w:r w:rsidRPr="00046AB6">
        <w:rPr>
          <w:rStyle w:val="3pt"/>
        </w:rPr>
        <w:t>приказываю:</w:t>
      </w:r>
      <w:proofErr w:type="gramEnd"/>
    </w:p>
    <w:p w:rsidR="00FC534C" w:rsidRPr="00046AB6" w:rsidRDefault="00FC534C" w:rsidP="00A14F0E">
      <w:pPr>
        <w:autoSpaceDE w:val="0"/>
        <w:autoSpaceDN w:val="0"/>
        <w:adjustRightInd w:val="0"/>
        <w:ind w:right="-143" w:firstLine="567"/>
        <w:jc w:val="both"/>
        <w:rPr>
          <w:sz w:val="26"/>
          <w:szCs w:val="26"/>
        </w:rPr>
      </w:pPr>
    </w:p>
    <w:p w:rsidR="00FC534C" w:rsidRPr="00046AB6" w:rsidRDefault="00FC534C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1. </w:t>
      </w:r>
      <w:proofErr w:type="gramStart"/>
      <w:r w:rsidRPr="00046AB6">
        <w:rPr>
          <w:rFonts w:ascii="Times New Roman" w:hAnsi="Times New Roman"/>
        </w:rPr>
        <w:t>Внести в приказ Министерства лесного хозяйства Республики Татарстан от 11.12.2014 № 579-осн «Об утверждении Положения о Комиссии по  аттестации экспертов, привлекаемых Министерством лесного хозяйства Республики Татарстан  к проведению ме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роприя</w:t>
      </w:r>
      <w:r w:rsidRPr="00046AB6">
        <w:rPr>
          <w:rFonts w:ascii="Times New Roman" w:hAnsi="Times New Roman"/>
        </w:rPr>
        <w:softHyphen/>
        <w:t>тий по федеральному государствен</w:t>
      </w:r>
      <w:r w:rsidRPr="00046AB6">
        <w:rPr>
          <w:rFonts w:ascii="Times New Roman" w:hAnsi="Times New Roman"/>
        </w:rPr>
        <w:softHyphen/>
        <w:t>ному лесному надзору, федеральному государст</w:t>
      </w:r>
      <w:r w:rsidRPr="00046AB6">
        <w:rPr>
          <w:rFonts w:ascii="Times New Roman" w:hAnsi="Times New Roman"/>
        </w:rPr>
        <w:softHyphen/>
        <w:t>венному пожарному надзору в лесах, регио</w:t>
      </w:r>
      <w:r w:rsidRPr="00046AB6">
        <w:rPr>
          <w:rFonts w:ascii="Times New Roman" w:hAnsi="Times New Roman"/>
        </w:rPr>
        <w:softHyphen/>
        <w:t>нальному государственному надзору в области охраны и использования особо охраняемых природных территорий регио</w:t>
      </w:r>
      <w:r w:rsidRPr="00046AB6">
        <w:rPr>
          <w:rFonts w:ascii="Times New Roman" w:hAnsi="Times New Roman"/>
        </w:rPr>
        <w:softHyphen/>
        <w:t>нального значения и Правил формирования и ведения реестра экспертов</w:t>
      </w:r>
      <w:proofErr w:type="gramEnd"/>
      <w:r w:rsidRPr="00046AB6">
        <w:rPr>
          <w:rFonts w:ascii="Times New Roman" w:hAnsi="Times New Roman"/>
        </w:rPr>
        <w:t xml:space="preserve">, </w:t>
      </w:r>
      <w:proofErr w:type="gramStart"/>
      <w:r w:rsidRPr="00046AB6">
        <w:rPr>
          <w:rFonts w:ascii="Times New Roman" w:hAnsi="Times New Roman"/>
        </w:rPr>
        <w:t>привлекаемых к проведению меро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приятий по федеральному госу</w:t>
      </w:r>
      <w:r w:rsidRPr="00046AB6">
        <w:rPr>
          <w:rFonts w:ascii="Times New Roman" w:hAnsi="Times New Roman"/>
        </w:rPr>
        <w:softHyphen/>
        <w:t>дарственному лесному надзору, федеральному государствен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ному пожарному над</w:t>
      </w:r>
      <w:r w:rsidRPr="00046AB6">
        <w:rPr>
          <w:rFonts w:ascii="Times New Roman" w:hAnsi="Times New Roman"/>
        </w:rPr>
        <w:softHyphen/>
        <w:t>зору</w:t>
      </w:r>
      <w:r w:rsidR="00A14F0E">
        <w:rPr>
          <w:rFonts w:ascii="Times New Roman" w:hAnsi="Times New Roman"/>
        </w:rPr>
        <w:t xml:space="preserve"> </w:t>
      </w:r>
      <w:r w:rsidRPr="00046AB6">
        <w:rPr>
          <w:rFonts w:ascii="Times New Roman" w:hAnsi="Times New Roman"/>
        </w:rPr>
        <w:t>в лесах, региональному государственному надзору в области охраны и исполь</w:t>
      </w:r>
      <w:r w:rsidRPr="00046AB6">
        <w:rPr>
          <w:rFonts w:ascii="Times New Roman" w:hAnsi="Times New Roman"/>
        </w:rPr>
        <w:softHyphen/>
        <w:t>зования особо охраняемых природных территорий регионального значения»</w:t>
      </w:r>
      <w:r w:rsidR="00C47619" w:rsidRPr="00046AB6">
        <w:rPr>
          <w:rFonts w:ascii="Times New Roman" w:hAnsi="Times New Roman"/>
        </w:rPr>
        <w:t xml:space="preserve"> следующие изменения:</w:t>
      </w:r>
      <w:proofErr w:type="gramEnd"/>
    </w:p>
    <w:p w:rsidR="0068148A" w:rsidRPr="00046AB6" w:rsidRDefault="00C47619" w:rsidP="00A14F0E">
      <w:pPr>
        <w:pStyle w:val="3"/>
        <w:shd w:val="clear" w:color="auto" w:fill="auto"/>
        <w:tabs>
          <w:tab w:val="left" w:pos="0"/>
        </w:tabs>
        <w:spacing w:before="0" w:after="0" w:line="317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название приказа изложить в следующей редакции: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«Об утверждении Положения о Комиссии по  аттестации экспертов, привлекаемых Министерством лесного хозяйства Республики Татарстан  к проведению мероприя</w:t>
      </w:r>
      <w:r w:rsidRPr="00046AB6">
        <w:rPr>
          <w:rFonts w:ascii="Times New Roman" w:hAnsi="Times New Roman"/>
        </w:rPr>
        <w:softHyphen/>
        <w:t>тий по федеральному государствен</w:t>
      </w:r>
      <w:r w:rsidRPr="00046AB6">
        <w:rPr>
          <w:rFonts w:ascii="Times New Roman" w:hAnsi="Times New Roman"/>
        </w:rPr>
        <w:softHyphen/>
        <w:t>ному лесному надзору, федеральному государст</w:t>
      </w:r>
      <w:r w:rsidRPr="00046AB6">
        <w:rPr>
          <w:rFonts w:ascii="Times New Roman" w:hAnsi="Times New Roman"/>
        </w:rPr>
        <w:softHyphen/>
        <w:t>венному пожар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ному надзору в лесах и Правил формирования и ведения реестра экспертов, привлекаемых к проведению мероприятий по федеральному госу</w:t>
      </w:r>
      <w:r w:rsidRPr="00046AB6">
        <w:rPr>
          <w:rFonts w:ascii="Times New Roman" w:hAnsi="Times New Roman"/>
        </w:rPr>
        <w:softHyphen/>
        <w:t>дарственному лесному надзору, федераль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ному государственному пожарному над</w:t>
      </w:r>
      <w:r w:rsidRPr="00046AB6">
        <w:rPr>
          <w:rFonts w:ascii="Times New Roman" w:hAnsi="Times New Roman"/>
        </w:rPr>
        <w:softHyphen/>
        <w:t>зору в лесах»;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lastRenderedPageBreak/>
        <w:t xml:space="preserve">в абзацах втором и третьем пункта 1 приказа слова «, </w:t>
      </w:r>
      <w:proofErr w:type="gramStart"/>
      <w:r w:rsidRPr="00046AB6">
        <w:rPr>
          <w:rFonts w:ascii="Times New Roman" w:hAnsi="Times New Roman"/>
        </w:rPr>
        <w:t>региональному</w:t>
      </w:r>
      <w:proofErr w:type="gramEnd"/>
      <w:r w:rsidRPr="00046AB6">
        <w:rPr>
          <w:rFonts w:ascii="Times New Roman" w:hAnsi="Times New Roman"/>
        </w:rPr>
        <w:t xml:space="preserve"> государственному надзору в области охраны и использования особо охраняемых природных территорий реги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онального значения» исключить;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пункт 2 приказа изложить в следующей редакции: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«2. Отделу государственного контроля и надзора обеспечить реализацию настоящего приказа.»;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пункте</w:t>
      </w:r>
      <w:proofErr w:type="gramEnd"/>
      <w:r w:rsidRPr="00046AB6">
        <w:rPr>
          <w:rFonts w:ascii="Times New Roman" w:hAnsi="Times New Roman"/>
        </w:rPr>
        <w:t xml:space="preserve"> 4 слова «</w:t>
      </w:r>
      <w:proofErr w:type="spellStart"/>
      <w:r w:rsidRPr="00046AB6">
        <w:rPr>
          <w:rFonts w:ascii="Times New Roman" w:hAnsi="Times New Roman"/>
        </w:rPr>
        <w:t>Х.Г.Мусина</w:t>
      </w:r>
      <w:proofErr w:type="spellEnd"/>
      <w:r w:rsidRPr="00046AB6">
        <w:rPr>
          <w:rFonts w:ascii="Times New Roman" w:hAnsi="Times New Roman"/>
        </w:rPr>
        <w:t>» заменить словами «</w:t>
      </w:r>
      <w:proofErr w:type="spellStart"/>
      <w:r w:rsidRPr="00046AB6">
        <w:rPr>
          <w:rFonts w:ascii="Times New Roman" w:hAnsi="Times New Roman"/>
        </w:rPr>
        <w:t>Э.Н.Бедертдинова</w:t>
      </w:r>
      <w:proofErr w:type="spellEnd"/>
      <w:r w:rsidRPr="00046AB6">
        <w:rPr>
          <w:rFonts w:ascii="Times New Roman" w:hAnsi="Times New Roman"/>
        </w:rPr>
        <w:t>»;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Приложении</w:t>
      </w:r>
      <w:proofErr w:type="gramEnd"/>
      <w:r w:rsidRPr="00046AB6">
        <w:rPr>
          <w:rFonts w:ascii="Times New Roman" w:hAnsi="Times New Roman"/>
        </w:rPr>
        <w:t xml:space="preserve"> № 1:</w:t>
      </w:r>
    </w:p>
    <w:p w:rsidR="00C47619" w:rsidRPr="00046AB6" w:rsidRDefault="00C47619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proofErr w:type="gramStart"/>
      <w:r w:rsidRPr="00046AB6">
        <w:rPr>
          <w:rFonts w:ascii="Times New Roman" w:hAnsi="Times New Roman"/>
        </w:rPr>
        <w:t>в названии Положения о Комиссии по  аттестации экспертов, привлекаемых Мини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стерством лесного хозяйства Республики Татарстан  к проведению мероприя</w:t>
      </w:r>
      <w:r w:rsidRPr="00046AB6">
        <w:rPr>
          <w:rFonts w:ascii="Times New Roman" w:hAnsi="Times New Roman"/>
        </w:rPr>
        <w:softHyphen/>
        <w:t>тий по феде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ральному государствен</w:t>
      </w:r>
      <w:r w:rsidRPr="00046AB6">
        <w:rPr>
          <w:rFonts w:ascii="Times New Roman" w:hAnsi="Times New Roman"/>
        </w:rPr>
        <w:softHyphen/>
        <w:t>ному лесному надзору, федеральному государст</w:t>
      </w:r>
      <w:r w:rsidRPr="00046AB6">
        <w:rPr>
          <w:rFonts w:ascii="Times New Roman" w:hAnsi="Times New Roman"/>
        </w:rPr>
        <w:softHyphen/>
        <w:t>венному пожарному надзору в лесах, региональному государственному надзору в области охраны и использова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ния особо охраняемых природных территорий регионального значения слова «, региональ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ному государственному надзору в области охраны и использования особо охраняемых при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родных территорий регионального значения» исключить;</w:t>
      </w:r>
      <w:proofErr w:type="gramEnd"/>
    </w:p>
    <w:p w:rsidR="00D81554" w:rsidRPr="00046AB6" w:rsidRDefault="00046AB6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в пунктах</w:t>
      </w:r>
      <w:r w:rsidR="00D81554" w:rsidRPr="00046AB6">
        <w:rPr>
          <w:rFonts w:ascii="Times New Roman" w:hAnsi="Times New Roman"/>
        </w:rPr>
        <w:t xml:space="preserve"> 1.1</w:t>
      </w:r>
      <w:r w:rsidRPr="00046AB6">
        <w:rPr>
          <w:rFonts w:ascii="Times New Roman" w:hAnsi="Times New Roman"/>
        </w:rPr>
        <w:t>, 4.1</w:t>
      </w:r>
      <w:r w:rsidR="00D81554" w:rsidRPr="00046AB6">
        <w:rPr>
          <w:rFonts w:ascii="Times New Roman" w:hAnsi="Times New Roman"/>
        </w:rPr>
        <w:t xml:space="preserve"> слова «, </w:t>
      </w:r>
      <w:proofErr w:type="gramStart"/>
      <w:r w:rsidR="00D81554" w:rsidRPr="00046AB6">
        <w:rPr>
          <w:rFonts w:ascii="Times New Roman" w:hAnsi="Times New Roman"/>
        </w:rPr>
        <w:t>региональному</w:t>
      </w:r>
      <w:proofErr w:type="gramEnd"/>
      <w:r w:rsidR="00D81554" w:rsidRPr="00046AB6">
        <w:rPr>
          <w:rFonts w:ascii="Times New Roman" w:hAnsi="Times New Roman"/>
        </w:rPr>
        <w:t xml:space="preserve"> государственному надзору в области охраны и использования особо охраняемых природных территорий регионального значения» ис</w:t>
      </w:r>
      <w:r>
        <w:rPr>
          <w:rFonts w:ascii="Times New Roman" w:hAnsi="Times New Roman"/>
        </w:rPr>
        <w:softHyphen/>
      </w:r>
      <w:r w:rsidR="00D81554" w:rsidRPr="00046AB6">
        <w:rPr>
          <w:rFonts w:ascii="Times New Roman" w:hAnsi="Times New Roman"/>
        </w:rPr>
        <w:t>ключить;</w:t>
      </w:r>
    </w:p>
    <w:p w:rsidR="00D81554" w:rsidRPr="00046AB6" w:rsidRDefault="00D81554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Приложении</w:t>
      </w:r>
      <w:proofErr w:type="gramEnd"/>
      <w:r w:rsidRPr="00046AB6">
        <w:rPr>
          <w:rFonts w:ascii="Times New Roman" w:hAnsi="Times New Roman"/>
        </w:rPr>
        <w:t xml:space="preserve"> № 1 к Положению, утвержденному приказом Министерства лесного хо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зяйства Республики Татарстан от 11.12.2014 № 579-осн,  слова «, региональному государ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ственному надзору в области охраны и использования особо охраняемых природных терри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торий регионального значения» исключить;</w:t>
      </w:r>
    </w:p>
    <w:p w:rsidR="00D81554" w:rsidRPr="00046AB6" w:rsidRDefault="00D81554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Приложении</w:t>
      </w:r>
      <w:proofErr w:type="gramEnd"/>
      <w:r w:rsidRPr="00046AB6">
        <w:rPr>
          <w:rFonts w:ascii="Times New Roman" w:hAnsi="Times New Roman"/>
        </w:rPr>
        <w:t xml:space="preserve"> № 2 к Положению, утвержденному приказом Министерства лесного хо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 xml:space="preserve">зяйства Республики Татарстан </w:t>
      </w:r>
      <w:r w:rsidR="00046AB6">
        <w:rPr>
          <w:rFonts w:ascii="Times New Roman" w:hAnsi="Times New Roman"/>
        </w:rPr>
        <w:t xml:space="preserve">от 11.12.2014 № 579-осн,  слова </w:t>
      </w:r>
      <w:r w:rsidRPr="00046AB6">
        <w:rPr>
          <w:rFonts w:ascii="Times New Roman" w:hAnsi="Times New Roman"/>
        </w:rPr>
        <w:t>«, региональному государ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ственному надзору в области охраны и использования особо охраняемых природных терри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торий регионального значения» исключить;</w:t>
      </w:r>
    </w:p>
    <w:p w:rsidR="00D81554" w:rsidRPr="00046AB6" w:rsidRDefault="00D81554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Приложении</w:t>
      </w:r>
      <w:proofErr w:type="gramEnd"/>
      <w:r w:rsidRPr="00046AB6">
        <w:rPr>
          <w:rFonts w:ascii="Times New Roman" w:hAnsi="Times New Roman"/>
        </w:rPr>
        <w:t xml:space="preserve"> № 2:</w:t>
      </w:r>
    </w:p>
    <w:p w:rsidR="00D81554" w:rsidRPr="00046AB6" w:rsidRDefault="00D81554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proofErr w:type="gramStart"/>
      <w:r w:rsidRPr="00046AB6">
        <w:rPr>
          <w:rFonts w:ascii="Times New Roman" w:hAnsi="Times New Roman"/>
        </w:rPr>
        <w:t>в названии Правил</w:t>
      </w:r>
      <w:r w:rsidR="0068148A" w:rsidRPr="00046AB6">
        <w:rPr>
          <w:rFonts w:ascii="Times New Roman" w:hAnsi="Times New Roman"/>
        </w:rPr>
        <w:t xml:space="preserve"> формирования и ведения реестра экспертов, привлекаемых к прове</w:t>
      </w:r>
      <w:r w:rsidR="00046AB6">
        <w:rPr>
          <w:rFonts w:ascii="Times New Roman" w:hAnsi="Times New Roman"/>
        </w:rPr>
        <w:softHyphen/>
      </w:r>
      <w:r w:rsidR="0068148A" w:rsidRPr="00046AB6">
        <w:rPr>
          <w:rFonts w:ascii="Times New Roman" w:hAnsi="Times New Roman"/>
        </w:rPr>
        <w:t>дению меро</w:t>
      </w:r>
      <w:r w:rsidR="0068148A" w:rsidRPr="00046AB6">
        <w:rPr>
          <w:rFonts w:ascii="Times New Roman" w:hAnsi="Times New Roman"/>
        </w:rPr>
        <w:softHyphen/>
        <w:t>приятий по федеральному госу</w:t>
      </w:r>
      <w:r w:rsidR="0068148A" w:rsidRPr="00046AB6">
        <w:rPr>
          <w:rFonts w:ascii="Times New Roman" w:hAnsi="Times New Roman"/>
        </w:rPr>
        <w:softHyphen/>
        <w:t>дарственному лесному надзору, федеральному государствен</w:t>
      </w:r>
      <w:r w:rsidR="0068148A" w:rsidRPr="00046AB6">
        <w:rPr>
          <w:rFonts w:ascii="Times New Roman" w:hAnsi="Times New Roman"/>
        </w:rPr>
        <w:softHyphen/>
        <w:t>ному пожарному над</w:t>
      </w:r>
      <w:r w:rsidR="0068148A" w:rsidRPr="00046AB6">
        <w:rPr>
          <w:rFonts w:ascii="Times New Roman" w:hAnsi="Times New Roman"/>
        </w:rPr>
        <w:softHyphen/>
        <w:t>зору в лесах, региональному государственному надзору в области охраны и исполь</w:t>
      </w:r>
      <w:r w:rsidR="0068148A" w:rsidRPr="00046AB6">
        <w:rPr>
          <w:rFonts w:ascii="Times New Roman" w:hAnsi="Times New Roman"/>
        </w:rPr>
        <w:softHyphen/>
        <w:t>зования особо охраняемых природных территорий регионального значения</w:t>
      </w:r>
      <w:r w:rsidRPr="00046AB6">
        <w:rPr>
          <w:rFonts w:ascii="Times New Roman" w:hAnsi="Times New Roman"/>
        </w:rPr>
        <w:t xml:space="preserve"> слова «, региональному государственному надзору в области охраны и использо</w:t>
      </w:r>
      <w:r w:rsidR="00046AB6">
        <w:rPr>
          <w:rFonts w:ascii="Times New Roman" w:hAnsi="Times New Roman"/>
        </w:rPr>
        <w:softHyphen/>
      </w:r>
      <w:r w:rsidRPr="00046AB6">
        <w:rPr>
          <w:rFonts w:ascii="Times New Roman" w:hAnsi="Times New Roman"/>
        </w:rPr>
        <w:t>вания особо охраняемых природных территорий регионального значения» исключить;</w:t>
      </w:r>
      <w:proofErr w:type="gramEnd"/>
    </w:p>
    <w:p w:rsidR="00046AB6" w:rsidRPr="00046AB6" w:rsidRDefault="00D81554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в пункте 1.1</w:t>
      </w:r>
      <w:r w:rsidR="00046AB6" w:rsidRPr="00046AB6">
        <w:rPr>
          <w:rFonts w:ascii="Times New Roman" w:hAnsi="Times New Roman"/>
        </w:rPr>
        <w:t xml:space="preserve"> слова «, </w:t>
      </w:r>
      <w:proofErr w:type="gramStart"/>
      <w:r w:rsidR="00046AB6" w:rsidRPr="00046AB6">
        <w:rPr>
          <w:rFonts w:ascii="Times New Roman" w:hAnsi="Times New Roman"/>
        </w:rPr>
        <w:t>региональному</w:t>
      </w:r>
      <w:proofErr w:type="gramEnd"/>
      <w:r w:rsidR="00046AB6" w:rsidRPr="00046AB6">
        <w:rPr>
          <w:rFonts w:ascii="Times New Roman" w:hAnsi="Times New Roman"/>
        </w:rPr>
        <w:t xml:space="preserve"> государственному надзору в области охраны и ис</w:t>
      </w:r>
      <w:r w:rsidR="00046AB6">
        <w:rPr>
          <w:rFonts w:ascii="Times New Roman" w:hAnsi="Times New Roman"/>
        </w:rPr>
        <w:softHyphen/>
      </w:r>
      <w:r w:rsidR="00046AB6" w:rsidRPr="00046AB6">
        <w:rPr>
          <w:rFonts w:ascii="Times New Roman" w:hAnsi="Times New Roman"/>
        </w:rPr>
        <w:t>пользования особо охраняемых природных территорий регионального значения» исклю</w:t>
      </w:r>
      <w:r w:rsidR="00046AB6">
        <w:rPr>
          <w:rFonts w:ascii="Times New Roman" w:hAnsi="Times New Roman"/>
        </w:rPr>
        <w:softHyphen/>
      </w:r>
      <w:r w:rsidR="00046AB6" w:rsidRPr="00046AB6">
        <w:rPr>
          <w:rFonts w:ascii="Times New Roman" w:hAnsi="Times New Roman"/>
        </w:rPr>
        <w:t>чить;</w:t>
      </w:r>
    </w:p>
    <w:p w:rsidR="00D81554" w:rsidRPr="00046AB6" w:rsidRDefault="00046AB6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пункте</w:t>
      </w:r>
      <w:proofErr w:type="gramEnd"/>
      <w:r w:rsidRPr="00046AB6">
        <w:rPr>
          <w:rFonts w:ascii="Times New Roman" w:hAnsi="Times New Roman"/>
        </w:rPr>
        <w:t xml:space="preserve"> 1.2 слова «отделами государственного контроля и надзора, биоразнообразия» заменить словами «отделом государственного контроля и надзора»;</w:t>
      </w:r>
    </w:p>
    <w:p w:rsidR="00046AB6" w:rsidRPr="00046AB6" w:rsidRDefault="00046AB6" w:rsidP="00A14F0E">
      <w:pPr>
        <w:pStyle w:val="3"/>
        <w:shd w:val="clear" w:color="auto" w:fill="auto"/>
        <w:spacing w:before="0" w:after="0" w:line="260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 xml:space="preserve">в </w:t>
      </w:r>
      <w:proofErr w:type="gramStart"/>
      <w:r w:rsidRPr="00046AB6">
        <w:rPr>
          <w:rFonts w:ascii="Times New Roman" w:hAnsi="Times New Roman"/>
        </w:rPr>
        <w:t>пункте</w:t>
      </w:r>
      <w:proofErr w:type="gramEnd"/>
      <w:r w:rsidRPr="00046AB6">
        <w:rPr>
          <w:rFonts w:ascii="Times New Roman" w:hAnsi="Times New Roman"/>
        </w:rPr>
        <w:t xml:space="preserve"> 5 цифру «5» заменить цифрой «2.3»</w:t>
      </w:r>
      <w:r w:rsidR="00A14F0E">
        <w:rPr>
          <w:rFonts w:ascii="Times New Roman" w:hAnsi="Times New Roman"/>
        </w:rPr>
        <w:t>.</w:t>
      </w:r>
    </w:p>
    <w:p w:rsidR="0068148A" w:rsidRPr="00046AB6" w:rsidRDefault="00046AB6" w:rsidP="00A14F0E">
      <w:pPr>
        <w:pStyle w:val="3"/>
        <w:shd w:val="clear" w:color="auto" w:fill="auto"/>
        <w:tabs>
          <w:tab w:val="left" w:pos="1086"/>
        </w:tabs>
        <w:spacing w:before="0" w:after="0" w:line="317" w:lineRule="exact"/>
        <w:ind w:right="-143" w:firstLine="567"/>
        <w:jc w:val="both"/>
        <w:rPr>
          <w:rFonts w:ascii="Times New Roman" w:hAnsi="Times New Roman"/>
        </w:rPr>
      </w:pPr>
      <w:bookmarkStart w:id="0" w:name="sub_4"/>
      <w:r w:rsidRPr="00046AB6">
        <w:rPr>
          <w:rFonts w:ascii="Times New Roman" w:hAnsi="Times New Roman"/>
          <w:color w:val="000000"/>
        </w:rPr>
        <w:t>2</w:t>
      </w:r>
      <w:r w:rsidR="0068148A" w:rsidRPr="00046AB6">
        <w:rPr>
          <w:rFonts w:ascii="Times New Roman" w:hAnsi="Times New Roman"/>
          <w:color w:val="000000"/>
        </w:rPr>
        <w:t xml:space="preserve">. Юридическому отделу </w:t>
      </w:r>
      <w:r w:rsidRPr="00046AB6">
        <w:rPr>
          <w:rFonts w:ascii="Times New Roman" w:hAnsi="Times New Roman"/>
          <w:color w:val="000000"/>
        </w:rPr>
        <w:t>направить настоящий приказ</w:t>
      </w:r>
      <w:r w:rsidR="0068148A" w:rsidRPr="00046AB6">
        <w:rPr>
          <w:rFonts w:ascii="Times New Roman" w:hAnsi="Times New Roman"/>
          <w:color w:val="000000"/>
        </w:rPr>
        <w:t xml:space="preserve"> в Министерство юстиции Рес</w:t>
      </w:r>
      <w:r>
        <w:rPr>
          <w:rFonts w:ascii="Times New Roman" w:hAnsi="Times New Roman"/>
          <w:color w:val="000000"/>
        </w:rPr>
        <w:softHyphen/>
      </w:r>
      <w:r w:rsidR="0068148A" w:rsidRPr="00046AB6">
        <w:rPr>
          <w:rFonts w:ascii="Times New Roman" w:hAnsi="Times New Roman"/>
          <w:color w:val="000000"/>
        </w:rPr>
        <w:t>публики Татарстан на государственную реги</w:t>
      </w:r>
      <w:r w:rsidR="0068148A" w:rsidRPr="00046AB6">
        <w:rPr>
          <w:rFonts w:ascii="Times New Roman" w:hAnsi="Times New Roman"/>
          <w:color w:val="000000"/>
        </w:rPr>
        <w:softHyphen/>
        <w:t>страцию и официальное опубликова</w:t>
      </w:r>
      <w:r w:rsidR="0068148A" w:rsidRPr="00046AB6">
        <w:rPr>
          <w:rFonts w:ascii="Times New Roman" w:hAnsi="Times New Roman"/>
          <w:color w:val="000000"/>
        </w:rPr>
        <w:softHyphen/>
        <w:t xml:space="preserve">ние на Официальном </w:t>
      </w:r>
      <w:r w:rsidRPr="00046AB6">
        <w:rPr>
          <w:rFonts w:ascii="Times New Roman" w:hAnsi="Times New Roman"/>
          <w:color w:val="000000"/>
        </w:rPr>
        <w:t>портале</w:t>
      </w:r>
      <w:r w:rsidR="0068148A" w:rsidRPr="00046AB6">
        <w:rPr>
          <w:rFonts w:ascii="Times New Roman" w:hAnsi="Times New Roman"/>
          <w:color w:val="000000"/>
        </w:rPr>
        <w:t xml:space="preserve"> правовой информа</w:t>
      </w:r>
      <w:r w:rsidR="0068148A" w:rsidRPr="00046AB6">
        <w:rPr>
          <w:rFonts w:ascii="Times New Roman" w:hAnsi="Times New Roman"/>
          <w:color w:val="000000"/>
        </w:rPr>
        <w:softHyphen/>
        <w:t>ции Республики Татар</w:t>
      </w:r>
      <w:r w:rsidR="0068148A" w:rsidRPr="00046AB6">
        <w:rPr>
          <w:rFonts w:ascii="Times New Roman" w:hAnsi="Times New Roman"/>
          <w:color w:val="000000"/>
        </w:rPr>
        <w:softHyphen/>
        <w:t>стан (</w:t>
      </w:r>
      <w:r w:rsidR="0068148A" w:rsidRPr="00046AB6">
        <w:rPr>
          <w:rFonts w:ascii="Times New Roman" w:hAnsi="Times New Roman"/>
          <w:color w:val="000000"/>
          <w:lang w:val="en-US"/>
        </w:rPr>
        <w:t>PRAVO</w:t>
      </w:r>
      <w:r w:rsidR="0068148A" w:rsidRPr="00046AB6">
        <w:rPr>
          <w:rFonts w:ascii="Times New Roman" w:hAnsi="Times New Roman"/>
          <w:color w:val="000000"/>
        </w:rPr>
        <w:t>.</w:t>
      </w:r>
      <w:r w:rsidR="0068148A" w:rsidRPr="00046AB6">
        <w:rPr>
          <w:rFonts w:ascii="Times New Roman" w:hAnsi="Times New Roman"/>
          <w:color w:val="000000"/>
          <w:lang w:val="en-US"/>
        </w:rPr>
        <w:t>TATARSTAN</w:t>
      </w:r>
      <w:r w:rsidR="0068148A" w:rsidRPr="00046AB6">
        <w:rPr>
          <w:rFonts w:ascii="Times New Roman" w:hAnsi="Times New Roman"/>
          <w:color w:val="000000"/>
        </w:rPr>
        <w:t>.</w:t>
      </w:r>
      <w:r w:rsidR="0068148A" w:rsidRPr="00046AB6">
        <w:rPr>
          <w:rFonts w:ascii="Times New Roman" w:hAnsi="Times New Roman"/>
          <w:color w:val="000000"/>
          <w:lang w:val="en-US"/>
        </w:rPr>
        <w:t>RU</w:t>
      </w:r>
      <w:bookmarkEnd w:id="0"/>
      <w:r w:rsidR="0068148A" w:rsidRPr="00046AB6">
        <w:rPr>
          <w:rFonts w:ascii="Times New Roman" w:hAnsi="Times New Roman"/>
          <w:color w:val="000000"/>
        </w:rPr>
        <w:t>).</w:t>
      </w:r>
    </w:p>
    <w:p w:rsidR="0068148A" w:rsidRPr="00046AB6" w:rsidRDefault="0068148A" w:rsidP="00A14F0E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right="-143" w:firstLine="567"/>
        <w:jc w:val="both"/>
        <w:rPr>
          <w:rFonts w:ascii="Times New Roman" w:hAnsi="Times New Roman"/>
        </w:rPr>
      </w:pPr>
      <w:r w:rsidRPr="00046AB6">
        <w:rPr>
          <w:rFonts w:ascii="Times New Roman" w:hAnsi="Times New Roman"/>
        </w:rPr>
        <w:t>4. Контроль за исполнением настоящего приказа возложить на первого замес</w:t>
      </w:r>
      <w:r w:rsidRPr="00046AB6">
        <w:rPr>
          <w:rFonts w:ascii="Times New Roman" w:hAnsi="Times New Roman"/>
        </w:rPr>
        <w:softHyphen/>
        <w:t>тителя ми</w:t>
      </w:r>
      <w:r w:rsidRPr="00046AB6">
        <w:rPr>
          <w:rFonts w:ascii="Times New Roman" w:hAnsi="Times New Roman"/>
        </w:rPr>
        <w:softHyphen/>
        <w:t xml:space="preserve">нистра </w:t>
      </w:r>
      <w:r w:rsidR="00A14F0E">
        <w:rPr>
          <w:rFonts w:ascii="Times New Roman" w:hAnsi="Times New Roman"/>
        </w:rPr>
        <w:t xml:space="preserve">Э.Н. </w:t>
      </w:r>
      <w:proofErr w:type="spellStart"/>
      <w:r w:rsidR="00A14F0E">
        <w:rPr>
          <w:rFonts w:ascii="Times New Roman" w:hAnsi="Times New Roman"/>
        </w:rPr>
        <w:t>Бедертдинова</w:t>
      </w:r>
      <w:proofErr w:type="spellEnd"/>
      <w:r w:rsidR="00A14F0E">
        <w:rPr>
          <w:rFonts w:ascii="Times New Roman" w:hAnsi="Times New Roman"/>
        </w:rPr>
        <w:t>.</w:t>
      </w:r>
    </w:p>
    <w:p w:rsidR="0068148A" w:rsidRDefault="0068148A" w:rsidP="00A14F0E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left="-284" w:right="-143"/>
        <w:jc w:val="both"/>
        <w:rPr>
          <w:rFonts w:ascii="Times New Roman" w:hAnsi="Times New Roman"/>
        </w:rPr>
      </w:pPr>
    </w:p>
    <w:p w:rsidR="00046AB6" w:rsidRPr="00046AB6" w:rsidRDefault="00046AB6" w:rsidP="00A14F0E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left="-284" w:right="-143"/>
        <w:jc w:val="both"/>
        <w:rPr>
          <w:rFonts w:ascii="Times New Roman" w:hAnsi="Times New Roman"/>
        </w:rPr>
      </w:pPr>
    </w:p>
    <w:p w:rsidR="0068148A" w:rsidRPr="00046AB6" w:rsidRDefault="00811E09" w:rsidP="00A14F0E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right="-14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м</w:t>
      </w:r>
      <w:r w:rsidR="0068148A" w:rsidRPr="00046AB6">
        <w:rPr>
          <w:rFonts w:ascii="Times New Roman" w:hAnsi="Times New Roman"/>
        </w:rPr>
        <w:t>инистр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A7A13">
        <w:rPr>
          <w:rFonts w:ascii="Times New Roman" w:hAnsi="Times New Roman"/>
        </w:rPr>
        <w:t xml:space="preserve">       </w:t>
      </w:r>
      <w:bookmarkStart w:id="1" w:name="_GoBack"/>
      <w:bookmarkEnd w:id="1"/>
      <w:proofErr w:type="spellStart"/>
      <w:r>
        <w:rPr>
          <w:rFonts w:ascii="Times New Roman" w:hAnsi="Times New Roman"/>
        </w:rPr>
        <w:t>Э.Н.Бедертдинов</w:t>
      </w:r>
      <w:proofErr w:type="spellEnd"/>
    </w:p>
    <w:p w:rsidR="0068148A" w:rsidRPr="00046AB6" w:rsidRDefault="0068148A" w:rsidP="00A14F0E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right="-143"/>
        <w:jc w:val="both"/>
        <w:rPr>
          <w:rFonts w:ascii="Times New Roman" w:hAnsi="Times New Roman"/>
        </w:rPr>
      </w:pPr>
    </w:p>
    <w:sectPr w:rsidR="0068148A" w:rsidRPr="00046AB6" w:rsidSect="00A14F0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6F" w:rsidRDefault="00EE756F" w:rsidP="00A14F0E">
      <w:r>
        <w:separator/>
      </w:r>
    </w:p>
  </w:endnote>
  <w:endnote w:type="continuationSeparator" w:id="0">
    <w:p w:rsidR="00EE756F" w:rsidRDefault="00EE756F" w:rsidP="00A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6F" w:rsidRDefault="00EE756F" w:rsidP="00A14F0E">
      <w:r>
        <w:separator/>
      </w:r>
    </w:p>
  </w:footnote>
  <w:footnote w:type="continuationSeparator" w:id="0">
    <w:p w:rsidR="00EE756F" w:rsidRDefault="00EE756F" w:rsidP="00A1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0E" w:rsidRDefault="00A14F0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A7A13">
      <w:rPr>
        <w:noProof/>
      </w:rPr>
      <w:t>2</w:t>
    </w:r>
    <w:r>
      <w:fldChar w:fldCharType="end"/>
    </w:r>
  </w:p>
  <w:p w:rsidR="00A14F0E" w:rsidRDefault="00A14F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DBB"/>
    <w:multiLevelType w:val="hybridMultilevel"/>
    <w:tmpl w:val="E1D081AC"/>
    <w:lvl w:ilvl="0" w:tplc="32DC866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43527240"/>
    <w:multiLevelType w:val="hybridMultilevel"/>
    <w:tmpl w:val="AB02EDB8"/>
    <w:lvl w:ilvl="0" w:tplc="7FDCAA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79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65E2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6AB6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E79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092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2A3B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0F7988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1A5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9B6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CD6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6F62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6A1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B84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4DAD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09D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1DF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1DEB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1F8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39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6CF8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0D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53"/>
    <w:rsid w:val="004E5861"/>
    <w:rsid w:val="004E5A65"/>
    <w:rsid w:val="004E5F26"/>
    <w:rsid w:val="004E60C8"/>
    <w:rsid w:val="004E61A1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95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67D91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4093"/>
    <w:rsid w:val="005E512D"/>
    <w:rsid w:val="005E514A"/>
    <w:rsid w:val="005E5A89"/>
    <w:rsid w:val="005E5AE7"/>
    <w:rsid w:val="005E5DB8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0FD0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0F3E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E6D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48A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13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0BC1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72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13E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777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1E09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C4A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07E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6E9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52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B94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6F25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6F2E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4F0E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0DE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A29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195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57C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3FEF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A7C"/>
    <w:rsid w:val="00AD0B8E"/>
    <w:rsid w:val="00AD0D4B"/>
    <w:rsid w:val="00AD17E2"/>
    <w:rsid w:val="00AD26DD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2D8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458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698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619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55C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770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A8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25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2F6E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B7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554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25E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94A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C78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593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384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3153"/>
    <w:rsid w:val="00EE4037"/>
    <w:rsid w:val="00EE58F0"/>
    <w:rsid w:val="00EE65FF"/>
    <w:rsid w:val="00EE69E7"/>
    <w:rsid w:val="00EE6B7B"/>
    <w:rsid w:val="00EE6D7F"/>
    <w:rsid w:val="00EE7132"/>
    <w:rsid w:val="00EE756F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34C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58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5853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99"/>
    <w:rsid w:val="00052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uiPriority w:val="99"/>
    <w:locked/>
    <w:rsid w:val="00052E79"/>
    <w:rPr>
      <w:rFonts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052E79"/>
    <w:pPr>
      <w:shd w:val="clear" w:color="auto" w:fill="FFFFFF"/>
      <w:spacing w:before="360" w:after="12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3pt">
    <w:name w:val="Основной текст + Интервал 3 pt"/>
    <w:basedOn w:val="a4"/>
    <w:uiPriority w:val="99"/>
    <w:rsid w:val="00052E79"/>
    <w:rPr>
      <w:rFonts w:cs="Times New Roman"/>
      <w:spacing w:val="70"/>
      <w:sz w:val="26"/>
      <w:szCs w:val="26"/>
      <w:shd w:val="clear" w:color="auto" w:fill="FFFFFF"/>
    </w:rPr>
  </w:style>
  <w:style w:type="character" w:customStyle="1" w:styleId="a5">
    <w:name w:val="Гипертекстовая ссылка"/>
    <w:basedOn w:val="a0"/>
    <w:uiPriority w:val="99"/>
    <w:rsid w:val="00DE5C7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E58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4E58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A29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A14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F0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14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F0E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F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4F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58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5853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99"/>
    <w:rsid w:val="00052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uiPriority w:val="99"/>
    <w:locked/>
    <w:rsid w:val="00052E79"/>
    <w:rPr>
      <w:rFonts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052E79"/>
    <w:pPr>
      <w:shd w:val="clear" w:color="auto" w:fill="FFFFFF"/>
      <w:spacing w:before="360" w:after="12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3pt">
    <w:name w:val="Основной текст + Интервал 3 pt"/>
    <w:basedOn w:val="a4"/>
    <w:uiPriority w:val="99"/>
    <w:rsid w:val="00052E79"/>
    <w:rPr>
      <w:rFonts w:cs="Times New Roman"/>
      <w:spacing w:val="70"/>
      <w:sz w:val="26"/>
      <w:szCs w:val="26"/>
      <w:shd w:val="clear" w:color="auto" w:fill="FFFFFF"/>
    </w:rPr>
  </w:style>
  <w:style w:type="character" w:customStyle="1" w:styleId="a5">
    <w:name w:val="Гипертекстовая ссылка"/>
    <w:basedOn w:val="a0"/>
    <w:uiPriority w:val="99"/>
    <w:rsid w:val="00DE5C7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E58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4E58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A29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A14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F0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14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F0E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F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4F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4</cp:revision>
  <cp:lastPrinted>2017-11-14T07:55:00Z</cp:lastPrinted>
  <dcterms:created xsi:type="dcterms:W3CDTF">2017-11-14T07:58:00Z</dcterms:created>
  <dcterms:modified xsi:type="dcterms:W3CDTF">2017-11-21T07:05:00Z</dcterms:modified>
</cp:coreProperties>
</file>