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0B" w:rsidRPr="00843B8A" w:rsidRDefault="0050140B" w:rsidP="005014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 xml:space="preserve">Проект </w:t>
      </w: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Городской Совет</w:t>
      </w: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муниципального образования город Набережные Челны</w:t>
      </w: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Республики Татарстан</w:t>
      </w: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Р Е Ш Е Н И Е</w:t>
      </w:r>
    </w:p>
    <w:p w:rsidR="0050140B" w:rsidRPr="00843B8A" w:rsidRDefault="0050140B" w:rsidP="005014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140B" w:rsidRPr="00843B8A" w:rsidRDefault="0050140B" w:rsidP="005014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 xml:space="preserve">от                                                    </w:t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 xml:space="preserve">№  </w:t>
      </w:r>
    </w:p>
    <w:p w:rsidR="0050140B" w:rsidRPr="006B77C9" w:rsidRDefault="0050140B" w:rsidP="0050140B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0140B" w:rsidRPr="0050140B" w:rsidRDefault="0050140B" w:rsidP="0050140B">
      <w:pPr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О бюджете муниципального образования город Набережные Челны на 201</w:t>
      </w:r>
      <w:r w:rsidR="00A15F27">
        <w:rPr>
          <w:rFonts w:ascii="Times New Roman" w:hAnsi="Times New Roman"/>
          <w:sz w:val="28"/>
          <w:szCs w:val="28"/>
        </w:rPr>
        <w:t>8</w:t>
      </w:r>
      <w:r w:rsidRPr="0050140B">
        <w:rPr>
          <w:rFonts w:ascii="Times New Roman" w:hAnsi="Times New Roman"/>
          <w:sz w:val="28"/>
          <w:szCs w:val="28"/>
        </w:rPr>
        <w:t xml:space="preserve"> год </w:t>
      </w:r>
      <w:r w:rsidR="00E95B60">
        <w:rPr>
          <w:rFonts w:ascii="Times New Roman" w:hAnsi="Times New Roman"/>
          <w:sz w:val="28"/>
          <w:szCs w:val="28"/>
        </w:rPr>
        <w:t xml:space="preserve">и </w:t>
      </w:r>
      <w:r w:rsidR="00A15F27">
        <w:rPr>
          <w:rFonts w:ascii="Times New Roman" w:hAnsi="Times New Roman"/>
          <w:sz w:val="28"/>
          <w:szCs w:val="28"/>
        </w:rPr>
        <w:t>плановый период 2019 и 2020</w:t>
      </w:r>
      <w:r w:rsidR="00E95B60">
        <w:rPr>
          <w:rFonts w:ascii="Times New Roman" w:hAnsi="Times New Roman"/>
          <w:sz w:val="28"/>
          <w:szCs w:val="28"/>
        </w:rPr>
        <w:t xml:space="preserve"> годов</w:t>
      </w:r>
    </w:p>
    <w:p w:rsidR="0050140B" w:rsidRPr="0050140B" w:rsidRDefault="0050140B" w:rsidP="0050140B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E95B60" w:rsidRDefault="0050140B" w:rsidP="005014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Налоговым кодексом Российской Федерации, Уставом муниципального образования город Набережные Челны, Положением о бюджетном процессе в муниципальном образовании город Набережные Челны, утвержденным Решением Городского Совета от 29.08.2013 №26/6, рассмотрев представленный Исполнительным комитетом муниципального образования город Набережные Челны проект бюджета муниципального образования город Набережные Челны на 201</w:t>
      </w:r>
      <w:r w:rsidR="00A15F27">
        <w:rPr>
          <w:rFonts w:ascii="Times New Roman" w:hAnsi="Times New Roman"/>
          <w:sz w:val="28"/>
          <w:szCs w:val="28"/>
        </w:rPr>
        <w:t>8</w:t>
      </w:r>
      <w:r w:rsidRPr="0050140B">
        <w:rPr>
          <w:rFonts w:ascii="Times New Roman" w:hAnsi="Times New Roman"/>
          <w:sz w:val="28"/>
          <w:szCs w:val="28"/>
        </w:rPr>
        <w:t xml:space="preserve"> год </w:t>
      </w:r>
      <w:r w:rsidR="00A15F27">
        <w:rPr>
          <w:rFonts w:ascii="Times New Roman" w:hAnsi="Times New Roman"/>
          <w:sz w:val="28"/>
          <w:szCs w:val="28"/>
        </w:rPr>
        <w:t xml:space="preserve"> и плановый период 2019 и 2020</w:t>
      </w:r>
      <w:r w:rsidR="00E95B60">
        <w:rPr>
          <w:rFonts w:ascii="Times New Roman" w:hAnsi="Times New Roman"/>
          <w:sz w:val="28"/>
          <w:szCs w:val="28"/>
        </w:rPr>
        <w:t xml:space="preserve"> годов </w:t>
      </w:r>
      <w:r w:rsidRPr="0050140B">
        <w:rPr>
          <w:rFonts w:ascii="Times New Roman" w:hAnsi="Times New Roman"/>
          <w:sz w:val="28"/>
          <w:szCs w:val="28"/>
        </w:rPr>
        <w:t xml:space="preserve">и результаты публичных слушаний по проекту </w:t>
      </w:r>
      <w:r w:rsidR="00E95B60" w:rsidRPr="0050140B">
        <w:rPr>
          <w:rFonts w:ascii="Times New Roman" w:hAnsi="Times New Roman"/>
          <w:sz w:val="28"/>
          <w:szCs w:val="28"/>
        </w:rPr>
        <w:t>бюджета муниципального образования город Набережные Челны на 201</w:t>
      </w:r>
      <w:r w:rsidR="00A15F27">
        <w:rPr>
          <w:rFonts w:ascii="Times New Roman" w:hAnsi="Times New Roman"/>
          <w:sz w:val="28"/>
          <w:szCs w:val="28"/>
        </w:rPr>
        <w:t>8</w:t>
      </w:r>
      <w:r w:rsidR="00E95B60" w:rsidRPr="0050140B">
        <w:rPr>
          <w:rFonts w:ascii="Times New Roman" w:hAnsi="Times New Roman"/>
          <w:sz w:val="28"/>
          <w:szCs w:val="28"/>
        </w:rPr>
        <w:t xml:space="preserve"> год </w:t>
      </w:r>
      <w:r w:rsidR="00A15F27">
        <w:rPr>
          <w:rFonts w:ascii="Times New Roman" w:hAnsi="Times New Roman"/>
          <w:sz w:val="28"/>
          <w:szCs w:val="28"/>
        </w:rPr>
        <w:t xml:space="preserve"> и плановый период 2019 и 2020</w:t>
      </w:r>
      <w:r w:rsidR="00E95B60">
        <w:rPr>
          <w:rFonts w:ascii="Times New Roman" w:hAnsi="Times New Roman"/>
          <w:sz w:val="28"/>
          <w:szCs w:val="28"/>
        </w:rPr>
        <w:t xml:space="preserve"> годов</w:t>
      </w:r>
    </w:p>
    <w:p w:rsidR="0050140B" w:rsidRPr="0050140B" w:rsidRDefault="0050140B" w:rsidP="005014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bCs/>
          <w:sz w:val="28"/>
          <w:szCs w:val="28"/>
        </w:rPr>
        <w:t xml:space="preserve">Городской Совет </w:t>
      </w:r>
    </w:p>
    <w:p w:rsidR="0050140B" w:rsidRPr="0050140B" w:rsidRDefault="0050140B" w:rsidP="005014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140B" w:rsidRPr="0050140B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140B">
        <w:rPr>
          <w:rFonts w:ascii="Times New Roman" w:hAnsi="Times New Roman"/>
          <w:sz w:val="28"/>
          <w:szCs w:val="28"/>
        </w:rPr>
        <w:t>Р</w:t>
      </w:r>
      <w:proofErr w:type="gramEnd"/>
      <w:r w:rsidRPr="0050140B">
        <w:rPr>
          <w:rFonts w:ascii="Times New Roman" w:hAnsi="Times New Roman"/>
          <w:sz w:val="28"/>
          <w:szCs w:val="28"/>
        </w:rPr>
        <w:t xml:space="preserve"> Е Ш И Л :</w:t>
      </w:r>
    </w:p>
    <w:p w:rsidR="0050140B" w:rsidRPr="0050140B" w:rsidRDefault="0050140B" w:rsidP="0050140B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E95B60" w:rsidRPr="00E36D13" w:rsidRDefault="0050140B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>1</w:t>
      </w:r>
      <w:bookmarkStart w:id="0" w:name="sub_100"/>
      <w:r w:rsidRPr="00E36D13">
        <w:rPr>
          <w:rFonts w:ascii="Times New Roman" w:hAnsi="Times New Roman"/>
          <w:sz w:val="28"/>
          <w:szCs w:val="28"/>
        </w:rPr>
        <w:t>. </w:t>
      </w:r>
      <w:bookmarkStart w:id="1" w:name="sub_200"/>
      <w:bookmarkEnd w:id="0"/>
      <w:r w:rsidR="00E95B60" w:rsidRPr="00E36D13">
        <w:rPr>
          <w:rFonts w:ascii="Times New Roman" w:hAnsi="Times New Roman"/>
          <w:sz w:val="28"/>
          <w:szCs w:val="28"/>
        </w:rPr>
        <w:t>Утвердить:</w:t>
      </w:r>
    </w:p>
    <w:p w:rsidR="00E95B60" w:rsidRPr="00E36D13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>1) о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сновные характеристики бюджета</w:t>
      </w:r>
      <w:r w:rsidR="00D25410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Pr="00E36D13">
        <w:rPr>
          <w:rFonts w:ascii="Times New Roman" w:hAnsi="Times New Roman"/>
          <w:sz w:val="28"/>
          <w:szCs w:val="28"/>
        </w:rPr>
        <w:t>муниципального образования город</w:t>
      </w:r>
      <w:r w:rsidR="00D25410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Fonts w:ascii="Times New Roman" w:hAnsi="Times New Roman"/>
          <w:sz w:val="28"/>
          <w:szCs w:val="28"/>
        </w:rPr>
        <w:t>Набережные Челны (далее - бюджет города)</w:t>
      </w:r>
      <w:r w:rsidR="00F1248A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на</w:t>
      </w:r>
      <w:r w:rsidR="00D25410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A15F27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2018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год:</w:t>
      </w:r>
    </w:p>
    <w:p w:rsidR="00E95B60" w:rsidRPr="00E36D13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 xml:space="preserve">- прогнозируемый общий объем доходов бюджета города в сумме </w:t>
      </w:r>
      <w:r w:rsidR="00380E2E">
        <w:rPr>
          <w:rFonts w:ascii="Times New Roman" w:hAnsi="Times New Roman"/>
          <w:sz w:val="28"/>
          <w:szCs w:val="28"/>
        </w:rPr>
        <w:t xml:space="preserve">                  </w:t>
      </w:r>
      <w:r w:rsidR="00F1248A">
        <w:rPr>
          <w:rFonts w:ascii="Times New Roman" w:hAnsi="Times New Roman"/>
          <w:sz w:val="28"/>
          <w:szCs w:val="28"/>
        </w:rPr>
        <w:t xml:space="preserve"> 8 122 769,74 </w:t>
      </w:r>
      <w:r w:rsidRPr="00E36D13">
        <w:rPr>
          <w:rFonts w:ascii="Times New Roman" w:hAnsi="Times New Roman"/>
          <w:sz w:val="28"/>
          <w:szCs w:val="28"/>
        </w:rPr>
        <w:t>тыс. рублей;</w:t>
      </w:r>
    </w:p>
    <w:p w:rsidR="00E95B60" w:rsidRPr="00E36D13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>- общий объем расходов бюджета города в сумме</w:t>
      </w:r>
      <w:r w:rsidR="00F1248A">
        <w:rPr>
          <w:rFonts w:ascii="Times New Roman" w:hAnsi="Times New Roman"/>
          <w:sz w:val="28"/>
          <w:szCs w:val="28"/>
        </w:rPr>
        <w:t xml:space="preserve"> 8 122 769,74 </w:t>
      </w:r>
      <w:r w:rsidRPr="00E36D13">
        <w:rPr>
          <w:rFonts w:ascii="Times New Roman" w:hAnsi="Times New Roman"/>
          <w:sz w:val="28"/>
          <w:szCs w:val="28"/>
        </w:rPr>
        <w:t>тыс. рублей.</w:t>
      </w:r>
    </w:p>
    <w:p w:rsidR="00E95B60" w:rsidRPr="00E36D13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>2) о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сновные</w:t>
      </w:r>
      <w:r w:rsidR="00F1248A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 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характеристики бюджета</w:t>
      </w:r>
      <w:r w:rsidRPr="00E36D13">
        <w:rPr>
          <w:rFonts w:ascii="Times New Roman" w:hAnsi="Times New Roman"/>
          <w:sz w:val="28"/>
          <w:szCs w:val="28"/>
        </w:rPr>
        <w:t xml:space="preserve"> города</w:t>
      </w:r>
      <w:r w:rsidR="00F1248A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на</w:t>
      </w:r>
      <w:r w:rsidR="00F1248A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 </w:t>
      </w:r>
      <w:r w:rsidR="00A15F27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2019 и 2020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год</w:t>
      </w:r>
      <w:r w:rsidR="001A1CF9"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ы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:</w:t>
      </w:r>
    </w:p>
    <w:p w:rsidR="00E95B60" w:rsidRPr="0019508D" w:rsidRDefault="00E95B60" w:rsidP="00D254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>- прогнозируемый общий объе</w:t>
      </w:r>
      <w:r w:rsidR="00A15F27">
        <w:rPr>
          <w:rFonts w:ascii="Times New Roman" w:hAnsi="Times New Roman"/>
          <w:sz w:val="28"/>
          <w:szCs w:val="28"/>
        </w:rPr>
        <w:t>м доходов бюджета города на 2019</w:t>
      </w:r>
      <w:r w:rsidRPr="00E36D13">
        <w:rPr>
          <w:rFonts w:ascii="Times New Roman" w:hAnsi="Times New Roman"/>
          <w:sz w:val="28"/>
          <w:szCs w:val="28"/>
        </w:rPr>
        <w:t> год в сумме</w:t>
      </w:r>
      <w:r w:rsidR="00A75092">
        <w:rPr>
          <w:rFonts w:ascii="Times New Roman" w:hAnsi="Times New Roman"/>
          <w:sz w:val="28"/>
          <w:szCs w:val="28"/>
        </w:rPr>
        <w:t xml:space="preserve"> 8 188 303,65 </w:t>
      </w:r>
      <w:r w:rsidRPr="00E36D13">
        <w:rPr>
          <w:rFonts w:ascii="Times New Roman" w:hAnsi="Times New Roman"/>
          <w:sz w:val="28"/>
          <w:szCs w:val="28"/>
        </w:rPr>
        <w:t>тыс. рублей</w:t>
      </w:r>
      <w:r w:rsidR="00A75092">
        <w:rPr>
          <w:rFonts w:ascii="Times New Roman" w:hAnsi="Times New Roman"/>
          <w:sz w:val="28"/>
          <w:szCs w:val="28"/>
        </w:rPr>
        <w:t xml:space="preserve"> </w:t>
      </w:r>
      <w:r w:rsidR="00A15F27">
        <w:rPr>
          <w:rFonts w:ascii="Times New Roman" w:hAnsi="Times New Roman"/>
          <w:sz w:val="28"/>
          <w:szCs w:val="28"/>
        </w:rPr>
        <w:t>и на 2020</w:t>
      </w:r>
      <w:r w:rsidRPr="00E36D13">
        <w:rPr>
          <w:rFonts w:ascii="Times New Roman" w:hAnsi="Times New Roman"/>
          <w:sz w:val="28"/>
          <w:szCs w:val="28"/>
        </w:rPr>
        <w:t> год в сумме</w:t>
      </w:r>
      <w:r w:rsidR="00A75092">
        <w:rPr>
          <w:rFonts w:ascii="Times New Roman" w:hAnsi="Times New Roman"/>
          <w:sz w:val="28"/>
          <w:szCs w:val="28"/>
        </w:rPr>
        <w:t xml:space="preserve">  8 252 030,36 </w:t>
      </w:r>
      <w:r w:rsidRPr="00E36D13">
        <w:rPr>
          <w:rFonts w:ascii="Times New Roman" w:hAnsi="Times New Roman"/>
          <w:sz w:val="28"/>
          <w:szCs w:val="28"/>
        </w:rPr>
        <w:t>тыс. рублей;</w:t>
      </w:r>
    </w:p>
    <w:p w:rsidR="00E95B60" w:rsidRPr="00C32822" w:rsidRDefault="00E95B60" w:rsidP="00D254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ahoma" w:eastAsiaTheme="minorHAnsi" w:hAnsi="Tahoma" w:cs="Tahoma"/>
          <w:sz w:val="20"/>
          <w:szCs w:val="24"/>
          <w:lang w:eastAsia="en-US"/>
        </w:rPr>
      </w:pPr>
      <w:proofErr w:type="gramStart"/>
      <w:r w:rsidRPr="0019508D">
        <w:rPr>
          <w:rFonts w:ascii="Times New Roman" w:hAnsi="Times New Roman"/>
          <w:sz w:val="28"/>
          <w:szCs w:val="28"/>
        </w:rPr>
        <w:t>3) общий объем расходов бюджета города на 201</w:t>
      </w:r>
      <w:r w:rsidR="00A15F27">
        <w:rPr>
          <w:rFonts w:ascii="Times New Roman" w:hAnsi="Times New Roman"/>
          <w:sz w:val="28"/>
          <w:szCs w:val="28"/>
        </w:rPr>
        <w:t>9</w:t>
      </w:r>
      <w:r w:rsidRPr="0019508D">
        <w:rPr>
          <w:rFonts w:ascii="Times New Roman" w:hAnsi="Times New Roman"/>
          <w:sz w:val="28"/>
          <w:szCs w:val="28"/>
        </w:rPr>
        <w:t xml:space="preserve"> год в сумме</w:t>
      </w:r>
      <w:r w:rsidR="00D25410">
        <w:rPr>
          <w:rFonts w:ascii="Times New Roman" w:hAnsi="Times New Roman"/>
          <w:sz w:val="28"/>
          <w:szCs w:val="28"/>
        </w:rPr>
        <w:t xml:space="preserve"> </w:t>
      </w:r>
      <w:r w:rsidR="00C32822">
        <w:rPr>
          <w:rFonts w:ascii="Times New Roman" w:hAnsi="Times New Roman"/>
          <w:sz w:val="28"/>
          <w:szCs w:val="28"/>
        </w:rPr>
        <w:t xml:space="preserve"> </w:t>
      </w:r>
      <w:r w:rsidR="00A75092">
        <w:rPr>
          <w:rFonts w:ascii="Times New Roman" w:hAnsi="Times New Roman"/>
          <w:sz w:val="28"/>
          <w:szCs w:val="28"/>
        </w:rPr>
        <w:t xml:space="preserve">8 188 303,65 </w:t>
      </w:r>
      <w:r w:rsidRPr="0019508D">
        <w:rPr>
          <w:rFonts w:ascii="Times New Roman" w:hAnsi="Times New Roman"/>
          <w:sz w:val="28"/>
          <w:szCs w:val="28"/>
        </w:rPr>
        <w:t>тыс. рублей, в том числе условно утвержденные расходы в сумме</w:t>
      </w:r>
      <w:r w:rsidR="00C32822">
        <w:rPr>
          <w:rFonts w:ascii="Times New Roman" w:hAnsi="Times New Roman"/>
          <w:sz w:val="28"/>
          <w:szCs w:val="28"/>
        </w:rPr>
        <w:t xml:space="preserve"> </w:t>
      </w:r>
      <w:r w:rsidR="00C32822" w:rsidRPr="00C32822">
        <w:rPr>
          <w:rFonts w:ascii="Times New Roman" w:eastAsiaTheme="minorHAnsi" w:hAnsi="Times New Roman"/>
          <w:sz w:val="28"/>
          <w:szCs w:val="28"/>
          <w:lang w:eastAsia="en-US"/>
        </w:rPr>
        <w:t>123 128,85</w:t>
      </w:r>
      <w:r w:rsidR="00C32822">
        <w:rPr>
          <w:rFonts w:ascii="Tahoma" w:eastAsiaTheme="minorHAnsi" w:hAnsi="Tahoma" w:cs="Tahoma"/>
          <w:sz w:val="20"/>
          <w:szCs w:val="24"/>
          <w:lang w:eastAsia="en-US"/>
        </w:rPr>
        <w:t xml:space="preserve"> </w:t>
      </w:r>
      <w:r w:rsidRPr="00E36D13">
        <w:rPr>
          <w:rFonts w:ascii="Times New Roman" w:hAnsi="Times New Roman"/>
          <w:sz w:val="28"/>
          <w:szCs w:val="28"/>
        </w:rPr>
        <w:t>тыс</w:t>
      </w:r>
      <w:r w:rsidR="00A15F27">
        <w:rPr>
          <w:rFonts w:ascii="Times New Roman" w:hAnsi="Times New Roman"/>
          <w:sz w:val="28"/>
          <w:szCs w:val="28"/>
        </w:rPr>
        <w:t>. рублей и на 2020</w:t>
      </w:r>
      <w:r w:rsidRPr="0019508D">
        <w:rPr>
          <w:rFonts w:ascii="Times New Roman" w:hAnsi="Times New Roman"/>
          <w:sz w:val="28"/>
          <w:szCs w:val="28"/>
        </w:rPr>
        <w:t> год в сумме</w:t>
      </w:r>
      <w:r w:rsidR="00A75092">
        <w:rPr>
          <w:rFonts w:ascii="Times New Roman" w:hAnsi="Times New Roman"/>
          <w:sz w:val="28"/>
          <w:szCs w:val="28"/>
        </w:rPr>
        <w:t xml:space="preserve">   8 252 030,36 </w:t>
      </w:r>
      <w:r w:rsidRPr="0019508D">
        <w:rPr>
          <w:rFonts w:ascii="Times New Roman" w:hAnsi="Times New Roman"/>
          <w:sz w:val="28"/>
          <w:szCs w:val="28"/>
        </w:rPr>
        <w:t>тыс. рублей, в том числе условно утвержденные расходы в сумме</w:t>
      </w:r>
      <w:r w:rsidR="00A75092">
        <w:rPr>
          <w:rFonts w:ascii="Times New Roman" w:hAnsi="Times New Roman"/>
          <w:sz w:val="28"/>
          <w:szCs w:val="28"/>
        </w:rPr>
        <w:t xml:space="preserve"> </w:t>
      </w:r>
      <w:r w:rsidR="00C32822" w:rsidRPr="00C32822">
        <w:rPr>
          <w:rFonts w:ascii="Times New Roman" w:eastAsiaTheme="minorHAnsi" w:hAnsi="Times New Roman"/>
          <w:sz w:val="28"/>
          <w:szCs w:val="28"/>
          <w:lang w:eastAsia="en-US"/>
        </w:rPr>
        <w:t>249 522,27</w:t>
      </w:r>
      <w:r w:rsidR="00C32822">
        <w:rPr>
          <w:rFonts w:ascii="Tahoma" w:eastAsiaTheme="minorHAnsi" w:hAnsi="Tahoma" w:cs="Tahoma"/>
          <w:sz w:val="20"/>
          <w:szCs w:val="24"/>
          <w:lang w:eastAsia="en-US"/>
        </w:rPr>
        <w:t xml:space="preserve">   </w:t>
      </w:r>
      <w:r w:rsidRPr="0019508D">
        <w:rPr>
          <w:rFonts w:ascii="Times New Roman" w:hAnsi="Times New Roman"/>
          <w:sz w:val="28"/>
          <w:szCs w:val="28"/>
        </w:rPr>
        <w:t>тыс. рублей.</w:t>
      </w:r>
      <w:proofErr w:type="gramEnd"/>
    </w:p>
    <w:bookmarkEnd w:id="1"/>
    <w:p w:rsidR="0050140B" w:rsidRPr="0019508D" w:rsidRDefault="0050140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2. </w:t>
      </w:r>
      <w:r w:rsidR="00E95B60" w:rsidRPr="0019508D">
        <w:rPr>
          <w:rFonts w:ascii="Times New Roman" w:hAnsi="Times New Roman"/>
          <w:sz w:val="28"/>
          <w:szCs w:val="28"/>
        </w:rPr>
        <w:t>Установить источники финансирования</w:t>
      </w:r>
      <w:r w:rsidR="00A15F27">
        <w:rPr>
          <w:rFonts w:ascii="Times New Roman" w:hAnsi="Times New Roman"/>
          <w:sz w:val="28"/>
          <w:szCs w:val="28"/>
        </w:rPr>
        <w:t xml:space="preserve"> дефицита бюджета города на 2018 год и на плановый период 2019 и 2020</w:t>
      </w:r>
      <w:r w:rsidR="00E95B60" w:rsidRPr="0019508D">
        <w:rPr>
          <w:rFonts w:ascii="Times New Roman" w:hAnsi="Times New Roman"/>
          <w:sz w:val="28"/>
          <w:szCs w:val="28"/>
        </w:rPr>
        <w:t xml:space="preserve"> годов согласно приложению №1.</w:t>
      </w:r>
    </w:p>
    <w:p w:rsidR="00E95B60" w:rsidRPr="0019508D" w:rsidRDefault="0050140B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3. 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Установит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ь по состоянию на </w:t>
      </w:r>
      <w:r w:rsidR="0029514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A15F27">
        <w:rPr>
          <w:rFonts w:ascii="Times New Roman" w:hAnsi="Times New Roman"/>
          <w:color w:val="000000" w:themeColor="text1"/>
          <w:sz w:val="28"/>
          <w:szCs w:val="28"/>
        </w:rPr>
        <w:t>1 января 2019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 верхний предел внутреннего муниципального долга в размере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 рублей, в том числе верхний предел обязательств по муниципальным гарантиям в размере 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,0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 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lastRenderedPageBreak/>
        <w:t>4. Установит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ь по состоянию на </w:t>
      </w:r>
      <w:r w:rsidR="0029514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A15F27">
        <w:rPr>
          <w:rFonts w:ascii="Times New Roman" w:hAnsi="Times New Roman"/>
          <w:color w:val="000000" w:themeColor="text1"/>
          <w:sz w:val="28"/>
          <w:szCs w:val="28"/>
        </w:rPr>
        <w:t>1 января  2020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 года</w:t>
      </w:r>
      <w:r w:rsidR="00D254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верхний предел внутреннего муниципального долга в размере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 рублей, в том числе верхний предел обязательств по муниципальным гарантиям в размере 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 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5. Установить:</w:t>
      </w:r>
    </w:p>
    <w:p w:rsidR="00E95B60" w:rsidRPr="0019508D" w:rsidRDefault="000F02FF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1) по состоянию на </w:t>
      </w:r>
      <w:r w:rsidR="0029514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A15F27">
        <w:rPr>
          <w:rFonts w:ascii="Times New Roman" w:hAnsi="Times New Roman"/>
          <w:color w:val="000000" w:themeColor="text1"/>
          <w:sz w:val="28"/>
          <w:szCs w:val="28"/>
        </w:rPr>
        <w:t>1 января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 верхний предел внутреннего муниципального долга в размере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 рублей, в том числе верхний предел обязательств по муниципальным гарантиям в размере 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 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2) предельный объем муниципального долга:</w:t>
      </w:r>
    </w:p>
    <w:p w:rsidR="00E95B60" w:rsidRPr="0019508D" w:rsidRDefault="00A15F2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2018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году – в размере 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A15F2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2019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году – в размере 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A15F2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году – в размере 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</w:t>
      </w:r>
    </w:p>
    <w:p w:rsidR="00E95B60" w:rsidRPr="0019508D" w:rsidRDefault="00B55EA1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2" w:name="sub_10000000"/>
      <w:r w:rsidRPr="0019508D">
        <w:rPr>
          <w:rFonts w:ascii="Times New Roman" w:hAnsi="Times New Roman"/>
          <w:sz w:val="28"/>
          <w:szCs w:val="28"/>
        </w:rPr>
        <w:t>6</w:t>
      </w:r>
      <w:r w:rsidR="00827A1D" w:rsidRPr="0019508D">
        <w:rPr>
          <w:rFonts w:ascii="Times New Roman" w:hAnsi="Times New Roman"/>
          <w:sz w:val="28"/>
          <w:szCs w:val="28"/>
        </w:rPr>
        <w:t xml:space="preserve">. </w:t>
      </w:r>
      <w:r w:rsidR="00E95B60" w:rsidRPr="0019508D">
        <w:rPr>
          <w:rFonts w:ascii="Times New Roman" w:hAnsi="Times New Roman"/>
          <w:sz w:val="28"/>
          <w:szCs w:val="28"/>
        </w:rPr>
        <w:t>Учесть в бюджете города прогнозируемые объемы доходов на 201</w:t>
      </w:r>
      <w:r w:rsidR="00A15F27">
        <w:rPr>
          <w:rFonts w:ascii="Times New Roman" w:hAnsi="Times New Roman"/>
          <w:sz w:val="28"/>
          <w:szCs w:val="28"/>
        </w:rPr>
        <w:t>8</w:t>
      </w:r>
      <w:r w:rsidR="00E95B60" w:rsidRPr="0019508D">
        <w:rPr>
          <w:rFonts w:ascii="Times New Roman" w:hAnsi="Times New Roman"/>
          <w:sz w:val="28"/>
          <w:szCs w:val="28"/>
        </w:rPr>
        <w:t xml:space="preserve"> год и на плановый период 201</w:t>
      </w:r>
      <w:r w:rsidR="00A15F27">
        <w:rPr>
          <w:rFonts w:ascii="Times New Roman" w:hAnsi="Times New Roman"/>
          <w:sz w:val="28"/>
          <w:szCs w:val="28"/>
        </w:rPr>
        <w:t>9 и 2020</w:t>
      </w:r>
      <w:r w:rsidR="00E95B60" w:rsidRPr="0019508D">
        <w:rPr>
          <w:rFonts w:ascii="Times New Roman" w:hAnsi="Times New Roman"/>
          <w:sz w:val="28"/>
          <w:szCs w:val="28"/>
        </w:rPr>
        <w:t xml:space="preserve"> годов согласно 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 2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B55EA1" w:rsidP="00E95B60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95B60" w:rsidRPr="0019508D">
        <w:rPr>
          <w:rFonts w:ascii="Times New Roman" w:hAnsi="Times New Roman"/>
          <w:sz w:val="28"/>
          <w:szCs w:val="28"/>
        </w:rPr>
        <w:t xml:space="preserve">Утвердить нормативы </w:t>
      </w:r>
      <w:r w:rsidR="00ED04F6">
        <w:rPr>
          <w:rFonts w:ascii="Times New Roman" w:hAnsi="Times New Roman"/>
          <w:sz w:val="28"/>
          <w:szCs w:val="28"/>
        </w:rPr>
        <w:t>распределения</w:t>
      </w:r>
      <w:r w:rsidR="00E95B60" w:rsidRPr="0019508D">
        <w:rPr>
          <w:rFonts w:ascii="Times New Roman" w:hAnsi="Times New Roman"/>
          <w:sz w:val="28"/>
          <w:szCs w:val="28"/>
        </w:rPr>
        <w:t xml:space="preserve"> доходов в бюджет</w:t>
      </w:r>
      <w:r w:rsidR="0029514B">
        <w:rPr>
          <w:rFonts w:ascii="Times New Roman" w:hAnsi="Times New Roman"/>
          <w:sz w:val="28"/>
          <w:szCs w:val="28"/>
        </w:rPr>
        <w:t>е</w:t>
      </w:r>
      <w:r w:rsidR="00E95B60" w:rsidRPr="0019508D">
        <w:rPr>
          <w:rFonts w:ascii="Times New Roman" w:hAnsi="Times New Roman"/>
          <w:sz w:val="28"/>
          <w:szCs w:val="28"/>
        </w:rPr>
        <w:t xml:space="preserve"> города на 201</w:t>
      </w:r>
      <w:r w:rsidR="00A15F27">
        <w:rPr>
          <w:rFonts w:ascii="Times New Roman" w:hAnsi="Times New Roman"/>
          <w:sz w:val="28"/>
          <w:szCs w:val="28"/>
        </w:rPr>
        <w:t>8</w:t>
      </w:r>
      <w:r w:rsidR="00E95B60" w:rsidRPr="0019508D">
        <w:rPr>
          <w:rFonts w:ascii="Times New Roman" w:hAnsi="Times New Roman"/>
          <w:sz w:val="28"/>
          <w:szCs w:val="28"/>
        </w:rPr>
        <w:t xml:space="preserve"> год</w:t>
      </w:r>
      <w:r w:rsidR="00A15F27">
        <w:rPr>
          <w:rFonts w:ascii="Times New Roman" w:hAnsi="Times New Roman"/>
          <w:sz w:val="28"/>
          <w:szCs w:val="28"/>
        </w:rPr>
        <w:t xml:space="preserve"> и плановый период 2019 и 2020</w:t>
      </w:r>
      <w:r w:rsidR="005C7A59" w:rsidRPr="0019508D">
        <w:rPr>
          <w:rFonts w:ascii="Times New Roman" w:hAnsi="Times New Roman"/>
          <w:sz w:val="28"/>
          <w:szCs w:val="28"/>
        </w:rPr>
        <w:t xml:space="preserve"> годов </w:t>
      </w:r>
      <w:r w:rsidR="00E95B60" w:rsidRPr="0019508D">
        <w:rPr>
          <w:rFonts w:ascii="Times New Roman" w:hAnsi="Times New Roman"/>
          <w:sz w:val="28"/>
          <w:szCs w:val="28"/>
        </w:rPr>
        <w:t xml:space="preserve"> согласно 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 3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B55EA1" w:rsidP="00E95B60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95B60" w:rsidRPr="0019508D">
        <w:rPr>
          <w:rFonts w:ascii="Times New Roman" w:hAnsi="Times New Roman"/>
          <w:sz w:val="28"/>
          <w:szCs w:val="28"/>
        </w:rPr>
        <w:t>Утвердить:</w:t>
      </w:r>
    </w:p>
    <w:p w:rsidR="00E95B60" w:rsidRPr="0019508D" w:rsidRDefault="00E95B60" w:rsidP="00E95B60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1) перечень главных администраторов доходов бюджета города </w:t>
      </w:r>
      <w:r w:rsidR="00A15F27">
        <w:rPr>
          <w:rFonts w:ascii="Times New Roman" w:hAnsi="Times New Roman"/>
          <w:sz w:val="28"/>
          <w:szCs w:val="28"/>
        </w:rPr>
        <w:t>на 2018 год и плановый период 2019 и 2020</w:t>
      </w:r>
      <w:r w:rsidR="00FC27CA" w:rsidRPr="0019508D">
        <w:rPr>
          <w:rFonts w:ascii="Times New Roman" w:hAnsi="Times New Roman"/>
          <w:sz w:val="28"/>
          <w:szCs w:val="28"/>
        </w:rPr>
        <w:t xml:space="preserve"> годов  </w:t>
      </w:r>
      <w:r w:rsidRPr="0019508D">
        <w:rPr>
          <w:rFonts w:ascii="Times New Roman" w:hAnsi="Times New Roman"/>
          <w:sz w:val="28"/>
          <w:szCs w:val="28"/>
        </w:rPr>
        <w:t xml:space="preserve">согласно 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 4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E95B60" w:rsidP="00E95B60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2) перечень главных </w:t>
      </w:r>
      <w:proofErr w:type="gramStart"/>
      <w:r w:rsidRPr="0019508D">
        <w:rPr>
          <w:rFonts w:ascii="Times New Roman" w:hAnsi="Times New Roman"/>
          <w:sz w:val="28"/>
          <w:szCs w:val="28"/>
        </w:rPr>
        <w:t>администраторов источников финансирования дефицита бюджета города</w:t>
      </w:r>
      <w:proofErr w:type="gramEnd"/>
      <w:r w:rsidR="00D25410">
        <w:rPr>
          <w:rFonts w:ascii="Times New Roman" w:hAnsi="Times New Roman"/>
          <w:sz w:val="28"/>
          <w:szCs w:val="28"/>
        </w:rPr>
        <w:t xml:space="preserve"> </w:t>
      </w:r>
      <w:r w:rsidR="00A15F27">
        <w:rPr>
          <w:rFonts w:ascii="Times New Roman" w:hAnsi="Times New Roman"/>
          <w:sz w:val="28"/>
          <w:szCs w:val="28"/>
        </w:rPr>
        <w:t>на 2018 год и плановый период 2019</w:t>
      </w:r>
      <w:r w:rsidR="00FC27CA" w:rsidRPr="0019508D">
        <w:rPr>
          <w:rFonts w:ascii="Times New Roman" w:hAnsi="Times New Roman"/>
          <w:sz w:val="28"/>
          <w:szCs w:val="28"/>
        </w:rPr>
        <w:t xml:space="preserve"> и 2</w:t>
      </w:r>
      <w:r w:rsidR="00A15F27">
        <w:rPr>
          <w:rFonts w:ascii="Times New Roman" w:hAnsi="Times New Roman"/>
          <w:sz w:val="28"/>
          <w:szCs w:val="28"/>
        </w:rPr>
        <w:t>020</w:t>
      </w:r>
      <w:r w:rsidR="00FC27CA" w:rsidRPr="0019508D">
        <w:rPr>
          <w:rFonts w:ascii="Times New Roman" w:hAnsi="Times New Roman"/>
          <w:sz w:val="28"/>
          <w:szCs w:val="28"/>
        </w:rPr>
        <w:t xml:space="preserve"> годов  </w:t>
      </w:r>
      <w:r w:rsidRPr="0019508D">
        <w:rPr>
          <w:rFonts w:ascii="Times New Roman" w:hAnsi="Times New Roman"/>
          <w:sz w:val="28"/>
          <w:szCs w:val="28"/>
        </w:rPr>
        <w:t>согласно</w:t>
      </w:r>
      <w:r w:rsidR="00D25410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9508D">
        <w:rPr>
          <w:rFonts w:ascii="Times New Roman" w:hAnsi="Times New Roman"/>
          <w:sz w:val="28"/>
          <w:szCs w:val="28"/>
        </w:rPr>
        <w:t>.</w:t>
      </w:r>
    </w:p>
    <w:p w:rsidR="00E95B60" w:rsidRPr="0019508D" w:rsidRDefault="000B275C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9"/>
      <w:r w:rsidRPr="0019508D">
        <w:rPr>
          <w:rFonts w:ascii="Times New Roman" w:hAnsi="Times New Roman"/>
          <w:sz w:val="28"/>
          <w:szCs w:val="28"/>
        </w:rPr>
        <w:t>9</w:t>
      </w:r>
      <w:r w:rsidR="00E95B60" w:rsidRPr="0019508D">
        <w:rPr>
          <w:rFonts w:ascii="Times New Roman" w:hAnsi="Times New Roman"/>
          <w:sz w:val="28"/>
          <w:szCs w:val="28"/>
        </w:rPr>
        <w:t>.Утвердить распределение бюджетных ассигнований по разделам и подразделам, целевым статьям и видам расходов классификации расходов бюджета</w:t>
      </w:r>
      <w:r w:rsidR="0029514B">
        <w:rPr>
          <w:rFonts w:ascii="Times New Roman" w:hAnsi="Times New Roman"/>
          <w:sz w:val="28"/>
          <w:szCs w:val="28"/>
        </w:rPr>
        <w:t xml:space="preserve"> города</w:t>
      </w:r>
      <w:r w:rsidR="00E95B60" w:rsidRPr="0019508D">
        <w:rPr>
          <w:rFonts w:ascii="Times New Roman" w:hAnsi="Times New Roman"/>
          <w:sz w:val="28"/>
          <w:szCs w:val="28"/>
        </w:rPr>
        <w:t>: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1) на 201</w:t>
      </w:r>
      <w:r w:rsidR="00A15F27">
        <w:rPr>
          <w:rFonts w:ascii="Times New Roman" w:hAnsi="Times New Roman"/>
          <w:sz w:val="28"/>
          <w:szCs w:val="28"/>
        </w:rPr>
        <w:t xml:space="preserve">8 </w:t>
      </w:r>
      <w:r w:rsidRPr="0019508D">
        <w:rPr>
          <w:rFonts w:ascii="Times New Roman" w:hAnsi="Times New Roman"/>
          <w:sz w:val="28"/>
          <w:szCs w:val="28"/>
        </w:rPr>
        <w:t xml:space="preserve">год согласно 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 6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2) </w:t>
      </w:r>
      <w:r w:rsidR="00ED04F6" w:rsidRPr="0019508D">
        <w:rPr>
          <w:rFonts w:ascii="Times New Roman" w:hAnsi="Times New Roman"/>
          <w:sz w:val="28"/>
          <w:szCs w:val="28"/>
        </w:rPr>
        <w:t xml:space="preserve">на </w:t>
      </w:r>
      <w:r w:rsidRPr="0019508D">
        <w:rPr>
          <w:rFonts w:ascii="Times New Roman" w:hAnsi="Times New Roman"/>
          <w:sz w:val="28"/>
          <w:szCs w:val="28"/>
        </w:rPr>
        <w:t>201</w:t>
      </w:r>
      <w:r w:rsidR="00A15F27">
        <w:rPr>
          <w:rFonts w:ascii="Times New Roman" w:hAnsi="Times New Roman"/>
          <w:sz w:val="28"/>
          <w:szCs w:val="28"/>
        </w:rPr>
        <w:t>9 и 2020</w:t>
      </w:r>
      <w:r w:rsidRPr="0019508D">
        <w:rPr>
          <w:rFonts w:ascii="Times New Roman" w:hAnsi="Times New Roman"/>
          <w:sz w:val="28"/>
          <w:szCs w:val="28"/>
        </w:rPr>
        <w:t xml:space="preserve"> годы согласно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приложени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ю № 7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0B275C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10</w:t>
      </w:r>
      <w:r w:rsidR="00E95B60" w:rsidRPr="0019508D">
        <w:rPr>
          <w:rFonts w:ascii="Times New Roman" w:hAnsi="Times New Roman"/>
          <w:sz w:val="28"/>
          <w:szCs w:val="28"/>
        </w:rPr>
        <w:t>. Утвердить ведомственную структуру расходов бюджета города: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1) на 201</w:t>
      </w:r>
      <w:r w:rsidR="00A15F27">
        <w:rPr>
          <w:rFonts w:ascii="Times New Roman" w:hAnsi="Times New Roman"/>
          <w:sz w:val="28"/>
          <w:szCs w:val="28"/>
        </w:rPr>
        <w:t>8</w:t>
      </w:r>
      <w:r w:rsidRPr="0019508D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19508D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приложению  №</w:t>
        </w:r>
      </w:hyperlink>
      <w:r w:rsidR="00DF20E4" w:rsidRPr="0019508D"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2) на 201</w:t>
      </w:r>
      <w:r w:rsidR="00A15F27">
        <w:rPr>
          <w:rFonts w:ascii="Times New Roman" w:hAnsi="Times New Roman"/>
          <w:sz w:val="28"/>
          <w:szCs w:val="28"/>
        </w:rPr>
        <w:t>9 и 2020</w:t>
      </w:r>
      <w:r w:rsidRPr="0019508D">
        <w:rPr>
          <w:rFonts w:ascii="Times New Roman" w:hAnsi="Times New Roman"/>
          <w:sz w:val="28"/>
          <w:szCs w:val="28"/>
        </w:rPr>
        <w:t xml:space="preserve"> годы согласно 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 9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0B275C" w:rsidP="00E95B60">
      <w:pPr>
        <w:spacing w:after="0" w:line="240" w:lineRule="auto"/>
        <w:ind w:firstLine="567"/>
        <w:jc w:val="both"/>
        <w:rPr>
          <w:rStyle w:val="a6"/>
          <w:rFonts w:ascii="Times New Roman" w:hAnsi="Times New Roman"/>
          <w:b w:val="0"/>
          <w:color w:val="auto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11</w:t>
      </w:r>
      <w:r w:rsidR="00E95B60" w:rsidRPr="0019508D">
        <w:rPr>
          <w:rFonts w:ascii="Times New Roman" w:hAnsi="Times New Roman"/>
          <w:sz w:val="28"/>
          <w:szCs w:val="28"/>
        </w:rPr>
        <w:t>. Утвердить общий объем бюджетных ассигнований</w:t>
      </w:r>
      <w:r w:rsidR="00982414" w:rsidRPr="0019508D">
        <w:rPr>
          <w:rFonts w:ascii="Times New Roman" w:hAnsi="Times New Roman"/>
          <w:sz w:val="28"/>
          <w:szCs w:val="28"/>
        </w:rPr>
        <w:t xml:space="preserve"> бюджета города, направляемых</w:t>
      </w:r>
      <w:r w:rsidR="00E95B60" w:rsidRPr="0019508D">
        <w:rPr>
          <w:rFonts w:ascii="Times New Roman" w:hAnsi="Times New Roman"/>
          <w:sz w:val="28"/>
          <w:szCs w:val="28"/>
        </w:rPr>
        <w:t xml:space="preserve"> на </w:t>
      </w:r>
      <w:r w:rsidR="00E95B60" w:rsidRPr="0019508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исполнение</w:t>
      </w:r>
      <w:r w:rsidR="00D25410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E95B60" w:rsidRPr="0019508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публичных нормативных обязательств</w:t>
      </w:r>
      <w:r w:rsidR="00982414" w:rsidRPr="0019508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, </w:t>
      </w:r>
      <w:r w:rsidR="00A15F27">
        <w:rPr>
          <w:rFonts w:ascii="Times New Roman" w:hAnsi="Times New Roman"/>
          <w:sz w:val="28"/>
          <w:szCs w:val="28"/>
        </w:rPr>
        <w:t>на 2018</w:t>
      </w:r>
      <w:r w:rsidR="00E95B60" w:rsidRPr="0019508D">
        <w:rPr>
          <w:rFonts w:ascii="Times New Roman" w:hAnsi="Times New Roman"/>
          <w:sz w:val="28"/>
          <w:szCs w:val="28"/>
        </w:rPr>
        <w:t xml:space="preserve"> год </w:t>
      </w:r>
      <w:r w:rsidR="00982414" w:rsidRPr="0019508D">
        <w:rPr>
          <w:rFonts w:ascii="Times New Roman" w:hAnsi="Times New Roman"/>
          <w:sz w:val="28"/>
          <w:szCs w:val="28"/>
        </w:rPr>
        <w:t>в сумме</w:t>
      </w:r>
      <w:r w:rsidR="00D25410">
        <w:rPr>
          <w:rFonts w:ascii="Times New Roman" w:hAnsi="Times New Roman"/>
          <w:sz w:val="28"/>
          <w:szCs w:val="28"/>
        </w:rPr>
        <w:t xml:space="preserve"> </w:t>
      </w:r>
      <w:r w:rsidR="0001286D">
        <w:rPr>
          <w:rFonts w:ascii="Times New Roman" w:hAnsi="Times New Roman"/>
          <w:sz w:val="28"/>
          <w:szCs w:val="28"/>
        </w:rPr>
        <w:t>1 380</w:t>
      </w:r>
      <w:r w:rsidR="00982414" w:rsidRPr="0019508D">
        <w:rPr>
          <w:rFonts w:ascii="Times New Roman" w:hAnsi="Times New Roman"/>
          <w:sz w:val="28"/>
          <w:szCs w:val="28"/>
        </w:rPr>
        <w:t>тыс. рублей, на</w:t>
      </w:r>
      <w:r w:rsidR="00E95B60" w:rsidRPr="0019508D">
        <w:rPr>
          <w:rFonts w:ascii="Times New Roman" w:hAnsi="Times New Roman"/>
          <w:sz w:val="28"/>
          <w:szCs w:val="28"/>
        </w:rPr>
        <w:t xml:space="preserve"> 201</w:t>
      </w:r>
      <w:r w:rsidR="00A15F27">
        <w:rPr>
          <w:rFonts w:ascii="Times New Roman" w:hAnsi="Times New Roman"/>
          <w:sz w:val="28"/>
          <w:szCs w:val="28"/>
        </w:rPr>
        <w:t>9</w:t>
      </w:r>
      <w:r w:rsidR="00982414" w:rsidRPr="0019508D">
        <w:rPr>
          <w:rFonts w:ascii="Times New Roman" w:hAnsi="Times New Roman"/>
          <w:sz w:val="28"/>
          <w:szCs w:val="28"/>
        </w:rPr>
        <w:t xml:space="preserve"> год в сумме </w:t>
      </w:r>
      <w:r w:rsidR="0001286D">
        <w:rPr>
          <w:rFonts w:ascii="Times New Roman" w:hAnsi="Times New Roman"/>
          <w:sz w:val="28"/>
          <w:szCs w:val="28"/>
        </w:rPr>
        <w:t>1</w:t>
      </w:r>
      <w:r w:rsidR="00D25410">
        <w:rPr>
          <w:rFonts w:ascii="Times New Roman" w:hAnsi="Times New Roman"/>
          <w:sz w:val="28"/>
          <w:szCs w:val="28"/>
        </w:rPr>
        <w:t> </w:t>
      </w:r>
      <w:r w:rsidR="0001286D">
        <w:rPr>
          <w:rFonts w:ascii="Times New Roman" w:hAnsi="Times New Roman"/>
          <w:sz w:val="28"/>
          <w:szCs w:val="28"/>
        </w:rPr>
        <w:t>380</w:t>
      </w:r>
      <w:r w:rsidR="00D25410">
        <w:rPr>
          <w:rFonts w:ascii="Times New Roman" w:hAnsi="Times New Roman"/>
          <w:sz w:val="28"/>
          <w:szCs w:val="28"/>
        </w:rPr>
        <w:t xml:space="preserve"> </w:t>
      </w:r>
      <w:r w:rsidR="00982414" w:rsidRPr="0019508D">
        <w:rPr>
          <w:rFonts w:ascii="Times New Roman" w:hAnsi="Times New Roman"/>
          <w:sz w:val="28"/>
          <w:szCs w:val="28"/>
        </w:rPr>
        <w:t xml:space="preserve">тыс. рублей </w:t>
      </w:r>
      <w:r w:rsidR="00E95B60" w:rsidRPr="0019508D">
        <w:rPr>
          <w:rFonts w:ascii="Times New Roman" w:hAnsi="Times New Roman"/>
          <w:sz w:val="28"/>
          <w:szCs w:val="28"/>
        </w:rPr>
        <w:t xml:space="preserve"> и  </w:t>
      </w:r>
      <w:r w:rsidR="00982414" w:rsidRPr="0019508D">
        <w:rPr>
          <w:rFonts w:ascii="Times New Roman" w:hAnsi="Times New Roman"/>
          <w:sz w:val="28"/>
          <w:szCs w:val="28"/>
        </w:rPr>
        <w:t xml:space="preserve">на </w:t>
      </w:r>
      <w:r w:rsidR="00A15F27">
        <w:rPr>
          <w:rFonts w:ascii="Times New Roman" w:hAnsi="Times New Roman"/>
          <w:sz w:val="28"/>
          <w:szCs w:val="28"/>
        </w:rPr>
        <w:t>2020</w:t>
      </w:r>
      <w:r w:rsidR="00982414" w:rsidRPr="0019508D">
        <w:rPr>
          <w:rFonts w:ascii="Times New Roman" w:hAnsi="Times New Roman"/>
          <w:sz w:val="28"/>
          <w:szCs w:val="28"/>
        </w:rPr>
        <w:t xml:space="preserve"> год</w:t>
      </w:r>
      <w:r w:rsidR="00D25410">
        <w:rPr>
          <w:rFonts w:ascii="Times New Roman" w:hAnsi="Times New Roman"/>
          <w:sz w:val="28"/>
          <w:szCs w:val="28"/>
        </w:rPr>
        <w:t xml:space="preserve"> </w:t>
      </w:r>
      <w:r w:rsidR="00E95B60" w:rsidRPr="0019508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в</w:t>
      </w:r>
      <w:r w:rsidR="00D25410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E95B60" w:rsidRPr="0019508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сумме</w:t>
      </w:r>
      <w:proofErr w:type="gramStart"/>
      <w:r w:rsidR="0001286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1</w:t>
      </w:r>
      <w:proofErr w:type="gramEnd"/>
      <w:r w:rsidR="00D25410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 </w:t>
      </w:r>
      <w:r w:rsidR="0001286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380</w:t>
      </w:r>
      <w:r w:rsidR="00D25410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E95B60" w:rsidRPr="0019508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тыс. рублей.</w:t>
      </w:r>
    </w:p>
    <w:p w:rsidR="00E95B60" w:rsidRPr="0019508D" w:rsidRDefault="000B275C" w:rsidP="00E9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301"/>
      <w:bookmarkEnd w:id="3"/>
      <w:r w:rsidRPr="0019508D">
        <w:rPr>
          <w:rFonts w:ascii="Times New Roman" w:hAnsi="Times New Roman"/>
          <w:sz w:val="28"/>
          <w:szCs w:val="28"/>
        </w:rPr>
        <w:t>12</w:t>
      </w:r>
      <w:r w:rsidR="00E95B60" w:rsidRPr="0019508D">
        <w:rPr>
          <w:rFonts w:ascii="Times New Roman" w:hAnsi="Times New Roman"/>
          <w:sz w:val="28"/>
          <w:szCs w:val="28"/>
        </w:rPr>
        <w:t>. Учесть в бюджете города объем дотации на выравнивание бюджетной обеспеченности в части, касающейся предоставления дотаций муниципальному образованию город Набережные Челны: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1) на 201</w:t>
      </w:r>
      <w:r w:rsidR="00A15F27">
        <w:rPr>
          <w:rFonts w:ascii="Times New Roman" w:hAnsi="Times New Roman"/>
          <w:sz w:val="28"/>
          <w:szCs w:val="28"/>
        </w:rPr>
        <w:t>8</w:t>
      </w:r>
      <w:r w:rsidRPr="0019508D">
        <w:rPr>
          <w:rFonts w:ascii="Times New Roman" w:hAnsi="Times New Roman"/>
          <w:sz w:val="28"/>
          <w:szCs w:val="28"/>
        </w:rPr>
        <w:t xml:space="preserve"> год в сумме </w:t>
      </w:r>
      <w:r w:rsidR="00A15F27">
        <w:rPr>
          <w:rFonts w:ascii="Times New Roman" w:hAnsi="Times New Roman"/>
          <w:sz w:val="28"/>
          <w:szCs w:val="28"/>
        </w:rPr>
        <w:t>27 060,00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2) на 201</w:t>
      </w:r>
      <w:r w:rsidR="00A15F27">
        <w:rPr>
          <w:rFonts w:ascii="Times New Roman" w:hAnsi="Times New Roman"/>
          <w:sz w:val="28"/>
          <w:szCs w:val="28"/>
        </w:rPr>
        <w:t>9</w:t>
      </w:r>
      <w:r w:rsidRPr="0019508D">
        <w:rPr>
          <w:rFonts w:ascii="Times New Roman" w:hAnsi="Times New Roman"/>
          <w:sz w:val="28"/>
          <w:szCs w:val="28"/>
        </w:rPr>
        <w:t xml:space="preserve"> год в сумме </w:t>
      </w:r>
      <w:r w:rsidR="00A15F27">
        <w:rPr>
          <w:rFonts w:ascii="Times New Roman" w:hAnsi="Times New Roman"/>
          <w:sz w:val="28"/>
          <w:szCs w:val="28"/>
        </w:rPr>
        <w:t>26 739,50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E95B60" w:rsidRPr="0019508D" w:rsidRDefault="00A15F2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26 778,20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</w:t>
      </w:r>
    </w:p>
    <w:p w:rsidR="00E95B60" w:rsidRPr="0019508D" w:rsidRDefault="00114D94" w:rsidP="00E9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13</w:t>
      </w:r>
      <w:r w:rsidR="00E95B60" w:rsidRPr="0019508D">
        <w:rPr>
          <w:rFonts w:ascii="Times New Roman" w:hAnsi="Times New Roman"/>
          <w:sz w:val="28"/>
          <w:szCs w:val="28"/>
        </w:rPr>
        <w:t>. Учесть в бюджете города объем дотации  на выравнивание бюджетной обеспеченности муниципального образования город Набережные Челны и заменяющие его дополнительный норматив   отчислений от налога на доходы физических лиц:</w:t>
      </w:r>
    </w:p>
    <w:p w:rsidR="00E95B60" w:rsidRPr="0019508D" w:rsidRDefault="00E95B60" w:rsidP="00E9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lastRenderedPageBreak/>
        <w:t>1) на 201</w:t>
      </w:r>
      <w:r w:rsidR="00A15F27">
        <w:rPr>
          <w:rFonts w:ascii="Times New Roman" w:hAnsi="Times New Roman"/>
          <w:sz w:val="28"/>
          <w:szCs w:val="28"/>
        </w:rPr>
        <w:t>8</w:t>
      </w:r>
      <w:r w:rsidRPr="0019508D">
        <w:rPr>
          <w:rFonts w:ascii="Times New Roman" w:hAnsi="Times New Roman"/>
          <w:sz w:val="28"/>
          <w:szCs w:val="28"/>
        </w:rPr>
        <w:t xml:space="preserve"> год в сумме </w:t>
      </w:r>
      <w:r w:rsidR="00956CFA">
        <w:rPr>
          <w:rFonts w:ascii="Times New Roman" w:hAnsi="Times New Roman"/>
          <w:sz w:val="28"/>
          <w:szCs w:val="28"/>
        </w:rPr>
        <w:t>868 354,1</w:t>
      </w:r>
      <w:r w:rsidR="00A15F27">
        <w:rPr>
          <w:rFonts w:ascii="Times New Roman" w:hAnsi="Times New Roman"/>
          <w:sz w:val="28"/>
          <w:szCs w:val="28"/>
        </w:rPr>
        <w:t>0</w:t>
      </w:r>
      <w:r w:rsidRPr="0019508D">
        <w:rPr>
          <w:rFonts w:ascii="Times New Roman" w:hAnsi="Times New Roman"/>
          <w:sz w:val="28"/>
          <w:szCs w:val="28"/>
        </w:rPr>
        <w:t xml:space="preserve"> тыс. рублей, в том числе заменяющий дополнительный норматив отчислений от налога на доходы физических лиц – </w:t>
      </w:r>
      <w:r w:rsidR="00A15F27">
        <w:rPr>
          <w:rFonts w:ascii="Times New Roman" w:hAnsi="Times New Roman"/>
          <w:sz w:val="28"/>
          <w:szCs w:val="28"/>
        </w:rPr>
        <w:t>9,6</w:t>
      </w:r>
      <w:r w:rsidRPr="0019508D">
        <w:rPr>
          <w:rFonts w:ascii="Times New Roman" w:hAnsi="Times New Roman"/>
          <w:sz w:val="28"/>
          <w:szCs w:val="28"/>
        </w:rPr>
        <w:t xml:space="preserve"> процент</w:t>
      </w:r>
      <w:r w:rsidR="0078169F">
        <w:rPr>
          <w:rFonts w:ascii="Times New Roman" w:hAnsi="Times New Roman"/>
          <w:sz w:val="28"/>
          <w:szCs w:val="28"/>
        </w:rPr>
        <w:t xml:space="preserve">ов, в денежном выражении </w:t>
      </w:r>
      <w:r w:rsidR="009F2D80">
        <w:rPr>
          <w:rFonts w:ascii="Times New Roman" w:hAnsi="Times New Roman"/>
          <w:sz w:val="28"/>
          <w:szCs w:val="28"/>
        </w:rPr>
        <w:t>-</w:t>
      </w:r>
      <w:r w:rsidR="0078169F">
        <w:rPr>
          <w:rFonts w:ascii="Times New Roman" w:hAnsi="Times New Roman"/>
          <w:sz w:val="28"/>
          <w:szCs w:val="28"/>
        </w:rPr>
        <w:t xml:space="preserve"> 31 881,50 тыс. рублей</w:t>
      </w:r>
      <w:r w:rsidRPr="0019508D">
        <w:rPr>
          <w:rFonts w:ascii="Times New Roman" w:hAnsi="Times New Roman"/>
          <w:sz w:val="28"/>
          <w:szCs w:val="28"/>
        </w:rPr>
        <w:t>;</w:t>
      </w:r>
    </w:p>
    <w:p w:rsidR="00E95B60" w:rsidRPr="0019508D" w:rsidRDefault="00E95B60" w:rsidP="00E9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2) на 201</w:t>
      </w:r>
      <w:r w:rsidR="00A15F2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956CFA">
        <w:rPr>
          <w:rFonts w:ascii="Times New Roman" w:hAnsi="Times New Roman"/>
          <w:color w:val="000000" w:themeColor="text1"/>
          <w:sz w:val="28"/>
          <w:szCs w:val="28"/>
        </w:rPr>
        <w:t>922 272,0</w:t>
      </w:r>
      <w:r w:rsidR="00A15F27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в том числе заменяющий дополнительный норматив отчислений от налога на доходы физических лиц –</w:t>
      </w:r>
      <w:r w:rsidR="00A15F27">
        <w:rPr>
          <w:rFonts w:ascii="Times New Roman" w:hAnsi="Times New Roman"/>
          <w:color w:val="000000" w:themeColor="text1"/>
          <w:sz w:val="28"/>
          <w:szCs w:val="28"/>
        </w:rPr>
        <w:t>10,0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процент</w:t>
      </w:r>
      <w:r w:rsidR="0078169F">
        <w:rPr>
          <w:rFonts w:ascii="Times New Roman" w:hAnsi="Times New Roman"/>
          <w:color w:val="000000" w:themeColor="text1"/>
          <w:sz w:val="28"/>
          <w:szCs w:val="28"/>
        </w:rPr>
        <w:t xml:space="preserve">ов, в денежном выражении </w:t>
      </w:r>
      <w:r w:rsidR="009F2D8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8169F">
        <w:rPr>
          <w:rFonts w:ascii="Times New Roman" w:hAnsi="Times New Roman"/>
          <w:color w:val="000000" w:themeColor="text1"/>
          <w:sz w:val="28"/>
          <w:szCs w:val="28"/>
        </w:rPr>
        <w:t xml:space="preserve"> 32 277,3</w:t>
      </w:r>
      <w:r w:rsidR="00087C9F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78169F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95B60" w:rsidRPr="0019508D" w:rsidRDefault="00A15F27" w:rsidP="00E9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916 632,70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в том числе заменяющий дополнительный норматив отчислений от нало</w:t>
      </w:r>
      <w:r>
        <w:rPr>
          <w:rFonts w:ascii="Times New Roman" w:hAnsi="Times New Roman"/>
          <w:color w:val="000000" w:themeColor="text1"/>
          <w:sz w:val="28"/>
          <w:szCs w:val="28"/>
        </w:rPr>
        <w:t>га на доходы физических лиц – 10,0</w:t>
      </w:r>
      <w:r w:rsidR="0078169F">
        <w:rPr>
          <w:rFonts w:ascii="Times New Roman" w:hAnsi="Times New Roman"/>
          <w:color w:val="000000" w:themeColor="text1"/>
          <w:sz w:val="28"/>
          <w:szCs w:val="28"/>
        </w:rPr>
        <w:t xml:space="preserve"> процентов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114D94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sub_1701"/>
      <w:bookmarkEnd w:id="4"/>
      <w:r w:rsidRPr="0019508D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 Учесть в бюджете города объем субвенций из бюджета Республики Татарстан: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1) на 201</w:t>
      </w:r>
      <w:r w:rsidR="00A15F27">
        <w:rPr>
          <w:rFonts w:ascii="Times New Roman" w:hAnsi="Times New Roman"/>
          <w:sz w:val="28"/>
          <w:szCs w:val="28"/>
        </w:rPr>
        <w:t>8</w:t>
      </w:r>
      <w:r w:rsidRPr="0019508D">
        <w:rPr>
          <w:rFonts w:ascii="Times New Roman" w:hAnsi="Times New Roman"/>
          <w:sz w:val="28"/>
          <w:szCs w:val="28"/>
        </w:rPr>
        <w:t xml:space="preserve"> год  в сумме </w:t>
      </w:r>
      <w:r w:rsidR="0001286D">
        <w:rPr>
          <w:rFonts w:ascii="Times New Roman" w:hAnsi="Times New Roman"/>
          <w:sz w:val="28"/>
          <w:szCs w:val="28"/>
        </w:rPr>
        <w:t>3 197 615,84</w:t>
      </w:r>
      <w:r w:rsidR="00D25410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Fonts w:ascii="Times New Roman" w:hAnsi="Times New Roman"/>
          <w:sz w:val="28"/>
          <w:szCs w:val="28"/>
        </w:rPr>
        <w:t>тыс. рублей</w:t>
      </w:r>
      <w:r w:rsidRPr="0019508D">
        <w:rPr>
          <w:rFonts w:ascii="Times New Roman" w:hAnsi="Times New Roman"/>
          <w:sz w:val="28"/>
          <w:szCs w:val="28"/>
        </w:rPr>
        <w:t xml:space="preserve"> в том числе: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7027"/>
      <w:bookmarkStart w:id="7" w:name="sub_17023"/>
      <w:bookmarkEnd w:id="5"/>
      <w:r w:rsidRPr="0019508D">
        <w:rPr>
          <w:rFonts w:ascii="Times New Roman" w:hAnsi="Times New Roman"/>
          <w:sz w:val="28"/>
          <w:szCs w:val="28"/>
        </w:rPr>
        <w:t>-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сумме</w:t>
      </w:r>
      <w:r w:rsidR="00D25410">
        <w:rPr>
          <w:rFonts w:ascii="Times New Roman" w:hAnsi="Times New Roman"/>
          <w:sz w:val="28"/>
          <w:szCs w:val="28"/>
        </w:rPr>
        <w:t xml:space="preserve"> </w:t>
      </w:r>
      <w:r w:rsidR="00983E38">
        <w:rPr>
          <w:rFonts w:ascii="Times New Roman" w:hAnsi="Times New Roman"/>
          <w:sz w:val="28"/>
          <w:szCs w:val="28"/>
        </w:rPr>
        <w:t xml:space="preserve">2 033 557,90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8" w:name="sub_17028"/>
      <w:bookmarkEnd w:id="6"/>
      <w:r w:rsidRPr="0019508D">
        <w:rPr>
          <w:rFonts w:ascii="Times New Roman" w:hAnsi="Times New Roman" w:cs="Times New Roman"/>
          <w:sz w:val="28"/>
          <w:szCs w:val="28"/>
        </w:rPr>
        <w:t>-</w:t>
      </w:r>
      <w:r w:rsidR="00D25410">
        <w:rPr>
          <w:rFonts w:ascii="Times New Roman" w:hAnsi="Times New Roman" w:cs="Times New Roman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субвенции на</w:t>
      </w:r>
      <w:r w:rsidR="00D254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сумме</w:t>
      </w:r>
      <w:r w:rsidR="00983E38">
        <w:rPr>
          <w:rFonts w:ascii="Times New Roman" w:hAnsi="Times New Roman" w:cs="Times New Roman"/>
          <w:b w:val="0"/>
          <w:sz w:val="28"/>
          <w:szCs w:val="28"/>
        </w:rPr>
        <w:t xml:space="preserve"> 1 108 748,40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тыс. рублей;</w:t>
      </w:r>
    </w:p>
    <w:p w:rsidR="00E95B60" w:rsidRPr="0019508D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508D">
        <w:rPr>
          <w:rFonts w:ascii="Times New Roman" w:hAnsi="Times New Roman" w:cs="Times New Roman"/>
          <w:sz w:val="28"/>
          <w:szCs w:val="28"/>
        </w:rPr>
        <w:t xml:space="preserve">-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субвенции на</w:t>
      </w:r>
      <w:r w:rsidR="00D254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реализацию государственных полномочий в области образования в сумме </w:t>
      </w:r>
      <w:r w:rsidR="00983E38">
        <w:rPr>
          <w:rFonts w:ascii="Times New Roman" w:hAnsi="Times New Roman" w:cs="Times New Roman"/>
          <w:b w:val="0"/>
          <w:sz w:val="28"/>
          <w:szCs w:val="28"/>
        </w:rPr>
        <w:t>9 772,40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 тыс. рублей, в том числе на методическое и информационно-технологическое обеспечение </w:t>
      </w:r>
      <w:r w:rsidR="00983E38">
        <w:rPr>
          <w:rFonts w:ascii="Times New Roman" w:hAnsi="Times New Roman" w:cs="Times New Roman"/>
          <w:b w:val="0"/>
          <w:sz w:val="28"/>
          <w:szCs w:val="28"/>
        </w:rPr>
        <w:t xml:space="preserve">9 472,30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тыс. рублей и на осуществление управленческих расходов </w:t>
      </w:r>
      <w:r w:rsidR="00874CAD" w:rsidRPr="0019508D">
        <w:rPr>
          <w:rFonts w:ascii="Times New Roman" w:hAnsi="Times New Roman" w:cs="Times New Roman"/>
          <w:b w:val="0"/>
          <w:sz w:val="28"/>
          <w:szCs w:val="28"/>
        </w:rPr>
        <w:t>–</w:t>
      </w:r>
      <w:r w:rsidR="00983E38">
        <w:rPr>
          <w:rFonts w:ascii="Times New Roman" w:hAnsi="Times New Roman" w:cs="Times New Roman"/>
          <w:b w:val="0"/>
          <w:sz w:val="28"/>
          <w:szCs w:val="28"/>
        </w:rPr>
        <w:t xml:space="preserve"> 300,10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на </w:t>
      </w:r>
      <w:r w:rsidRPr="0019508D">
        <w:rPr>
          <w:rFonts w:ascii="Times New Roman" w:hAnsi="Times New Roman"/>
          <w:bCs/>
          <w:sz w:val="28"/>
          <w:szCs w:val="28"/>
        </w:rPr>
        <w:t>реализацию государственных полномочий по образованию и организации деятельности комиссий по делам несовершеннолетних и защите их прав</w:t>
      </w:r>
      <w:r w:rsidRPr="0019508D">
        <w:rPr>
          <w:rFonts w:ascii="Times New Roman" w:hAnsi="Times New Roman"/>
          <w:sz w:val="28"/>
          <w:szCs w:val="28"/>
        </w:rPr>
        <w:t xml:space="preserve">  в сумме </w:t>
      </w:r>
      <w:r w:rsidR="00983E38">
        <w:rPr>
          <w:rFonts w:ascii="Times New Roman" w:hAnsi="Times New Roman"/>
          <w:bCs/>
          <w:sz w:val="28"/>
          <w:szCs w:val="28"/>
        </w:rPr>
        <w:t xml:space="preserve">3 386,90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</w:t>
      </w:r>
      <w:r w:rsidRPr="0019508D">
        <w:rPr>
          <w:rFonts w:ascii="Times New Roman" w:hAnsi="Times New Roman"/>
          <w:bCs/>
          <w:sz w:val="28"/>
          <w:szCs w:val="28"/>
        </w:rPr>
        <w:t xml:space="preserve">на реализацию государственных полномочий по образованию и организации деятельности административных комиссий </w:t>
      </w:r>
      <w:r w:rsidRPr="0019508D">
        <w:rPr>
          <w:rFonts w:ascii="Times New Roman" w:hAnsi="Times New Roman"/>
          <w:sz w:val="28"/>
          <w:szCs w:val="28"/>
        </w:rPr>
        <w:t xml:space="preserve">в сумме </w:t>
      </w:r>
      <w:r w:rsidR="00983E38">
        <w:rPr>
          <w:rFonts w:ascii="Times New Roman" w:hAnsi="Times New Roman"/>
          <w:bCs/>
          <w:sz w:val="28"/>
          <w:szCs w:val="28"/>
        </w:rPr>
        <w:t xml:space="preserve">587,40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на реализацию государственных полномочий в области государственной молодежной политики в сумме </w:t>
      </w:r>
      <w:r w:rsidR="00983E38">
        <w:rPr>
          <w:rFonts w:ascii="Times New Roman" w:hAnsi="Times New Roman"/>
          <w:sz w:val="28"/>
          <w:szCs w:val="28"/>
        </w:rPr>
        <w:t xml:space="preserve">300,00 </w:t>
      </w:r>
      <w:r w:rsidRPr="0019508D">
        <w:rPr>
          <w:rFonts w:ascii="Times New Roman" w:hAnsi="Times New Roman"/>
          <w:bCs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bCs/>
          <w:sz w:val="28"/>
          <w:szCs w:val="28"/>
        </w:rPr>
        <w:t>-</w:t>
      </w:r>
      <w:r w:rsidRPr="0019508D">
        <w:rPr>
          <w:rFonts w:ascii="Times New Roman" w:hAnsi="Times New Roman"/>
          <w:sz w:val="28"/>
          <w:szCs w:val="28"/>
        </w:rPr>
        <w:t xml:space="preserve"> субвенции на реализацию государственных полномочий в области организации транспортного обслуживания населения  в сумме </w:t>
      </w:r>
      <w:r w:rsidR="00C901FA">
        <w:rPr>
          <w:rFonts w:ascii="Times New Roman" w:hAnsi="Times New Roman"/>
          <w:sz w:val="28"/>
          <w:szCs w:val="28"/>
        </w:rPr>
        <w:t>537,90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на </w:t>
      </w:r>
      <w:r w:rsidRPr="0019508D">
        <w:rPr>
          <w:rFonts w:ascii="Times New Roman" w:hAnsi="Times New Roman"/>
          <w:bCs/>
          <w:sz w:val="28"/>
          <w:szCs w:val="28"/>
        </w:rPr>
        <w:t xml:space="preserve"> реализацию государственных полномочий в области архивного дела</w:t>
      </w:r>
      <w:r w:rsidRPr="0019508D">
        <w:rPr>
          <w:rFonts w:ascii="Times New Roman" w:hAnsi="Times New Roman"/>
          <w:sz w:val="28"/>
          <w:szCs w:val="28"/>
        </w:rPr>
        <w:t xml:space="preserve"> в сумме </w:t>
      </w:r>
      <w:r w:rsidR="00C901FA">
        <w:rPr>
          <w:rFonts w:ascii="Times New Roman" w:hAnsi="Times New Roman"/>
          <w:sz w:val="28"/>
          <w:szCs w:val="28"/>
        </w:rPr>
        <w:t xml:space="preserve">199,40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508D">
        <w:rPr>
          <w:rFonts w:ascii="Times New Roman" w:hAnsi="Times New Roman" w:cs="Times New Roman"/>
          <w:sz w:val="28"/>
          <w:szCs w:val="28"/>
        </w:rPr>
        <w:t xml:space="preserve">-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субвенции</w:t>
      </w:r>
      <w:r w:rsidR="00D254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на реализацию государственных полномочий  в области опеки и попечительства  в сумме </w:t>
      </w:r>
      <w:r w:rsidR="00C901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5 070,60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- субвенции на реализацию государственных полномочий по осуществл</w:t>
      </w:r>
      <w:r w:rsidR="00C061F5">
        <w:rPr>
          <w:rFonts w:ascii="Times New Roman" w:hAnsi="Times New Roman"/>
          <w:sz w:val="28"/>
          <w:szCs w:val="28"/>
        </w:rPr>
        <w:t>ению государственного контроля</w:t>
      </w:r>
      <w:r w:rsidR="00D25410">
        <w:rPr>
          <w:rFonts w:ascii="Times New Roman" w:hAnsi="Times New Roman"/>
          <w:sz w:val="28"/>
          <w:szCs w:val="28"/>
        </w:rPr>
        <w:t xml:space="preserve"> </w:t>
      </w:r>
      <w:r w:rsidR="00C061F5">
        <w:rPr>
          <w:rFonts w:ascii="Times New Roman" w:hAnsi="Times New Roman"/>
          <w:sz w:val="28"/>
          <w:szCs w:val="28"/>
        </w:rPr>
        <w:t>(</w:t>
      </w:r>
      <w:r w:rsidRPr="0019508D">
        <w:rPr>
          <w:rFonts w:ascii="Times New Roman" w:hAnsi="Times New Roman"/>
          <w:sz w:val="28"/>
          <w:szCs w:val="28"/>
        </w:rPr>
        <w:t>надзора</w:t>
      </w:r>
      <w:r w:rsidR="00C061F5">
        <w:rPr>
          <w:rFonts w:ascii="Times New Roman" w:hAnsi="Times New Roman"/>
          <w:sz w:val="28"/>
          <w:szCs w:val="28"/>
        </w:rPr>
        <w:t>)</w:t>
      </w:r>
      <w:r w:rsidRPr="0019508D">
        <w:rPr>
          <w:rFonts w:ascii="Times New Roman" w:hAnsi="Times New Roman"/>
          <w:sz w:val="28"/>
          <w:szCs w:val="28"/>
        </w:rPr>
        <w:t xml:space="preserve"> в области долевого строительства многоквартирных домов и (или) иных объектов недвижимости</w:t>
      </w:r>
      <w:r w:rsidR="00C061F5">
        <w:rPr>
          <w:rFonts w:ascii="Times New Roman" w:hAnsi="Times New Roman"/>
          <w:sz w:val="28"/>
          <w:szCs w:val="28"/>
        </w:rPr>
        <w:t>, а также деятельностью жилищно-строительных кооперативов, связанной со строительством многоквартирных домов</w:t>
      </w:r>
      <w:r w:rsidRPr="0019508D">
        <w:rPr>
          <w:rFonts w:ascii="Times New Roman" w:hAnsi="Times New Roman"/>
          <w:sz w:val="28"/>
          <w:szCs w:val="28"/>
        </w:rPr>
        <w:t xml:space="preserve">  в сумме </w:t>
      </w:r>
      <w:r w:rsidR="00C901FA">
        <w:rPr>
          <w:rFonts w:ascii="Times New Roman" w:hAnsi="Times New Roman"/>
          <w:sz w:val="28"/>
          <w:szCs w:val="28"/>
        </w:rPr>
        <w:t>2 886,30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lastRenderedPageBreak/>
        <w:t xml:space="preserve">- субвенции </w:t>
      </w:r>
      <w:r w:rsidRPr="0019508D">
        <w:rPr>
          <w:rFonts w:ascii="Times New Roman" w:hAnsi="Times New Roman"/>
          <w:bCs/>
          <w:sz w:val="28"/>
          <w:szCs w:val="28"/>
        </w:rPr>
        <w:t>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</w:t>
      </w:r>
      <w:r w:rsidRPr="0019508D">
        <w:rPr>
          <w:rFonts w:ascii="Times New Roman" w:hAnsi="Times New Roman"/>
          <w:sz w:val="28"/>
          <w:szCs w:val="28"/>
        </w:rPr>
        <w:t xml:space="preserve"> в сумме 0,4</w:t>
      </w:r>
      <w:r w:rsidR="00C901FA">
        <w:rPr>
          <w:rFonts w:ascii="Times New Roman" w:hAnsi="Times New Roman"/>
          <w:sz w:val="28"/>
          <w:szCs w:val="28"/>
        </w:rPr>
        <w:t>4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508D">
        <w:rPr>
          <w:rFonts w:ascii="Times New Roman" w:hAnsi="Times New Roman"/>
          <w:sz w:val="28"/>
          <w:szCs w:val="28"/>
        </w:rPr>
        <w:t>- субвенции на реализацию государственных полномочий в сфере организации проведения мероприятий  по предупреждению и ликвидации болезней животных, их лечению,</w:t>
      </w:r>
      <w:r w:rsidR="00D25410">
        <w:rPr>
          <w:rFonts w:ascii="Times New Roman" w:hAnsi="Times New Roman"/>
          <w:sz w:val="28"/>
          <w:szCs w:val="28"/>
        </w:rPr>
        <w:t xml:space="preserve"> </w:t>
      </w:r>
      <w:r w:rsidR="00E40C82" w:rsidRPr="0019508D">
        <w:rPr>
          <w:rFonts w:ascii="Times New Roman" w:hAnsi="Times New Roman"/>
          <w:sz w:val="28"/>
          <w:szCs w:val="28"/>
        </w:rPr>
        <w:t>отлову и содержанию безнадзорных животных,</w:t>
      </w:r>
      <w:r w:rsidRPr="0019508D">
        <w:rPr>
          <w:rFonts w:ascii="Times New Roman" w:hAnsi="Times New Roman"/>
          <w:sz w:val="28"/>
          <w:szCs w:val="28"/>
        </w:rPr>
        <w:t xml:space="preserve"> защите  населения от болезней, общих для человека и животных в сумме </w:t>
      </w:r>
      <w:r w:rsidR="00C901FA">
        <w:rPr>
          <w:rFonts w:ascii="Times New Roman" w:hAnsi="Times New Roman"/>
          <w:sz w:val="28"/>
          <w:szCs w:val="28"/>
        </w:rPr>
        <w:t>1 667,20</w:t>
      </w:r>
      <w:r w:rsidRPr="0019508D">
        <w:rPr>
          <w:rFonts w:ascii="Times New Roman" w:hAnsi="Times New Roman"/>
          <w:sz w:val="28"/>
          <w:szCs w:val="28"/>
        </w:rPr>
        <w:t xml:space="preserve"> тыс. рублей, в том числе на содержание сибиреязвенных скотомогильников и биотермических ям в сумме 35,5</w:t>
      </w:r>
      <w:r w:rsidR="00056D89" w:rsidRPr="0019508D">
        <w:rPr>
          <w:rFonts w:ascii="Times New Roman" w:hAnsi="Times New Roman"/>
          <w:sz w:val="28"/>
          <w:szCs w:val="28"/>
        </w:rPr>
        <w:t>0</w:t>
      </w:r>
      <w:r w:rsidRPr="0019508D">
        <w:rPr>
          <w:rFonts w:ascii="Times New Roman" w:hAnsi="Times New Roman"/>
          <w:sz w:val="28"/>
          <w:szCs w:val="28"/>
        </w:rPr>
        <w:t xml:space="preserve"> тыс. рублей и на отлов, содержание и регулирование численности</w:t>
      </w:r>
      <w:proofErr w:type="gramEnd"/>
      <w:r w:rsidRPr="0019508D">
        <w:rPr>
          <w:rFonts w:ascii="Times New Roman" w:hAnsi="Times New Roman"/>
          <w:sz w:val="28"/>
          <w:szCs w:val="28"/>
        </w:rPr>
        <w:t xml:space="preserve"> безнадзорных животных в сумме </w:t>
      </w:r>
      <w:r w:rsidR="00C061F5">
        <w:rPr>
          <w:rFonts w:ascii="Times New Roman" w:hAnsi="Times New Roman"/>
          <w:sz w:val="28"/>
          <w:szCs w:val="28"/>
        </w:rPr>
        <w:t>1 631,70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E95B60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508D">
        <w:rPr>
          <w:rFonts w:ascii="Times New Roman" w:hAnsi="Times New Roman"/>
          <w:sz w:val="28"/>
          <w:szCs w:val="28"/>
        </w:rPr>
        <w:t xml:space="preserve">- субвенции 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 в сумме </w:t>
      </w:r>
      <w:r w:rsidR="00C901FA">
        <w:rPr>
          <w:rFonts w:ascii="Times New Roman" w:hAnsi="Times New Roman"/>
          <w:sz w:val="28"/>
          <w:szCs w:val="28"/>
        </w:rPr>
        <w:t>7 793,70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  <w:proofErr w:type="gramEnd"/>
    </w:p>
    <w:p w:rsidR="00917C91" w:rsidRDefault="00917C91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447B">
        <w:rPr>
          <w:rFonts w:ascii="Times New Roman" w:hAnsi="Times New Roman"/>
          <w:sz w:val="28"/>
          <w:szCs w:val="28"/>
        </w:rPr>
        <w:t xml:space="preserve">субвенции на </w:t>
      </w:r>
      <w:r w:rsidRPr="0024447B">
        <w:rPr>
          <w:rFonts w:ascii="Times New Roman" w:hAnsi="Times New Roman"/>
          <w:bCs/>
          <w:sz w:val="28"/>
          <w:szCs w:val="28"/>
        </w:rPr>
        <w:t xml:space="preserve">реализацию полномочий на государственную  регистрацию </w:t>
      </w:r>
      <w:r w:rsidRPr="00E36D13">
        <w:rPr>
          <w:rFonts w:ascii="Times New Roman" w:hAnsi="Times New Roman"/>
          <w:bCs/>
          <w:sz w:val="28"/>
          <w:szCs w:val="28"/>
        </w:rPr>
        <w:t xml:space="preserve">актов гражданского состояния </w:t>
      </w:r>
      <w:r w:rsidRPr="00E36D13">
        <w:rPr>
          <w:rFonts w:ascii="Times New Roman" w:hAnsi="Times New Roman"/>
          <w:sz w:val="28"/>
          <w:szCs w:val="28"/>
        </w:rPr>
        <w:t>в сумме</w:t>
      </w:r>
      <w:r w:rsidR="00970F2F">
        <w:rPr>
          <w:rFonts w:ascii="Times New Roman" w:hAnsi="Times New Roman"/>
          <w:sz w:val="28"/>
          <w:szCs w:val="28"/>
        </w:rPr>
        <w:t xml:space="preserve"> 17 169,30 тыс. рублей;</w:t>
      </w:r>
    </w:p>
    <w:p w:rsidR="00970F2F" w:rsidRDefault="00970F2F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субвенции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 в сумме 1 644,</w:t>
      </w:r>
      <w:r w:rsidR="004445D8">
        <w:rPr>
          <w:rFonts w:ascii="Times New Roman" w:hAnsi="Times New Roman"/>
          <w:sz w:val="28"/>
          <w:szCs w:val="28"/>
        </w:rPr>
        <w:t>00 тыс. рублей;</w:t>
      </w:r>
    </w:p>
    <w:p w:rsidR="004445D8" w:rsidRPr="00E36D13" w:rsidRDefault="004445D8" w:rsidP="004445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субвенции </w:t>
      </w:r>
      <w:r w:rsidRPr="004445D8">
        <w:rPr>
          <w:rFonts w:ascii="Times New Roman" w:hAnsi="Times New Roman"/>
          <w:sz w:val="28"/>
          <w:szCs w:val="28"/>
        </w:rPr>
        <w:t>на реализацию государственных полномочий по</w:t>
      </w:r>
      <w:r>
        <w:rPr>
          <w:rFonts w:ascii="Times New Roman" w:hAnsi="Times New Roman"/>
          <w:sz w:val="28"/>
          <w:szCs w:val="28"/>
        </w:rPr>
        <w:t xml:space="preserve"> оказанию в специализированных </w:t>
      </w:r>
      <w:r w:rsidRPr="004445D8">
        <w:rPr>
          <w:rFonts w:ascii="Times New Roman" w:hAnsi="Times New Roman"/>
          <w:sz w:val="28"/>
          <w:szCs w:val="28"/>
        </w:rPr>
        <w:t>учреждениях услуг лицам, на</w:t>
      </w:r>
      <w:r>
        <w:rPr>
          <w:rFonts w:ascii="Times New Roman" w:hAnsi="Times New Roman"/>
          <w:sz w:val="28"/>
          <w:szCs w:val="28"/>
        </w:rPr>
        <w:t xml:space="preserve">ходящимся в общественных местах </w:t>
      </w:r>
      <w:r w:rsidRPr="004445D8">
        <w:rPr>
          <w:rFonts w:ascii="Times New Roman" w:hAnsi="Times New Roman"/>
          <w:sz w:val="28"/>
          <w:szCs w:val="28"/>
        </w:rPr>
        <w:t>в состоянии алкогольного опьянения и утратившим с</w:t>
      </w:r>
      <w:r>
        <w:rPr>
          <w:rFonts w:ascii="Times New Roman" w:hAnsi="Times New Roman"/>
          <w:sz w:val="28"/>
          <w:szCs w:val="28"/>
        </w:rPr>
        <w:t xml:space="preserve">пособность </w:t>
      </w:r>
      <w:r w:rsidRPr="004445D8">
        <w:rPr>
          <w:rFonts w:ascii="Times New Roman" w:hAnsi="Times New Roman"/>
          <w:sz w:val="28"/>
          <w:szCs w:val="28"/>
        </w:rPr>
        <w:t>самостоятельно передвигаться или ориентироваться в окружающей обстановке</w:t>
      </w:r>
      <w:r>
        <w:rPr>
          <w:rFonts w:ascii="Times New Roman" w:hAnsi="Times New Roman"/>
          <w:sz w:val="28"/>
          <w:szCs w:val="28"/>
        </w:rPr>
        <w:t xml:space="preserve"> в сумме 4 294,00 тыс. рублей.</w:t>
      </w:r>
    </w:p>
    <w:bookmarkEnd w:id="7"/>
    <w:bookmarkEnd w:id="8"/>
    <w:p w:rsidR="00E95B60" w:rsidRPr="00B82835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6D13">
        <w:rPr>
          <w:rFonts w:ascii="Times New Roman" w:hAnsi="Times New Roman"/>
          <w:color w:val="000000" w:themeColor="text1"/>
          <w:sz w:val="28"/>
          <w:szCs w:val="28"/>
        </w:rPr>
        <w:t>2) на 201</w:t>
      </w:r>
      <w:r w:rsidR="00C901F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E36D13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01286D">
        <w:rPr>
          <w:rFonts w:ascii="Times New Roman" w:hAnsi="Times New Roman"/>
          <w:color w:val="000000" w:themeColor="text1"/>
          <w:sz w:val="28"/>
          <w:szCs w:val="28"/>
        </w:rPr>
        <w:t>3 197 858,35</w:t>
      </w:r>
      <w:r w:rsidRPr="00E36D13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и</w:t>
      </w:r>
      <w:r w:rsidR="00D254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01FA"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Pr="00E36D13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</w:t>
      </w:r>
      <w:r w:rsidR="00D254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286D">
        <w:rPr>
          <w:rFonts w:ascii="Times New Roman" w:hAnsi="Times New Roman"/>
          <w:color w:val="000000" w:themeColor="text1"/>
          <w:sz w:val="28"/>
          <w:szCs w:val="28"/>
        </w:rPr>
        <w:t>3 199 833,46</w:t>
      </w:r>
      <w:r w:rsidR="00D254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36D13">
        <w:rPr>
          <w:rFonts w:ascii="Times New Roman" w:hAnsi="Times New Roman"/>
          <w:color w:val="000000" w:themeColor="text1"/>
          <w:sz w:val="28"/>
          <w:szCs w:val="28"/>
        </w:rPr>
        <w:t>тыс. рублей, в том числе: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-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организациях: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на 201</w:t>
      </w:r>
      <w:r w:rsidR="00C901FA">
        <w:rPr>
          <w:rFonts w:ascii="Times New Roman" w:hAnsi="Times New Roman"/>
          <w:sz w:val="28"/>
          <w:szCs w:val="28"/>
        </w:rPr>
        <w:t>9</w:t>
      </w:r>
      <w:r w:rsidRPr="0019508D">
        <w:rPr>
          <w:rFonts w:ascii="Times New Roman" w:hAnsi="Times New Roman"/>
          <w:sz w:val="28"/>
          <w:szCs w:val="28"/>
        </w:rPr>
        <w:t xml:space="preserve"> год – в сумме</w:t>
      </w:r>
      <w:r w:rsidR="00C901FA">
        <w:rPr>
          <w:rFonts w:ascii="Times New Roman" w:hAnsi="Times New Roman"/>
          <w:sz w:val="28"/>
          <w:szCs w:val="28"/>
        </w:rPr>
        <w:t xml:space="preserve"> 2 033 557,90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C901FA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–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2 033 557,90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9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субвенции на</w:t>
      </w:r>
      <w:r w:rsidR="00D254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организациях:</w:t>
      </w:r>
    </w:p>
    <w:p w:rsidR="00E95B60" w:rsidRPr="0019508D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201</w:t>
      </w:r>
      <w:r w:rsidR="00C901F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</w:t>
      </w:r>
      <w:r w:rsidR="00D254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сумме</w:t>
      </w:r>
      <w:r w:rsidR="00C901F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1 108 748,40</w:t>
      </w:r>
      <w:r w:rsidR="00D254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 рублей;</w:t>
      </w:r>
    </w:p>
    <w:p w:rsidR="00E95B60" w:rsidRPr="0019508D" w:rsidRDefault="00C901FA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1 108 748,40 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 рублей;</w:t>
      </w:r>
    </w:p>
    <w:p w:rsidR="00E95B60" w:rsidRPr="0019508D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9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субвенции нареализацию государственных полномочий в области образования:</w:t>
      </w:r>
    </w:p>
    <w:p w:rsidR="00E95B60" w:rsidRPr="0019508D" w:rsidRDefault="00C901FA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на 2019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10 144,70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рублей, в том числе методическое и информационно-технологическое обеспечение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9 833,00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рублей, и на осуществление управленческих расходов -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311,70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C901FA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10 531,80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рублей,   в том числе методическое и информационно-технологическое обеспечение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10 208,10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 и на осуществление управленческих расходов -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323,70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на 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реализацию государственных полномочий по образованию и организации деятельности комиссий по делам несовершеннолетних и защите их прав:</w:t>
      </w:r>
    </w:p>
    <w:p w:rsidR="00E95B60" w:rsidRPr="0019508D" w:rsidRDefault="00C901FA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2019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 в сумме </w:t>
      </w:r>
      <w:r w:rsidR="00035327">
        <w:rPr>
          <w:rFonts w:ascii="Times New Roman" w:hAnsi="Times New Roman"/>
          <w:bCs/>
          <w:color w:val="000000" w:themeColor="text1"/>
          <w:sz w:val="28"/>
          <w:szCs w:val="28"/>
        </w:rPr>
        <w:t>3 513,30</w:t>
      </w:r>
      <w:r w:rsidR="00D254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E95B60" w:rsidRPr="0019508D" w:rsidRDefault="0003532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 в сумме </w:t>
      </w:r>
      <w:r w:rsidR="0068500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 645,40 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на реализацию государственных полномочий по образованию и организации деятельности административных комиссий:</w:t>
      </w:r>
    </w:p>
    <w:p w:rsidR="00E95B60" w:rsidRPr="0019508D" w:rsidRDefault="0003532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2019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в сумме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608,80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E95B60" w:rsidRPr="0019508D" w:rsidRDefault="00035327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631,10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- субвенции на реализацию государственных полномочий в области государственной молодежной политики:</w:t>
      </w:r>
    </w:p>
    <w:p w:rsidR="00E95B60" w:rsidRPr="0019508D" w:rsidRDefault="00035327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2019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311,60 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>тыс. рублей;</w:t>
      </w:r>
    </w:p>
    <w:p w:rsidR="00E95B60" w:rsidRPr="0019508D" w:rsidRDefault="0003532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323,50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субвенции на реализацию государственных полномочий в области организации транспортного обслуживания населения:</w:t>
      </w:r>
    </w:p>
    <w:p w:rsidR="00E95B60" w:rsidRPr="0019508D" w:rsidRDefault="00035327" w:rsidP="00E95B60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2019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559,30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035327" w:rsidP="00E95B60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581,70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- субвенции на 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реализацию государственных полномочий в области архивного дела: </w:t>
      </w:r>
    </w:p>
    <w:p w:rsidR="00E95B60" w:rsidRPr="0019508D" w:rsidRDefault="00035327" w:rsidP="00E95B60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2019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в сумме  </w:t>
      </w:r>
      <w:r>
        <w:rPr>
          <w:rFonts w:ascii="Times New Roman" w:hAnsi="Times New Roman"/>
          <w:color w:val="000000" w:themeColor="text1"/>
          <w:sz w:val="28"/>
          <w:szCs w:val="28"/>
        </w:rPr>
        <w:t>199,40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035327" w:rsidP="00E95B60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 </w:t>
      </w:r>
      <w:r>
        <w:rPr>
          <w:rFonts w:ascii="Times New Roman" w:hAnsi="Times New Roman"/>
          <w:color w:val="000000" w:themeColor="text1"/>
          <w:sz w:val="28"/>
          <w:szCs w:val="28"/>
        </w:rPr>
        <w:t>199,40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9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субвенциина реализацию государственных полномочий в области опеки и попечительства:</w:t>
      </w:r>
    </w:p>
    <w:p w:rsidR="00E95B60" w:rsidRPr="0019508D" w:rsidRDefault="00035327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2019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5 266,60 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 рублей;</w:t>
      </w:r>
    </w:p>
    <w:p w:rsidR="00E95B60" w:rsidRPr="0019508D" w:rsidRDefault="00035327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5 470,40</w:t>
      </w:r>
      <w:r w:rsidR="00E95B60" w:rsidRPr="0019508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- субвенции на реализацию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</w:r>
      <w:r w:rsidR="00C061F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061F5" w:rsidRPr="00C061F5">
        <w:rPr>
          <w:rFonts w:ascii="Times New Roman" w:hAnsi="Times New Roman"/>
          <w:color w:val="000000" w:themeColor="text1"/>
          <w:sz w:val="28"/>
          <w:szCs w:val="28"/>
        </w:rPr>
        <w:t>а также за деятельностью жилищно-строительных кооперативов, связанной со строительством многоквартирных домов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E95B60" w:rsidRPr="0019508D" w:rsidRDefault="005157ED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035327">
        <w:rPr>
          <w:rFonts w:ascii="Times New Roman" w:hAnsi="Times New Roman"/>
          <w:color w:val="000000" w:themeColor="text1"/>
          <w:sz w:val="28"/>
          <w:szCs w:val="28"/>
        </w:rPr>
        <w:t>2019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035327">
        <w:rPr>
          <w:rFonts w:ascii="Times New Roman" w:hAnsi="Times New Roman"/>
          <w:color w:val="000000" w:themeColor="text1"/>
          <w:sz w:val="28"/>
          <w:szCs w:val="28"/>
        </w:rPr>
        <w:t>2 978,70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03532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3 074,80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правонарушениях:</w:t>
      </w:r>
    </w:p>
    <w:p w:rsidR="00E95B60" w:rsidRPr="0019508D" w:rsidRDefault="0003532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2019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в сумме  </w:t>
      </w:r>
      <w:r>
        <w:rPr>
          <w:rFonts w:ascii="Times New Roman" w:hAnsi="Times New Roman"/>
          <w:color w:val="000000" w:themeColor="text1"/>
          <w:sz w:val="28"/>
          <w:szCs w:val="28"/>
        </w:rPr>
        <w:t>0,45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03532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 год  в сумме  0,46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на реализацию государственных полномочий в сфере организации проведения мероприятий  по предупреждению и ликвидации болезней животных, их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лечению, </w:t>
      </w:r>
      <w:r w:rsidR="00E40C82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отлову и содержанию безнадзорных животных,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защите  населения от болезней, общих для человека и животных:</w:t>
      </w:r>
    </w:p>
    <w:p w:rsidR="00E95B60" w:rsidRPr="0019508D" w:rsidRDefault="0003532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2019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1 667,20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в том числе на содержание сибиреязвенных скотомогильников и биотермических ям в сумме 35,5</w:t>
      </w:r>
      <w:r w:rsidR="00056D89" w:rsidRPr="0019508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и на отлов, содержание и регулирование численности безнадзорных животных в сумме </w:t>
      </w:r>
      <w:r w:rsidR="00724A1B" w:rsidRPr="0019508D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 631,70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03532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1 667,20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в том числе на содержание сибиреязвенных скотомогильников  и  биотермических  ям  в  сумме 35,5</w:t>
      </w:r>
      <w:r w:rsidR="00533727" w:rsidRPr="0019508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и на отлов, содержание и регулирование численности безнадзорных животных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1 631,70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- субвенции 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заболеваний:</w:t>
      </w:r>
    </w:p>
    <w:p w:rsidR="00E95B60" w:rsidRPr="0019508D" w:rsidRDefault="002F691A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035327">
        <w:rPr>
          <w:rFonts w:ascii="Times New Roman" w:hAnsi="Times New Roman"/>
          <w:color w:val="000000" w:themeColor="text1"/>
          <w:sz w:val="28"/>
          <w:szCs w:val="28"/>
        </w:rPr>
        <w:t>а 2019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035327">
        <w:rPr>
          <w:rFonts w:ascii="Times New Roman" w:hAnsi="Times New Roman"/>
          <w:color w:val="000000" w:themeColor="text1"/>
          <w:sz w:val="28"/>
          <w:szCs w:val="28"/>
        </w:rPr>
        <w:t>8 123,00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Default="0003532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8 460,30</w:t>
      </w:r>
      <w:r w:rsidR="003165D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 w:rsidR="00917C9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17C91" w:rsidRPr="00E36D13" w:rsidRDefault="00917C91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1A14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4447B">
        <w:rPr>
          <w:rFonts w:ascii="Times New Roman" w:hAnsi="Times New Roman"/>
          <w:sz w:val="28"/>
          <w:szCs w:val="28"/>
        </w:rPr>
        <w:t xml:space="preserve">субвенции на </w:t>
      </w:r>
      <w:r w:rsidRPr="0024447B">
        <w:rPr>
          <w:rFonts w:ascii="Times New Roman" w:hAnsi="Times New Roman"/>
          <w:bCs/>
          <w:sz w:val="28"/>
          <w:szCs w:val="28"/>
        </w:rPr>
        <w:t xml:space="preserve">реализацию полномочий на государственную  регистрацию актов </w:t>
      </w:r>
      <w:r w:rsidRPr="00E36D13">
        <w:rPr>
          <w:rFonts w:ascii="Times New Roman" w:hAnsi="Times New Roman"/>
          <w:bCs/>
          <w:sz w:val="28"/>
          <w:szCs w:val="28"/>
        </w:rPr>
        <w:t>гражданского состояния</w:t>
      </w:r>
      <w:r w:rsidRPr="00E36D13">
        <w:rPr>
          <w:rFonts w:ascii="Times New Roman" w:hAnsi="Times New Roman"/>
          <w:sz w:val="28"/>
          <w:szCs w:val="28"/>
        </w:rPr>
        <w:t>:</w:t>
      </w:r>
    </w:p>
    <w:p w:rsidR="00917C91" w:rsidRPr="00E36D13" w:rsidRDefault="00035327" w:rsidP="00917C9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2019</w:t>
      </w:r>
      <w:r w:rsidR="001A148F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</w:t>
      </w:r>
      <w:r w:rsidR="00917C91" w:rsidRPr="00E36D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70F2F">
        <w:rPr>
          <w:rFonts w:ascii="Times New Roman" w:hAnsi="Times New Roman"/>
          <w:color w:val="000000" w:themeColor="text1"/>
          <w:sz w:val="28"/>
          <w:szCs w:val="28"/>
        </w:rPr>
        <w:t>17 670,10</w:t>
      </w:r>
      <w:r w:rsidR="00917C91" w:rsidRPr="00E36D13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917C91" w:rsidRDefault="00035327" w:rsidP="00917C9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917C91" w:rsidRPr="00E36D13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970F2F">
        <w:rPr>
          <w:rFonts w:ascii="Times New Roman" w:hAnsi="Times New Roman"/>
          <w:color w:val="000000" w:themeColor="text1"/>
          <w:sz w:val="28"/>
          <w:szCs w:val="28"/>
        </w:rPr>
        <w:t>18 255,70 тыс. рублей;</w:t>
      </w:r>
    </w:p>
    <w:p w:rsidR="00970F2F" w:rsidRDefault="00970F2F" w:rsidP="00917C9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970F2F">
        <w:rPr>
          <w:rFonts w:ascii="Times New Roman" w:hAnsi="Times New Roman"/>
          <w:color w:val="000000" w:themeColor="text1"/>
          <w:sz w:val="28"/>
          <w:szCs w:val="28"/>
        </w:rPr>
        <w:t>субвенции для финансового обеспечения полномочий по составлению (изменению) списков кандидатов в присяжные заседатели федеральных судов общей юрисдикци</w:t>
      </w:r>
      <w:r>
        <w:rPr>
          <w:rFonts w:ascii="Times New Roman" w:hAnsi="Times New Roman"/>
          <w:color w:val="000000" w:themeColor="text1"/>
          <w:sz w:val="28"/>
          <w:szCs w:val="28"/>
        </w:rPr>
        <w:t>и в Российской Федерации:</w:t>
      </w:r>
    </w:p>
    <w:p w:rsidR="00970F2F" w:rsidRDefault="00970F2F" w:rsidP="00917C9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2019 год в сумме 110,10 тыс. рублей;</w:t>
      </w:r>
    </w:p>
    <w:p w:rsidR="00970F2F" w:rsidRDefault="00970F2F" w:rsidP="00917C9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4445D8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177,70 тыс. рублей;</w:t>
      </w:r>
    </w:p>
    <w:p w:rsidR="004445D8" w:rsidRDefault="004445D8" w:rsidP="004445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на реализацию государственных полномочий по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оказанию в специализированных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учреждениях услуг лицам, 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ходящимся в общественных местах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в состоянии алкогольного опь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янения и утратившим способность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самостоятельно передвигаться или ориентироваться в окружающей обстановке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4445D8" w:rsidRDefault="004445D8" w:rsidP="004445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2019 год в сумме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4 398,8</w:t>
      </w:r>
      <w:r>
        <w:rPr>
          <w:rFonts w:ascii="Times New Roman" w:hAnsi="Times New Roman"/>
          <w:color w:val="000000" w:themeColor="text1"/>
          <w:sz w:val="28"/>
          <w:szCs w:val="28"/>
        </w:rPr>
        <w:t>0 тыс. рублей;</w:t>
      </w:r>
    </w:p>
    <w:p w:rsidR="004445D8" w:rsidRPr="00517819" w:rsidRDefault="004445D8" w:rsidP="004445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2020 год в сумме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4 507,7</w:t>
      </w:r>
      <w:r w:rsidR="003932BB">
        <w:rPr>
          <w:rFonts w:ascii="Times New Roman" w:hAnsi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</w:t>
      </w:r>
    </w:p>
    <w:p w:rsidR="00E95B60" w:rsidRPr="00C22788" w:rsidRDefault="00114D94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E95B60" w:rsidRPr="00C22788">
        <w:rPr>
          <w:rFonts w:ascii="Times New Roman" w:hAnsi="Times New Roman"/>
          <w:color w:val="000000" w:themeColor="text1"/>
          <w:sz w:val="28"/>
          <w:szCs w:val="28"/>
        </w:rPr>
        <w:t>. Утвердить объем бюджетных ассигнований муниципального дорожного фонда:</w:t>
      </w:r>
    </w:p>
    <w:p w:rsidR="00E95B60" w:rsidRPr="00C22788" w:rsidRDefault="0003532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на 2018</w:t>
      </w:r>
      <w:r w:rsidR="00E95B60" w:rsidRPr="00C22788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</w:t>
      </w:r>
      <w:r w:rsidR="00F12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4C64">
        <w:rPr>
          <w:rFonts w:ascii="Times New Roman" w:hAnsi="Times New Roman"/>
          <w:color w:val="000000" w:themeColor="text1"/>
          <w:sz w:val="28"/>
          <w:szCs w:val="28"/>
        </w:rPr>
        <w:t>36 4</w:t>
      </w:r>
      <w:r w:rsidR="00380E2E">
        <w:rPr>
          <w:rFonts w:ascii="Times New Roman" w:hAnsi="Times New Roman"/>
          <w:color w:val="000000" w:themeColor="text1"/>
          <w:sz w:val="28"/>
          <w:szCs w:val="28"/>
        </w:rPr>
        <w:t>00,00</w:t>
      </w:r>
      <w:r w:rsidR="00E95B60" w:rsidRPr="00C22788">
        <w:rPr>
          <w:rFonts w:ascii="Times New Roman" w:hAnsi="Times New Roman"/>
          <w:color w:val="000000" w:themeColor="text1"/>
          <w:sz w:val="28"/>
          <w:szCs w:val="28"/>
        </w:rPr>
        <w:t xml:space="preserve">  тыс. рублей;</w:t>
      </w:r>
    </w:p>
    <w:p w:rsidR="00E95B60" w:rsidRPr="00C22788" w:rsidRDefault="0003532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на 2019</w:t>
      </w:r>
      <w:r w:rsidR="00E95B60" w:rsidRPr="00C22788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524C64">
        <w:rPr>
          <w:rFonts w:ascii="Times New Roman" w:hAnsi="Times New Roman"/>
          <w:color w:val="000000" w:themeColor="text1"/>
          <w:sz w:val="28"/>
          <w:szCs w:val="28"/>
        </w:rPr>
        <w:t>40 9</w:t>
      </w:r>
      <w:r w:rsidR="00380E2E">
        <w:rPr>
          <w:rFonts w:ascii="Times New Roman" w:hAnsi="Times New Roman"/>
          <w:color w:val="000000" w:themeColor="text1"/>
          <w:sz w:val="28"/>
          <w:szCs w:val="28"/>
        </w:rPr>
        <w:t>00,00</w:t>
      </w:r>
      <w:r w:rsidR="00E95B60" w:rsidRPr="00C22788">
        <w:rPr>
          <w:rFonts w:ascii="Times New Roman" w:hAnsi="Times New Roman"/>
          <w:color w:val="000000" w:themeColor="text1"/>
          <w:sz w:val="28"/>
          <w:szCs w:val="28"/>
        </w:rPr>
        <w:t xml:space="preserve">  тыс. рублей;</w:t>
      </w:r>
    </w:p>
    <w:p w:rsidR="00E95B60" w:rsidRPr="00E95B60" w:rsidRDefault="0003532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на 2020</w:t>
      </w:r>
      <w:r w:rsidR="00E95B60" w:rsidRPr="00C22788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</w:t>
      </w:r>
      <w:r w:rsidR="001A14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4C64">
        <w:rPr>
          <w:rFonts w:ascii="Times New Roman" w:hAnsi="Times New Roman"/>
          <w:color w:val="000000" w:themeColor="text1"/>
          <w:sz w:val="28"/>
          <w:szCs w:val="28"/>
        </w:rPr>
        <w:t>43 0</w:t>
      </w:r>
      <w:r w:rsidR="00380E2E">
        <w:rPr>
          <w:rFonts w:ascii="Times New Roman" w:hAnsi="Times New Roman"/>
          <w:color w:val="000000" w:themeColor="text1"/>
          <w:sz w:val="28"/>
          <w:szCs w:val="28"/>
        </w:rPr>
        <w:t>00,00</w:t>
      </w:r>
      <w:r w:rsidR="00E95B60" w:rsidRPr="00C22788">
        <w:rPr>
          <w:rFonts w:ascii="Times New Roman" w:hAnsi="Times New Roman"/>
          <w:color w:val="000000" w:themeColor="text1"/>
          <w:sz w:val="28"/>
          <w:szCs w:val="28"/>
        </w:rPr>
        <w:t xml:space="preserve">  тыс. рублей.</w:t>
      </w:r>
    </w:p>
    <w:p w:rsidR="00E95B60" w:rsidRPr="0019508D" w:rsidRDefault="00114D94" w:rsidP="00E95B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16</w:t>
      </w:r>
      <w:r w:rsidR="00E95B60" w:rsidRPr="0019508D">
        <w:rPr>
          <w:rFonts w:ascii="Times New Roman" w:hAnsi="Times New Roman"/>
          <w:sz w:val="28"/>
          <w:szCs w:val="28"/>
        </w:rPr>
        <w:t xml:space="preserve">. Утвердить объем субсидии из бюджета Республики Татарстан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</w:t>
      </w:r>
      <w:r w:rsidR="00E95B60" w:rsidRPr="0019508D">
        <w:rPr>
          <w:rFonts w:ascii="Times New Roman" w:hAnsi="Times New Roman"/>
          <w:sz w:val="28"/>
          <w:szCs w:val="28"/>
        </w:rPr>
        <w:lastRenderedPageBreak/>
        <w:t>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время:</w:t>
      </w:r>
    </w:p>
    <w:p w:rsidR="00E95B60" w:rsidRPr="0019508D" w:rsidRDefault="00E95B60" w:rsidP="00E95B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1)</w:t>
      </w:r>
      <w:r w:rsidR="001A148F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>на 201</w:t>
      </w:r>
      <w:r w:rsidR="00035327">
        <w:rPr>
          <w:rFonts w:ascii="Times New Roman" w:hAnsi="Times New Roman"/>
          <w:sz w:val="28"/>
          <w:szCs w:val="28"/>
        </w:rPr>
        <w:t>8</w:t>
      </w:r>
      <w:r w:rsidRPr="0019508D">
        <w:rPr>
          <w:rFonts w:ascii="Times New Roman" w:hAnsi="Times New Roman"/>
          <w:sz w:val="28"/>
          <w:szCs w:val="28"/>
        </w:rPr>
        <w:t xml:space="preserve"> год в сумме </w:t>
      </w:r>
      <w:r w:rsidR="00ED5ECE">
        <w:rPr>
          <w:rFonts w:ascii="Times New Roman" w:hAnsi="Times New Roman"/>
          <w:sz w:val="28"/>
          <w:szCs w:val="28"/>
        </w:rPr>
        <w:t>353 049,40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2)</w:t>
      </w:r>
      <w:r w:rsidR="001A148F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>на 201</w:t>
      </w:r>
      <w:r w:rsidR="00035327">
        <w:rPr>
          <w:rFonts w:ascii="Times New Roman" w:hAnsi="Times New Roman"/>
          <w:sz w:val="28"/>
          <w:szCs w:val="28"/>
        </w:rPr>
        <w:t>9</w:t>
      </w:r>
      <w:r w:rsidRPr="0019508D">
        <w:rPr>
          <w:rFonts w:ascii="Times New Roman" w:hAnsi="Times New Roman"/>
          <w:sz w:val="28"/>
          <w:szCs w:val="28"/>
        </w:rPr>
        <w:t xml:space="preserve"> год в сумме </w:t>
      </w:r>
      <w:r w:rsidR="00ED5ECE">
        <w:rPr>
          <w:rFonts w:ascii="Times New Roman" w:hAnsi="Times New Roman"/>
          <w:sz w:val="28"/>
          <w:szCs w:val="28"/>
        </w:rPr>
        <w:t>296 371,30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E95B60" w:rsidRPr="008E7418" w:rsidRDefault="008E7418" w:rsidP="00E95B6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035327">
        <w:rPr>
          <w:rFonts w:ascii="Times New Roman" w:hAnsi="Times New Roman"/>
          <w:color w:val="000000" w:themeColor="text1"/>
          <w:sz w:val="28"/>
          <w:szCs w:val="28"/>
        </w:rPr>
        <w:t xml:space="preserve"> 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ED5ECE">
        <w:rPr>
          <w:rFonts w:ascii="Times New Roman" w:hAnsi="Times New Roman"/>
          <w:color w:val="000000" w:themeColor="text1"/>
          <w:sz w:val="28"/>
          <w:szCs w:val="28"/>
        </w:rPr>
        <w:t>309 319,00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</w:t>
      </w:r>
    </w:p>
    <w:p w:rsidR="00357A06" w:rsidRPr="0019508D" w:rsidRDefault="00381339" w:rsidP="00153C4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357A06" w:rsidRPr="0019508D">
        <w:rPr>
          <w:rFonts w:ascii="Times New Roman" w:hAnsi="Times New Roman"/>
          <w:sz w:val="28"/>
          <w:szCs w:val="28"/>
        </w:rPr>
        <w:t xml:space="preserve">. Учесть в бюджете города </w:t>
      </w:r>
      <w:r w:rsidR="00153C44" w:rsidRPr="0019508D">
        <w:rPr>
          <w:rFonts w:ascii="Times New Roman" w:hAnsi="Times New Roman"/>
          <w:sz w:val="28"/>
          <w:szCs w:val="28"/>
        </w:rPr>
        <w:t>р</w:t>
      </w:r>
      <w:r w:rsidR="00357A06" w:rsidRPr="0019508D">
        <w:rPr>
          <w:rFonts w:ascii="Times New Roman" w:hAnsi="Times New Roman"/>
          <w:sz w:val="28"/>
          <w:szCs w:val="28"/>
        </w:rPr>
        <w:t>азмер дифференцированн</w:t>
      </w:r>
      <w:r w:rsidR="00CB0B1A" w:rsidRPr="0019508D">
        <w:rPr>
          <w:rFonts w:ascii="Times New Roman" w:hAnsi="Times New Roman"/>
          <w:sz w:val="28"/>
          <w:szCs w:val="28"/>
        </w:rPr>
        <w:t>ого</w:t>
      </w:r>
      <w:r w:rsidR="00357A06" w:rsidRPr="0019508D">
        <w:rPr>
          <w:rFonts w:ascii="Times New Roman" w:hAnsi="Times New Roman"/>
          <w:sz w:val="28"/>
          <w:szCs w:val="28"/>
        </w:rPr>
        <w:t xml:space="preserve"> норматив</w:t>
      </w:r>
      <w:r w:rsidR="00CB0B1A" w:rsidRPr="0019508D">
        <w:rPr>
          <w:rFonts w:ascii="Times New Roman" w:hAnsi="Times New Roman"/>
          <w:sz w:val="28"/>
          <w:szCs w:val="28"/>
        </w:rPr>
        <w:t>а</w:t>
      </w:r>
    </w:p>
    <w:p w:rsidR="002D1889" w:rsidRPr="0019508D" w:rsidRDefault="00357A06" w:rsidP="00153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отчислений в </w:t>
      </w:r>
      <w:r w:rsidR="00791013">
        <w:rPr>
          <w:rFonts w:ascii="Times New Roman" w:hAnsi="Times New Roman"/>
          <w:sz w:val="28"/>
          <w:szCs w:val="28"/>
        </w:rPr>
        <w:t>бюджет города</w:t>
      </w:r>
      <w:r w:rsidRPr="0019508D">
        <w:rPr>
          <w:rFonts w:ascii="Times New Roman" w:hAnsi="Times New Roman"/>
          <w:sz w:val="28"/>
          <w:szCs w:val="28"/>
        </w:rPr>
        <w:t xml:space="preserve">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19508D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19508D">
        <w:rPr>
          <w:rFonts w:ascii="Times New Roman" w:hAnsi="Times New Roman"/>
          <w:sz w:val="28"/>
          <w:szCs w:val="28"/>
        </w:rPr>
        <w:t>) двигателей, производимые на территории Российской Федерации, подлежащих зачислению в местные бюджеты в соответствии со статьей 41 Бюджетного кодекса Республики Татарстан</w:t>
      </w:r>
      <w:r w:rsidR="002D1889" w:rsidRPr="0019508D">
        <w:rPr>
          <w:rFonts w:ascii="Times New Roman" w:hAnsi="Times New Roman"/>
          <w:sz w:val="28"/>
          <w:szCs w:val="28"/>
        </w:rPr>
        <w:t>:</w:t>
      </w:r>
    </w:p>
    <w:p w:rsidR="00357A06" w:rsidRPr="0019508D" w:rsidRDefault="002D1889" w:rsidP="002D188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1)</w:t>
      </w:r>
      <w:r w:rsidR="00153C44" w:rsidRPr="0019508D">
        <w:rPr>
          <w:rFonts w:ascii="Times New Roman" w:hAnsi="Times New Roman"/>
          <w:sz w:val="28"/>
          <w:szCs w:val="28"/>
        </w:rPr>
        <w:t xml:space="preserve"> на 201</w:t>
      </w:r>
      <w:r w:rsidR="00ED5ECE">
        <w:rPr>
          <w:rFonts w:ascii="Times New Roman" w:hAnsi="Times New Roman"/>
          <w:sz w:val="28"/>
          <w:szCs w:val="28"/>
        </w:rPr>
        <w:t xml:space="preserve">8 год </w:t>
      </w:r>
      <w:r w:rsidR="00791013">
        <w:rPr>
          <w:rFonts w:ascii="Times New Roman" w:hAnsi="Times New Roman"/>
          <w:sz w:val="28"/>
          <w:szCs w:val="28"/>
        </w:rPr>
        <w:t>–4,1751</w:t>
      </w:r>
      <w:r w:rsidRPr="0019508D">
        <w:rPr>
          <w:rFonts w:ascii="Times New Roman" w:hAnsi="Times New Roman"/>
          <w:sz w:val="28"/>
          <w:szCs w:val="28"/>
        </w:rPr>
        <w:t>процентов;</w:t>
      </w:r>
    </w:p>
    <w:p w:rsidR="002D1889" w:rsidRPr="0019508D" w:rsidRDefault="00ED5ECE" w:rsidP="002D188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 2019</w:t>
      </w:r>
      <w:r w:rsidR="002D1889" w:rsidRPr="0019508D">
        <w:rPr>
          <w:rFonts w:ascii="Times New Roman" w:hAnsi="Times New Roman"/>
          <w:sz w:val="28"/>
          <w:szCs w:val="28"/>
        </w:rPr>
        <w:t xml:space="preserve"> год – </w:t>
      </w:r>
      <w:r w:rsidR="00791013">
        <w:rPr>
          <w:rFonts w:ascii="Times New Roman" w:hAnsi="Times New Roman"/>
          <w:sz w:val="28"/>
          <w:szCs w:val="28"/>
        </w:rPr>
        <w:t>4,1751</w:t>
      </w:r>
      <w:r w:rsidR="002D1889" w:rsidRPr="0019508D">
        <w:rPr>
          <w:rFonts w:ascii="Times New Roman" w:hAnsi="Times New Roman"/>
          <w:sz w:val="28"/>
          <w:szCs w:val="28"/>
        </w:rPr>
        <w:t xml:space="preserve"> процентов;</w:t>
      </w:r>
    </w:p>
    <w:p w:rsidR="002D1889" w:rsidRPr="0019508D" w:rsidRDefault="00ED5ECE" w:rsidP="002D188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на 2020</w:t>
      </w:r>
      <w:r w:rsidR="002D1889" w:rsidRPr="0019508D">
        <w:rPr>
          <w:rFonts w:ascii="Times New Roman" w:hAnsi="Times New Roman"/>
          <w:sz w:val="28"/>
          <w:szCs w:val="28"/>
        </w:rPr>
        <w:t xml:space="preserve"> год – </w:t>
      </w:r>
      <w:r w:rsidR="00791013">
        <w:rPr>
          <w:rFonts w:ascii="Times New Roman" w:hAnsi="Times New Roman"/>
          <w:sz w:val="28"/>
          <w:szCs w:val="28"/>
        </w:rPr>
        <w:t>4,1751</w:t>
      </w:r>
      <w:r w:rsidR="002D1889" w:rsidRPr="0019508D">
        <w:rPr>
          <w:rFonts w:ascii="Times New Roman" w:hAnsi="Times New Roman"/>
          <w:sz w:val="28"/>
          <w:szCs w:val="28"/>
        </w:rPr>
        <w:t xml:space="preserve"> процентов.</w:t>
      </w:r>
    </w:p>
    <w:p w:rsidR="00394EA7" w:rsidRPr="0019508D" w:rsidRDefault="00381339" w:rsidP="00C0533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357A06" w:rsidRPr="0019508D">
        <w:rPr>
          <w:rFonts w:ascii="Times New Roman" w:hAnsi="Times New Roman"/>
          <w:sz w:val="28"/>
          <w:szCs w:val="28"/>
        </w:rPr>
        <w:t xml:space="preserve">. </w:t>
      </w:r>
      <w:r w:rsidR="00357A06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Объемы межбюджетных субсидий,подлежащих перечислению из </w:t>
      </w:r>
      <w:r w:rsidR="0024447B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бюджета города </w:t>
      </w:r>
      <w:r w:rsidR="00357A06" w:rsidRPr="0019508D">
        <w:rPr>
          <w:rFonts w:ascii="Times New Roman" w:hAnsi="Times New Roman"/>
          <w:color w:val="000000" w:themeColor="text1"/>
          <w:sz w:val="28"/>
          <w:szCs w:val="28"/>
        </w:rPr>
        <w:t>в бюджет Республики Татарстан в соответствии со статьей 44</w:t>
      </w:r>
      <w:r w:rsidR="00357A06" w:rsidRPr="00956CF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10</w:t>
      </w:r>
      <w:r w:rsidR="00357A06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Республики Татарстан</w:t>
      </w:r>
      <w:r w:rsidR="0024447B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составляет</w:t>
      </w:r>
      <w:r w:rsidR="00394EA7" w:rsidRPr="0019508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94EA7" w:rsidRPr="0019508D" w:rsidRDefault="00394EA7" w:rsidP="00394EA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ED5ECE">
        <w:rPr>
          <w:rFonts w:ascii="Times New Roman" w:hAnsi="Times New Roman"/>
          <w:color w:val="000000" w:themeColor="text1"/>
          <w:sz w:val="28"/>
          <w:szCs w:val="28"/>
        </w:rPr>
        <w:t xml:space="preserve"> на 2018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</w:t>
      </w:r>
      <w:r w:rsidR="00ED5ECE">
        <w:rPr>
          <w:rFonts w:ascii="Times New Roman" w:hAnsi="Times New Roman"/>
          <w:color w:val="000000" w:themeColor="text1"/>
          <w:sz w:val="28"/>
          <w:szCs w:val="28"/>
        </w:rPr>
        <w:t xml:space="preserve"> 2 241,40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394EA7" w:rsidRPr="0019508D" w:rsidRDefault="00ED5ECE" w:rsidP="00394EA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на 2019</w:t>
      </w:r>
      <w:r w:rsidR="00394EA7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4 485,50</w:t>
      </w:r>
      <w:r w:rsidR="00394EA7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394EA7" w:rsidRPr="005B367A" w:rsidRDefault="00ED5ECE" w:rsidP="00394EA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на 2020</w:t>
      </w:r>
      <w:r w:rsidR="00394EA7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3 601,70</w:t>
      </w:r>
      <w:r w:rsidR="00394EA7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</w:t>
      </w:r>
    </w:p>
    <w:p w:rsidR="0050140B" w:rsidRPr="00F33279" w:rsidRDefault="00381339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50140B" w:rsidRPr="000E157B">
        <w:rPr>
          <w:rFonts w:ascii="Times New Roman" w:hAnsi="Times New Roman"/>
          <w:sz w:val="28"/>
          <w:szCs w:val="28"/>
        </w:rPr>
        <w:t>.</w:t>
      </w:r>
      <w:r w:rsidR="00E95B60" w:rsidRPr="00835DCC">
        <w:rPr>
          <w:rFonts w:ascii="Times New Roman" w:hAnsi="Times New Roman"/>
          <w:color w:val="000000" w:themeColor="text1"/>
          <w:sz w:val="28"/>
          <w:szCs w:val="28"/>
        </w:rPr>
        <w:t>Установить, что органы местного самоуправления муниципального образования город Набережные Челны не вправе принимать в 201</w:t>
      </w:r>
      <w:r w:rsidR="00ED5EC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E95B60" w:rsidRPr="00835DCC">
        <w:rPr>
          <w:rFonts w:ascii="Times New Roman" w:hAnsi="Times New Roman"/>
          <w:color w:val="000000" w:themeColor="text1"/>
          <w:sz w:val="28"/>
          <w:szCs w:val="28"/>
        </w:rPr>
        <w:t xml:space="preserve"> году и в плановом периоде 201</w:t>
      </w:r>
      <w:r w:rsidR="00ED5ECE">
        <w:rPr>
          <w:rFonts w:ascii="Times New Roman" w:hAnsi="Times New Roman"/>
          <w:color w:val="000000" w:themeColor="text1"/>
          <w:sz w:val="28"/>
          <w:szCs w:val="28"/>
        </w:rPr>
        <w:t>9 и 2020</w:t>
      </w:r>
      <w:r w:rsidR="00E95B60" w:rsidRPr="00835DCC">
        <w:rPr>
          <w:rFonts w:ascii="Times New Roman" w:hAnsi="Times New Roman"/>
          <w:color w:val="000000" w:themeColor="text1"/>
          <w:sz w:val="28"/>
          <w:szCs w:val="28"/>
        </w:rPr>
        <w:t xml:space="preserve"> годов решения, приводящие к увеличению численности муниципальных служащих и работников муниципальных учреждений </w:t>
      </w:r>
      <w:r w:rsidR="0050140B" w:rsidRPr="00F33279">
        <w:rPr>
          <w:rFonts w:ascii="Times New Roman" w:hAnsi="Times New Roman"/>
          <w:sz w:val="28"/>
          <w:szCs w:val="28"/>
        </w:rPr>
        <w:t xml:space="preserve">за исключением новой сети муниципальных </w:t>
      </w:r>
      <w:r w:rsidR="00BB7F4A" w:rsidRPr="00F33279">
        <w:rPr>
          <w:rFonts w:ascii="Times New Roman" w:hAnsi="Times New Roman"/>
          <w:sz w:val="28"/>
          <w:szCs w:val="28"/>
        </w:rPr>
        <w:t>обще</w:t>
      </w:r>
      <w:r w:rsidR="0050140B" w:rsidRPr="00F33279">
        <w:rPr>
          <w:rFonts w:ascii="Times New Roman" w:hAnsi="Times New Roman"/>
          <w:sz w:val="28"/>
          <w:szCs w:val="28"/>
        </w:rPr>
        <w:t>образовательных учреждений.</w:t>
      </w:r>
    </w:p>
    <w:bookmarkEnd w:id="2"/>
    <w:p w:rsidR="00ED5ECE" w:rsidRDefault="00ED5ECE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Субсидии юридическим лицам, индивидуальным предпринимателям, физическим лицам – производителям товаров (работ, услуг), предусмотренные настоящим решением, предоставляются в порядке, установленном Исполнительным комитетом.</w:t>
      </w:r>
      <w:bookmarkStart w:id="9" w:name="_GoBack"/>
      <w:bookmarkEnd w:id="9"/>
    </w:p>
    <w:p w:rsidR="0050140B" w:rsidRPr="000E157B" w:rsidRDefault="00ED5ECE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50140B" w:rsidRPr="000E157B">
        <w:rPr>
          <w:rFonts w:ascii="Times New Roman" w:hAnsi="Times New Roman"/>
          <w:sz w:val="28"/>
          <w:szCs w:val="28"/>
        </w:rPr>
        <w:t xml:space="preserve">. Органы казначейства Министерства финансов Республики Татарстан осуществляют отдельные функции по исполнению бюджета города в соответствии с заключенными соглашениями. </w:t>
      </w:r>
    </w:p>
    <w:p w:rsidR="00E95B60" w:rsidRPr="0019508D" w:rsidRDefault="00ED5ECE" w:rsidP="00E95B60">
      <w:pPr>
        <w:pStyle w:val="2"/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A87360" w:rsidRPr="0019508D">
        <w:rPr>
          <w:rFonts w:ascii="Times New Roman" w:hAnsi="Times New Roman"/>
          <w:sz w:val="28"/>
          <w:szCs w:val="28"/>
        </w:rPr>
        <w:t xml:space="preserve">.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Установить:</w:t>
      </w:r>
    </w:p>
    <w:p w:rsidR="0029514B" w:rsidRDefault="00ED5ECE" w:rsidP="00E95B6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в 2018 году и в плановом периоде 2019 и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годов зачисление в бюджет города части прибыли муниципальных унитарных предприятий и муниципальных казенных предприятий, остающейся после уплаты налогов и иных обязательных платежей</w:t>
      </w:r>
      <w:r w:rsidR="0029514B" w:rsidRPr="0019508D">
        <w:rPr>
          <w:rFonts w:ascii="Times New Roman" w:hAnsi="Times New Roman"/>
          <w:color w:val="000000" w:themeColor="text1"/>
          <w:sz w:val="28"/>
          <w:szCs w:val="28"/>
        </w:rPr>
        <w:t>производитсяв размере 50 процентов от чи</w:t>
      </w:r>
      <w:r>
        <w:rPr>
          <w:rFonts w:ascii="Times New Roman" w:hAnsi="Times New Roman"/>
          <w:color w:val="000000" w:themeColor="text1"/>
          <w:sz w:val="28"/>
          <w:szCs w:val="28"/>
        </w:rPr>
        <w:t>стой прибыли, полученной за 2017 год, 2018 и 2019</w:t>
      </w:r>
      <w:r w:rsidR="0029514B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годы соответственно</w:t>
      </w:r>
      <w:r w:rsidR="0029514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E95B60" w:rsidRDefault="0029514B" w:rsidP="00E95B6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ED5ECE">
        <w:rPr>
          <w:rFonts w:ascii="Times New Roman" w:hAnsi="Times New Roman"/>
          <w:color w:val="000000" w:themeColor="text1"/>
          <w:sz w:val="28"/>
          <w:szCs w:val="28"/>
        </w:rPr>
        <w:t>по итогам 2017</w:t>
      </w:r>
      <w:r w:rsidR="008C39F7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ED5ECE">
        <w:rPr>
          <w:rFonts w:ascii="Times New Roman" w:hAnsi="Times New Roman"/>
          <w:color w:val="000000" w:themeColor="text1"/>
          <w:sz w:val="28"/>
          <w:szCs w:val="28"/>
        </w:rPr>
        <w:t xml:space="preserve"> до 1 июля 2018</w:t>
      </w:r>
      <w:r w:rsidR="008C39F7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9514B" w:rsidRDefault="0029514B" w:rsidP="0029514B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по итогам 201</w:t>
      </w:r>
      <w:r w:rsidR="00ED5EC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до 1 июля 201</w:t>
      </w:r>
      <w:r w:rsidR="00ED5EC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года;</w:t>
      </w:r>
    </w:p>
    <w:p w:rsidR="0029514B" w:rsidRDefault="0029514B" w:rsidP="0029514B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по итогам 201</w:t>
      </w:r>
      <w:r w:rsidR="00ED5EC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ED5ECE">
        <w:rPr>
          <w:rFonts w:ascii="Times New Roman" w:hAnsi="Times New Roman"/>
          <w:color w:val="000000" w:themeColor="text1"/>
          <w:sz w:val="28"/>
          <w:szCs w:val="28"/>
        </w:rPr>
        <w:t xml:space="preserve"> до 1 июля 2020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0140B" w:rsidRPr="000E157B" w:rsidRDefault="00ED5ECE" w:rsidP="00E95B6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50140B" w:rsidRPr="0019508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0140B" w:rsidRPr="0019508D">
        <w:rPr>
          <w:rFonts w:ascii="Times New Roman" w:hAnsi="Times New Roman"/>
          <w:sz w:val="28"/>
          <w:szCs w:val="28"/>
        </w:rPr>
        <w:t xml:space="preserve">Установить, что представителям муниципального образования город Набережные Челны в органах управления акционерных обществ, акции которых находятся в собственности муниципального образования город </w:t>
      </w:r>
      <w:r w:rsidR="001A148F">
        <w:rPr>
          <w:rFonts w:ascii="Times New Roman" w:hAnsi="Times New Roman"/>
          <w:sz w:val="28"/>
          <w:szCs w:val="28"/>
        </w:rPr>
        <w:t xml:space="preserve"> </w:t>
      </w:r>
      <w:r w:rsidR="0050140B" w:rsidRPr="0019508D">
        <w:rPr>
          <w:rFonts w:ascii="Times New Roman" w:hAnsi="Times New Roman"/>
          <w:sz w:val="28"/>
          <w:szCs w:val="28"/>
        </w:rPr>
        <w:t xml:space="preserve">Набережные Челны, </w:t>
      </w:r>
      <w:r w:rsidR="0050140B" w:rsidRPr="0019508D">
        <w:rPr>
          <w:rFonts w:ascii="Times New Roman" w:hAnsi="Times New Roman"/>
          <w:sz w:val="28"/>
          <w:szCs w:val="28"/>
        </w:rPr>
        <w:lastRenderedPageBreak/>
        <w:t xml:space="preserve">при принятии решений органами управления акционерных обществ (советом директоров, наблюдательным советом, общим собранием акционеров) по вопросам распределения чистой прибыли и выплаты дивидендов по результатам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2017 </w:t>
      </w:r>
      <w:r w:rsidR="0024447B" w:rsidRPr="0019508D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50140B" w:rsidRPr="0019508D">
        <w:rPr>
          <w:rFonts w:ascii="Times New Roman" w:hAnsi="Times New Roman"/>
          <w:sz w:val="28"/>
          <w:szCs w:val="28"/>
        </w:rPr>
        <w:t xml:space="preserve"> голосовать за выплату в денежной форме дивидендов по акциям </w:t>
      </w:r>
      <w:r>
        <w:rPr>
          <w:rFonts w:ascii="Times New Roman" w:hAnsi="Times New Roman"/>
          <w:color w:val="000000" w:themeColor="text1"/>
          <w:sz w:val="28"/>
          <w:szCs w:val="28"/>
        </w:rPr>
        <w:t>в срок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до 1 сентября 2018 </w:t>
      </w:r>
      <w:r w:rsidR="0050140B" w:rsidRPr="0019508D">
        <w:rPr>
          <w:rFonts w:ascii="Times New Roman" w:hAnsi="Times New Roman"/>
          <w:sz w:val="28"/>
          <w:szCs w:val="28"/>
        </w:rPr>
        <w:t xml:space="preserve">(если иной срок не определен уставом общества) в размере не менее </w:t>
      </w:r>
      <w:r w:rsidR="0050140B" w:rsidRPr="0019508D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="0050140B" w:rsidRPr="0019508D">
        <w:rPr>
          <w:rFonts w:ascii="Times New Roman" w:hAnsi="Times New Roman"/>
          <w:sz w:val="28"/>
          <w:szCs w:val="28"/>
        </w:rPr>
        <w:t xml:space="preserve"> процентов от чистой прибыли по итогам года.</w:t>
      </w:r>
    </w:p>
    <w:p w:rsidR="0050140B" w:rsidRPr="000E157B" w:rsidRDefault="00ED5ECE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50140B" w:rsidRPr="000E157B">
        <w:rPr>
          <w:rFonts w:ascii="Times New Roman" w:hAnsi="Times New Roman"/>
          <w:sz w:val="28"/>
          <w:szCs w:val="28"/>
        </w:rPr>
        <w:t>. Настоящее Решение вступает в силу с 1 января 201</w:t>
      </w:r>
      <w:r>
        <w:rPr>
          <w:rFonts w:ascii="Times New Roman" w:hAnsi="Times New Roman"/>
          <w:sz w:val="28"/>
          <w:szCs w:val="28"/>
        </w:rPr>
        <w:t>8</w:t>
      </w:r>
      <w:r w:rsidR="0050140B" w:rsidRPr="000E157B">
        <w:rPr>
          <w:rFonts w:ascii="Times New Roman" w:hAnsi="Times New Roman"/>
          <w:sz w:val="28"/>
          <w:szCs w:val="28"/>
        </w:rPr>
        <w:t xml:space="preserve"> года.</w:t>
      </w:r>
    </w:p>
    <w:p w:rsidR="0050140B" w:rsidRPr="000E157B" w:rsidRDefault="00ED5ECE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50140B" w:rsidRPr="000E157B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35753">
        <w:rPr>
          <w:rFonts w:ascii="Times New Roman" w:hAnsi="Times New Roman"/>
          <w:sz w:val="28"/>
          <w:szCs w:val="28"/>
        </w:rPr>
        <w:t>р</w:t>
      </w:r>
      <w:r w:rsidR="0050140B" w:rsidRPr="000E157B">
        <w:rPr>
          <w:rFonts w:ascii="Times New Roman" w:hAnsi="Times New Roman"/>
          <w:sz w:val="28"/>
          <w:szCs w:val="28"/>
        </w:rPr>
        <w:t xml:space="preserve">ешения возложить на постоянную комиссию Городского Совета по </w:t>
      </w:r>
      <w:r w:rsidR="00563DCB">
        <w:rPr>
          <w:rFonts w:ascii="Times New Roman" w:hAnsi="Times New Roman"/>
          <w:sz w:val="28"/>
          <w:szCs w:val="28"/>
        </w:rPr>
        <w:t>вопросам социально-</w:t>
      </w:r>
      <w:r w:rsidR="0050140B" w:rsidRPr="000E157B">
        <w:rPr>
          <w:rFonts w:ascii="Times New Roman" w:hAnsi="Times New Roman"/>
          <w:sz w:val="28"/>
          <w:szCs w:val="28"/>
        </w:rPr>
        <w:t>экономическо</w:t>
      </w:r>
      <w:r w:rsidR="00563DCB">
        <w:rPr>
          <w:rFonts w:ascii="Times New Roman" w:hAnsi="Times New Roman"/>
          <w:sz w:val="28"/>
          <w:szCs w:val="28"/>
        </w:rPr>
        <w:t xml:space="preserve">го развития </w:t>
      </w:r>
      <w:r w:rsidR="0050140B" w:rsidRPr="000E157B">
        <w:rPr>
          <w:rFonts w:ascii="Times New Roman" w:hAnsi="Times New Roman"/>
          <w:sz w:val="28"/>
          <w:szCs w:val="28"/>
        </w:rPr>
        <w:t>и бюджету.</w:t>
      </w:r>
    </w:p>
    <w:p w:rsidR="0050140B" w:rsidRDefault="0050140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6332" w:rsidRPr="000E157B" w:rsidRDefault="00E86332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140B" w:rsidRPr="000E157B" w:rsidRDefault="0050140B" w:rsidP="0050140B">
      <w:pPr>
        <w:jc w:val="both"/>
        <w:rPr>
          <w:rFonts w:ascii="Times New Roman" w:hAnsi="Times New Roman"/>
          <w:sz w:val="28"/>
          <w:szCs w:val="28"/>
        </w:rPr>
      </w:pPr>
      <w:r w:rsidRPr="000E157B">
        <w:rPr>
          <w:rFonts w:ascii="Times New Roman" w:hAnsi="Times New Roman"/>
          <w:sz w:val="28"/>
          <w:szCs w:val="28"/>
        </w:rPr>
        <w:t xml:space="preserve">Мэр города </w:t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="00BA68AD">
        <w:rPr>
          <w:rFonts w:ascii="Times New Roman" w:hAnsi="Times New Roman"/>
          <w:sz w:val="28"/>
          <w:szCs w:val="28"/>
        </w:rPr>
        <w:tab/>
      </w:r>
      <w:r w:rsidR="00BA68AD">
        <w:rPr>
          <w:rFonts w:ascii="Times New Roman" w:hAnsi="Times New Roman"/>
          <w:sz w:val="28"/>
          <w:szCs w:val="28"/>
        </w:rPr>
        <w:tab/>
      </w:r>
      <w:r w:rsidR="009432F6">
        <w:rPr>
          <w:rFonts w:ascii="Times New Roman" w:hAnsi="Times New Roman"/>
          <w:sz w:val="28"/>
          <w:szCs w:val="28"/>
        </w:rPr>
        <w:t>Н.Г. Магдеев</w:t>
      </w:r>
    </w:p>
    <w:sectPr w:rsidR="0050140B" w:rsidRPr="000E157B" w:rsidSect="004264F7">
      <w:footerReference w:type="even" r:id="rId8"/>
      <w:foot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10" w:rsidRDefault="00D25410" w:rsidP="00947DEF">
      <w:pPr>
        <w:spacing w:after="0" w:line="240" w:lineRule="auto"/>
      </w:pPr>
      <w:r>
        <w:separator/>
      </w:r>
    </w:p>
  </w:endnote>
  <w:endnote w:type="continuationSeparator" w:id="0">
    <w:p w:rsidR="00D25410" w:rsidRDefault="00D25410" w:rsidP="0094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10" w:rsidRDefault="00D25410" w:rsidP="004264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25410" w:rsidRDefault="00D25410" w:rsidP="004264F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410" w:rsidRDefault="00D25410" w:rsidP="004264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10" w:rsidRDefault="00D25410" w:rsidP="00947DEF">
      <w:pPr>
        <w:spacing w:after="0" w:line="240" w:lineRule="auto"/>
      </w:pPr>
      <w:r>
        <w:separator/>
      </w:r>
    </w:p>
  </w:footnote>
  <w:footnote w:type="continuationSeparator" w:id="0">
    <w:p w:rsidR="00D25410" w:rsidRDefault="00D25410" w:rsidP="00947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40B"/>
    <w:rsid w:val="000047EF"/>
    <w:rsid w:val="00005FD1"/>
    <w:rsid w:val="0001286D"/>
    <w:rsid w:val="000150BF"/>
    <w:rsid w:val="00023185"/>
    <w:rsid w:val="00035327"/>
    <w:rsid w:val="00040E4D"/>
    <w:rsid w:val="00042C54"/>
    <w:rsid w:val="00056D89"/>
    <w:rsid w:val="00062D73"/>
    <w:rsid w:val="00066E8A"/>
    <w:rsid w:val="000704F6"/>
    <w:rsid w:val="00087C9F"/>
    <w:rsid w:val="00094A1A"/>
    <w:rsid w:val="000B275C"/>
    <w:rsid w:val="000E0236"/>
    <w:rsid w:val="000E157B"/>
    <w:rsid w:val="000F02FF"/>
    <w:rsid w:val="000F62FA"/>
    <w:rsid w:val="00106131"/>
    <w:rsid w:val="001064E3"/>
    <w:rsid w:val="00114D94"/>
    <w:rsid w:val="001407D9"/>
    <w:rsid w:val="0014316E"/>
    <w:rsid w:val="00153C44"/>
    <w:rsid w:val="001574D6"/>
    <w:rsid w:val="00184B6E"/>
    <w:rsid w:val="00184ECA"/>
    <w:rsid w:val="0019062C"/>
    <w:rsid w:val="001924D9"/>
    <w:rsid w:val="0019508D"/>
    <w:rsid w:val="001A148F"/>
    <w:rsid w:val="001A1CF9"/>
    <w:rsid w:val="001A3B01"/>
    <w:rsid w:val="001D1EC0"/>
    <w:rsid w:val="001E25A7"/>
    <w:rsid w:val="001E2911"/>
    <w:rsid w:val="0021394D"/>
    <w:rsid w:val="00215BB7"/>
    <w:rsid w:val="00231948"/>
    <w:rsid w:val="00243B4C"/>
    <w:rsid w:val="0024447B"/>
    <w:rsid w:val="0026003A"/>
    <w:rsid w:val="00280422"/>
    <w:rsid w:val="00282B66"/>
    <w:rsid w:val="002940B2"/>
    <w:rsid w:val="0029514B"/>
    <w:rsid w:val="00297467"/>
    <w:rsid w:val="002B214A"/>
    <w:rsid w:val="002B266B"/>
    <w:rsid w:val="002D1889"/>
    <w:rsid w:val="002F17D3"/>
    <w:rsid w:val="002F691A"/>
    <w:rsid w:val="00302EDD"/>
    <w:rsid w:val="003165DD"/>
    <w:rsid w:val="003279BF"/>
    <w:rsid w:val="00337BE0"/>
    <w:rsid w:val="00340215"/>
    <w:rsid w:val="00345F92"/>
    <w:rsid w:val="00357A06"/>
    <w:rsid w:val="003618B2"/>
    <w:rsid w:val="00380E2E"/>
    <w:rsid w:val="00381339"/>
    <w:rsid w:val="00382C76"/>
    <w:rsid w:val="00383BD4"/>
    <w:rsid w:val="003932BB"/>
    <w:rsid w:val="00394EA7"/>
    <w:rsid w:val="003B0E5D"/>
    <w:rsid w:val="003C3E05"/>
    <w:rsid w:val="003C556E"/>
    <w:rsid w:val="003C5C6B"/>
    <w:rsid w:val="003E4D8A"/>
    <w:rsid w:val="003E5773"/>
    <w:rsid w:val="004001FE"/>
    <w:rsid w:val="00404A55"/>
    <w:rsid w:val="004070C5"/>
    <w:rsid w:val="00413F79"/>
    <w:rsid w:val="004264F7"/>
    <w:rsid w:val="004335D2"/>
    <w:rsid w:val="0044027A"/>
    <w:rsid w:val="004423A5"/>
    <w:rsid w:val="004445D8"/>
    <w:rsid w:val="0046523D"/>
    <w:rsid w:val="004657A1"/>
    <w:rsid w:val="00466283"/>
    <w:rsid w:val="004707B2"/>
    <w:rsid w:val="00471B2C"/>
    <w:rsid w:val="004B4795"/>
    <w:rsid w:val="004C0ADC"/>
    <w:rsid w:val="004C55B1"/>
    <w:rsid w:val="004D274F"/>
    <w:rsid w:val="004E08A0"/>
    <w:rsid w:val="004F1CCE"/>
    <w:rsid w:val="004F6123"/>
    <w:rsid w:val="0050140B"/>
    <w:rsid w:val="005157ED"/>
    <w:rsid w:val="00517819"/>
    <w:rsid w:val="00524C64"/>
    <w:rsid w:val="005301CF"/>
    <w:rsid w:val="00533727"/>
    <w:rsid w:val="00541E87"/>
    <w:rsid w:val="005558F3"/>
    <w:rsid w:val="00563A29"/>
    <w:rsid w:val="00563DCB"/>
    <w:rsid w:val="00570A2B"/>
    <w:rsid w:val="005779B8"/>
    <w:rsid w:val="005819E9"/>
    <w:rsid w:val="0059643D"/>
    <w:rsid w:val="005A2C88"/>
    <w:rsid w:val="005B30C5"/>
    <w:rsid w:val="005B367A"/>
    <w:rsid w:val="005C7A59"/>
    <w:rsid w:val="006173CA"/>
    <w:rsid w:val="0065527C"/>
    <w:rsid w:val="0067071D"/>
    <w:rsid w:val="006806AC"/>
    <w:rsid w:val="00685000"/>
    <w:rsid w:val="006A76EA"/>
    <w:rsid w:val="006B303E"/>
    <w:rsid w:val="006C1ADD"/>
    <w:rsid w:val="006E4D5A"/>
    <w:rsid w:val="006F631A"/>
    <w:rsid w:val="0070661E"/>
    <w:rsid w:val="00712835"/>
    <w:rsid w:val="00724A1B"/>
    <w:rsid w:val="00725B0C"/>
    <w:rsid w:val="00733D8C"/>
    <w:rsid w:val="00744FFF"/>
    <w:rsid w:val="00770B33"/>
    <w:rsid w:val="0078169F"/>
    <w:rsid w:val="00781814"/>
    <w:rsid w:val="00781D59"/>
    <w:rsid w:val="00791013"/>
    <w:rsid w:val="007B3947"/>
    <w:rsid w:val="007C3432"/>
    <w:rsid w:val="007D0274"/>
    <w:rsid w:val="007E39BD"/>
    <w:rsid w:val="007F43F0"/>
    <w:rsid w:val="008011AF"/>
    <w:rsid w:val="008038E5"/>
    <w:rsid w:val="0080706D"/>
    <w:rsid w:val="00827A1D"/>
    <w:rsid w:val="00831799"/>
    <w:rsid w:val="00835365"/>
    <w:rsid w:val="008448D9"/>
    <w:rsid w:val="008530FE"/>
    <w:rsid w:val="00854DF5"/>
    <w:rsid w:val="00874CAD"/>
    <w:rsid w:val="008952E4"/>
    <w:rsid w:val="008A214C"/>
    <w:rsid w:val="008A64A4"/>
    <w:rsid w:val="008B034F"/>
    <w:rsid w:val="008B2390"/>
    <w:rsid w:val="008B5900"/>
    <w:rsid w:val="008C2FE9"/>
    <w:rsid w:val="008C39F7"/>
    <w:rsid w:val="008C4268"/>
    <w:rsid w:val="008E319E"/>
    <w:rsid w:val="008E7418"/>
    <w:rsid w:val="009046A7"/>
    <w:rsid w:val="009148F7"/>
    <w:rsid w:val="00917C91"/>
    <w:rsid w:val="0092177E"/>
    <w:rsid w:val="00923D1E"/>
    <w:rsid w:val="00943079"/>
    <w:rsid w:val="009432F6"/>
    <w:rsid w:val="00947DEF"/>
    <w:rsid w:val="00956CFA"/>
    <w:rsid w:val="00963774"/>
    <w:rsid w:val="00970F2F"/>
    <w:rsid w:val="00976B9C"/>
    <w:rsid w:val="00980FC7"/>
    <w:rsid w:val="00982414"/>
    <w:rsid w:val="00983E38"/>
    <w:rsid w:val="009B4738"/>
    <w:rsid w:val="009B6882"/>
    <w:rsid w:val="009C3696"/>
    <w:rsid w:val="009D18E4"/>
    <w:rsid w:val="009E10A3"/>
    <w:rsid w:val="009E7831"/>
    <w:rsid w:val="009F2D80"/>
    <w:rsid w:val="00A142A8"/>
    <w:rsid w:val="00A15F27"/>
    <w:rsid w:val="00A2172D"/>
    <w:rsid w:val="00A57490"/>
    <w:rsid w:val="00A60AD1"/>
    <w:rsid w:val="00A75092"/>
    <w:rsid w:val="00A87360"/>
    <w:rsid w:val="00A947E7"/>
    <w:rsid w:val="00AC4E65"/>
    <w:rsid w:val="00AD37AF"/>
    <w:rsid w:val="00AD3847"/>
    <w:rsid w:val="00AD5669"/>
    <w:rsid w:val="00B06661"/>
    <w:rsid w:val="00B10447"/>
    <w:rsid w:val="00B1385F"/>
    <w:rsid w:val="00B31CCC"/>
    <w:rsid w:val="00B41C77"/>
    <w:rsid w:val="00B42680"/>
    <w:rsid w:val="00B4562A"/>
    <w:rsid w:val="00B468BB"/>
    <w:rsid w:val="00B50C7D"/>
    <w:rsid w:val="00B53B13"/>
    <w:rsid w:val="00B55EA1"/>
    <w:rsid w:val="00B629CD"/>
    <w:rsid w:val="00B77CFE"/>
    <w:rsid w:val="00B82835"/>
    <w:rsid w:val="00B91168"/>
    <w:rsid w:val="00BA68AD"/>
    <w:rsid w:val="00BB7F4A"/>
    <w:rsid w:val="00BC1FA1"/>
    <w:rsid w:val="00BE0BD1"/>
    <w:rsid w:val="00BE54CF"/>
    <w:rsid w:val="00BF778F"/>
    <w:rsid w:val="00C05331"/>
    <w:rsid w:val="00C061F5"/>
    <w:rsid w:val="00C22788"/>
    <w:rsid w:val="00C32822"/>
    <w:rsid w:val="00C35753"/>
    <w:rsid w:val="00C45CD5"/>
    <w:rsid w:val="00C7340D"/>
    <w:rsid w:val="00C901FA"/>
    <w:rsid w:val="00C946E5"/>
    <w:rsid w:val="00CA1F26"/>
    <w:rsid w:val="00CA23BC"/>
    <w:rsid w:val="00CA57F3"/>
    <w:rsid w:val="00CB0B1A"/>
    <w:rsid w:val="00CB3276"/>
    <w:rsid w:val="00CB6426"/>
    <w:rsid w:val="00CB6FCA"/>
    <w:rsid w:val="00CB7394"/>
    <w:rsid w:val="00CD36E0"/>
    <w:rsid w:val="00CD6932"/>
    <w:rsid w:val="00CE350E"/>
    <w:rsid w:val="00CE540D"/>
    <w:rsid w:val="00CF4EB6"/>
    <w:rsid w:val="00D137C2"/>
    <w:rsid w:val="00D25410"/>
    <w:rsid w:val="00D46595"/>
    <w:rsid w:val="00D65498"/>
    <w:rsid w:val="00D760B7"/>
    <w:rsid w:val="00D84DC1"/>
    <w:rsid w:val="00DA588C"/>
    <w:rsid w:val="00DB0693"/>
    <w:rsid w:val="00DB1537"/>
    <w:rsid w:val="00DC2E9D"/>
    <w:rsid w:val="00DC3824"/>
    <w:rsid w:val="00DC5D64"/>
    <w:rsid w:val="00DD3D83"/>
    <w:rsid w:val="00DE10EA"/>
    <w:rsid w:val="00DE26BF"/>
    <w:rsid w:val="00DF20E4"/>
    <w:rsid w:val="00E2137B"/>
    <w:rsid w:val="00E3384C"/>
    <w:rsid w:val="00E36D13"/>
    <w:rsid w:val="00E40C82"/>
    <w:rsid w:val="00E4228B"/>
    <w:rsid w:val="00E46E25"/>
    <w:rsid w:val="00E56E89"/>
    <w:rsid w:val="00E80FA3"/>
    <w:rsid w:val="00E86332"/>
    <w:rsid w:val="00E878FB"/>
    <w:rsid w:val="00E90DB0"/>
    <w:rsid w:val="00E91A8A"/>
    <w:rsid w:val="00E95B60"/>
    <w:rsid w:val="00ED04F6"/>
    <w:rsid w:val="00ED5ECE"/>
    <w:rsid w:val="00F04556"/>
    <w:rsid w:val="00F112C1"/>
    <w:rsid w:val="00F1248A"/>
    <w:rsid w:val="00F24EE5"/>
    <w:rsid w:val="00F33279"/>
    <w:rsid w:val="00F5730E"/>
    <w:rsid w:val="00F6019C"/>
    <w:rsid w:val="00F75D02"/>
    <w:rsid w:val="00F84BED"/>
    <w:rsid w:val="00F863E0"/>
    <w:rsid w:val="00FB01A4"/>
    <w:rsid w:val="00FC27CA"/>
    <w:rsid w:val="00FD0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0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7A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140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014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0140B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5014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0140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5014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0140B"/>
    <w:rPr>
      <w:rFonts w:ascii="Calibri" w:eastAsia="Times New Roman" w:hAnsi="Calibri" w:cs="Times New Roman"/>
      <w:lang w:eastAsia="ru-RU"/>
    </w:rPr>
  </w:style>
  <w:style w:type="character" w:customStyle="1" w:styleId="a6">
    <w:name w:val="Цветовое выделение"/>
    <w:uiPriority w:val="99"/>
    <w:rsid w:val="0050140B"/>
    <w:rPr>
      <w:b/>
      <w:color w:val="000080"/>
      <w:sz w:val="22"/>
    </w:rPr>
  </w:style>
  <w:style w:type="character" w:customStyle="1" w:styleId="a7">
    <w:name w:val="Гипертекстовая ссылка"/>
    <w:basedOn w:val="a6"/>
    <w:uiPriority w:val="99"/>
    <w:rsid w:val="0050140B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uiPriority w:val="99"/>
    <w:rsid w:val="005014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014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57A0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3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1E61-5397-4747-900B-DB18DD9C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2707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Роза Габдракиповна Исламова</cp:lastModifiedBy>
  <cp:revision>15</cp:revision>
  <cp:lastPrinted>2017-11-10T05:35:00Z</cp:lastPrinted>
  <dcterms:created xsi:type="dcterms:W3CDTF">2017-10-05T12:16:00Z</dcterms:created>
  <dcterms:modified xsi:type="dcterms:W3CDTF">2017-11-28T08:16:00Z</dcterms:modified>
</cp:coreProperties>
</file>