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67" w:rsidRDefault="00402467" w:rsidP="00402467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</w:p>
    <w:p w:rsidR="00402467" w:rsidRDefault="00402467" w:rsidP="00402467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402467" w:rsidRPr="00F16206" w:rsidRDefault="00402467" w:rsidP="00402467">
      <w:pPr>
        <w:suppressAutoHyphens/>
        <w:jc w:val="right"/>
        <w:rPr>
          <w:sz w:val="28"/>
          <w:szCs w:val="28"/>
        </w:rPr>
      </w:pPr>
      <w:r w:rsidRPr="00F16206">
        <w:rPr>
          <w:sz w:val="28"/>
          <w:szCs w:val="28"/>
        </w:rPr>
        <w:t>Проект</w:t>
      </w:r>
    </w:p>
    <w:p w:rsidR="00402467" w:rsidRPr="00F16206" w:rsidRDefault="00402467" w:rsidP="00402467">
      <w:pPr>
        <w:suppressAutoHyphens/>
        <w:jc w:val="right"/>
        <w:rPr>
          <w:sz w:val="28"/>
          <w:szCs w:val="28"/>
        </w:rPr>
      </w:pPr>
    </w:p>
    <w:p w:rsidR="00402467" w:rsidRPr="00F16206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  <w:r w:rsidRPr="00F16206">
        <w:rPr>
          <w:sz w:val="28"/>
          <w:szCs w:val="28"/>
          <w:shd w:val="clear" w:color="auto" w:fill="FFFFFF"/>
        </w:rPr>
        <w:t>КАБИНЕТ МИНИСТРОВ РЕСПУБЛИКИ ТАТАРСТАН</w:t>
      </w:r>
    </w:p>
    <w:p w:rsidR="00402467" w:rsidRPr="00F16206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  <w:r w:rsidRPr="00F16206">
        <w:rPr>
          <w:sz w:val="28"/>
          <w:szCs w:val="28"/>
          <w:shd w:val="clear" w:color="auto" w:fill="FFFFFF"/>
        </w:rPr>
        <w:t>ПОСТАНОВЛЕНИЕ</w:t>
      </w:r>
    </w:p>
    <w:p w:rsidR="00402467" w:rsidRPr="00F16206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</w:p>
    <w:p w:rsidR="00402467" w:rsidRPr="00F16206" w:rsidRDefault="00402467" w:rsidP="00402467">
      <w:pPr>
        <w:tabs>
          <w:tab w:val="left" w:pos="1418"/>
        </w:tabs>
        <w:jc w:val="center"/>
        <w:rPr>
          <w:sz w:val="28"/>
          <w:szCs w:val="28"/>
          <w:shd w:val="clear" w:color="auto" w:fill="FFFFFF"/>
        </w:rPr>
      </w:pPr>
      <w:r w:rsidRPr="00F16206">
        <w:rPr>
          <w:sz w:val="28"/>
          <w:szCs w:val="28"/>
          <w:shd w:val="clear" w:color="auto" w:fill="FFFFFF"/>
        </w:rPr>
        <w:t>от «____» _______________2017 г. № ________</w:t>
      </w:r>
    </w:p>
    <w:p w:rsidR="00402467" w:rsidRPr="00F16206" w:rsidRDefault="00402467" w:rsidP="004024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02467" w:rsidRPr="00F16206" w:rsidRDefault="00402467" w:rsidP="0040246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02467" w:rsidRPr="00F16206" w:rsidRDefault="00402467" w:rsidP="00402467">
      <w:pPr>
        <w:tabs>
          <w:tab w:val="left" w:pos="4962"/>
          <w:tab w:val="left" w:pos="7938"/>
        </w:tabs>
        <w:ind w:right="4109"/>
        <w:jc w:val="both"/>
        <w:rPr>
          <w:sz w:val="28"/>
          <w:szCs w:val="28"/>
        </w:rPr>
      </w:pPr>
      <w:r w:rsidRPr="00F16206">
        <w:rPr>
          <w:sz w:val="28"/>
          <w:szCs w:val="28"/>
        </w:rPr>
        <w:t xml:space="preserve">Об утверждении Порядка обеспечения региональным оператором </w:t>
      </w:r>
      <w:r w:rsidR="00D97405" w:rsidRPr="00F16206">
        <w:rPr>
          <w:sz w:val="28"/>
          <w:szCs w:val="28"/>
        </w:rPr>
        <w:t>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  <w:r w:rsidRPr="00F16206">
        <w:rPr>
          <w:sz w:val="28"/>
          <w:szCs w:val="28"/>
        </w:rPr>
        <w:t xml:space="preserve">  </w:t>
      </w:r>
    </w:p>
    <w:p w:rsidR="00402467" w:rsidRPr="00F16206" w:rsidRDefault="00402467" w:rsidP="004024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2467" w:rsidRPr="00F16206" w:rsidRDefault="00402467" w:rsidP="00402467">
      <w:pPr>
        <w:ind w:firstLine="709"/>
        <w:jc w:val="both"/>
        <w:rPr>
          <w:sz w:val="28"/>
        </w:rPr>
      </w:pPr>
      <w:r w:rsidRPr="00F16206">
        <w:rPr>
          <w:sz w:val="28"/>
        </w:rPr>
        <w:t xml:space="preserve">В соответствии с </w:t>
      </w:r>
      <w:r w:rsidR="00D97405" w:rsidRPr="00F16206">
        <w:rPr>
          <w:sz w:val="28"/>
        </w:rPr>
        <w:t xml:space="preserve">пунктом 4.1 </w:t>
      </w:r>
      <w:r w:rsidRPr="00F16206">
        <w:rPr>
          <w:sz w:val="28"/>
        </w:rPr>
        <w:t xml:space="preserve">частью </w:t>
      </w:r>
      <w:r w:rsidR="00D97405" w:rsidRPr="00F16206">
        <w:rPr>
          <w:sz w:val="28"/>
        </w:rPr>
        <w:t>2</w:t>
      </w:r>
      <w:r w:rsidRPr="00F16206">
        <w:rPr>
          <w:sz w:val="28"/>
        </w:rPr>
        <w:t xml:space="preserve"> статьи 1</w:t>
      </w:r>
      <w:r w:rsidR="00D97405" w:rsidRPr="00F16206">
        <w:rPr>
          <w:sz w:val="28"/>
        </w:rPr>
        <w:t xml:space="preserve">82 </w:t>
      </w:r>
      <w:r w:rsidRPr="00F16206">
        <w:rPr>
          <w:sz w:val="28"/>
        </w:rPr>
        <w:t xml:space="preserve">Жилищного кодекса Российской </w:t>
      </w:r>
      <w:r w:rsidR="00D97405" w:rsidRPr="00F16206">
        <w:rPr>
          <w:sz w:val="28"/>
        </w:rPr>
        <w:t>Федерации, пунктом</w:t>
      </w:r>
      <w:r w:rsidRPr="00F16206">
        <w:rPr>
          <w:sz w:val="28"/>
        </w:rPr>
        <w:t xml:space="preserve"> </w:t>
      </w:r>
      <w:r w:rsidRPr="00F16206">
        <w:rPr>
          <w:sz w:val="28"/>
          <w:szCs w:val="28"/>
        </w:rPr>
        <w:t>13</w:t>
      </w:r>
      <w:r w:rsidRPr="00F16206">
        <w:rPr>
          <w:sz w:val="28"/>
          <w:szCs w:val="28"/>
          <w:vertAlign w:val="superscript"/>
        </w:rPr>
        <w:t xml:space="preserve">5 </w:t>
      </w:r>
      <w:r w:rsidRPr="00F16206">
        <w:rPr>
          <w:sz w:val="28"/>
        </w:rPr>
        <w:t xml:space="preserve">части 1 статьи </w:t>
      </w:r>
      <w:r w:rsidR="00D97405" w:rsidRPr="00F16206">
        <w:rPr>
          <w:sz w:val="28"/>
        </w:rPr>
        <w:t>3 Закона</w:t>
      </w:r>
      <w:r w:rsidRPr="00F16206">
        <w:rPr>
          <w:sz w:val="28"/>
        </w:rPr>
        <w:t xml:space="preserve">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Кабинет Министров Республики Татарстан ПОСТАНОВЛЯЕТ:</w:t>
      </w:r>
    </w:p>
    <w:p w:rsidR="00402467" w:rsidRPr="00F16206" w:rsidRDefault="00402467" w:rsidP="00402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2467" w:rsidRPr="00F16206" w:rsidRDefault="00402467" w:rsidP="00402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206">
        <w:rPr>
          <w:sz w:val="28"/>
          <w:szCs w:val="28"/>
        </w:rPr>
        <w:t xml:space="preserve">1. Утвердить Порядок </w:t>
      </w:r>
      <w:r w:rsidR="00D97405" w:rsidRPr="00F16206">
        <w:rPr>
          <w:sz w:val="28"/>
          <w:szCs w:val="28"/>
        </w:rPr>
        <w:t>обеспечения региональным оператором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  <w:r w:rsidRPr="00F16206">
        <w:rPr>
          <w:sz w:val="28"/>
          <w:szCs w:val="28"/>
        </w:rPr>
        <w:t>.</w:t>
      </w:r>
    </w:p>
    <w:p w:rsidR="00402467" w:rsidRPr="00F16206" w:rsidRDefault="00402467" w:rsidP="004024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206">
        <w:rPr>
          <w:sz w:val="28"/>
          <w:szCs w:val="28"/>
        </w:rPr>
        <w:t xml:space="preserve">2. </w:t>
      </w:r>
      <w:r w:rsidRPr="00F16206">
        <w:rPr>
          <w:color w:val="000000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</w:t>
      </w:r>
      <w:r w:rsidRPr="00F16206">
        <w:rPr>
          <w:sz w:val="28"/>
          <w:szCs w:val="28"/>
        </w:rPr>
        <w:t>.</w:t>
      </w:r>
    </w:p>
    <w:p w:rsidR="00402467" w:rsidRPr="00F16206" w:rsidRDefault="00402467" w:rsidP="00402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2467" w:rsidRPr="00F16206" w:rsidRDefault="00402467" w:rsidP="00402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2467" w:rsidRPr="00F16206" w:rsidRDefault="00402467" w:rsidP="004024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2467" w:rsidRPr="00F16206" w:rsidRDefault="00402467" w:rsidP="00402467">
      <w:pPr>
        <w:jc w:val="both"/>
        <w:rPr>
          <w:sz w:val="28"/>
          <w:szCs w:val="28"/>
        </w:rPr>
      </w:pPr>
      <w:r w:rsidRPr="00F16206">
        <w:rPr>
          <w:sz w:val="28"/>
          <w:szCs w:val="28"/>
        </w:rPr>
        <w:lastRenderedPageBreak/>
        <w:t>Премьер-министр</w:t>
      </w:r>
    </w:p>
    <w:p w:rsidR="00402467" w:rsidRPr="00F16206" w:rsidRDefault="00402467" w:rsidP="00402467">
      <w:pPr>
        <w:jc w:val="both"/>
        <w:rPr>
          <w:sz w:val="28"/>
          <w:szCs w:val="28"/>
        </w:rPr>
      </w:pPr>
      <w:r w:rsidRPr="00F16206">
        <w:rPr>
          <w:sz w:val="28"/>
          <w:szCs w:val="28"/>
        </w:rPr>
        <w:t>Республики Татарстан</w:t>
      </w:r>
      <w:r w:rsidRPr="00F16206">
        <w:rPr>
          <w:sz w:val="28"/>
          <w:szCs w:val="28"/>
        </w:rPr>
        <w:tab/>
        <w:t xml:space="preserve">      </w:t>
      </w:r>
      <w:r w:rsidRPr="00F16206">
        <w:rPr>
          <w:sz w:val="28"/>
          <w:szCs w:val="28"/>
        </w:rPr>
        <w:tab/>
      </w:r>
      <w:r w:rsidRPr="00F16206">
        <w:rPr>
          <w:sz w:val="28"/>
          <w:szCs w:val="28"/>
        </w:rPr>
        <w:tab/>
      </w:r>
      <w:r w:rsidRPr="00F16206">
        <w:rPr>
          <w:sz w:val="28"/>
          <w:szCs w:val="28"/>
        </w:rPr>
        <w:tab/>
        <w:t xml:space="preserve">                                 А.В.Песошин</w:t>
      </w:r>
    </w:p>
    <w:p w:rsidR="00402467" w:rsidRPr="00F16206" w:rsidRDefault="00402467" w:rsidP="0040246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5DD5" w:rsidRDefault="006A5DD5" w:rsidP="00402467">
      <w:pPr>
        <w:ind w:left="5670"/>
        <w:rPr>
          <w:color w:val="000000"/>
          <w:sz w:val="28"/>
          <w:szCs w:val="28"/>
        </w:rPr>
      </w:pPr>
    </w:p>
    <w:p w:rsidR="00E36AF9" w:rsidRDefault="00E36AF9" w:rsidP="00E36AF9">
      <w:pPr>
        <w:autoSpaceDE w:val="0"/>
        <w:autoSpaceDN w:val="0"/>
        <w:adjustRightInd w:val="0"/>
        <w:spacing w:before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E36AF9" w:rsidRDefault="00E36AF9" w:rsidP="00E36AF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</w:t>
      </w:r>
    </w:p>
    <w:p w:rsidR="00E36AF9" w:rsidRDefault="00E36AF9" w:rsidP="00E36AF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</w:p>
    <w:p w:rsidR="00E36AF9" w:rsidRDefault="00E36AF9" w:rsidP="00E36AF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Кабинета Министров </w:t>
      </w:r>
    </w:p>
    <w:p w:rsidR="00E36AF9" w:rsidRDefault="00E36AF9" w:rsidP="00E36AF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</w:p>
    <w:p w:rsidR="00E36AF9" w:rsidRDefault="00E36AF9" w:rsidP="00E36AF9">
      <w:pPr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«__» _____ 2017 № __</w:t>
      </w:r>
    </w:p>
    <w:p w:rsidR="00E36AF9" w:rsidRDefault="00E36AF9" w:rsidP="00E36AF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>Порядок</w:t>
      </w:r>
    </w:p>
    <w:p w:rsidR="00E36AF9" w:rsidRDefault="00E36AF9" w:rsidP="00E36AF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обеспечения региональным оператором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E36AF9" w:rsidRDefault="00E36AF9" w:rsidP="00E36A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6AF9" w:rsidRDefault="00E36AF9" w:rsidP="00E36A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разработан в соответствии с пунктом 4.1 части 2 статьи 182 Жилищного кодекса Российской Федерации, пунктом 13</w:t>
      </w:r>
      <w:r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части 1 статьи 3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Татарстан», и определяет процедуру обеспечения региональным оператором установления фактов воспрепятствования проведению работ по капитальному ремонту</w:t>
      </w:r>
      <w:r>
        <w:t xml:space="preserve"> </w:t>
      </w:r>
      <w:r>
        <w:rPr>
          <w:sz w:val="28"/>
          <w:szCs w:val="28"/>
        </w:rPr>
        <w:t>в соответствии с региональной программой капитального ремонта общего имущества в многоквартирных домах, расположенных на территории Республики Татарстан,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работ, для последующего переноса установленного срока проведения капитального ремонта общего имущества в многоквартирном доме на более поздний период.</w:t>
      </w:r>
    </w:p>
    <w:p w:rsidR="00E36AF9" w:rsidRDefault="00E36AF9" w:rsidP="00E36AF9">
      <w:pPr>
        <w:ind w:firstLine="720"/>
        <w:jc w:val="both"/>
        <w:rPr>
          <w:sz w:val="28"/>
          <w:szCs w:val="28"/>
        </w:rPr>
      </w:pPr>
      <w:bookmarkStart w:id="2" w:name="sub_1002"/>
      <w:bookmarkEnd w:id="1"/>
      <w:r>
        <w:rPr>
          <w:sz w:val="28"/>
          <w:szCs w:val="28"/>
        </w:rPr>
        <w:t>2. В настоящем Порядке используются следующие основные понятия:</w:t>
      </w:r>
      <w:bookmarkStart w:id="3" w:name="sub_2011"/>
    </w:p>
    <w:p w:rsidR="00E36AF9" w:rsidRDefault="00E36AF9" w:rsidP="00E36AF9">
      <w:pPr>
        <w:ind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региональный оператор</w:t>
      </w:r>
      <w:r>
        <w:rPr>
          <w:sz w:val="28"/>
          <w:szCs w:val="28"/>
        </w:rPr>
        <w:t xml:space="preserve"> –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домах;</w:t>
      </w:r>
      <w:bookmarkStart w:id="4" w:name="sub_2012"/>
      <w:bookmarkEnd w:id="3"/>
    </w:p>
    <w:p w:rsidR="00E36AF9" w:rsidRDefault="00E36AF9" w:rsidP="00E36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заказчик – органы местного самоуправления или муниципальные бюджетные и казенные учреждения действующие на основании соответствующего договора, заключенного с региональным оператором;</w:t>
      </w:r>
    </w:p>
    <w:p w:rsidR="00E36AF9" w:rsidRDefault="00E36AF9" w:rsidP="00E36AF9">
      <w:pPr>
        <w:ind w:firstLine="72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управляющая организация</w:t>
      </w:r>
      <w:r>
        <w:rPr>
          <w:sz w:val="28"/>
          <w:szCs w:val="28"/>
        </w:rPr>
        <w:t xml:space="preserve"> – юридическое лицо независимо от организационно-правовой формы или индивидуальный предприниматель, осуществляющие лицензированную деятельность по управлению многоквартирным домом</w:t>
      </w:r>
      <w:bookmarkStart w:id="5" w:name="sub_202"/>
      <w:bookmarkEnd w:id="4"/>
      <w:r>
        <w:rPr>
          <w:sz w:val="28"/>
          <w:szCs w:val="28"/>
        </w:rPr>
        <w:t>;</w:t>
      </w:r>
    </w:p>
    <w:p w:rsidR="00E36AF9" w:rsidRDefault="00E36AF9" w:rsidP="00E36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– орган исполнительной власти Республики Татарстан, осуществляющий контроль за реализацией региональной программы капитального ремонта общего имущества в многоквартирных домах на территории Республики Татарстан;</w:t>
      </w:r>
    </w:p>
    <w:p w:rsidR="00E36AF9" w:rsidRDefault="00E36AF9" w:rsidP="00E36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подрядная организация - юридическое лицо независимо от организационно-правовой формы или индивидуальный предприниматель, обеспечивающие проведение капитального ремонта на основании заключенного договора.</w:t>
      </w:r>
    </w:p>
    <w:bookmarkEnd w:id="5"/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воспрепятствование проведению капитального ремонта – создание условий (путем действия или бездействия) со стороны собственников помещений в многоквартирном доме, и (или) управляющей организации, и (или) лица, выполняющего работы по содержанию и ремонту общего имущества в многоквартирном доме, и (или) иных лиц, результатом которых является отсутствие 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работ).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>В случае выявления фактов воспрепятствования проведению работ по капитальному ремонту подрядная организация приостанавливает проведение капитального ремонта с обязательным письменным уведомлением регионального оператора о дате приостановления проведения капитального ремонта в день приостановления проведения капитального ремонта.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Региональный оператор в течение трех рабочих дней со дня получения уведомления, указанного в пункте 3 настоящего Порядка, направляет представителя в многоквартирный дом, подлежащий капитальному ремонту, с целью установления наличия или отсутствия фактов воспрепятствования проведению капитального ремонта.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Факт воспрепятствования выполнению работ по капитальному ремонту фиксируется региональным оператором посредством составления акта по форме согласно приложению к настоящему По</w:t>
      </w:r>
      <w:r>
        <w:rPr>
          <w:sz w:val="28"/>
          <w:szCs w:val="28"/>
        </w:rPr>
        <w:lastRenderedPageBreak/>
        <w:t>рядку (далее – Акт), в присутствии представителей подрядной организации, управляющей организации и (или) лица, выполняющего работы по содержанию и ремонту общего имущества в многоквартирном доме, собственников помещений.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 подписывается всеми присутствующими представителями регионального оператора, подрядной организации, управляющей организации и (или) лица, выполняющего работы по содержанию и ремонту общего имущества в многоквартирном доме, собственников помещений.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представителей подписать Акт в нем делается соответствующая запись.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Акт должен содержать указание на плановый период, на который переносится выполнение работ по капитальному ремонту общего имущества в многоквартирных домах. 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Региональный оператор направляет Акт в течение трех рабочих дней со дня его составления в уполномоченный орган.</w:t>
      </w:r>
    </w:p>
    <w:p w:rsidR="00E36AF9" w:rsidRDefault="00E36AF9" w:rsidP="00E36AF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Уполномоченный орган при актуализации региональной программы капитального ремонта общего имущества в многоквартирных домах, расположенных на территории Республики Татарстан на основании Актов, полученных от регионального оператора, формирует соответствующие изменения в указанную программу.</w:t>
      </w:r>
    </w:p>
    <w:bookmarkEnd w:id="2"/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6237"/>
        <w:outlineLvl w:val="1"/>
        <w:rPr>
          <w:rFonts w:ascii="Times New Roman" w:hAnsi="Times New Roman" w:cs="Times New Roman"/>
        </w:rPr>
      </w:pPr>
    </w:p>
    <w:p w:rsidR="00E36AF9" w:rsidRDefault="00E36AF9" w:rsidP="00E36AF9">
      <w:pPr>
        <w:pStyle w:val="ConsPlusNormal"/>
        <w:ind w:left="48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E36AF9" w:rsidRDefault="00E36AF9" w:rsidP="00E36AF9">
      <w:pPr>
        <w:pStyle w:val="ConsPlusNormal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обеспечения региональным оператором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E36AF9" w:rsidRDefault="00E36AF9" w:rsidP="00E36AF9">
      <w:pPr>
        <w:pStyle w:val="ConsPlusNormal"/>
        <w:jc w:val="both"/>
      </w:pPr>
    </w:p>
    <w:p w:rsidR="00E36AF9" w:rsidRDefault="00E36AF9" w:rsidP="00E36A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72"/>
      <w:bookmarkEnd w:id="6"/>
      <w:r>
        <w:rPr>
          <w:rFonts w:ascii="Times New Roman" w:hAnsi="Times New Roman" w:cs="Times New Roman"/>
          <w:sz w:val="28"/>
          <w:szCs w:val="28"/>
        </w:rPr>
        <w:t>АКТ</w:t>
      </w:r>
    </w:p>
    <w:p w:rsidR="00E36AF9" w:rsidRDefault="00E36AF9" w:rsidP="00E36A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факта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20__ г.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час(ов) ____ мин.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составления акта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При составлении акта присутствовали: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регионального оператора: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подрядной организации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управляющей организации и (или) лица, выполняющего работы по содержанию и ремонту общего имущества в многоквартирном доме 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собственников помещений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наличии))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 факт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воспрепятствования проведению работ по капитальному ремонту в форме: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Перенести выполнение работ по капитальному ремонту общего имущества в многоквартирном доме______________________________________________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указывается адрес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_________________________________________.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указывается плановый период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присутствующих представителей: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регионального оператора: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(фамилия, имя, отчество (последнее при наличии), должность)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подрядной организации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управляющей организации и (или) лица, выполняющего работы по содержанию и ремонту общего имущества в многоквартирном доме 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(фамилия, имя, отчество (последнее при наличии), должность)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собственников помещений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AF9" w:rsidRDefault="00E36AF9" w:rsidP="00E36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 (последнее при наличии))</w:t>
      </w:r>
    </w:p>
    <w:p w:rsidR="00E36AF9" w:rsidRDefault="00E36AF9" w:rsidP="00E36AF9">
      <w:pPr>
        <w:ind w:left="5670"/>
        <w:rPr>
          <w:color w:val="00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sectPr w:rsidR="00E36AF9" w:rsidSect="00E36AF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7"/>
    <w:rsid w:val="00041170"/>
    <w:rsid w:val="000B6FF0"/>
    <w:rsid w:val="000E2CDB"/>
    <w:rsid w:val="00123875"/>
    <w:rsid w:val="00172249"/>
    <w:rsid w:val="001E4F1A"/>
    <w:rsid w:val="003B4C9A"/>
    <w:rsid w:val="003B6EC7"/>
    <w:rsid w:val="00402467"/>
    <w:rsid w:val="00532250"/>
    <w:rsid w:val="005415BA"/>
    <w:rsid w:val="005604E1"/>
    <w:rsid w:val="00572E2E"/>
    <w:rsid w:val="00573815"/>
    <w:rsid w:val="005E5D3B"/>
    <w:rsid w:val="00613A3B"/>
    <w:rsid w:val="00617AA9"/>
    <w:rsid w:val="00622C6D"/>
    <w:rsid w:val="006A5DD5"/>
    <w:rsid w:val="006F13C0"/>
    <w:rsid w:val="00717EFE"/>
    <w:rsid w:val="0073446D"/>
    <w:rsid w:val="008426E5"/>
    <w:rsid w:val="008B3FB3"/>
    <w:rsid w:val="0090578E"/>
    <w:rsid w:val="00917844"/>
    <w:rsid w:val="00926CEA"/>
    <w:rsid w:val="00970931"/>
    <w:rsid w:val="009B252B"/>
    <w:rsid w:val="009C5108"/>
    <w:rsid w:val="00A879A7"/>
    <w:rsid w:val="00A95204"/>
    <w:rsid w:val="00AA3F9A"/>
    <w:rsid w:val="00B20C45"/>
    <w:rsid w:val="00B61F92"/>
    <w:rsid w:val="00C061D5"/>
    <w:rsid w:val="00C32772"/>
    <w:rsid w:val="00D76B37"/>
    <w:rsid w:val="00D92464"/>
    <w:rsid w:val="00D97405"/>
    <w:rsid w:val="00E21FFA"/>
    <w:rsid w:val="00E36AF9"/>
    <w:rsid w:val="00E85D08"/>
    <w:rsid w:val="00EF05B8"/>
    <w:rsid w:val="00F16206"/>
    <w:rsid w:val="00F512AD"/>
    <w:rsid w:val="00F6739C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4977A-74CC-41B9-BE19-7529C0CA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467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4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Цветовое выделение"/>
    <w:uiPriority w:val="99"/>
    <w:rsid w:val="00402467"/>
    <w:rPr>
      <w:b/>
      <w:bCs/>
      <w:color w:val="26282F"/>
    </w:rPr>
  </w:style>
  <w:style w:type="paragraph" w:customStyle="1" w:styleId="ConsPlusNormal">
    <w:name w:val="ConsPlusNormal"/>
    <w:rsid w:val="001E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5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23E4-2D57-4B19-B689-F487E22C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Файзетдинов</dc:creator>
  <cp:keywords/>
  <dc:description/>
  <cp:lastModifiedBy>Лейсан Залялова</cp:lastModifiedBy>
  <cp:revision>2</cp:revision>
  <cp:lastPrinted>2017-11-30T14:39:00Z</cp:lastPrinted>
  <dcterms:created xsi:type="dcterms:W3CDTF">2017-12-13T13:33:00Z</dcterms:created>
  <dcterms:modified xsi:type="dcterms:W3CDTF">2017-12-13T13:33:00Z</dcterms:modified>
</cp:coreProperties>
</file>