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CA4" w:rsidRPr="002A18CD" w:rsidRDefault="00235874">
      <w:pPr>
        <w:rPr>
          <w:color w:val="auto"/>
          <w:sz w:val="2"/>
          <w:szCs w:val="2"/>
        </w:rPr>
      </w:pPr>
      <w:r w:rsidRPr="002A18CD">
        <w:rPr>
          <w:noProof/>
          <w:color w:val="auto"/>
          <w:lang w:bidi="ar-SA"/>
        </w:rPr>
        <w:drawing>
          <wp:anchor distT="0" distB="0" distL="309880" distR="283210" simplePos="0" relativeHeight="377487104" behindDoc="0" locked="0" layoutInCell="1" allowOverlap="1" wp14:anchorId="0F854F05" wp14:editId="083539C7">
            <wp:simplePos x="0" y="0"/>
            <wp:positionH relativeFrom="margin">
              <wp:posOffset>2937510</wp:posOffset>
            </wp:positionH>
            <wp:positionV relativeFrom="paragraph">
              <wp:posOffset>-120015</wp:posOffset>
            </wp:positionV>
            <wp:extent cx="568800" cy="705600"/>
            <wp:effectExtent l="0" t="0" r="3175" b="0"/>
            <wp:wrapNone/>
            <wp:docPr id="2" name="Рисунок 2" descr="C:\Users\60FB~1\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60FB~1\AppData\Local\Temp\FineReader12.00\media\image1.jpeg"/>
                    <pic:cNvPicPr>
                      <a:picLocks noChangeAspect="1" noChangeArrowheads="1"/>
                    </pic:cNvPicPr>
                  </pic:nvPicPr>
                  <pic:blipFill>
                    <a:blip r:embed="rId8" cstate="print">
                      <a:lum bright="-20000" contrast="60000"/>
                      <a:extLst>
                        <a:ext uri="{BEBA8EAE-BF5A-486C-A8C5-ECC9F3942E4B}">
                          <a14:imgProps xmlns:a14="http://schemas.microsoft.com/office/drawing/2010/main">
                            <a14:imgLayer r:embed="rId9">
                              <a14:imgEffect>
                                <a14:sharpenSoften amount="-25000"/>
                              </a14:imgEffect>
                              <a14:imgEffect>
                                <a14:colorTemperature colorTemp="5900"/>
                              </a14:imgEffect>
                            </a14:imgLayer>
                          </a14:imgProps>
                        </a:ext>
                        <a:ext uri="{28A0092B-C50C-407E-A947-70E740481C1C}">
                          <a14:useLocalDpi xmlns:a14="http://schemas.microsoft.com/office/drawing/2010/main" val="0"/>
                        </a:ext>
                      </a:extLst>
                    </a:blip>
                    <a:srcRect/>
                    <a:stretch>
                      <a:fillRect/>
                    </a:stretch>
                  </pic:blipFill>
                  <pic:spPr bwMode="auto">
                    <a:xfrm>
                      <a:off x="0" y="0"/>
                      <a:ext cx="568800" cy="705600"/>
                    </a:xfrm>
                    <a:prstGeom prst="rect">
                      <a:avLst/>
                    </a:prstGeom>
                    <a:noFill/>
                  </pic:spPr>
                </pic:pic>
              </a:graphicData>
            </a:graphic>
            <wp14:sizeRelH relativeFrom="page">
              <wp14:pctWidth>0</wp14:pctWidth>
            </wp14:sizeRelH>
            <wp14:sizeRelV relativeFrom="page">
              <wp14:pctHeight>0</wp14:pctHeight>
            </wp14:sizeRelV>
          </wp:anchor>
        </w:drawing>
      </w:r>
    </w:p>
    <w:p w:rsidR="00C7184A" w:rsidRPr="002A18CD" w:rsidRDefault="00C7184A">
      <w:pPr>
        <w:pStyle w:val="30"/>
        <w:shd w:val="clear" w:color="auto" w:fill="auto"/>
        <w:rPr>
          <w:color w:val="auto"/>
        </w:rPr>
      </w:pPr>
    </w:p>
    <w:p w:rsidR="00562CA4" w:rsidRPr="00776320" w:rsidRDefault="00AC5495" w:rsidP="008252BD">
      <w:pPr>
        <w:pStyle w:val="30"/>
        <w:shd w:val="clear" w:color="auto" w:fill="auto"/>
        <w:rPr>
          <w:rFonts w:ascii="Times New Roman" w:hAnsi="Times New Roman" w:cs="Times New Roman"/>
          <w:color w:val="auto"/>
          <w:sz w:val="21"/>
          <w:szCs w:val="21"/>
        </w:rPr>
      </w:pPr>
      <w:r>
        <w:rPr>
          <w:rFonts w:ascii="Times New Roman" w:hAnsi="Times New Roman" w:cs="Times New Roman"/>
          <w:color w:val="auto"/>
          <w:sz w:val="21"/>
          <w:szCs w:val="21"/>
        </w:rPr>
        <w:t>СОВЕТ</w:t>
      </w:r>
      <w:r w:rsidR="00645BDA" w:rsidRPr="00776320">
        <w:rPr>
          <w:rFonts w:ascii="Times New Roman" w:hAnsi="Times New Roman" w:cs="Times New Roman"/>
          <w:color w:val="auto"/>
          <w:sz w:val="21"/>
          <w:szCs w:val="21"/>
        </w:rPr>
        <w:t xml:space="preserve"> ВЫСОКОГОРСКОГО</w:t>
      </w:r>
      <w:r w:rsidR="00645BDA" w:rsidRPr="00776320">
        <w:rPr>
          <w:rFonts w:ascii="Times New Roman" w:hAnsi="Times New Roman" w:cs="Times New Roman"/>
          <w:color w:val="auto"/>
          <w:sz w:val="21"/>
          <w:szCs w:val="21"/>
        </w:rPr>
        <w:br/>
        <w:t>МУНИЦИПАЛЬНОГО РАЙОНА</w:t>
      </w:r>
      <w:r w:rsidR="00645BDA" w:rsidRPr="00776320">
        <w:rPr>
          <w:rFonts w:ascii="Times New Roman" w:hAnsi="Times New Roman" w:cs="Times New Roman"/>
          <w:color w:val="auto"/>
          <w:sz w:val="21"/>
          <w:szCs w:val="21"/>
        </w:rPr>
        <w:br/>
        <w:t>РЕСПУБЛИКИ ТАТАРСТАН</w:t>
      </w:r>
    </w:p>
    <w:p w:rsidR="008252BD" w:rsidRPr="003A7A6B" w:rsidRDefault="003A7A6B" w:rsidP="003A7A6B">
      <w:pPr>
        <w:pStyle w:val="30"/>
        <w:shd w:val="clear" w:color="auto" w:fill="auto"/>
        <w:spacing w:line="240" w:lineRule="atLeast"/>
        <w:jc w:val="right"/>
        <w:rPr>
          <w:b w:val="0"/>
          <w:color w:val="auto"/>
          <w:sz w:val="32"/>
          <w:szCs w:val="32"/>
        </w:rPr>
      </w:pPr>
      <w:r w:rsidRPr="003A7A6B">
        <w:rPr>
          <w:b w:val="0"/>
          <w:color w:val="auto"/>
          <w:sz w:val="32"/>
          <w:szCs w:val="32"/>
        </w:rPr>
        <w:t>ПРОЕКТ</w:t>
      </w:r>
    </w:p>
    <w:p w:rsidR="00EA71CE" w:rsidRPr="002A18CD" w:rsidRDefault="00645BDA" w:rsidP="008252BD">
      <w:pPr>
        <w:pStyle w:val="30"/>
        <w:shd w:val="clear" w:color="auto" w:fill="auto"/>
        <w:rPr>
          <w:rFonts w:ascii="Times New Roman" w:hAnsi="Times New Roman" w:cs="Times New Roman"/>
          <w:color w:val="auto"/>
          <w:sz w:val="21"/>
          <w:szCs w:val="21"/>
        </w:rPr>
      </w:pPr>
      <w:r w:rsidRPr="002A18CD">
        <w:rPr>
          <w:rFonts w:ascii="Times New Roman" w:hAnsi="Times New Roman" w:cs="Times New Roman"/>
          <w:color w:val="auto"/>
          <w:sz w:val="21"/>
          <w:szCs w:val="21"/>
        </w:rPr>
        <w:t xml:space="preserve">ТАТАРСТАН </w:t>
      </w:r>
      <w:r w:rsidR="00EA71CE" w:rsidRPr="002A18CD">
        <w:rPr>
          <w:rFonts w:ascii="Times New Roman" w:hAnsi="Times New Roman" w:cs="Times New Roman"/>
          <w:color w:val="auto"/>
          <w:sz w:val="21"/>
          <w:szCs w:val="21"/>
        </w:rPr>
        <w:t>РЕСПУБЛИКАСЫ</w:t>
      </w:r>
      <w:r w:rsidR="00EA71CE" w:rsidRPr="002A18CD">
        <w:rPr>
          <w:rFonts w:ascii="Times New Roman" w:hAnsi="Times New Roman" w:cs="Times New Roman"/>
          <w:color w:val="auto"/>
          <w:sz w:val="21"/>
          <w:szCs w:val="21"/>
        </w:rPr>
        <w:br/>
        <w:t>БИЕКТАУ МУНИЦИПАЛЬ</w:t>
      </w:r>
    </w:p>
    <w:p w:rsidR="00562CA4" w:rsidRPr="002A18CD" w:rsidRDefault="00AC5495" w:rsidP="008252BD">
      <w:pPr>
        <w:pStyle w:val="30"/>
        <w:shd w:val="clear" w:color="auto" w:fill="auto"/>
        <w:rPr>
          <w:rFonts w:ascii="Times New Roman" w:hAnsi="Times New Roman" w:cs="Times New Roman"/>
          <w:color w:val="auto"/>
          <w:sz w:val="21"/>
          <w:szCs w:val="21"/>
        </w:rPr>
        <w:sectPr w:rsidR="00562CA4" w:rsidRPr="002A18CD" w:rsidSect="00EA71CE">
          <w:pgSz w:w="11900" w:h="16840"/>
          <w:pgMar w:top="1134" w:right="567" w:bottom="1134" w:left="1134" w:header="0" w:footer="6" w:gutter="0"/>
          <w:cols w:num="2" w:space="859"/>
          <w:noEndnote/>
          <w:docGrid w:linePitch="360"/>
        </w:sectPr>
      </w:pPr>
      <w:r>
        <w:rPr>
          <w:rFonts w:ascii="Times New Roman" w:hAnsi="Times New Roman" w:cs="Times New Roman"/>
          <w:color w:val="auto"/>
          <w:sz w:val="21"/>
          <w:szCs w:val="21"/>
        </w:rPr>
        <w:t>РАЙОН СОВЕТЫ</w:t>
      </w:r>
    </w:p>
    <w:p w:rsidR="00562CA4" w:rsidRPr="002A18CD" w:rsidRDefault="00645BDA" w:rsidP="008252BD">
      <w:pPr>
        <w:pStyle w:val="20"/>
        <w:shd w:val="clear" w:color="auto" w:fill="auto"/>
        <w:tabs>
          <w:tab w:val="left" w:pos="5467"/>
        </w:tabs>
        <w:spacing w:line="240" w:lineRule="exact"/>
        <w:jc w:val="center"/>
        <w:rPr>
          <w:color w:val="auto"/>
        </w:rPr>
      </w:pPr>
      <w:r w:rsidRPr="002A18CD">
        <w:rPr>
          <w:color w:val="auto"/>
        </w:rPr>
        <w:t>Кооперативная ул., 5, пос. ж/д станция Высокая Гора,</w:t>
      </w:r>
      <w:r w:rsidRPr="002A18CD">
        <w:rPr>
          <w:color w:val="auto"/>
        </w:rPr>
        <w:tab/>
        <w:t>Кооперативная ур., 5, Биектау т/ю станциясе поселогы,</w:t>
      </w:r>
    </w:p>
    <w:p w:rsidR="00562CA4" w:rsidRPr="002A18CD" w:rsidRDefault="00645BDA" w:rsidP="00C7184A">
      <w:pPr>
        <w:pStyle w:val="20"/>
        <w:shd w:val="clear" w:color="auto" w:fill="auto"/>
        <w:tabs>
          <w:tab w:val="left" w:pos="5674"/>
        </w:tabs>
        <w:spacing w:after="217"/>
        <w:jc w:val="center"/>
        <w:rPr>
          <w:color w:val="auto"/>
        </w:rPr>
      </w:pPr>
      <w:r w:rsidRPr="002A18CD">
        <w:rPr>
          <w:color w:val="auto"/>
        </w:rPr>
        <w:t>Высокогорский район, Республика Татарстан, 422700</w:t>
      </w:r>
      <w:r w:rsidRPr="002A18CD">
        <w:rPr>
          <w:color w:val="auto"/>
        </w:rPr>
        <w:tab/>
        <w:t>Биектау районы, Татарстан Республикасы, 422700</w:t>
      </w:r>
    </w:p>
    <w:p w:rsidR="00562CA4" w:rsidRPr="002A18CD" w:rsidRDefault="00645BDA" w:rsidP="00E4331B">
      <w:pPr>
        <w:pStyle w:val="20"/>
        <w:shd w:val="clear" w:color="auto" w:fill="auto"/>
        <w:spacing w:line="240" w:lineRule="auto"/>
        <w:ind w:left="782"/>
        <w:jc w:val="center"/>
        <w:rPr>
          <w:color w:val="auto"/>
        </w:rPr>
      </w:pPr>
      <w:r w:rsidRPr="002A18CD">
        <w:rPr>
          <w:color w:val="auto"/>
        </w:rPr>
        <w:t xml:space="preserve">Тел.: +7 (84365) 2-30-50, факс: 2-30-86, </w:t>
      </w:r>
      <w:r w:rsidRPr="002A18CD">
        <w:rPr>
          <w:color w:val="auto"/>
          <w:lang w:val="en-US" w:eastAsia="en-US" w:bidi="en-US"/>
        </w:rPr>
        <w:t>e</w:t>
      </w:r>
      <w:r w:rsidRPr="002A18CD">
        <w:rPr>
          <w:color w:val="auto"/>
          <w:lang w:eastAsia="en-US" w:bidi="en-US"/>
        </w:rPr>
        <w:t>-</w:t>
      </w:r>
      <w:r w:rsidRPr="002A18CD">
        <w:rPr>
          <w:color w:val="auto"/>
          <w:lang w:val="en-US" w:eastAsia="en-US" w:bidi="en-US"/>
        </w:rPr>
        <w:t>mail</w:t>
      </w:r>
      <w:r w:rsidRPr="002A18CD">
        <w:rPr>
          <w:color w:val="auto"/>
          <w:lang w:eastAsia="en-US" w:bidi="en-US"/>
        </w:rPr>
        <w:t xml:space="preserve">: </w:t>
      </w:r>
      <w:hyperlink r:id="rId10" w:history="1">
        <w:r w:rsidRPr="002A18CD">
          <w:rPr>
            <w:rStyle w:val="a3"/>
            <w:color w:val="auto"/>
            <w:u w:val="none"/>
            <w:lang w:val="en-US" w:eastAsia="en-US" w:bidi="en-US"/>
          </w:rPr>
          <w:t>biektau</w:t>
        </w:r>
        <w:r w:rsidRPr="002A18CD">
          <w:rPr>
            <w:rStyle w:val="a3"/>
            <w:color w:val="auto"/>
            <w:u w:val="none"/>
            <w:lang w:eastAsia="en-US" w:bidi="en-US"/>
          </w:rPr>
          <w:t>@</w:t>
        </w:r>
        <w:r w:rsidRPr="002A18CD">
          <w:rPr>
            <w:rStyle w:val="a3"/>
            <w:color w:val="auto"/>
            <w:u w:val="none"/>
            <w:lang w:val="en-US" w:eastAsia="en-US" w:bidi="en-US"/>
          </w:rPr>
          <w:t>tatar</w:t>
        </w:r>
        <w:r w:rsidRPr="002A18CD">
          <w:rPr>
            <w:rStyle w:val="a3"/>
            <w:color w:val="auto"/>
            <w:u w:val="none"/>
            <w:lang w:eastAsia="en-US" w:bidi="en-US"/>
          </w:rPr>
          <w:t>.</w:t>
        </w:r>
        <w:r w:rsidRPr="002A18CD">
          <w:rPr>
            <w:rStyle w:val="a3"/>
            <w:color w:val="auto"/>
            <w:u w:val="none"/>
            <w:lang w:val="en-US" w:eastAsia="en-US" w:bidi="en-US"/>
          </w:rPr>
          <w:t>ru</w:t>
        </w:r>
      </w:hyperlink>
      <w:r w:rsidRPr="002A18CD">
        <w:rPr>
          <w:color w:val="auto"/>
          <w:lang w:eastAsia="en-US" w:bidi="en-US"/>
        </w:rPr>
        <w:t xml:space="preserve">, </w:t>
      </w:r>
      <w:r w:rsidRPr="002A18CD">
        <w:rPr>
          <w:color w:val="auto"/>
          <w:lang w:val="en-US" w:eastAsia="en-US" w:bidi="en-US"/>
        </w:rPr>
        <w:t>www</w:t>
      </w:r>
      <w:r w:rsidRPr="002A18CD">
        <w:rPr>
          <w:color w:val="auto"/>
          <w:lang w:eastAsia="en-US" w:bidi="en-US"/>
        </w:rPr>
        <w:t>.</w:t>
      </w:r>
      <w:r w:rsidRPr="002A18CD">
        <w:rPr>
          <w:color w:val="auto"/>
          <w:lang w:val="en-US" w:eastAsia="en-US" w:bidi="en-US"/>
        </w:rPr>
        <w:t>vysokaya</w:t>
      </w:r>
      <w:r w:rsidRPr="002A18CD">
        <w:rPr>
          <w:color w:val="auto"/>
          <w:lang w:eastAsia="en-US" w:bidi="en-US"/>
        </w:rPr>
        <w:t>-</w:t>
      </w:r>
      <w:r w:rsidRPr="002A18CD">
        <w:rPr>
          <w:color w:val="auto"/>
          <w:lang w:val="en-US" w:eastAsia="en-US" w:bidi="en-US"/>
        </w:rPr>
        <w:t>gora</w:t>
      </w:r>
      <w:r w:rsidRPr="002A18CD">
        <w:rPr>
          <w:color w:val="auto"/>
          <w:lang w:eastAsia="en-US" w:bidi="en-US"/>
        </w:rPr>
        <w:t>.</w:t>
      </w:r>
      <w:r w:rsidRPr="002A18CD">
        <w:rPr>
          <w:color w:val="auto"/>
          <w:lang w:val="en-US" w:eastAsia="en-US" w:bidi="en-US"/>
        </w:rPr>
        <w:t>tatarstan</w:t>
      </w:r>
      <w:r w:rsidRPr="002A18CD">
        <w:rPr>
          <w:color w:val="auto"/>
          <w:lang w:eastAsia="en-US" w:bidi="en-US"/>
        </w:rPr>
        <w:t>.</w:t>
      </w:r>
      <w:r w:rsidRPr="002A18CD">
        <w:rPr>
          <w:color w:val="auto"/>
          <w:lang w:val="en-US" w:eastAsia="en-US" w:bidi="en-US"/>
        </w:rPr>
        <w:t>ru</w:t>
      </w:r>
    </w:p>
    <w:p w:rsidR="00C7184A" w:rsidRPr="002A18CD" w:rsidRDefault="00C7184A" w:rsidP="00C7184A">
      <w:pPr>
        <w:pStyle w:val="40"/>
        <w:pBdr>
          <w:bottom w:val="single" w:sz="4" w:space="1" w:color="auto"/>
        </w:pBdr>
        <w:shd w:val="clear" w:color="auto" w:fill="auto"/>
        <w:spacing w:before="0" w:after="134" w:line="180" w:lineRule="exact"/>
        <w:rPr>
          <w:color w:val="auto"/>
        </w:rPr>
      </w:pPr>
    </w:p>
    <w:p w:rsidR="001929DD" w:rsidRDefault="00D64CA2" w:rsidP="00C7184A">
      <w:pPr>
        <w:pStyle w:val="20"/>
        <w:shd w:val="clear" w:color="auto" w:fill="auto"/>
        <w:spacing w:line="240" w:lineRule="auto"/>
        <w:rPr>
          <w:rFonts w:ascii="Times New Roman" w:hAnsi="Times New Roman" w:cs="Times New Roman"/>
          <w:b/>
          <w:color w:val="auto"/>
          <w:sz w:val="28"/>
          <w:szCs w:val="28"/>
        </w:rPr>
      </w:pPr>
      <w:r>
        <w:rPr>
          <w:rFonts w:ascii="Times New Roman" w:hAnsi="Times New Roman" w:cs="Times New Roman"/>
          <w:color w:val="auto"/>
          <w:sz w:val="28"/>
          <w:szCs w:val="28"/>
        </w:rPr>
        <w:t xml:space="preserve">               </w:t>
      </w:r>
      <w:r w:rsidR="00AC5495">
        <w:rPr>
          <w:rFonts w:ascii="Times New Roman" w:hAnsi="Times New Roman" w:cs="Times New Roman"/>
          <w:color w:val="auto"/>
          <w:sz w:val="28"/>
          <w:szCs w:val="28"/>
        </w:rPr>
        <w:t xml:space="preserve">      </w:t>
      </w:r>
      <w:r w:rsidR="00AC5495">
        <w:rPr>
          <w:rFonts w:ascii="Times New Roman" w:hAnsi="Times New Roman" w:cs="Times New Roman"/>
          <w:b/>
          <w:color w:val="auto"/>
          <w:sz w:val="28"/>
          <w:szCs w:val="28"/>
        </w:rPr>
        <w:t xml:space="preserve">РЕШЕНИЕ </w:t>
      </w:r>
      <w:r>
        <w:rPr>
          <w:rFonts w:ascii="Times New Roman" w:hAnsi="Times New Roman" w:cs="Times New Roman"/>
          <w:b/>
          <w:color w:val="auto"/>
          <w:sz w:val="28"/>
          <w:szCs w:val="28"/>
        </w:rPr>
        <w:t xml:space="preserve">                                                  </w:t>
      </w:r>
      <w:r w:rsidR="00AC5495">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 xml:space="preserve"> </w:t>
      </w:r>
      <w:r w:rsidR="00AC5495">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КАРАР</w:t>
      </w:r>
    </w:p>
    <w:p w:rsidR="00A33EFF" w:rsidRDefault="00A33EFF" w:rsidP="00A33EFF">
      <w:pPr>
        <w:rPr>
          <w:rFonts w:ascii="Times New Roman" w:eastAsia="Palatino Linotype" w:hAnsi="Times New Roman" w:cs="Times New Roman"/>
          <w:b/>
          <w:color w:val="auto"/>
          <w:sz w:val="28"/>
          <w:szCs w:val="28"/>
        </w:rPr>
      </w:pPr>
      <w:r>
        <w:rPr>
          <w:rFonts w:ascii="Times New Roman" w:eastAsia="Palatino Linotype" w:hAnsi="Times New Roman" w:cs="Times New Roman"/>
          <w:b/>
          <w:color w:val="auto"/>
          <w:sz w:val="28"/>
          <w:szCs w:val="28"/>
        </w:rPr>
        <w:t xml:space="preserve">                </w:t>
      </w:r>
      <w:r w:rsidRPr="00A33EFF">
        <w:rPr>
          <w:rFonts w:ascii="Times New Roman" w:eastAsia="Palatino Linotype" w:hAnsi="Times New Roman" w:cs="Times New Roman"/>
          <w:b/>
          <w:color w:val="auto"/>
          <w:sz w:val="28"/>
          <w:szCs w:val="28"/>
        </w:rPr>
        <w:t>«</w:t>
      </w:r>
      <w:r w:rsidR="00765098">
        <w:rPr>
          <w:rFonts w:ascii="Times New Roman" w:eastAsia="Palatino Linotype" w:hAnsi="Times New Roman" w:cs="Times New Roman"/>
          <w:b/>
          <w:color w:val="auto"/>
          <w:sz w:val="28"/>
          <w:szCs w:val="28"/>
        </w:rPr>
        <w:t>____</w:t>
      </w:r>
      <w:r w:rsidRPr="00A33EFF">
        <w:rPr>
          <w:rFonts w:ascii="Times New Roman" w:eastAsia="Palatino Linotype" w:hAnsi="Times New Roman" w:cs="Times New Roman"/>
          <w:b/>
          <w:color w:val="auto"/>
          <w:sz w:val="28"/>
          <w:szCs w:val="28"/>
        </w:rPr>
        <w:t xml:space="preserve">» </w:t>
      </w:r>
      <w:r w:rsidR="00765098">
        <w:rPr>
          <w:rFonts w:ascii="Times New Roman" w:eastAsia="Palatino Linotype" w:hAnsi="Times New Roman" w:cs="Times New Roman"/>
          <w:b/>
          <w:color w:val="auto"/>
          <w:sz w:val="28"/>
          <w:szCs w:val="28"/>
        </w:rPr>
        <w:t>декабря</w:t>
      </w:r>
      <w:r w:rsidRPr="00A33EFF">
        <w:rPr>
          <w:rFonts w:ascii="Times New Roman" w:eastAsia="Palatino Linotype" w:hAnsi="Times New Roman" w:cs="Times New Roman"/>
          <w:b/>
          <w:color w:val="auto"/>
          <w:sz w:val="28"/>
          <w:szCs w:val="28"/>
        </w:rPr>
        <w:t xml:space="preserve"> 2017 </w:t>
      </w:r>
      <w:r w:rsidR="00710F7E">
        <w:rPr>
          <w:rFonts w:ascii="Times New Roman" w:eastAsia="Palatino Linotype" w:hAnsi="Times New Roman" w:cs="Times New Roman"/>
          <w:b/>
          <w:color w:val="auto"/>
          <w:sz w:val="28"/>
          <w:szCs w:val="28"/>
        </w:rPr>
        <w:t>г.</w:t>
      </w:r>
      <w:r>
        <w:rPr>
          <w:rFonts w:ascii="Times New Roman" w:eastAsia="Palatino Linotype" w:hAnsi="Times New Roman" w:cs="Times New Roman"/>
          <w:b/>
          <w:color w:val="auto"/>
          <w:sz w:val="28"/>
          <w:szCs w:val="28"/>
        </w:rPr>
        <w:t xml:space="preserve">                                      </w:t>
      </w:r>
      <w:r w:rsidR="00710F7E">
        <w:rPr>
          <w:rFonts w:ascii="Times New Roman" w:eastAsia="Palatino Linotype" w:hAnsi="Times New Roman" w:cs="Times New Roman"/>
          <w:b/>
          <w:color w:val="auto"/>
          <w:sz w:val="28"/>
          <w:szCs w:val="28"/>
        </w:rPr>
        <w:t xml:space="preserve">               </w:t>
      </w:r>
      <w:r w:rsidRPr="00A33EFF">
        <w:rPr>
          <w:rFonts w:ascii="Times New Roman" w:eastAsia="Palatino Linotype" w:hAnsi="Times New Roman" w:cs="Times New Roman"/>
          <w:b/>
          <w:color w:val="auto"/>
          <w:sz w:val="28"/>
          <w:szCs w:val="28"/>
        </w:rPr>
        <w:t>№</w:t>
      </w:r>
      <w:r w:rsidR="0078136B">
        <w:rPr>
          <w:rFonts w:ascii="Times New Roman" w:eastAsia="Palatino Linotype" w:hAnsi="Times New Roman" w:cs="Times New Roman"/>
          <w:b/>
          <w:color w:val="auto"/>
          <w:sz w:val="28"/>
          <w:szCs w:val="28"/>
        </w:rPr>
        <w:t xml:space="preserve"> </w:t>
      </w:r>
      <w:r w:rsidR="00765098">
        <w:rPr>
          <w:rFonts w:ascii="Times New Roman" w:eastAsia="Palatino Linotype" w:hAnsi="Times New Roman" w:cs="Times New Roman"/>
          <w:b/>
          <w:color w:val="auto"/>
          <w:sz w:val="28"/>
          <w:szCs w:val="28"/>
        </w:rPr>
        <w:t>____</w:t>
      </w:r>
    </w:p>
    <w:p w:rsidR="00A33EFF" w:rsidRPr="00A33EFF" w:rsidRDefault="00A33EFF" w:rsidP="00A33EFF">
      <w:pPr>
        <w:rPr>
          <w:rFonts w:ascii="Times New Roman" w:eastAsia="Palatino Linotype" w:hAnsi="Times New Roman" w:cs="Times New Roman"/>
          <w:b/>
          <w:color w:val="auto"/>
          <w:sz w:val="28"/>
          <w:szCs w:val="28"/>
        </w:rPr>
      </w:pPr>
    </w:p>
    <w:p w:rsidR="000468F3" w:rsidRPr="000468F3" w:rsidRDefault="00733A62" w:rsidP="00733A62">
      <w:pPr>
        <w:widowControl/>
        <w:tabs>
          <w:tab w:val="left" w:pos="4678"/>
          <w:tab w:val="left" w:pos="4820"/>
        </w:tabs>
        <w:ind w:right="4670"/>
        <w:jc w:val="both"/>
        <w:rPr>
          <w:rFonts w:ascii="Times New Roman" w:eastAsia="Times New Roman" w:hAnsi="Times New Roman" w:cs="Times New Roman"/>
          <w:b/>
          <w:color w:val="auto"/>
          <w:sz w:val="28"/>
          <w:lang w:bidi="ar-SA"/>
        </w:rPr>
      </w:pPr>
      <w:bookmarkStart w:id="0" w:name="_Hlk478999175"/>
      <w:r>
        <w:rPr>
          <w:rFonts w:ascii="Times New Roman" w:eastAsia="Times New Roman" w:hAnsi="Times New Roman" w:cs="Times New Roman"/>
          <w:b/>
          <w:color w:val="auto"/>
          <w:sz w:val="28"/>
          <w:lang w:bidi="ar-SA"/>
        </w:rPr>
        <w:t xml:space="preserve">О </w:t>
      </w:r>
      <w:r w:rsidR="000468F3" w:rsidRPr="000468F3">
        <w:rPr>
          <w:rFonts w:ascii="Times New Roman" w:eastAsia="Times New Roman" w:hAnsi="Times New Roman" w:cs="Times New Roman"/>
          <w:b/>
          <w:color w:val="auto"/>
          <w:sz w:val="28"/>
          <w:lang w:bidi="ar-SA"/>
        </w:rPr>
        <w:t>проект</w:t>
      </w:r>
      <w:r>
        <w:rPr>
          <w:rFonts w:ascii="Times New Roman" w:eastAsia="Times New Roman" w:hAnsi="Times New Roman" w:cs="Times New Roman"/>
          <w:b/>
          <w:color w:val="auto"/>
          <w:sz w:val="28"/>
          <w:lang w:bidi="ar-SA"/>
        </w:rPr>
        <w:t>е</w:t>
      </w:r>
      <w:r w:rsidR="000468F3" w:rsidRPr="000468F3">
        <w:rPr>
          <w:rFonts w:ascii="Times New Roman" w:eastAsia="Times New Roman" w:hAnsi="Times New Roman" w:cs="Times New Roman"/>
          <w:b/>
          <w:color w:val="auto"/>
          <w:sz w:val="28"/>
          <w:lang w:bidi="ar-SA"/>
        </w:rPr>
        <w:t xml:space="preserve"> решения Совета Высокогорского муниципального района «О внесении изменений и дополнений в Устав муниципального образования «Высокогорский муниципальный район Республики Татарстан»</w:t>
      </w:r>
      <w:bookmarkEnd w:id="0"/>
    </w:p>
    <w:p w:rsidR="000468F3" w:rsidRPr="000468F3" w:rsidRDefault="000468F3" w:rsidP="000468F3">
      <w:pPr>
        <w:widowControl/>
        <w:rPr>
          <w:rFonts w:ascii="Times New Roman" w:eastAsia="Times New Roman" w:hAnsi="Times New Roman" w:cs="Times New Roman"/>
          <w:b/>
          <w:color w:val="auto"/>
          <w:sz w:val="28"/>
          <w:lang w:bidi="ar-SA"/>
        </w:rPr>
      </w:pPr>
    </w:p>
    <w:p w:rsidR="000468F3" w:rsidRDefault="000468F3" w:rsidP="000468F3">
      <w:pPr>
        <w:widowControl/>
        <w:ind w:right="-5" w:firstLine="708"/>
        <w:jc w:val="both"/>
        <w:rPr>
          <w:rFonts w:ascii="Times New Roman" w:eastAsia="Times New Roman" w:hAnsi="Times New Roman" w:cs="Times New Roman"/>
          <w:color w:val="auto"/>
          <w:sz w:val="28"/>
          <w:lang w:bidi="ar-SA"/>
        </w:rPr>
      </w:pPr>
      <w:r w:rsidRPr="000468F3">
        <w:rPr>
          <w:rFonts w:ascii="Times New Roman" w:eastAsia="Times New Roman" w:hAnsi="Times New Roman" w:cs="Times New Roman"/>
          <w:color w:val="auto"/>
          <w:sz w:val="28"/>
          <w:lang w:bidi="ar-SA"/>
        </w:rPr>
        <w:t>Руководствуясь</w:t>
      </w:r>
      <w:r>
        <w:rPr>
          <w:rFonts w:ascii="Times New Roman" w:eastAsia="Times New Roman" w:hAnsi="Times New Roman" w:cs="Times New Roman"/>
          <w:color w:val="auto"/>
          <w:sz w:val="28"/>
          <w:lang w:bidi="ar-SA"/>
        </w:rPr>
        <w:t xml:space="preserve"> </w:t>
      </w:r>
      <w:r w:rsidRPr="000468F3">
        <w:rPr>
          <w:rFonts w:ascii="Times New Roman" w:eastAsia="Times New Roman" w:hAnsi="Times New Roman" w:cs="Times New Roman"/>
          <w:color w:val="auto"/>
          <w:sz w:val="28"/>
          <w:lang w:bidi="ar-SA"/>
        </w:rPr>
        <w:t xml:space="preserve">со статьей 44 </w:t>
      </w:r>
      <w:r>
        <w:rPr>
          <w:rFonts w:ascii="Times New Roman" w:eastAsia="Times New Roman" w:hAnsi="Times New Roman" w:cs="Times New Roman"/>
          <w:color w:val="auto"/>
          <w:sz w:val="28"/>
          <w:lang w:bidi="ar-SA"/>
        </w:rPr>
        <w:t>Федерального закона</w:t>
      </w:r>
      <w:r w:rsidRPr="000468F3">
        <w:rPr>
          <w:rFonts w:ascii="Times New Roman" w:eastAsia="Times New Roman" w:hAnsi="Times New Roman" w:cs="Times New Roman"/>
          <w:color w:val="auto"/>
          <w:sz w:val="28"/>
          <w:lang w:bidi="ar-SA"/>
        </w:rPr>
        <w:t xml:space="preserve"> от 06.10.2003 № 131-ФЗ «Об общих принципах организации местного самоуправления в Российской Федерации»,</w:t>
      </w:r>
      <w:r w:rsidR="00733A62">
        <w:rPr>
          <w:rFonts w:ascii="Times New Roman" w:eastAsia="Times New Roman" w:hAnsi="Times New Roman" w:cs="Times New Roman"/>
          <w:color w:val="auto"/>
          <w:sz w:val="28"/>
          <w:lang w:bidi="ar-SA"/>
        </w:rPr>
        <w:t xml:space="preserve"> </w:t>
      </w:r>
      <w:bookmarkStart w:id="1" w:name="_Hlk501202196"/>
      <w:r w:rsidR="00733A62">
        <w:rPr>
          <w:rFonts w:ascii="Times New Roman" w:eastAsia="Times New Roman" w:hAnsi="Times New Roman" w:cs="Times New Roman"/>
          <w:color w:val="auto"/>
          <w:sz w:val="28"/>
          <w:lang w:bidi="ar-SA"/>
        </w:rPr>
        <w:t xml:space="preserve">законом Республики Татарстан </w:t>
      </w:r>
      <w:r w:rsidR="00733A62" w:rsidRPr="00733A62">
        <w:rPr>
          <w:rFonts w:ascii="Times New Roman" w:eastAsia="Times New Roman" w:hAnsi="Times New Roman" w:cs="Times New Roman"/>
          <w:color w:val="auto"/>
          <w:sz w:val="28"/>
          <w:lang w:bidi="ar-SA"/>
        </w:rPr>
        <w:t xml:space="preserve">от 28.07.2004 № 45-ЗРТ «О местном самоуправлении в Республике Татарстан» </w:t>
      </w:r>
      <w:r w:rsidRPr="000468F3">
        <w:t xml:space="preserve"> </w:t>
      </w:r>
      <w:bookmarkEnd w:id="1"/>
      <w:r w:rsidRPr="000468F3">
        <w:rPr>
          <w:rFonts w:ascii="Times New Roman" w:eastAsia="Times New Roman" w:hAnsi="Times New Roman" w:cs="Times New Roman"/>
          <w:color w:val="auto"/>
          <w:sz w:val="28"/>
          <w:lang w:bidi="ar-SA"/>
        </w:rPr>
        <w:t>статьями 91, 92</w:t>
      </w:r>
      <w:r>
        <w:rPr>
          <w:rFonts w:ascii="Times New Roman" w:eastAsia="Times New Roman" w:hAnsi="Times New Roman" w:cs="Times New Roman"/>
          <w:color w:val="auto"/>
          <w:sz w:val="28"/>
          <w:lang w:bidi="ar-SA"/>
        </w:rPr>
        <w:t xml:space="preserve"> Устава</w:t>
      </w:r>
      <w:r w:rsidRPr="000468F3">
        <w:rPr>
          <w:rFonts w:ascii="Times New Roman" w:eastAsia="Times New Roman" w:hAnsi="Times New Roman" w:cs="Times New Roman"/>
          <w:color w:val="auto"/>
          <w:sz w:val="28"/>
          <w:lang w:bidi="ar-SA"/>
        </w:rPr>
        <w:t xml:space="preserve"> </w:t>
      </w:r>
      <w:r>
        <w:rPr>
          <w:rFonts w:ascii="Times New Roman" w:eastAsia="Times New Roman" w:hAnsi="Times New Roman" w:cs="Times New Roman"/>
          <w:color w:val="auto"/>
          <w:sz w:val="28"/>
          <w:lang w:bidi="ar-SA"/>
        </w:rPr>
        <w:t xml:space="preserve">Высокогорского муниципального района, </w:t>
      </w:r>
      <w:r w:rsidRPr="000468F3">
        <w:rPr>
          <w:rFonts w:ascii="Times New Roman" w:eastAsia="Times New Roman" w:hAnsi="Times New Roman" w:cs="Times New Roman"/>
          <w:color w:val="auto"/>
          <w:sz w:val="28"/>
          <w:lang w:bidi="ar-SA"/>
        </w:rPr>
        <w:t xml:space="preserve">Положением о публичных слушаниях </w:t>
      </w:r>
      <w:r>
        <w:rPr>
          <w:rFonts w:ascii="Times New Roman" w:eastAsia="Times New Roman" w:hAnsi="Times New Roman" w:cs="Times New Roman"/>
          <w:color w:val="auto"/>
          <w:sz w:val="28"/>
          <w:lang w:bidi="ar-SA"/>
        </w:rPr>
        <w:t>в Высокогорском</w:t>
      </w:r>
      <w:r w:rsidRPr="000468F3">
        <w:rPr>
          <w:rFonts w:ascii="Times New Roman" w:eastAsia="Times New Roman" w:hAnsi="Times New Roman" w:cs="Times New Roman"/>
          <w:color w:val="auto"/>
          <w:sz w:val="28"/>
          <w:lang w:bidi="ar-SA"/>
        </w:rPr>
        <w:t xml:space="preserve"> муниципальном районе, </w:t>
      </w:r>
      <w:r>
        <w:rPr>
          <w:rFonts w:ascii="Times New Roman" w:eastAsia="Times New Roman" w:hAnsi="Times New Roman" w:cs="Times New Roman"/>
          <w:color w:val="auto"/>
          <w:sz w:val="28"/>
          <w:lang w:bidi="ar-SA"/>
        </w:rPr>
        <w:t>в</w:t>
      </w:r>
      <w:r w:rsidRPr="000468F3">
        <w:rPr>
          <w:rFonts w:ascii="Times New Roman" w:eastAsia="Times New Roman" w:hAnsi="Times New Roman" w:cs="Times New Roman"/>
          <w:color w:val="auto"/>
          <w:sz w:val="28"/>
          <w:lang w:bidi="ar-SA"/>
        </w:rPr>
        <w:t xml:space="preserve"> </w:t>
      </w:r>
      <w:r w:rsidRPr="000468F3">
        <w:rPr>
          <w:rFonts w:ascii="Times New Roman" w:eastAsia="Times New Roman" w:hAnsi="Times New Roman" w:cs="Times New Roman"/>
          <w:color w:val="auto"/>
          <w:sz w:val="28"/>
          <w:szCs w:val="28"/>
          <w:lang w:bidi="ar-SA"/>
        </w:rPr>
        <w:t xml:space="preserve">целях приведения Устава Высокогорского муниципального района Республики Татарстан в соответствие с действующим законодательством, </w:t>
      </w:r>
      <w:r w:rsidRPr="000468F3">
        <w:rPr>
          <w:rFonts w:ascii="Times New Roman" w:eastAsia="Times New Roman" w:hAnsi="Times New Roman" w:cs="Times New Roman"/>
          <w:color w:val="auto"/>
          <w:sz w:val="28"/>
          <w:lang w:bidi="ar-SA"/>
        </w:rPr>
        <w:t>Совет Высокогорского муниципального района</w:t>
      </w:r>
    </w:p>
    <w:p w:rsidR="00733A62" w:rsidRPr="000468F3" w:rsidRDefault="00733A62" w:rsidP="000468F3">
      <w:pPr>
        <w:widowControl/>
        <w:ind w:right="-5" w:firstLine="708"/>
        <w:jc w:val="both"/>
        <w:rPr>
          <w:rFonts w:ascii="Times New Roman" w:eastAsia="Times New Roman" w:hAnsi="Times New Roman" w:cs="Times New Roman"/>
          <w:color w:val="auto"/>
          <w:sz w:val="28"/>
          <w:lang w:bidi="ar-SA"/>
        </w:rPr>
      </w:pPr>
    </w:p>
    <w:p w:rsidR="000468F3" w:rsidRPr="000468F3" w:rsidRDefault="000468F3" w:rsidP="000468F3">
      <w:pPr>
        <w:widowControl/>
        <w:ind w:right="-5"/>
        <w:jc w:val="center"/>
        <w:rPr>
          <w:rFonts w:ascii="Times New Roman" w:eastAsia="Times New Roman" w:hAnsi="Times New Roman" w:cs="Times New Roman"/>
          <w:b/>
          <w:color w:val="auto"/>
          <w:sz w:val="28"/>
          <w:szCs w:val="28"/>
          <w:lang w:bidi="ar-SA"/>
        </w:rPr>
      </w:pPr>
      <w:r w:rsidRPr="000468F3">
        <w:rPr>
          <w:rFonts w:ascii="Times New Roman" w:eastAsia="Times New Roman" w:hAnsi="Times New Roman" w:cs="Times New Roman"/>
          <w:b/>
          <w:caps/>
          <w:color w:val="auto"/>
          <w:sz w:val="28"/>
          <w:lang w:bidi="ar-SA"/>
        </w:rPr>
        <w:t>р е ш и л:</w:t>
      </w:r>
    </w:p>
    <w:p w:rsidR="000468F3" w:rsidRPr="000468F3" w:rsidRDefault="000468F3" w:rsidP="000468F3">
      <w:pPr>
        <w:widowControl/>
        <w:ind w:firstLine="708"/>
        <w:jc w:val="both"/>
        <w:rPr>
          <w:rFonts w:ascii="Times New Roman" w:eastAsia="Times New Roman" w:hAnsi="Times New Roman" w:cs="Times New Roman"/>
          <w:color w:val="auto"/>
          <w:sz w:val="28"/>
          <w:szCs w:val="28"/>
          <w:lang w:bidi="ar-SA"/>
        </w:rPr>
      </w:pPr>
      <w:r w:rsidRPr="000468F3">
        <w:rPr>
          <w:rFonts w:ascii="Times New Roman" w:eastAsia="Times New Roman" w:hAnsi="Times New Roman" w:cs="Times New Roman"/>
          <w:color w:val="auto"/>
          <w:sz w:val="28"/>
          <w:szCs w:val="28"/>
          <w:lang w:bidi="ar-SA"/>
        </w:rPr>
        <w:t xml:space="preserve">1. </w:t>
      </w:r>
      <w:r w:rsidR="00C02F59">
        <w:rPr>
          <w:rFonts w:ascii="Times New Roman" w:eastAsia="Times New Roman" w:hAnsi="Times New Roman" w:cs="Times New Roman"/>
          <w:color w:val="auto"/>
          <w:sz w:val="28"/>
          <w:szCs w:val="28"/>
          <w:lang w:bidi="ar-SA"/>
        </w:rPr>
        <w:t>Одобрить</w:t>
      </w:r>
      <w:r w:rsidRPr="000468F3">
        <w:rPr>
          <w:rFonts w:ascii="Times New Roman" w:eastAsia="Times New Roman" w:hAnsi="Times New Roman" w:cs="Times New Roman"/>
          <w:color w:val="auto"/>
          <w:sz w:val="28"/>
          <w:szCs w:val="28"/>
          <w:lang w:bidi="ar-SA"/>
        </w:rPr>
        <w:t xml:space="preserve"> проект изменений и до</w:t>
      </w:r>
      <w:r>
        <w:rPr>
          <w:rFonts w:ascii="Times New Roman" w:eastAsia="Times New Roman" w:hAnsi="Times New Roman" w:cs="Times New Roman"/>
          <w:color w:val="auto"/>
          <w:sz w:val="28"/>
          <w:szCs w:val="28"/>
          <w:lang w:bidi="ar-SA"/>
        </w:rPr>
        <w:t xml:space="preserve">полнений в Устав муниципального </w:t>
      </w:r>
      <w:r w:rsidRPr="000468F3">
        <w:rPr>
          <w:rFonts w:ascii="Times New Roman" w:eastAsia="Times New Roman" w:hAnsi="Times New Roman" w:cs="Times New Roman"/>
          <w:color w:val="auto"/>
          <w:sz w:val="28"/>
          <w:szCs w:val="28"/>
          <w:lang w:bidi="ar-SA"/>
        </w:rPr>
        <w:t xml:space="preserve">образования </w:t>
      </w:r>
      <w:r w:rsidR="00C02F59">
        <w:rPr>
          <w:rFonts w:ascii="Times New Roman" w:eastAsia="Times New Roman" w:hAnsi="Times New Roman" w:cs="Times New Roman"/>
          <w:color w:val="auto"/>
          <w:sz w:val="28"/>
          <w:szCs w:val="28"/>
          <w:lang w:bidi="ar-SA"/>
        </w:rPr>
        <w:t>«</w:t>
      </w:r>
      <w:r>
        <w:rPr>
          <w:rFonts w:ascii="Times New Roman" w:eastAsia="Times New Roman" w:hAnsi="Times New Roman" w:cs="Times New Roman"/>
          <w:color w:val="auto"/>
          <w:sz w:val="28"/>
          <w:szCs w:val="28"/>
          <w:lang w:bidi="ar-SA"/>
        </w:rPr>
        <w:t>Высокогорский</w:t>
      </w:r>
      <w:r w:rsidRPr="000468F3">
        <w:rPr>
          <w:rFonts w:ascii="Times New Roman" w:eastAsia="Times New Roman" w:hAnsi="Times New Roman" w:cs="Times New Roman"/>
          <w:color w:val="auto"/>
          <w:sz w:val="28"/>
          <w:szCs w:val="28"/>
          <w:lang w:bidi="ar-SA"/>
        </w:rPr>
        <w:t xml:space="preserve"> муниципальный район </w:t>
      </w:r>
      <w:r>
        <w:rPr>
          <w:rFonts w:ascii="Times New Roman" w:eastAsia="Times New Roman" w:hAnsi="Times New Roman" w:cs="Times New Roman"/>
          <w:color w:val="auto"/>
          <w:sz w:val="28"/>
          <w:szCs w:val="28"/>
          <w:lang w:bidi="ar-SA"/>
        </w:rPr>
        <w:t>Республики Татарстан</w:t>
      </w:r>
      <w:r w:rsidR="00C02F59">
        <w:rPr>
          <w:rFonts w:ascii="Times New Roman" w:eastAsia="Times New Roman" w:hAnsi="Times New Roman" w:cs="Times New Roman"/>
          <w:color w:val="auto"/>
          <w:sz w:val="28"/>
          <w:szCs w:val="28"/>
          <w:lang w:bidi="ar-SA"/>
        </w:rPr>
        <w:t>»</w:t>
      </w:r>
      <w:r w:rsidRPr="000468F3">
        <w:rPr>
          <w:rFonts w:ascii="Times New Roman" w:eastAsia="Times New Roman" w:hAnsi="Times New Roman" w:cs="Times New Roman"/>
          <w:color w:val="auto"/>
          <w:sz w:val="28"/>
          <w:szCs w:val="28"/>
          <w:lang w:bidi="ar-SA"/>
        </w:rPr>
        <w:t xml:space="preserve"> (в редакции решений</w:t>
      </w:r>
      <w:r>
        <w:rPr>
          <w:rFonts w:ascii="Times New Roman" w:eastAsia="Times New Roman" w:hAnsi="Times New Roman" w:cs="Times New Roman"/>
          <w:color w:val="auto"/>
          <w:sz w:val="28"/>
          <w:szCs w:val="28"/>
          <w:lang w:bidi="ar-SA"/>
        </w:rPr>
        <w:t xml:space="preserve"> Совета Высокогорского муниципального района Республики Татарстан от 21.09.2015</w:t>
      </w:r>
      <w:r w:rsidRPr="000468F3">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 xml:space="preserve"> 7, от 28.09.2016 № 86</w:t>
      </w:r>
      <w:r w:rsidR="00C02F59">
        <w:rPr>
          <w:rFonts w:ascii="Times New Roman" w:eastAsia="Times New Roman" w:hAnsi="Times New Roman" w:cs="Times New Roman"/>
          <w:color w:val="auto"/>
          <w:sz w:val="28"/>
          <w:szCs w:val="28"/>
          <w:lang w:bidi="ar-SA"/>
        </w:rPr>
        <w:t>, от</w:t>
      </w:r>
      <w:r w:rsidR="00733D8E">
        <w:rPr>
          <w:rFonts w:ascii="Times New Roman" w:eastAsia="Times New Roman" w:hAnsi="Times New Roman" w:cs="Times New Roman"/>
          <w:color w:val="auto"/>
          <w:sz w:val="28"/>
          <w:szCs w:val="28"/>
          <w:lang w:bidi="ar-SA"/>
        </w:rPr>
        <w:t xml:space="preserve"> </w:t>
      </w:r>
      <w:r w:rsidR="00733D8E" w:rsidRPr="00733D8E">
        <w:rPr>
          <w:rFonts w:ascii="Times New Roman" w:eastAsia="Times New Roman" w:hAnsi="Times New Roman" w:cs="Times New Roman"/>
          <w:color w:val="auto"/>
          <w:sz w:val="28"/>
          <w:szCs w:val="28"/>
          <w:lang w:bidi="ar-SA"/>
        </w:rPr>
        <w:t>26.05.2017 N 145</w:t>
      </w:r>
      <w:r>
        <w:rPr>
          <w:rFonts w:ascii="Times New Roman" w:eastAsia="Times New Roman" w:hAnsi="Times New Roman" w:cs="Times New Roman"/>
          <w:color w:val="auto"/>
          <w:sz w:val="28"/>
          <w:szCs w:val="28"/>
          <w:lang w:bidi="ar-SA"/>
        </w:rPr>
        <w:t xml:space="preserve">), </w:t>
      </w:r>
      <w:r w:rsidRPr="000468F3">
        <w:rPr>
          <w:rFonts w:ascii="Times New Roman" w:eastAsia="Times New Roman" w:hAnsi="Times New Roman" w:cs="Times New Roman"/>
          <w:color w:val="auto"/>
          <w:sz w:val="28"/>
          <w:szCs w:val="28"/>
          <w:lang w:bidi="ar-SA"/>
        </w:rPr>
        <w:t>в первом чтении (за основу) и вы</w:t>
      </w:r>
      <w:r>
        <w:rPr>
          <w:rFonts w:ascii="Times New Roman" w:eastAsia="Times New Roman" w:hAnsi="Times New Roman" w:cs="Times New Roman"/>
          <w:color w:val="auto"/>
          <w:sz w:val="28"/>
          <w:szCs w:val="28"/>
          <w:lang w:bidi="ar-SA"/>
        </w:rPr>
        <w:t>нести его на публичные слушания. (Приложение 1)</w:t>
      </w:r>
    </w:p>
    <w:p w:rsidR="000468F3" w:rsidRPr="000468F3" w:rsidRDefault="000468F3" w:rsidP="000468F3">
      <w:pPr>
        <w:widowControl/>
        <w:ind w:firstLine="709"/>
        <w:jc w:val="both"/>
        <w:rPr>
          <w:rFonts w:ascii="Times New Roman" w:eastAsia="Times New Roman" w:hAnsi="Times New Roman" w:cs="Times New Roman"/>
          <w:color w:val="auto"/>
          <w:sz w:val="28"/>
          <w:szCs w:val="28"/>
          <w:lang w:bidi="ar-SA"/>
        </w:rPr>
      </w:pPr>
      <w:r w:rsidRPr="000468F3">
        <w:rPr>
          <w:rFonts w:ascii="Times New Roman" w:eastAsia="Times New Roman" w:hAnsi="Times New Roman" w:cs="Times New Roman"/>
          <w:color w:val="auto"/>
          <w:sz w:val="28"/>
          <w:szCs w:val="28"/>
          <w:lang w:bidi="ar-SA"/>
        </w:rPr>
        <w:t>2. Утвердить:</w:t>
      </w:r>
    </w:p>
    <w:p w:rsidR="000468F3" w:rsidRPr="000468F3" w:rsidRDefault="000468F3" w:rsidP="000468F3">
      <w:pPr>
        <w:widowControl/>
        <w:ind w:firstLine="709"/>
        <w:jc w:val="both"/>
        <w:rPr>
          <w:rFonts w:ascii="Times New Roman" w:eastAsia="Times New Roman" w:hAnsi="Times New Roman" w:cs="Times New Roman"/>
          <w:color w:val="auto"/>
          <w:sz w:val="28"/>
          <w:szCs w:val="28"/>
          <w:lang w:bidi="ar-SA"/>
        </w:rPr>
      </w:pPr>
      <w:r w:rsidRPr="000468F3">
        <w:rPr>
          <w:rFonts w:ascii="Times New Roman" w:eastAsia="Times New Roman" w:hAnsi="Times New Roman" w:cs="Times New Roman"/>
          <w:color w:val="auto"/>
          <w:sz w:val="28"/>
          <w:szCs w:val="28"/>
          <w:lang w:bidi="ar-SA"/>
        </w:rPr>
        <w:t xml:space="preserve">2.1. Порядок учета предложений граждан по проекту решения Совета Высокогорского муниципального района «О внесении изменений в Устав Высокогорского муниципального района Республики Татарстан» </w:t>
      </w:r>
      <w:r>
        <w:rPr>
          <w:rFonts w:ascii="Times New Roman" w:eastAsia="Times New Roman" w:hAnsi="Times New Roman" w:cs="Times New Roman"/>
          <w:color w:val="auto"/>
          <w:sz w:val="28"/>
          <w:szCs w:val="28"/>
          <w:lang w:bidi="ar-SA"/>
        </w:rPr>
        <w:t>(Приложение</w:t>
      </w:r>
      <w:r w:rsidRPr="000468F3">
        <w:rPr>
          <w:rFonts w:ascii="Times New Roman" w:eastAsia="Times New Roman" w:hAnsi="Times New Roman" w:cs="Times New Roman"/>
          <w:color w:val="auto"/>
          <w:sz w:val="28"/>
          <w:szCs w:val="28"/>
          <w:lang w:bidi="ar-SA"/>
        </w:rPr>
        <w:t xml:space="preserve"> 2</w:t>
      </w:r>
      <w:r>
        <w:rPr>
          <w:rFonts w:ascii="Times New Roman" w:eastAsia="Times New Roman" w:hAnsi="Times New Roman" w:cs="Times New Roman"/>
          <w:color w:val="auto"/>
          <w:sz w:val="28"/>
          <w:szCs w:val="28"/>
          <w:lang w:bidi="ar-SA"/>
        </w:rPr>
        <w:t>)</w:t>
      </w:r>
      <w:r w:rsidRPr="000468F3">
        <w:rPr>
          <w:rFonts w:ascii="Times New Roman" w:eastAsia="Times New Roman" w:hAnsi="Times New Roman" w:cs="Times New Roman"/>
          <w:color w:val="auto"/>
          <w:sz w:val="28"/>
          <w:szCs w:val="28"/>
          <w:lang w:bidi="ar-SA"/>
        </w:rPr>
        <w:t>;</w:t>
      </w:r>
    </w:p>
    <w:p w:rsidR="000468F3" w:rsidRPr="000468F3" w:rsidRDefault="000468F3" w:rsidP="000468F3">
      <w:pPr>
        <w:widowControl/>
        <w:ind w:firstLine="709"/>
        <w:jc w:val="both"/>
        <w:rPr>
          <w:rFonts w:ascii="Times New Roman" w:eastAsia="Times New Roman" w:hAnsi="Times New Roman" w:cs="Times New Roman"/>
          <w:color w:val="auto"/>
          <w:sz w:val="28"/>
          <w:szCs w:val="28"/>
          <w:lang w:bidi="ar-SA"/>
        </w:rPr>
      </w:pPr>
      <w:r w:rsidRPr="000468F3">
        <w:rPr>
          <w:rFonts w:ascii="Times New Roman" w:eastAsia="Times New Roman" w:hAnsi="Times New Roman" w:cs="Times New Roman"/>
          <w:color w:val="auto"/>
          <w:sz w:val="28"/>
          <w:szCs w:val="28"/>
          <w:lang w:bidi="ar-SA"/>
        </w:rPr>
        <w:t xml:space="preserve">2.2. Порядок проведения публичных слушаний по проекту решения Совета Высокогорского муниципального района «О внесении изменений в Устав Высокогорского муниципального района Республики Татарстан» </w:t>
      </w:r>
      <w:r>
        <w:rPr>
          <w:rFonts w:ascii="Times New Roman" w:eastAsia="Times New Roman" w:hAnsi="Times New Roman" w:cs="Times New Roman"/>
          <w:color w:val="auto"/>
          <w:sz w:val="28"/>
          <w:szCs w:val="28"/>
          <w:lang w:bidi="ar-SA"/>
        </w:rPr>
        <w:t>(Приложение</w:t>
      </w:r>
      <w:r w:rsidRPr="000468F3">
        <w:rPr>
          <w:rFonts w:ascii="Times New Roman" w:eastAsia="Times New Roman" w:hAnsi="Times New Roman" w:cs="Times New Roman"/>
          <w:color w:val="auto"/>
          <w:sz w:val="28"/>
          <w:szCs w:val="28"/>
          <w:lang w:bidi="ar-SA"/>
        </w:rPr>
        <w:t xml:space="preserve"> 3</w:t>
      </w:r>
      <w:r>
        <w:rPr>
          <w:rFonts w:ascii="Times New Roman" w:eastAsia="Times New Roman" w:hAnsi="Times New Roman" w:cs="Times New Roman"/>
          <w:color w:val="auto"/>
          <w:sz w:val="28"/>
          <w:szCs w:val="28"/>
          <w:lang w:bidi="ar-SA"/>
        </w:rPr>
        <w:t>)</w:t>
      </w:r>
      <w:r w:rsidRPr="000468F3">
        <w:rPr>
          <w:rFonts w:ascii="Times New Roman" w:eastAsia="Times New Roman" w:hAnsi="Times New Roman" w:cs="Times New Roman"/>
          <w:color w:val="auto"/>
          <w:sz w:val="28"/>
          <w:szCs w:val="28"/>
          <w:lang w:bidi="ar-SA"/>
        </w:rPr>
        <w:t xml:space="preserve">.  </w:t>
      </w:r>
    </w:p>
    <w:p w:rsidR="000468F3" w:rsidRPr="000468F3" w:rsidRDefault="000468F3" w:rsidP="00955A10">
      <w:pPr>
        <w:widowControl/>
        <w:ind w:firstLine="709"/>
        <w:jc w:val="both"/>
        <w:rPr>
          <w:rFonts w:ascii="Times New Roman" w:eastAsia="Times New Roman" w:hAnsi="Times New Roman" w:cs="Times New Roman"/>
          <w:color w:val="auto"/>
          <w:sz w:val="28"/>
          <w:szCs w:val="28"/>
          <w:lang w:bidi="ar-SA"/>
        </w:rPr>
      </w:pPr>
      <w:r w:rsidRPr="000468F3">
        <w:rPr>
          <w:rFonts w:ascii="Times New Roman" w:eastAsia="Times New Roman" w:hAnsi="Times New Roman" w:cs="Times New Roman"/>
          <w:color w:val="auto"/>
          <w:sz w:val="28"/>
          <w:szCs w:val="28"/>
          <w:lang w:bidi="ar-SA"/>
        </w:rPr>
        <w:t>3. Образовать рабочую группу по учету, обобщению и рассмотрению поступающих предложений по проекту решения Совета Высокогорского муниципального района «О внесении изменений в Устав Высокогорского муниципального района Республики Татарстан» в следующем составе:</w:t>
      </w:r>
    </w:p>
    <w:p w:rsidR="000468F3" w:rsidRPr="000468F3" w:rsidRDefault="000468F3" w:rsidP="000468F3">
      <w:pPr>
        <w:widowControl/>
        <w:ind w:firstLine="708"/>
        <w:jc w:val="both"/>
        <w:rPr>
          <w:rFonts w:ascii="Times New Roman" w:eastAsia="Times New Roman" w:hAnsi="Times New Roman" w:cs="Times New Roman"/>
          <w:color w:val="auto"/>
          <w:sz w:val="28"/>
          <w:szCs w:val="28"/>
          <w:lang w:bidi="ar-SA"/>
        </w:rPr>
      </w:pPr>
      <w:r w:rsidRPr="000468F3">
        <w:rPr>
          <w:rFonts w:ascii="Times New Roman" w:eastAsia="Times New Roman" w:hAnsi="Times New Roman" w:cs="Times New Roman"/>
          <w:color w:val="auto"/>
          <w:sz w:val="28"/>
          <w:szCs w:val="28"/>
          <w:lang w:bidi="ar-SA"/>
        </w:rPr>
        <w:lastRenderedPageBreak/>
        <w:t xml:space="preserve">1) </w:t>
      </w:r>
      <w:r w:rsidR="00BB18A5">
        <w:rPr>
          <w:rFonts w:ascii="Times New Roman" w:eastAsia="Times New Roman" w:hAnsi="Times New Roman" w:cs="Times New Roman"/>
          <w:color w:val="auto"/>
          <w:sz w:val="28"/>
          <w:szCs w:val="28"/>
          <w:lang w:bidi="ar-SA"/>
        </w:rPr>
        <w:t>Шакиров А.Ш.</w:t>
      </w:r>
      <w:r w:rsidRPr="000468F3">
        <w:rPr>
          <w:rFonts w:ascii="Times New Roman" w:eastAsia="Times New Roman" w:hAnsi="Times New Roman" w:cs="Times New Roman"/>
          <w:color w:val="auto"/>
          <w:sz w:val="28"/>
          <w:szCs w:val="28"/>
          <w:lang w:bidi="ar-SA"/>
        </w:rPr>
        <w:t xml:space="preserve"> – </w:t>
      </w:r>
      <w:r w:rsidR="00BB18A5">
        <w:rPr>
          <w:rFonts w:ascii="Times New Roman" w:eastAsia="Times New Roman" w:hAnsi="Times New Roman" w:cs="Times New Roman"/>
          <w:color w:val="auto"/>
          <w:sz w:val="28"/>
          <w:szCs w:val="28"/>
          <w:lang w:bidi="ar-SA"/>
        </w:rPr>
        <w:t xml:space="preserve">Заместитель главы </w:t>
      </w:r>
      <w:r w:rsidRPr="000468F3">
        <w:rPr>
          <w:rFonts w:ascii="Times New Roman" w:eastAsia="Times New Roman" w:hAnsi="Times New Roman" w:cs="Times New Roman"/>
          <w:color w:val="auto"/>
          <w:sz w:val="28"/>
          <w:szCs w:val="28"/>
          <w:lang w:bidi="ar-SA"/>
        </w:rPr>
        <w:t>Высокогорского муниципального района;</w:t>
      </w:r>
    </w:p>
    <w:p w:rsidR="000468F3" w:rsidRPr="000468F3" w:rsidRDefault="000468F3" w:rsidP="000468F3">
      <w:pPr>
        <w:widowControl/>
        <w:ind w:firstLine="708"/>
        <w:jc w:val="both"/>
        <w:rPr>
          <w:rFonts w:ascii="Times New Roman" w:eastAsia="Times New Roman" w:hAnsi="Times New Roman" w:cs="Times New Roman"/>
          <w:color w:val="auto"/>
          <w:sz w:val="28"/>
          <w:szCs w:val="28"/>
          <w:lang w:bidi="ar-SA"/>
        </w:rPr>
      </w:pPr>
      <w:r w:rsidRPr="000468F3">
        <w:rPr>
          <w:rFonts w:ascii="Times New Roman" w:eastAsia="Times New Roman" w:hAnsi="Times New Roman" w:cs="Times New Roman"/>
          <w:color w:val="auto"/>
          <w:sz w:val="28"/>
          <w:szCs w:val="28"/>
          <w:lang w:bidi="ar-SA"/>
        </w:rPr>
        <w:t>2) Архипов В.Д. – начальник юридического отдела Совета Высокогорского муниципального района;</w:t>
      </w:r>
    </w:p>
    <w:p w:rsidR="000468F3" w:rsidRPr="000468F3" w:rsidRDefault="000468F3" w:rsidP="000468F3">
      <w:pPr>
        <w:widowControl/>
        <w:ind w:firstLine="708"/>
        <w:jc w:val="both"/>
        <w:rPr>
          <w:rFonts w:ascii="Times New Roman" w:eastAsia="Times New Roman" w:hAnsi="Times New Roman" w:cs="Times New Roman"/>
          <w:color w:val="auto"/>
          <w:sz w:val="28"/>
          <w:szCs w:val="28"/>
          <w:lang w:bidi="ar-SA"/>
        </w:rPr>
      </w:pPr>
      <w:r w:rsidRPr="000468F3">
        <w:rPr>
          <w:rFonts w:ascii="Times New Roman" w:eastAsia="Times New Roman" w:hAnsi="Times New Roman" w:cs="Times New Roman"/>
          <w:color w:val="auto"/>
          <w:sz w:val="28"/>
          <w:szCs w:val="28"/>
          <w:lang w:bidi="ar-SA"/>
        </w:rPr>
        <w:t>3) Мустакимова Э.Ф. – начальник организационного отдела Совета Высокогорского муниципального района.</w:t>
      </w:r>
    </w:p>
    <w:p w:rsidR="000468F3" w:rsidRPr="000468F3" w:rsidRDefault="000468F3" w:rsidP="000468F3">
      <w:pPr>
        <w:widowControl/>
        <w:ind w:firstLine="709"/>
        <w:jc w:val="both"/>
        <w:rPr>
          <w:rFonts w:ascii="Times New Roman" w:eastAsia="Times New Roman" w:hAnsi="Times New Roman" w:cs="Times New Roman"/>
          <w:color w:val="auto"/>
          <w:sz w:val="28"/>
          <w:szCs w:val="28"/>
          <w:lang w:bidi="ar-SA"/>
        </w:rPr>
      </w:pPr>
      <w:r w:rsidRPr="000468F3">
        <w:rPr>
          <w:rFonts w:ascii="Times New Roman" w:eastAsia="Times New Roman" w:hAnsi="Times New Roman" w:cs="Times New Roman"/>
          <w:color w:val="auto"/>
          <w:sz w:val="28"/>
          <w:szCs w:val="28"/>
          <w:lang w:bidi="ar-SA"/>
        </w:rPr>
        <w:t xml:space="preserve">4. Назначить публичные слушания по проекту решения Совета Высокогорского муниципального района «О внесении изменений и дополнений в Устав Высокогорского муниципального района Республики Татарстан» на </w:t>
      </w:r>
      <w:r>
        <w:rPr>
          <w:rFonts w:ascii="Times New Roman" w:eastAsia="Times New Roman" w:hAnsi="Times New Roman" w:cs="Times New Roman"/>
          <w:color w:val="auto"/>
          <w:sz w:val="28"/>
          <w:szCs w:val="28"/>
          <w:lang w:bidi="ar-SA"/>
        </w:rPr>
        <w:t>«</w:t>
      </w:r>
      <w:r w:rsidR="009819E9">
        <w:rPr>
          <w:rFonts w:ascii="Times New Roman" w:eastAsia="Times New Roman" w:hAnsi="Times New Roman" w:cs="Times New Roman"/>
          <w:color w:val="auto"/>
          <w:sz w:val="28"/>
          <w:szCs w:val="28"/>
          <w:lang w:bidi="ar-SA"/>
        </w:rPr>
        <w:t>1</w:t>
      </w:r>
      <w:r w:rsidR="00733D8E">
        <w:rPr>
          <w:rFonts w:ascii="Times New Roman" w:eastAsia="Times New Roman" w:hAnsi="Times New Roman" w:cs="Times New Roman"/>
          <w:color w:val="auto"/>
          <w:sz w:val="28"/>
          <w:szCs w:val="28"/>
          <w:lang w:bidi="ar-SA"/>
        </w:rPr>
        <w:t>6</w:t>
      </w:r>
      <w:r>
        <w:rPr>
          <w:rFonts w:ascii="Times New Roman" w:eastAsia="Times New Roman" w:hAnsi="Times New Roman" w:cs="Times New Roman"/>
          <w:color w:val="auto"/>
          <w:sz w:val="28"/>
          <w:szCs w:val="28"/>
          <w:lang w:bidi="ar-SA"/>
        </w:rPr>
        <w:t>»</w:t>
      </w:r>
      <w:r w:rsidR="009819E9">
        <w:rPr>
          <w:rFonts w:ascii="Times New Roman" w:eastAsia="Times New Roman" w:hAnsi="Times New Roman" w:cs="Times New Roman"/>
          <w:color w:val="auto"/>
          <w:sz w:val="28"/>
          <w:szCs w:val="28"/>
          <w:lang w:bidi="ar-SA"/>
        </w:rPr>
        <w:t xml:space="preserve"> </w:t>
      </w:r>
      <w:r w:rsidR="00733D8E">
        <w:rPr>
          <w:rFonts w:ascii="Times New Roman" w:eastAsia="Times New Roman" w:hAnsi="Times New Roman" w:cs="Times New Roman"/>
          <w:color w:val="auto"/>
          <w:sz w:val="28"/>
          <w:szCs w:val="28"/>
          <w:lang w:bidi="ar-SA"/>
        </w:rPr>
        <w:t>января</w:t>
      </w:r>
      <w:r>
        <w:rPr>
          <w:rFonts w:ascii="Times New Roman" w:eastAsia="Times New Roman" w:hAnsi="Times New Roman" w:cs="Times New Roman"/>
          <w:color w:val="auto"/>
          <w:sz w:val="28"/>
          <w:szCs w:val="28"/>
          <w:lang w:bidi="ar-SA"/>
        </w:rPr>
        <w:t xml:space="preserve"> 201</w:t>
      </w:r>
      <w:r w:rsidR="00733D8E">
        <w:rPr>
          <w:rFonts w:ascii="Times New Roman" w:eastAsia="Times New Roman" w:hAnsi="Times New Roman" w:cs="Times New Roman"/>
          <w:color w:val="auto"/>
          <w:sz w:val="28"/>
          <w:szCs w:val="28"/>
          <w:lang w:bidi="ar-SA"/>
        </w:rPr>
        <w:t>8</w:t>
      </w:r>
      <w:r w:rsidRPr="000468F3">
        <w:rPr>
          <w:rFonts w:ascii="Times New Roman" w:eastAsia="Times New Roman" w:hAnsi="Times New Roman" w:cs="Times New Roman"/>
          <w:color w:val="auto"/>
          <w:sz w:val="28"/>
          <w:szCs w:val="28"/>
          <w:lang w:bidi="ar-SA"/>
        </w:rPr>
        <w:t xml:space="preserve"> года в 9.00 по адресу: </w:t>
      </w:r>
      <w:r w:rsidRPr="000468F3">
        <w:rPr>
          <w:rFonts w:ascii="Times New Roman" w:eastAsia="Times New Roman" w:hAnsi="Times New Roman" w:cs="Times New Roman"/>
          <w:sz w:val="28"/>
          <w:szCs w:val="28"/>
        </w:rPr>
        <w:t xml:space="preserve">422700, пос. ж/д ст. Высокая Гора, ул. Кооперативная, 5, </w:t>
      </w:r>
      <w:r w:rsidRPr="000468F3">
        <w:rPr>
          <w:rFonts w:ascii="Times New Roman" w:eastAsia="Times New Roman" w:hAnsi="Times New Roman" w:cs="Times New Roman"/>
          <w:color w:val="auto"/>
          <w:sz w:val="28"/>
          <w:szCs w:val="28"/>
          <w:lang w:bidi="ar-SA"/>
        </w:rPr>
        <w:t>зал заседания Совета Высокогорского муниципального района Республики Татарстан.</w:t>
      </w:r>
    </w:p>
    <w:p w:rsidR="000468F3" w:rsidRPr="000468F3" w:rsidRDefault="000468F3" w:rsidP="000468F3">
      <w:pPr>
        <w:widowControl/>
        <w:ind w:firstLine="709"/>
        <w:jc w:val="both"/>
        <w:rPr>
          <w:rFonts w:ascii="Times New Roman" w:eastAsia="Times New Roman" w:hAnsi="Times New Roman" w:cs="Times New Roman"/>
          <w:color w:val="auto"/>
          <w:sz w:val="28"/>
          <w:szCs w:val="28"/>
          <w:lang w:bidi="ar-SA"/>
        </w:rPr>
      </w:pPr>
      <w:r w:rsidRPr="000468F3">
        <w:rPr>
          <w:rFonts w:ascii="Times New Roman" w:eastAsia="Times New Roman" w:hAnsi="Times New Roman" w:cs="Times New Roman"/>
          <w:color w:val="auto"/>
          <w:sz w:val="28"/>
          <w:szCs w:val="28"/>
          <w:lang w:bidi="ar-SA"/>
        </w:rPr>
        <w:t xml:space="preserve">5. Рабочей группе изучить и обобщить поправки и предложения к проекту решения Совета Высокогорского муниципального района «О внесении изменений в Устав Высокогорского муниципального района Республики Татарстан», доработать проект решения с учетом предложений и внести на рассмотрение Совета Высокогорского муниципального района Республики Татарстан. </w:t>
      </w:r>
    </w:p>
    <w:p w:rsidR="000468F3" w:rsidRPr="000B431B" w:rsidRDefault="000468F3" w:rsidP="000468F3">
      <w:pPr>
        <w:widowControl/>
        <w:autoSpaceDE w:val="0"/>
        <w:autoSpaceDN w:val="0"/>
        <w:adjustRightInd w:val="0"/>
        <w:ind w:right="-284"/>
        <w:jc w:val="both"/>
        <w:rPr>
          <w:rFonts w:ascii="Times New Roman" w:eastAsia="Times New Roman" w:hAnsi="Times New Roman" w:cs="Times New Roman"/>
          <w:color w:val="auto"/>
          <w:sz w:val="28"/>
          <w:szCs w:val="28"/>
          <w:lang w:bidi="ar-SA"/>
        </w:rPr>
      </w:pPr>
      <w:r w:rsidRPr="000468F3">
        <w:rPr>
          <w:rFonts w:ascii="Times New Roman" w:eastAsia="Times New Roman" w:hAnsi="Times New Roman" w:cs="Times New Roman"/>
          <w:color w:val="auto"/>
          <w:sz w:val="28"/>
          <w:szCs w:val="28"/>
          <w:lang w:bidi="ar-SA"/>
        </w:rPr>
        <w:t xml:space="preserve">           6. Обнародовать настоящее решение путем размещения на официальном сайте Высокогорского муниципального района в информационно-телекоммуникационной сети Интернет по веб-адресу: http</w:t>
      </w:r>
      <w:r w:rsidR="00217105">
        <w:rPr>
          <w:rFonts w:ascii="Times New Roman" w:eastAsia="Times New Roman" w:hAnsi="Times New Roman" w:cs="Times New Roman"/>
          <w:color w:val="auto"/>
          <w:sz w:val="28"/>
          <w:szCs w:val="28"/>
          <w:lang w:bidi="ar-SA"/>
        </w:rPr>
        <w:t>:</w:t>
      </w:r>
      <w:r w:rsidR="000B431B">
        <w:rPr>
          <w:rFonts w:ascii="Times New Roman" w:eastAsia="Times New Roman" w:hAnsi="Times New Roman" w:cs="Times New Roman"/>
          <w:color w:val="auto"/>
          <w:sz w:val="28"/>
          <w:szCs w:val="28"/>
          <w:lang w:bidi="ar-SA"/>
        </w:rPr>
        <w:t>//vysokaya-gora.tatarstan.ru,</w:t>
      </w:r>
      <w:r w:rsidR="00217105" w:rsidRPr="00217105">
        <w:rPr>
          <w:rFonts w:ascii="Times New Roman" w:eastAsia="Times New Roman" w:hAnsi="Times New Roman" w:cs="Times New Roman"/>
          <w:color w:val="auto"/>
          <w:sz w:val="28"/>
          <w:szCs w:val="28"/>
          <w:lang w:bidi="ar-SA"/>
        </w:rPr>
        <w:t xml:space="preserve"> </w:t>
      </w:r>
      <w:r w:rsidR="00217105" w:rsidRPr="007B1CFB">
        <w:rPr>
          <w:rFonts w:ascii="Times New Roman" w:eastAsia="Times New Roman" w:hAnsi="Times New Roman" w:cs="Times New Roman"/>
          <w:color w:val="auto"/>
          <w:sz w:val="28"/>
          <w:szCs w:val="28"/>
          <w:lang w:bidi="ar-SA"/>
        </w:rPr>
        <w:t xml:space="preserve">на </w:t>
      </w:r>
      <w:r w:rsidR="00217105" w:rsidRPr="007B1CFB">
        <w:rPr>
          <w:rFonts w:ascii="Times New Roman" w:eastAsia="Times New Roman" w:hAnsi="Times New Roman" w:cs="Times New Roman"/>
          <w:sz w:val="28"/>
          <w:szCs w:val="28"/>
          <w:lang w:bidi="ar-SA"/>
        </w:rPr>
        <w:t xml:space="preserve">официальном сайте портала правовой информации Республики Татарстан: </w:t>
      </w:r>
      <w:hyperlink r:id="rId11" w:history="1">
        <w:r w:rsidR="00217105" w:rsidRPr="00B00D0A">
          <w:rPr>
            <w:rFonts w:ascii="Times New Roman" w:eastAsia="Times New Roman" w:hAnsi="Times New Roman" w:cs="Times New Roman"/>
            <w:sz w:val="28"/>
            <w:szCs w:val="28"/>
            <w:lang w:bidi="ar-SA"/>
          </w:rPr>
          <w:t>http://pravo.tatarstan.ru/</w:t>
        </w:r>
      </w:hyperlink>
      <w:r w:rsidR="000B431B" w:rsidRPr="00B00D0A">
        <w:rPr>
          <w:rFonts w:ascii="Times New Roman" w:eastAsia="Times New Roman" w:hAnsi="Times New Roman" w:cs="Times New Roman"/>
          <w:sz w:val="28"/>
          <w:szCs w:val="28"/>
          <w:lang w:bidi="ar-SA"/>
        </w:rPr>
        <w:t>.</w:t>
      </w:r>
      <w:r w:rsidR="00217105" w:rsidRPr="00B00D0A">
        <w:rPr>
          <w:sz w:val="28"/>
          <w:szCs w:val="28"/>
        </w:rPr>
        <w:t xml:space="preserve"> </w:t>
      </w:r>
      <w:r w:rsidR="00217105" w:rsidRPr="000B431B">
        <w:rPr>
          <w:rFonts w:ascii="Times New Roman" w:hAnsi="Times New Roman" w:cs="Times New Roman"/>
          <w:sz w:val="28"/>
          <w:szCs w:val="28"/>
        </w:rPr>
        <w:t>Настоящее Решение подлежит опубликованию в газет</w:t>
      </w:r>
      <w:r w:rsidR="000B431B">
        <w:rPr>
          <w:rFonts w:ascii="Times New Roman" w:hAnsi="Times New Roman" w:cs="Times New Roman"/>
          <w:sz w:val="28"/>
          <w:szCs w:val="28"/>
        </w:rPr>
        <w:t>е</w:t>
      </w:r>
      <w:r w:rsidR="00217105" w:rsidRPr="000B431B">
        <w:rPr>
          <w:rFonts w:ascii="Times New Roman" w:hAnsi="Times New Roman" w:cs="Times New Roman"/>
          <w:sz w:val="28"/>
          <w:szCs w:val="28"/>
        </w:rPr>
        <w:t xml:space="preserve"> «Высокогорские вести»</w:t>
      </w:r>
      <w:r w:rsidR="00551EBC">
        <w:rPr>
          <w:rFonts w:ascii="Times New Roman" w:hAnsi="Times New Roman" w:cs="Times New Roman"/>
          <w:sz w:val="28"/>
          <w:szCs w:val="28"/>
        </w:rPr>
        <w:t>.</w:t>
      </w:r>
    </w:p>
    <w:p w:rsidR="000468F3" w:rsidRPr="000468F3" w:rsidRDefault="000468F3" w:rsidP="000468F3">
      <w:pPr>
        <w:widowControl/>
        <w:ind w:firstLine="708"/>
        <w:jc w:val="both"/>
        <w:rPr>
          <w:rFonts w:ascii="Times New Roman" w:eastAsia="Times New Roman" w:hAnsi="Times New Roman" w:cs="Times New Roman"/>
          <w:color w:val="auto"/>
          <w:sz w:val="28"/>
          <w:szCs w:val="28"/>
          <w:lang w:bidi="ar-SA"/>
        </w:rPr>
      </w:pPr>
      <w:r w:rsidRPr="000468F3">
        <w:rPr>
          <w:rFonts w:ascii="Times New Roman" w:eastAsia="Times New Roman" w:hAnsi="Times New Roman" w:cs="Times New Roman"/>
          <w:color w:val="auto"/>
          <w:sz w:val="28"/>
          <w:szCs w:val="28"/>
          <w:lang w:bidi="ar-SA"/>
        </w:rPr>
        <w:t>7. Контроль за исполнением настоящего решения возложить на постоянную комиссию по вопросам законности, правопорядку, местному самоуправлению и связям с общественностью Совета Высокогорского муниципального района.</w:t>
      </w:r>
    </w:p>
    <w:p w:rsidR="000468F3" w:rsidRPr="000468F3" w:rsidRDefault="000468F3" w:rsidP="000468F3">
      <w:pPr>
        <w:widowControl/>
        <w:rPr>
          <w:rFonts w:ascii="Times New Roman" w:eastAsia="Times New Roman" w:hAnsi="Times New Roman" w:cs="Times New Roman"/>
          <w:color w:val="auto"/>
          <w:sz w:val="28"/>
          <w:szCs w:val="28"/>
          <w:lang w:bidi="ar-SA"/>
        </w:rPr>
      </w:pPr>
    </w:p>
    <w:p w:rsidR="000468F3" w:rsidRPr="000468F3" w:rsidRDefault="000468F3" w:rsidP="000468F3">
      <w:pPr>
        <w:widowControl/>
        <w:rPr>
          <w:rFonts w:ascii="Times New Roman" w:eastAsia="Times New Roman" w:hAnsi="Times New Roman" w:cs="Times New Roman"/>
          <w:color w:val="auto"/>
          <w:sz w:val="28"/>
          <w:lang w:bidi="ar-SA"/>
        </w:rPr>
      </w:pPr>
      <w:r w:rsidRPr="000468F3">
        <w:rPr>
          <w:rFonts w:ascii="Times New Roman" w:eastAsia="Times New Roman" w:hAnsi="Times New Roman" w:cs="Times New Roman"/>
          <w:color w:val="auto"/>
          <w:sz w:val="28"/>
          <w:lang w:bidi="ar-SA"/>
        </w:rPr>
        <w:t>Председатель Совета,</w:t>
      </w:r>
      <w:r w:rsidRPr="000468F3">
        <w:rPr>
          <w:rFonts w:ascii="Times New Roman" w:eastAsia="Times New Roman" w:hAnsi="Times New Roman" w:cs="Times New Roman"/>
          <w:color w:val="auto"/>
          <w:sz w:val="28"/>
          <w:lang w:bidi="ar-SA"/>
        </w:rPr>
        <w:tab/>
        <w:t xml:space="preserve">                                           </w:t>
      </w:r>
    </w:p>
    <w:p w:rsidR="000468F3" w:rsidRDefault="000468F3" w:rsidP="000468F3">
      <w:pPr>
        <w:widowControl/>
        <w:rPr>
          <w:rFonts w:ascii="Times New Roman" w:eastAsia="Times New Roman" w:hAnsi="Times New Roman" w:cs="Times New Roman"/>
          <w:color w:val="auto"/>
          <w:sz w:val="28"/>
          <w:lang w:bidi="ar-SA"/>
        </w:rPr>
      </w:pPr>
      <w:r w:rsidRPr="000468F3">
        <w:rPr>
          <w:rFonts w:ascii="Times New Roman" w:eastAsia="Times New Roman" w:hAnsi="Times New Roman" w:cs="Times New Roman"/>
          <w:color w:val="auto"/>
          <w:sz w:val="28"/>
          <w:lang w:bidi="ar-SA"/>
        </w:rPr>
        <w:t xml:space="preserve">Глава муниципального района                                                        </w:t>
      </w:r>
      <w:r w:rsidR="00BB18A5">
        <w:rPr>
          <w:rFonts w:ascii="Times New Roman" w:eastAsia="Times New Roman" w:hAnsi="Times New Roman" w:cs="Times New Roman"/>
          <w:color w:val="auto"/>
          <w:sz w:val="28"/>
          <w:lang w:bidi="ar-SA"/>
        </w:rPr>
        <w:t xml:space="preserve">        </w:t>
      </w:r>
      <w:r w:rsidRPr="000468F3">
        <w:rPr>
          <w:rFonts w:ascii="Times New Roman" w:eastAsia="Times New Roman" w:hAnsi="Times New Roman" w:cs="Times New Roman"/>
          <w:color w:val="auto"/>
          <w:sz w:val="28"/>
          <w:lang w:bidi="ar-SA"/>
        </w:rPr>
        <w:t>Р.Г. Калимуллин</w:t>
      </w:r>
    </w:p>
    <w:p w:rsidR="00BB18A5" w:rsidRDefault="00BB18A5" w:rsidP="000468F3">
      <w:pPr>
        <w:widowControl/>
        <w:rPr>
          <w:rFonts w:ascii="Times New Roman" w:eastAsia="Times New Roman" w:hAnsi="Times New Roman" w:cs="Times New Roman"/>
          <w:color w:val="auto"/>
          <w:sz w:val="28"/>
          <w:lang w:bidi="ar-SA"/>
        </w:rPr>
      </w:pPr>
    </w:p>
    <w:p w:rsidR="00BB18A5" w:rsidRDefault="00BB18A5" w:rsidP="000468F3">
      <w:pPr>
        <w:widowControl/>
        <w:rPr>
          <w:rFonts w:ascii="Times New Roman" w:eastAsia="Times New Roman" w:hAnsi="Times New Roman" w:cs="Times New Roman"/>
          <w:color w:val="auto"/>
          <w:sz w:val="28"/>
          <w:lang w:bidi="ar-SA"/>
        </w:rPr>
      </w:pPr>
    </w:p>
    <w:p w:rsidR="00700C75" w:rsidRDefault="00700C75" w:rsidP="000468F3">
      <w:pPr>
        <w:widowControl/>
        <w:rPr>
          <w:rFonts w:ascii="Times New Roman" w:eastAsia="Times New Roman" w:hAnsi="Times New Roman" w:cs="Times New Roman"/>
          <w:color w:val="auto"/>
          <w:sz w:val="28"/>
          <w:lang w:bidi="ar-SA"/>
        </w:rPr>
      </w:pPr>
    </w:p>
    <w:p w:rsidR="00700C75" w:rsidRDefault="00700C75" w:rsidP="000468F3">
      <w:pPr>
        <w:widowControl/>
        <w:rPr>
          <w:rFonts w:ascii="Times New Roman" w:eastAsia="Times New Roman" w:hAnsi="Times New Roman" w:cs="Times New Roman"/>
          <w:color w:val="auto"/>
          <w:sz w:val="28"/>
          <w:lang w:bidi="ar-SA"/>
        </w:rPr>
      </w:pPr>
    </w:p>
    <w:p w:rsidR="00700C75" w:rsidRDefault="00700C75" w:rsidP="000468F3">
      <w:pPr>
        <w:widowControl/>
        <w:rPr>
          <w:rFonts w:ascii="Times New Roman" w:eastAsia="Times New Roman" w:hAnsi="Times New Roman" w:cs="Times New Roman"/>
          <w:color w:val="auto"/>
          <w:sz w:val="28"/>
          <w:lang w:bidi="ar-SA"/>
        </w:rPr>
      </w:pPr>
    </w:p>
    <w:p w:rsidR="00700C75" w:rsidRDefault="00700C75" w:rsidP="000468F3">
      <w:pPr>
        <w:widowControl/>
        <w:rPr>
          <w:rFonts w:ascii="Times New Roman" w:eastAsia="Times New Roman" w:hAnsi="Times New Roman" w:cs="Times New Roman"/>
          <w:color w:val="auto"/>
          <w:sz w:val="28"/>
          <w:lang w:bidi="ar-SA"/>
        </w:rPr>
      </w:pPr>
    </w:p>
    <w:p w:rsidR="00700C75" w:rsidRDefault="00700C75" w:rsidP="000468F3">
      <w:pPr>
        <w:widowControl/>
        <w:rPr>
          <w:rFonts w:ascii="Times New Roman" w:eastAsia="Times New Roman" w:hAnsi="Times New Roman" w:cs="Times New Roman"/>
          <w:color w:val="auto"/>
          <w:sz w:val="28"/>
          <w:lang w:bidi="ar-SA"/>
        </w:rPr>
      </w:pPr>
    </w:p>
    <w:p w:rsidR="00700C75" w:rsidRDefault="00700C75" w:rsidP="000468F3">
      <w:pPr>
        <w:widowControl/>
        <w:rPr>
          <w:rFonts w:ascii="Times New Roman" w:eastAsia="Times New Roman" w:hAnsi="Times New Roman" w:cs="Times New Roman"/>
          <w:color w:val="auto"/>
          <w:sz w:val="28"/>
          <w:lang w:bidi="ar-SA"/>
        </w:rPr>
      </w:pPr>
    </w:p>
    <w:p w:rsidR="00700C75" w:rsidRDefault="00700C75" w:rsidP="000468F3">
      <w:pPr>
        <w:widowControl/>
        <w:rPr>
          <w:rFonts w:ascii="Times New Roman" w:eastAsia="Times New Roman" w:hAnsi="Times New Roman" w:cs="Times New Roman"/>
          <w:color w:val="auto"/>
          <w:sz w:val="28"/>
          <w:lang w:bidi="ar-SA"/>
        </w:rPr>
      </w:pPr>
    </w:p>
    <w:p w:rsidR="00700C75" w:rsidRDefault="00700C75" w:rsidP="000468F3">
      <w:pPr>
        <w:widowControl/>
        <w:rPr>
          <w:rFonts w:ascii="Times New Roman" w:eastAsia="Times New Roman" w:hAnsi="Times New Roman" w:cs="Times New Roman"/>
          <w:color w:val="auto"/>
          <w:sz w:val="28"/>
          <w:lang w:bidi="ar-SA"/>
        </w:rPr>
      </w:pPr>
    </w:p>
    <w:p w:rsidR="00700C75" w:rsidRDefault="00700C75" w:rsidP="000468F3">
      <w:pPr>
        <w:widowControl/>
        <w:rPr>
          <w:rFonts w:ascii="Times New Roman" w:eastAsia="Times New Roman" w:hAnsi="Times New Roman" w:cs="Times New Roman"/>
          <w:color w:val="auto"/>
          <w:sz w:val="28"/>
          <w:lang w:bidi="ar-SA"/>
        </w:rPr>
      </w:pPr>
    </w:p>
    <w:p w:rsidR="00700C75" w:rsidRDefault="00700C75" w:rsidP="000468F3">
      <w:pPr>
        <w:widowControl/>
        <w:rPr>
          <w:rFonts w:ascii="Times New Roman" w:eastAsia="Times New Roman" w:hAnsi="Times New Roman" w:cs="Times New Roman"/>
          <w:color w:val="auto"/>
          <w:sz w:val="28"/>
          <w:lang w:bidi="ar-SA"/>
        </w:rPr>
      </w:pPr>
    </w:p>
    <w:p w:rsidR="00700C75" w:rsidRDefault="00700C75" w:rsidP="000468F3">
      <w:pPr>
        <w:widowControl/>
        <w:rPr>
          <w:rFonts w:ascii="Times New Roman" w:eastAsia="Times New Roman" w:hAnsi="Times New Roman" w:cs="Times New Roman"/>
          <w:color w:val="auto"/>
          <w:sz w:val="28"/>
          <w:lang w:bidi="ar-SA"/>
        </w:rPr>
      </w:pPr>
    </w:p>
    <w:p w:rsidR="00BB18A5" w:rsidRDefault="00BB18A5" w:rsidP="000468F3">
      <w:pPr>
        <w:widowControl/>
        <w:rPr>
          <w:rFonts w:ascii="Times New Roman" w:eastAsia="Times New Roman" w:hAnsi="Times New Roman" w:cs="Times New Roman"/>
          <w:color w:val="auto"/>
          <w:sz w:val="28"/>
          <w:lang w:bidi="ar-SA"/>
        </w:rPr>
      </w:pPr>
    </w:p>
    <w:p w:rsidR="00BB18A5" w:rsidRDefault="00BB18A5" w:rsidP="000468F3">
      <w:pPr>
        <w:widowControl/>
        <w:rPr>
          <w:rFonts w:ascii="Times New Roman" w:eastAsia="Times New Roman" w:hAnsi="Times New Roman" w:cs="Times New Roman"/>
          <w:color w:val="auto"/>
          <w:sz w:val="28"/>
          <w:lang w:bidi="ar-SA"/>
        </w:rPr>
      </w:pPr>
    </w:p>
    <w:p w:rsidR="00A732DC" w:rsidRDefault="00A732DC" w:rsidP="00383F94">
      <w:pPr>
        <w:rPr>
          <w:rFonts w:ascii="Times New Roman" w:eastAsia="Palatino Linotype" w:hAnsi="Times New Roman" w:cs="Times New Roman"/>
          <w:sz w:val="28"/>
          <w:szCs w:val="28"/>
        </w:rPr>
        <w:sectPr w:rsidR="00A732DC" w:rsidSect="00C7184A">
          <w:type w:val="continuous"/>
          <w:pgSz w:w="11900" w:h="16840"/>
          <w:pgMar w:top="1134" w:right="567" w:bottom="1134" w:left="1134" w:header="0" w:footer="14298" w:gutter="0"/>
          <w:cols w:space="720"/>
          <w:noEndnote/>
          <w:docGrid w:linePitch="360"/>
        </w:sectPr>
      </w:pPr>
    </w:p>
    <w:p w:rsidR="00C7184A" w:rsidRPr="003F7225" w:rsidRDefault="003F7225" w:rsidP="003F7225">
      <w:pPr>
        <w:ind w:left="6521"/>
        <w:jc w:val="right"/>
        <w:rPr>
          <w:rFonts w:ascii="Times New Roman" w:eastAsia="Palatino Linotype" w:hAnsi="Times New Roman" w:cs="Times New Roman"/>
          <w:noProof/>
          <w:lang w:bidi="ar-SA"/>
        </w:rPr>
      </w:pPr>
      <w:r w:rsidRPr="003F7225">
        <w:rPr>
          <w:rFonts w:ascii="Times New Roman" w:eastAsia="Palatino Linotype" w:hAnsi="Times New Roman" w:cs="Times New Roman"/>
          <w:noProof/>
          <w:lang w:bidi="ar-SA"/>
        </w:rPr>
        <w:lastRenderedPageBreak/>
        <w:t>Приложение 1</w:t>
      </w:r>
    </w:p>
    <w:p w:rsidR="003F7225" w:rsidRPr="003F7225" w:rsidRDefault="003F7225" w:rsidP="003F7225">
      <w:pPr>
        <w:ind w:left="6521"/>
        <w:jc w:val="both"/>
        <w:rPr>
          <w:rFonts w:ascii="Times New Roman" w:eastAsia="Palatino Linotype" w:hAnsi="Times New Roman" w:cs="Times New Roman"/>
        </w:rPr>
      </w:pPr>
      <w:r w:rsidRPr="003F7225">
        <w:rPr>
          <w:rFonts w:ascii="Times New Roman" w:eastAsia="Palatino Linotype" w:hAnsi="Times New Roman" w:cs="Times New Roman"/>
        </w:rPr>
        <w:t>к Решению Совета Высокогорского</w:t>
      </w:r>
    </w:p>
    <w:p w:rsidR="003F7225" w:rsidRPr="003F7225" w:rsidRDefault="003F7225" w:rsidP="003F7225">
      <w:pPr>
        <w:ind w:left="6521"/>
        <w:jc w:val="both"/>
        <w:rPr>
          <w:rFonts w:ascii="Times New Roman" w:eastAsia="Palatino Linotype" w:hAnsi="Times New Roman" w:cs="Times New Roman"/>
        </w:rPr>
      </w:pPr>
      <w:r w:rsidRPr="003F7225">
        <w:rPr>
          <w:rFonts w:ascii="Times New Roman" w:eastAsia="Palatino Linotype" w:hAnsi="Times New Roman" w:cs="Times New Roman"/>
        </w:rPr>
        <w:t>муниципального района РТ</w:t>
      </w:r>
    </w:p>
    <w:p w:rsidR="003F7225" w:rsidRPr="003F7225" w:rsidRDefault="003F7225" w:rsidP="003F7225">
      <w:pPr>
        <w:ind w:left="6521"/>
        <w:jc w:val="both"/>
        <w:rPr>
          <w:rFonts w:ascii="Times New Roman" w:eastAsia="Palatino Linotype" w:hAnsi="Times New Roman" w:cs="Times New Roman"/>
        </w:rPr>
      </w:pPr>
      <w:r w:rsidRPr="003F7225">
        <w:rPr>
          <w:rFonts w:ascii="Times New Roman" w:eastAsia="Palatino Linotype" w:hAnsi="Times New Roman" w:cs="Times New Roman"/>
          <w:noProof/>
          <w:sz w:val="28"/>
          <w:szCs w:val="28"/>
          <w:lang w:bidi="ar-SA"/>
        </w:rPr>
        <w:drawing>
          <wp:anchor distT="0" distB="0" distL="114300" distR="114300" simplePos="0" relativeHeight="377489152" behindDoc="0" locked="0" layoutInCell="1" allowOverlap="1" wp14:anchorId="2F59F779" wp14:editId="2977B96C">
            <wp:simplePos x="0" y="0"/>
            <wp:positionH relativeFrom="margin">
              <wp:align>center</wp:align>
            </wp:positionH>
            <wp:positionV relativeFrom="paragraph">
              <wp:posOffset>48895</wp:posOffset>
            </wp:positionV>
            <wp:extent cx="567055" cy="707390"/>
            <wp:effectExtent l="0" t="0" r="444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055" cy="707390"/>
                    </a:xfrm>
                    <a:prstGeom prst="rect">
                      <a:avLst/>
                    </a:prstGeom>
                    <a:noFill/>
                  </pic:spPr>
                </pic:pic>
              </a:graphicData>
            </a:graphic>
          </wp:anchor>
        </w:drawing>
      </w:r>
      <w:r w:rsidRPr="003F7225">
        <w:rPr>
          <w:rFonts w:ascii="Times New Roman" w:eastAsia="Palatino Linotype" w:hAnsi="Times New Roman" w:cs="Times New Roman"/>
        </w:rPr>
        <w:t>от «___» декабря 2017г. №___</w:t>
      </w:r>
    </w:p>
    <w:p w:rsidR="00A732DC" w:rsidRDefault="003F7225" w:rsidP="00383F94">
      <w:pPr>
        <w:rPr>
          <w:rFonts w:ascii="Times New Roman" w:eastAsia="Palatino Linotype" w:hAnsi="Times New Roman" w:cs="Times New Roman"/>
          <w:sz w:val="28"/>
          <w:szCs w:val="28"/>
        </w:rPr>
      </w:pPr>
      <w:r>
        <w:rPr>
          <w:rFonts w:ascii="Times New Roman" w:eastAsia="Palatino Linotype" w:hAnsi="Times New Roman" w:cs="Times New Roman"/>
          <w:noProof/>
          <w:sz w:val="28"/>
          <w:szCs w:val="28"/>
        </w:rPr>
        <w:drawing>
          <wp:inline distT="0" distB="0" distL="0" distR="0" wp14:anchorId="039A5C1B">
            <wp:extent cx="6486525" cy="1847215"/>
            <wp:effectExtent l="0" t="0" r="952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86525" cy="1847215"/>
                    </a:xfrm>
                    <a:prstGeom prst="rect">
                      <a:avLst/>
                    </a:prstGeom>
                    <a:noFill/>
                  </pic:spPr>
                </pic:pic>
              </a:graphicData>
            </a:graphic>
          </wp:inline>
        </w:drawing>
      </w:r>
    </w:p>
    <w:p w:rsidR="003F7225" w:rsidRDefault="003F7225" w:rsidP="00383F94">
      <w:pPr>
        <w:rPr>
          <w:rFonts w:ascii="Times New Roman" w:eastAsia="Palatino Linotype" w:hAnsi="Times New Roman" w:cs="Times New Roman"/>
          <w:sz w:val="28"/>
          <w:szCs w:val="28"/>
        </w:rPr>
      </w:pPr>
    </w:p>
    <w:p w:rsidR="00A732DC" w:rsidRDefault="002D51EF" w:rsidP="002D51EF">
      <w:pPr>
        <w:ind w:right="5379"/>
        <w:jc w:val="both"/>
        <w:rPr>
          <w:rFonts w:ascii="Times New Roman" w:hAnsi="Times New Roman" w:cs="Times New Roman"/>
          <w:b/>
          <w:sz w:val="28"/>
          <w:szCs w:val="28"/>
        </w:rPr>
      </w:pPr>
      <w:r w:rsidRPr="002D51EF">
        <w:rPr>
          <w:rFonts w:ascii="Times New Roman" w:hAnsi="Times New Roman" w:cs="Times New Roman"/>
          <w:b/>
          <w:sz w:val="28"/>
          <w:szCs w:val="28"/>
        </w:rPr>
        <w:t xml:space="preserve">О внесении изменений и дополнений в Устав </w:t>
      </w:r>
      <w:bookmarkStart w:id="2" w:name="_Hlk501203265"/>
      <w:r w:rsidRPr="002D51EF">
        <w:rPr>
          <w:rFonts w:ascii="Times New Roman" w:hAnsi="Times New Roman" w:cs="Times New Roman"/>
          <w:b/>
          <w:sz w:val="28"/>
          <w:szCs w:val="28"/>
        </w:rPr>
        <w:t>муниципального образования «Высокогорский муниципальный район Республики Татарстан»</w:t>
      </w:r>
      <w:bookmarkEnd w:id="2"/>
    </w:p>
    <w:p w:rsidR="002D51EF" w:rsidRDefault="002D51EF" w:rsidP="002D51EF">
      <w:pPr>
        <w:ind w:right="5379"/>
        <w:jc w:val="both"/>
        <w:rPr>
          <w:rFonts w:ascii="Times New Roman" w:hAnsi="Times New Roman" w:cs="Times New Roman"/>
          <w:b/>
          <w:sz w:val="28"/>
          <w:szCs w:val="28"/>
        </w:rPr>
      </w:pPr>
    </w:p>
    <w:p w:rsidR="002D51EF" w:rsidRDefault="008D4EBA" w:rsidP="00955A10">
      <w:pPr>
        <w:widowControl/>
        <w:autoSpaceDE w:val="0"/>
        <w:autoSpaceDN w:val="0"/>
        <w:adjustRightInd w:val="0"/>
        <w:ind w:firstLine="540"/>
        <w:jc w:val="both"/>
        <w:rPr>
          <w:rFonts w:ascii="Times New Roman" w:eastAsia="Calibri" w:hAnsi="Times New Roman" w:cs="Times New Roman"/>
          <w:color w:val="auto"/>
          <w:sz w:val="28"/>
          <w:szCs w:val="28"/>
          <w:lang w:bidi="ar-SA"/>
        </w:rPr>
      </w:pPr>
      <w:r w:rsidRPr="008D4EBA">
        <w:rPr>
          <w:rFonts w:ascii="Times New Roman" w:eastAsia="Calibri" w:hAnsi="Times New Roman" w:cs="Times New Roman"/>
          <w:color w:val="auto"/>
          <w:sz w:val="28"/>
          <w:szCs w:val="28"/>
          <w:lang w:bidi="ar-SA"/>
        </w:rPr>
        <w:t xml:space="preserve">В целях приведения в соответствие с действующим законодательством Устава </w:t>
      </w:r>
      <w:r w:rsidR="003A5CB9" w:rsidRPr="003A5CB9">
        <w:rPr>
          <w:rFonts w:ascii="Times New Roman" w:eastAsia="Calibri" w:hAnsi="Times New Roman" w:cs="Times New Roman"/>
          <w:color w:val="auto"/>
          <w:sz w:val="28"/>
          <w:szCs w:val="28"/>
          <w:lang w:bidi="ar-SA"/>
        </w:rPr>
        <w:t>муниципального образования «Высокогорский муниципальный район Республики Татарстан»</w:t>
      </w:r>
      <w:r w:rsidRPr="008D4EBA">
        <w:rPr>
          <w:rFonts w:ascii="Times New Roman" w:eastAsia="Calibri" w:hAnsi="Times New Roman" w:cs="Times New Roman"/>
          <w:color w:val="auto"/>
          <w:sz w:val="28"/>
          <w:szCs w:val="28"/>
          <w:lang w:bidi="ar-SA"/>
        </w:rPr>
        <w:t xml:space="preserve"> (с последующими изменениями и дополнениями), руководствуясь пунктом 1 части 1 статьи 17 Федерального закона от 06 октября 2003 года № 131-ФЗ «Об общих принципах </w:t>
      </w:r>
      <w:r w:rsidR="003A5CB9" w:rsidRPr="008D4EBA">
        <w:rPr>
          <w:rFonts w:ascii="Times New Roman" w:eastAsia="Calibri" w:hAnsi="Times New Roman" w:cs="Times New Roman"/>
          <w:color w:val="auto"/>
          <w:sz w:val="28"/>
          <w:szCs w:val="28"/>
          <w:lang w:bidi="ar-SA"/>
        </w:rPr>
        <w:t>организации местного</w:t>
      </w:r>
      <w:r w:rsidRPr="008D4EBA">
        <w:rPr>
          <w:rFonts w:ascii="Times New Roman" w:eastAsia="Calibri" w:hAnsi="Times New Roman" w:cs="Times New Roman"/>
          <w:color w:val="auto"/>
          <w:sz w:val="28"/>
          <w:szCs w:val="28"/>
          <w:lang w:bidi="ar-SA"/>
        </w:rPr>
        <w:t xml:space="preserve"> самоуправления в Российской Федерации» </w:t>
      </w:r>
      <w:r w:rsidR="003A5CB9" w:rsidRPr="003A5CB9">
        <w:rPr>
          <w:rFonts w:ascii="Times New Roman" w:eastAsia="Calibri" w:hAnsi="Times New Roman" w:cs="Times New Roman"/>
          <w:color w:val="auto"/>
          <w:sz w:val="28"/>
          <w:szCs w:val="28"/>
          <w:lang w:bidi="ar-SA"/>
        </w:rPr>
        <w:t>Федеральны</w:t>
      </w:r>
      <w:r w:rsidR="003A5CB9">
        <w:rPr>
          <w:rFonts w:ascii="Times New Roman" w:eastAsia="Calibri" w:hAnsi="Times New Roman" w:cs="Times New Roman"/>
          <w:color w:val="auto"/>
          <w:sz w:val="28"/>
          <w:szCs w:val="28"/>
          <w:lang w:bidi="ar-SA"/>
        </w:rPr>
        <w:t>м</w:t>
      </w:r>
      <w:r w:rsidR="003A5CB9" w:rsidRPr="003A5CB9">
        <w:rPr>
          <w:rFonts w:ascii="Times New Roman" w:eastAsia="Calibri" w:hAnsi="Times New Roman" w:cs="Times New Roman"/>
          <w:color w:val="auto"/>
          <w:sz w:val="28"/>
          <w:szCs w:val="28"/>
          <w:lang w:bidi="ar-SA"/>
        </w:rPr>
        <w:t xml:space="preserve"> закон</w:t>
      </w:r>
      <w:r w:rsidR="003A5CB9">
        <w:rPr>
          <w:rFonts w:ascii="Times New Roman" w:eastAsia="Calibri" w:hAnsi="Times New Roman" w:cs="Times New Roman"/>
          <w:color w:val="auto"/>
          <w:sz w:val="28"/>
          <w:szCs w:val="28"/>
          <w:lang w:bidi="ar-SA"/>
        </w:rPr>
        <w:t>ом</w:t>
      </w:r>
      <w:r w:rsidR="003A5CB9" w:rsidRPr="003A5CB9">
        <w:rPr>
          <w:rFonts w:ascii="Times New Roman" w:eastAsia="Calibri" w:hAnsi="Times New Roman" w:cs="Times New Roman"/>
          <w:color w:val="auto"/>
          <w:sz w:val="28"/>
          <w:szCs w:val="28"/>
          <w:lang w:bidi="ar-SA"/>
        </w:rPr>
        <w:t xml:space="preserve"> от 13 июля 2015 г. N 224-ФЗ</w:t>
      </w:r>
      <w:r w:rsidR="003A5CB9">
        <w:rPr>
          <w:rFonts w:ascii="Times New Roman" w:eastAsia="Calibri" w:hAnsi="Times New Roman" w:cs="Times New Roman"/>
          <w:color w:val="auto"/>
          <w:sz w:val="28"/>
          <w:szCs w:val="28"/>
          <w:lang w:bidi="ar-SA"/>
        </w:rPr>
        <w:t xml:space="preserve"> «</w:t>
      </w:r>
      <w:r w:rsidR="003A5CB9" w:rsidRPr="003A5CB9">
        <w:rPr>
          <w:rFonts w:ascii="Times New Roman" w:eastAsia="Calibri" w:hAnsi="Times New Roman" w:cs="Times New Roman"/>
          <w:color w:val="auto"/>
          <w:sz w:val="28"/>
          <w:szCs w:val="28"/>
          <w:lang w:bidi="ar-SA"/>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sidRPr="008D4EBA">
        <w:rPr>
          <w:rFonts w:ascii="Times New Roman" w:eastAsia="Calibri" w:hAnsi="Times New Roman" w:cs="Times New Roman"/>
          <w:color w:val="auto"/>
          <w:sz w:val="28"/>
          <w:szCs w:val="28"/>
          <w:lang w:bidi="ar-SA"/>
        </w:rPr>
        <w:t>,</w:t>
      </w:r>
      <w:r w:rsidR="002D51EF" w:rsidRPr="002D51EF">
        <w:rPr>
          <w:rFonts w:ascii="Times New Roman" w:eastAsia="Calibri" w:hAnsi="Times New Roman" w:cs="Times New Roman"/>
          <w:color w:val="auto"/>
          <w:sz w:val="28"/>
          <w:szCs w:val="28"/>
          <w:lang w:bidi="ar-SA"/>
        </w:rPr>
        <w:t xml:space="preserve"> </w:t>
      </w:r>
      <w:r w:rsidR="00733D8E" w:rsidRPr="00733D8E">
        <w:rPr>
          <w:rFonts w:ascii="Times New Roman" w:eastAsia="Calibri" w:hAnsi="Times New Roman" w:cs="Times New Roman"/>
          <w:color w:val="auto"/>
          <w:sz w:val="28"/>
          <w:szCs w:val="28"/>
          <w:lang w:bidi="ar-SA"/>
        </w:rPr>
        <w:t>законом Республики Татарстан от 28.07.2004 № 45-ЗРТ «О местном самоуправлении в Республике Татарстан»</w:t>
      </w:r>
      <w:r w:rsidR="00B00D0A">
        <w:rPr>
          <w:rFonts w:ascii="Times New Roman" w:eastAsia="Calibri" w:hAnsi="Times New Roman" w:cs="Times New Roman"/>
          <w:color w:val="auto"/>
          <w:sz w:val="28"/>
          <w:szCs w:val="28"/>
          <w:lang w:bidi="ar-SA"/>
        </w:rPr>
        <w:t>,</w:t>
      </w:r>
      <w:r w:rsidR="00733D8E" w:rsidRPr="00733D8E">
        <w:rPr>
          <w:rFonts w:ascii="Times New Roman" w:eastAsia="Calibri" w:hAnsi="Times New Roman" w:cs="Times New Roman"/>
          <w:color w:val="auto"/>
          <w:sz w:val="28"/>
          <w:szCs w:val="28"/>
          <w:lang w:bidi="ar-SA"/>
        </w:rPr>
        <w:t xml:space="preserve">  </w:t>
      </w:r>
      <w:r w:rsidR="002D51EF">
        <w:rPr>
          <w:rFonts w:ascii="Times New Roman" w:eastAsia="Calibri" w:hAnsi="Times New Roman" w:cs="Times New Roman"/>
          <w:color w:val="auto"/>
          <w:sz w:val="28"/>
          <w:szCs w:val="28"/>
          <w:lang w:bidi="ar-SA"/>
        </w:rPr>
        <w:t>Совет Высокогорского</w:t>
      </w:r>
      <w:r w:rsidR="002D51EF" w:rsidRPr="002D51EF">
        <w:rPr>
          <w:rFonts w:ascii="Times New Roman" w:eastAsia="Calibri" w:hAnsi="Times New Roman" w:cs="Times New Roman"/>
          <w:color w:val="auto"/>
          <w:sz w:val="28"/>
          <w:szCs w:val="28"/>
          <w:lang w:bidi="ar-SA"/>
        </w:rPr>
        <w:t xml:space="preserve"> муниципального района</w:t>
      </w:r>
      <w:r w:rsidR="002D51EF">
        <w:rPr>
          <w:rFonts w:ascii="Times New Roman" w:eastAsia="Calibri" w:hAnsi="Times New Roman" w:cs="Times New Roman"/>
          <w:color w:val="auto"/>
          <w:sz w:val="28"/>
          <w:szCs w:val="28"/>
          <w:lang w:bidi="ar-SA"/>
        </w:rPr>
        <w:t xml:space="preserve"> Республики Татарстан</w:t>
      </w:r>
    </w:p>
    <w:p w:rsidR="002D51EF" w:rsidRDefault="002D51EF" w:rsidP="002D51EF">
      <w:pPr>
        <w:widowControl/>
        <w:autoSpaceDE w:val="0"/>
        <w:autoSpaceDN w:val="0"/>
        <w:adjustRightInd w:val="0"/>
        <w:ind w:firstLine="540"/>
        <w:jc w:val="center"/>
        <w:rPr>
          <w:rFonts w:ascii="Times New Roman" w:eastAsia="Calibri" w:hAnsi="Times New Roman" w:cs="Times New Roman"/>
          <w:b/>
          <w:color w:val="auto"/>
          <w:sz w:val="28"/>
          <w:szCs w:val="28"/>
          <w:lang w:bidi="ar-SA"/>
        </w:rPr>
      </w:pPr>
      <w:r>
        <w:rPr>
          <w:rFonts w:ascii="Times New Roman" w:eastAsia="Calibri" w:hAnsi="Times New Roman" w:cs="Times New Roman"/>
          <w:b/>
          <w:color w:val="auto"/>
          <w:sz w:val="28"/>
          <w:szCs w:val="28"/>
          <w:lang w:bidi="ar-SA"/>
        </w:rPr>
        <w:t>РЕШИЛ:</w:t>
      </w:r>
    </w:p>
    <w:p w:rsidR="002D51EF" w:rsidRDefault="002D51EF" w:rsidP="00095BB7">
      <w:pPr>
        <w:widowControl/>
        <w:autoSpaceDE w:val="0"/>
        <w:autoSpaceDN w:val="0"/>
        <w:adjustRightInd w:val="0"/>
        <w:ind w:firstLine="540"/>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1. </w:t>
      </w:r>
      <w:r w:rsidRPr="002D51EF">
        <w:rPr>
          <w:rFonts w:ascii="Times New Roman" w:eastAsia="Times New Roman" w:hAnsi="Times New Roman" w:cs="Times New Roman"/>
          <w:color w:val="auto"/>
          <w:sz w:val="28"/>
          <w:szCs w:val="28"/>
          <w:lang w:bidi="ar-SA"/>
        </w:rPr>
        <w:t xml:space="preserve">Внести в Устав муниципального образования </w:t>
      </w:r>
      <w:r w:rsidR="003A5CB9">
        <w:rPr>
          <w:rFonts w:ascii="Times New Roman" w:eastAsia="Times New Roman" w:hAnsi="Times New Roman" w:cs="Times New Roman"/>
          <w:color w:val="auto"/>
          <w:sz w:val="28"/>
          <w:szCs w:val="28"/>
          <w:lang w:bidi="ar-SA"/>
        </w:rPr>
        <w:t>«</w:t>
      </w:r>
      <w:r>
        <w:rPr>
          <w:rFonts w:ascii="Times New Roman" w:eastAsia="Times New Roman" w:hAnsi="Times New Roman" w:cs="Times New Roman"/>
          <w:color w:val="auto"/>
          <w:sz w:val="28"/>
          <w:szCs w:val="28"/>
          <w:lang w:bidi="ar-SA"/>
        </w:rPr>
        <w:t>Высоко</w:t>
      </w:r>
      <w:r w:rsidR="00095BB7">
        <w:rPr>
          <w:rFonts w:ascii="Times New Roman" w:eastAsia="Times New Roman" w:hAnsi="Times New Roman" w:cs="Times New Roman"/>
          <w:color w:val="auto"/>
          <w:sz w:val="28"/>
          <w:szCs w:val="28"/>
          <w:lang w:bidi="ar-SA"/>
        </w:rPr>
        <w:t>г</w:t>
      </w:r>
      <w:r>
        <w:rPr>
          <w:rFonts w:ascii="Times New Roman" w:eastAsia="Times New Roman" w:hAnsi="Times New Roman" w:cs="Times New Roman"/>
          <w:color w:val="auto"/>
          <w:sz w:val="28"/>
          <w:szCs w:val="28"/>
          <w:lang w:bidi="ar-SA"/>
        </w:rPr>
        <w:t>орский</w:t>
      </w:r>
      <w:r w:rsidRPr="002D51EF">
        <w:rPr>
          <w:rFonts w:ascii="Times New Roman" w:eastAsia="Times New Roman" w:hAnsi="Times New Roman" w:cs="Times New Roman"/>
          <w:color w:val="auto"/>
          <w:sz w:val="28"/>
          <w:szCs w:val="28"/>
          <w:lang w:bidi="ar-SA"/>
        </w:rPr>
        <w:t xml:space="preserve"> муниципальный район </w:t>
      </w:r>
      <w:r>
        <w:rPr>
          <w:rFonts w:ascii="Times New Roman" w:eastAsia="Times New Roman" w:hAnsi="Times New Roman" w:cs="Times New Roman"/>
          <w:color w:val="auto"/>
          <w:sz w:val="28"/>
          <w:szCs w:val="28"/>
          <w:lang w:bidi="ar-SA"/>
        </w:rPr>
        <w:t>Республики Татарстан</w:t>
      </w:r>
      <w:r w:rsidR="003A5CB9">
        <w:rPr>
          <w:rFonts w:ascii="Times New Roman" w:eastAsia="Times New Roman" w:hAnsi="Times New Roman" w:cs="Times New Roman"/>
          <w:color w:val="auto"/>
          <w:sz w:val="28"/>
          <w:szCs w:val="28"/>
          <w:lang w:bidi="ar-SA"/>
        </w:rPr>
        <w:t>»</w:t>
      </w:r>
      <w:r w:rsidRPr="002D51EF">
        <w:rPr>
          <w:rFonts w:ascii="Times New Roman" w:eastAsia="Times New Roman" w:hAnsi="Times New Roman" w:cs="Times New Roman"/>
          <w:color w:val="auto"/>
          <w:sz w:val="28"/>
          <w:szCs w:val="28"/>
          <w:lang w:bidi="ar-SA"/>
        </w:rPr>
        <w:t xml:space="preserve">, принятый решением </w:t>
      </w:r>
      <w:r>
        <w:rPr>
          <w:rFonts w:ascii="Times New Roman" w:eastAsia="Times New Roman" w:hAnsi="Times New Roman" w:cs="Times New Roman"/>
          <w:color w:val="auto"/>
          <w:sz w:val="28"/>
          <w:szCs w:val="28"/>
          <w:lang w:bidi="ar-SA"/>
        </w:rPr>
        <w:t>Совета</w:t>
      </w:r>
      <w:r w:rsidRPr="002D51EF">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 xml:space="preserve">Высокогорского </w:t>
      </w:r>
      <w:r w:rsidRPr="002D51EF">
        <w:rPr>
          <w:rFonts w:ascii="Times New Roman" w:eastAsia="Times New Roman" w:hAnsi="Times New Roman" w:cs="Times New Roman"/>
          <w:color w:val="auto"/>
          <w:sz w:val="28"/>
          <w:szCs w:val="28"/>
          <w:lang w:bidi="ar-SA"/>
        </w:rPr>
        <w:t xml:space="preserve">муниципального района </w:t>
      </w:r>
      <w:r>
        <w:rPr>
          <w:rFonts w:ascii="Times New Roman" w:eastAsia="Times New Roman" w:hAnsi="Times New Roman" w:cs="Times New Roman"/>
          <w:color w:val="auto"/>
          <w:sz w:val="28"/>
          <w:szCs w:val="28"/>
          <w:lang w:bidi="ar-SA"/>
        </w:rPr>
        <w:t>третьего созыва от 21.09.2015</w:t>
      </w:r>
      <w:r w:rsidRPr="002D51EF">
        <w:rPr>
          <w:rFonts w:ascii="Times New Roman" w:eastAsia="Times New Roman" w:hAnsi="Times New Roman" w:cs="Times New Roman"/>
          <w:color w:val="auto"/>
          <w:sz w:val="28"/>
          <w:szCs w:val="28"/>
          <w:lang w:bidi="ar-SA"/>
        </w:rPr>
        <w:t xml:space="preserve">г. № </w:t>
      </w:r>
      <w:r>
        <w:rPr>
          <w:rFonts w:ascii="Times New Roman" w:eastAsia="Times New Roman" w:hAnsi="Times New Roman" w:cs="Times New Roman"/>
          <w:color w:val="auto"/>
          <w:sz w:val="28"/>
          <w:szCs w:val="28"/>
          <w:lang w:bidi="ar-SA"/>
        </w:rPr>
        <w:t>7</w:t>
      </w:r>
      <w:r w:rsidRPr="002D51EF">
        <w:rPr>
          <w:rFonts w:ascii="Times New Roman" w:eastAsia="Times New Roman" w:hAnsi="Times New Roman" w:cs="Times New Roman"/>
          <w:color w:val="auto"/>
          <w:sz w:val="28"/>
          <w:szCs w:val="28"/>
          <w:lang w:bidi="ar-SA"/>
        </w:rPr>
        <w:t xml:space="preserve"> (в редакции решений </w:t>
      </w:r>
      <w:r w:rsidR="00095BB7">
        <w:rPr>
          <w:rFonts w:ascii="Times New Roman" w:eastAsia="Times New Roman" w:hAnsi="Times New Roman" w:cs="Times New Roman"/>
          <w:color w:val="auto"/>
          <w:sz w:val="28"/>
          <w:szCs w:val="28"/>
          <w:lang w:bidi="ar-SA"/>
        </w:rPr>
        <w:t>Совета Высокогорского</w:t>
      </w:r>
      <w:r w:rsidRPr="002D51EF">
        <w:rPr>
          <w:rFonts w:ascii="Times New Roman" w:eastAsia="Times New Roman" w:hAnsi="Times New Roman" w:cs="Times New Roman"/>
          <w:color w:val="auto"/>
          <w:sz w:val="28"/>
          <w:szCs w:val="28"/>
          <w:lang w:bidi="ar-SA"/>
        </w:rPr>
        <w:t xml:space="preserve"> муниципального </w:t>
      </w:r>
      <w:r w:rsidR="00095BB7">
        <w:rPr>
          <w:rFonts w:ascii="Times New Roman" w:eastAsia="Times New Roman" w:hAnsi="Times New Roman" w:cs="Times New Roman"/>
          <w:color w:val="auto"/>
          <w:sz w:val="28"/>
          <w:szCs w:val="28"/>
          <w:lang w:bidi="ar-SA"/>
        </w:rPr>
        <w:t xml:space="preserve">района </w:t>
      </w:r>
      <w:r w:rsidR="003A5CB9">
        <w:rPr>
          <w:rFonts w:ascii="Times New Roman" w:eastAsia="Times New Roman" w:hAnsi="Times New Roman" w:cs="Times New Roman"/>
          <w:color w:val="auto"/>
          <w:sz w:val="28"/>
          <w:szCs w:val="28"/>
          <w:lang w:bidi="ar-SA"/>
        </w:rPr>
        <w:t>Республики Татарстан</w:t>
      </w:r>
      <w:r w:rsidR="00095BB7">
        <w:rPr>
          <w:rFonts w:ascii="Times New Roman" w:eastAsia="Times New Roman" w:hAnsi="Times New Roman" w:cs="Times New Roman"/>
          <w:color w:val="auto"/>
          <w:sz w:val="28"/>
          <w:szCs w:val="28"/>
          <w:lang w:bidi="ar-SA"/>
        </w:rPr>
        <w:t xml:space="preserve"> от </w:t>
      </w:r>
      <w:r w:rsidR="00095BB7" w:rsidRPr="00095BB7">
        <w:rPr>
          <w:rFonts w:ascii="Times New Roman" w:eastAsia="Times New Roman" w:hAnsi="Times New Roman" w:cs="Times New Roman"/>
          <w:color w:val="auto"/>
          <w:sz w:val="28"/>
          <w:szCs w:val="28"/>
          <w:lang w:bidi="ar-SA"/>
        </w:rPr>
        <w:t>28.09.2016 № 86</w:t>
      </w:r>
      <w:r w:rsidR="003A5CB9">
        <w:rPr>
          <w:rFonts w:ascii="Times New Roman" w:eastAsia="Times New Roman" w:hAnsi="Times New Roman" w:cs="Times New Roman"/>
          <w:color w:val="auto"/>
          <w:sz w:val="28"/>
          <w:szCs w:val="28"/>
          <w:lang w:bidi="ar-SA"/>
        </w:rPr>
        <w:t xml:space="preserve">, </w:t>
      </w:r>
      <w:r w:rsidR="003A5CB9" w:rsidRPr="003A5CB9">
        <w:rPr>
          <w:rFonts w:ascii="Times New Roman" w:eastAsia="Times New Roman" w:hAnsi="Times New Roman" w:cs="Times New Roman"/>
          <w:color w:val="auto"/>
          <w:sz w:val="28"/>
          <w:szCs w:val="28"/>
          <w:lang w:bidi="ar-SA"/>
        </w:rPr>
        <w:t>от 26.05.2017 N 145</w:t>
      </w:r>
      <w:r w:rsidR="003A5CB9">
        <w:rPr>
          <w:rFonts w:ascii="Times New Roman" w:eastAsia="Times New Roman" w:hAnsi="Times New Roman" w:cs="Times New Roman"/>
          <w:color w:val="auto"/>
          <w:sz w:val="28"/>
          <w:szCs w:val="28"/>
          <w:lang w:bidi="ar-SA"/>
        </w:rPr>
        <w:t>)</w:t>
      </w:r>
      <w:r w:rsidR="00095BB7">
        <w:rPr>
          <w:rFonts w:ascii="Times New Roman" w:eastAsia="Times New Roman" w:hAnsi="Times New Roman" w:cs="Times New Roman"/>
          <w:color w:val="auto"/>
          <w:sz w:val="28"/>
          <w:szCs w:val="28"/>
          <w:lang w:bidi="ar-SA"/>
        </w:rPr>
        <w:t xml:space="preserve">, </w:t>
      </w:r>
      <w:r w:rsidR="00095BB7" w:rsidRPr="00095BB7">
        <w:rPr>
          <w:rFonts w:ascii="Times New Roman" w:eastAsia="Times New Roman" w:hAnsi="Times New Roman" w:cs="Times New Roman"/>
          <w:color w:val="auto"/>
          <w:sz w:val="28"/>
          <w:szCs w:val="28"/>
          <w:lang w:bidi="ar-SA"/>
        </w:rPr>
        <w:t>следующие изменения и дополнения:</w:t>
      </w:r>
    </w:p>
    <w:p w:rsidR="00DC097A" w:rsidRPr="000809DE" w:rsidRDefault="003A5CB9" w:rsidP="000809DE">
      <w:pPr>
        <w:widowControl/>
        <w:autoSpaceDE w:val="0"/>
        <w:autoSpaceDN w:val="0"/>
        <w:adjustRightInd w:val="0"/>
        <w:ind w:firstLine="540"/>
        <w:jc w:val="both"/>
        <w:rPr>
          <w:rFonts w:ascii="Times New Roman" w:hAnsi="Times New Roman" w:cs="Times New Roman"/>
          <w:sz w:val="28"/>
          <w:szCs w:val="28"/>
        </w:rPr>
      </w:pPr>
      <w:r w:rsidRPr="003A5CB9">
        <w:rPr>
          <w:rFonts w:ascii="Times New Roman" w:hAnsi="Times New Roman" w:cs="Times New Roman"/>
          <w:sz w:val="28"/>
          <w:szCs w:val="28"/>
        </w:rPr>
        <w:t xml:space="preserve">1) часть 1 статьи </w:t>
      </w:r>
      <w:r>
        <w:rPr>
          <w:rFonts w:ascii="Times New Roman" w:hAnsi="Times New Roman" w:cs="Times New Roman"/>
          <w:sz w:val="28"/>
          <w:szCs w:val="28"/>
        </w:rPr>
        <w:t>7</w:t>
      </w:r>
      <w:r w:rsidRPr="003A5CB9">
        <w:rPr>
          <w:rFonts w:ascii="Times New Roman" w:hAnsi="Times New Roman" w:cs="Times New Roman"/>
          <w:sz w:val="28"/>
          <w:szCs w:val="28"/>
        </w:rPr>
        <w:t xml:space="preserve"> дополнить пунктом 1</w:t>
      </w:r>
      <w:r>
        <w:rPr>
          <w:rFonts w:ascii="Times New Roman" w:hAnsi="Times New Roman" w:cs="Times New Roman"/>
          <w:sz w:val="28"/>
          <w:szCs w:val="28"/>
        </w:rPr>
        <w:t>3</w:t>
      </w:r>
      <w:r w:rsidRPr="003A5CB9">
        <w:rPr>
          <w:rFonts w:ascii="Times New Roman" w:hAnsi="Times New Roman" w:cs="Times New Roman"/>
          <w:sz w:val="28"/>
          <w:szCs w:val="28"/>
        </w:rPr>
        <w:t xml:space="preserve"> следующего содержания:</w:t>
      </w:r>
    </w:p>
    <w:p w:rsidR="00DC097A" w:rsidRDefault="003A5CB9" w:rsidP="000809DE">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3A5CB9">
        <w:rPr>
          <w:rFonts w:ascii="Times New Roman" w:hAnsi="Times New Roman" w:cs="Times New Roman"/>
          <w:sz w:val="28"/>
          <w:szCs w:val="28"/>
        </w:rPr>
        <w:t>1</w:t>
      </w:r>
      <w:r>
        <w:rPr>
          <w:rFonts w:ascii="Times New Roman" w:hAnsi="Times New Roman" w:cs="Times New Roman"/>
          <w:sz w:val="28"/>
          <w:szCs w:val="28"/>
        </w:rPr>
        <w:t>3</w:t>
      </w:r>
      <w:r w:rsidRPr="003A5CB9">
        <w:rPr>
          <w:rFonts w:ascii="Times New Roman" w:hAnsi="Times New Roman" w:cs="Times New Roman"/>
          <w:sz w:val="28"/>
          <w:szCs w:val="28"/>
        </w:rPr>
        <w:t>)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Pr>
          <w:rFonts w:ascii="Times New Roman" w:hAnsi="Times New Roman" w:cs="Times New Roman"/>
          <w:sz w:val="28"/>
          <w:szCs w:val="28"/>
        </w:rPr>
        <w:t>»</w:t>
      </w:r>
      <w:r w:rsidRPr="003A5CB9">
        <w:rPr>
          <w:rFonts w:ascii="Times New Roman" w:hAnsi="Times New Roman" w:cs="Times New Roman"/>
          <w:sz w:val="28"/>
          <w:szCs w:val="28"/>
        </w:rPr>
        <w:t>;</w:t>
      </w:r>
    </w:p>
    <w:p w:rsidR="000809DE" w:rsidRPr="000809DE" w:rsidRDefault="000809DE" w:rsidP="000809DE">
      <w:pPr>
        <w:widowControl/>
        <w:autoSpaceDE w:val="0"/>
        <w:autoSpaceDN w:val="0"/>
        <w:adjustRightInd w:val="0"/>
        <w:ind w:firstLine="540"/>
        <w:jc w:val="both"/>
        <w:rPr>
          <w:rFonts w:ascii="Times New Roman" w:hAnsi="Times New Roman" w:cs="Times New Roman"/>
          <w:sz w:val="16"/>
          <w:szCs w:val="16"/>
        </w:rPr>
      </w:pPr>
    </w:p>
    <w:p w:rsidR="00DC097A" w:rsidRDefault="00DC097A" w:rsidP="003A5CB9">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2) в статье 20:</w:t>
      </w:r>
    </w:p>
    <w:p w:rsidR="003A5CB9" w:rsidRDefault="00DC097A" w:rsidP="003A5CB9">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а) часть 3 </w:t>
      </w:r>
      <w:r w:rsidRPr="00DC097A">
        <w:rPr>
          <w:rFonts w:ascii="Times New Roman" w:hAnsi="Times New Roman" w:cs="Times New Roman"/>
          <w:sz w:val="28"/>
          <w:szCs w:val="28"/>
        </w:rPr>
        <w:t xml:space="preserve">дополнить пунктом </w:t>
      </w:r>
      <w:r>
        <w:rPr>
          <w:rFonts w:ascii="Times New Roman" w:hAnsi="Times New Roman" w:cs="Times New Roman"/>
          <w:sz w:val="28"/>
          <w:szCs w:val="28"/>
        </w:rPr>
        <w:t>2.1.</w:t>
      </w:r>
      <w:r w:rsidRPr="00DC097A">
        <w:rPr>
          <w:rFonts w:ascii="Times New Roman" w:hAnsi="Times New Roman" w:cs="Times New Roman"/>
          <w:sz w:val="28"/>
          <w:szCs w:val="28"/>
        </w:rPr>
        <w:t xml:space="preserve"> следующего содержания:</w:t>
      </w:r>
    </w:p>
    <w:p w:rsidR="00DC097A" w:rsidRPr="000809DE" w:rsidRDefault="00DC097A" w:rsidP="000809DE">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DC097A">
        <w:rPr>
          <w:rFonts w:ascii="Times New Roman" w:hAnsi="Times New Roman" w:cs="Times New Roman"/>
          <w:sz w:val="28"/>
          <w:szCs w:val="28"/>
        </w:rPr>
        <w:t>2.1) проект стратегии социально-экономического развития района;</w:t>
      </w:r>
      <w:r>
        <w:rPr>
          <w:rFonts w:ascii="Times New Roman" w:hAnsi="Times New Roman" w:cs="Times New Roman"/>
          <w:sz w:val="28"/>
          <w:szCs w:val="28"/>
        </w:rPr>
        <w:t>»;</w:t>
      </w:r>
    </w:p>
    <w:p w:rsidR="00DC097A" w:rsidRDefault="00DC097A" w:rsidP="003A5CB9">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б) </w:t>
      </w:r>
      <w:r w:rsidRPr="00DC097A">
        <w:rPr>
          <w:rFonts w:ascii="Times New Roman" w:hAnsi="Times New Roman" w:cs="Times New Roman"/>
          <w:sz w:val="28"/>
          <w:szCs w:val="28"/>
        </w:rPr>
        <w:t>в пункте 3</w:t>
      </w:r>
      <w:r w:rsidR="000809DE">
        <w:rPr>
          <w:rFonts w:ascii="Times New Roman" w:hAnsi="Times New Roman" w:cs="Times New Roman"/>
          <w:sz w:val="28"/>
          <w:szCs w:val="28"/>
        </w:rPr>
        <w:t xml:space="preserve"> части 3</w:t>
      </w:r>
      <w:r w:rsidRPr="00DC097A">
        <w:rPr>
          <w:rFonts w:ascii="Times New Roman" w:hAnsi="Times New Roman" w:cs="Times New Roman"/>
          <w:sz w:val="28"/>
          <w:szCs w:val="28"/>
        </w:rPr>
        <w:t xml:space="preserve"> слова </w:t>
      </w:r>
      <w:r w:rsidR="000809DE">
        <w:rPr>
          <w:rFonts w:ascii="Times New Roman" w:hAnsi="Times New Roman" w:cs="Times New Roman"/>
          <w:sz w:val="28"/>
          <w:szCs w:val="28"/>
        </w:rPr>
        <w:t>«</w:t>
      </w:r>
      <w:r w:rsidRPr="00DC097A">
        <w:rPr>
          <w:rFonts w:ascii="Times New Roman" w:hAnsi="Times New Roman" w:cs="Times New Roman"/>
          <w:sz w:val="28"/>
          <w:szCs w:val="28"/>
        </w:rPr>
        <w:t>проекты планов и программ развития муниципального образования,</w:t>
      </w:r>
      <w:r w:rsidR="000809DE">
        <w:rPr>
          <w:rFonts w:ascii="Times New Roman" w:hAnsi="Times New Roman" w:cs="Times New Roman"/>
          <w:sz w:val="28"/>
          <w:szCs w:val="28"/>
        </w:rPr>
        <w:t>»</w:t>
      </w:r>
      <w:r w:rsidRPr="00DC097A">
        <w:rPr>
          <w:rFonts w:ascii="Times New Roman" w:hAnsi="Times New Roman" w:cs="Times New Roman"/>
          <w:sz w:val="28"/>
          <w:szCs w:val="28"/>
        </w:rPr>
        <w:t xml:space="preserve"> исключить;</w:t>
      </w:r>
    </w:p>
    <w:p w:rsidR="000809DE" w:rsidRPr="00955A10" w:rsidRDefault="000809DE" w:rsidP="003A5CB9">
      <w:pPr>
        <w:widowControl/>
        <w:autoSpaceDE w:val="0"/>
        <w:autoSpaceDN w:val="0"/>
        <w:adjustRightInd w:val="0"/>
        <w:ind w:firstLine="540"/>
        <w:jc w:val="both"/>
        <w:rPr>
          <w:rFonts w:ascii="Times New Roman" w:hAnsi="Times New Roman" w:cs="Times New Roman"/>
          <w:sz w:val="16"/>
          <w:szCs w:val="16"/>
        </w:rPr>
      </w:pPr>
    </w:p>
    <w:p w:rsidR="000809DE" w:rsidRDefault="000809DE" w:rsidP="003A5CB9">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3</w:t>
      </w:r>
      <w:r w:rsidRPr="000809DE">
        <w:rPr>
          <w:rFonts w:ascii="Times New Roman" w:hAnsi="Times New Roman" w:cs="Times New Roman"/>
          <w:sz w:val="28"/>
          <w:szCs w:val="28"/>
        </w:rPr>
        <w:t>) в статье 2</w:t>
      </w:r>
      <w:r>
        <w:rPr>
          <w:rFonts w:ascii="Times New Roman" w:hAnsi="Times New Roman" w:cs="Times New Roman"/>
          <w:sz w:val="28"/>
          <w:szCs w:val="28"/>
        </w:rPr>
        <w:t>9</w:t>
      </w:r>
      <w:r w:rsidRPr="000809DE">
        <w:rPr>
          <w:rFonts w:ascii="Times New Roman" w:hAnsi="Times New Roman" w:cs="Times New Roman"/>
          <w:sz w:val="28"/>
          <w:szCs w:val="28"/>
        </w:rPr>
        <w:t>:</w:t>
      </w:r>
    </w:p>
    <w:p w:rsidR="000809DE" w:rsidRDefault="000809DE" w:rsidP="003A5CB9">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а</w:t>
      </w:r>
      <w:r w:rsidRPr="000809DE">
        <w:rPr>
          <w:rFonts w:ascii="Times New Roman" w:hAnsi="Times New Roman" w:cs="Times New Roman"/>
          <w:sz w:val="28"/>
          <w:szCs w:val="28"/>
        </w:rPr>
        <w:t xml:space="preserve">) дополнить частью </w:t>
      </w:r>
      <w:r>
        <w:rPr>
          <w:rFonts w:ascii="Times New Roman" w:hAnsi="Times New Roman" w:cs="Times New Roman"/>
          <w:sz w:val="28"/>
          <w:szCs w:val="28"/>
        </w:rPr>
        <w:t>4</w:t>
      </w:r>
      <w:r w:rsidRPr="000809DE">
        <w:rPr>
          <w:rFonts w:ascii="Times New Roman" w:hAnsi="Times New Roman" w:cs="Times New Roman"/>
          <w:sz w:val="28"/>
          <w:szCs w:val="28"/>
        </w:rPr>
        <w:t>.</w:t>
      </w:r>
      <w:r>
        <w:rPr>
          <w:rFonts w:ascii="Times New Roman" w:hAnsi="Times New Roman" w:cs="Times New Roman"/>
          <w:sz w:val="28"/>
          <w:szCs w:val="28"/>
        </w:rPr>
        <w:t>1</w:t>
      </w:r>
      <w:r w:rsidR="00B22DCE">
        <w:rPr>
          <w:rFonts w:ascii="Times New Roman" w:hAnsi="Times New Roman" w:cs="Times New Roman"/>
          <w:sz w:val="28"/>
          <w:szCs w:val="28"/>
        </w:rPr>
        <w:t>.</w:t>
      </w:r>
      <w:r w:rsidRPr="000809DE">
        <w:rPr>
          <w:rFonts w:ascii="Times New Roman" w:hAnsi="Times New Roman" w:cs="Times New Roman"/>
          <w:sz w:val="28"/>
          <w:szCs w:val="28"/>
        </w:rPr>
        <w:t xml:space="preserve"> следующего содержания:</w:t>
      </w:r>
    </w:p>
    <w:p w:rsidR="00B22DCE" w:rsidRDefault="00B22DCE" w:rsidP="00B22DCE">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B22DCE">
        <w:rPr>
          <w:rFonts w:ascii="Times New Roman" w:hAnsi="Times New Roman" w:cs="Times New Roman"/>
          <w:sz w:val="28"/>
          <w:szCs w:val="28"/>
        </w:rPr>
        <w:t>4.1.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Республики Татарстан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r>
        <w:rPr>
          <w:rFonts w:ascii="Times New Roman" w:hAnsi="Times New Roman" w:cs="Times New Roman"/>
          <w:sz w:val="28"/>
          <w:szCs w:val="28"/>
        </w:rPr>
        <w:t>»;</w:t>
      </w:r>
    </w:p>
    <w:p w:rsidR="00B22DCE" w:rsidRPr="00B22DCE" w:rsidRDefault="00B22DCE" w:rsidP="00B22DCE">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б) </w:t>
      </w:r>
      <w:bookmarkStart w:id="3" w:name="_Hlk501205422"/>
      <w:r w:rsidRPr="00B22DCE">
        <w:rPr>
          <w:rFonts w:ascii="Times New Roman" w:hAnsi="Times New Roman" w:cs="Times New Roman"/>
          <w:sz w:val="28"/>
          <w:szCs w:val="28"/>
        </w:rPr>
        <w:t>дополнить частью 4.</w:t>
      </w:r>
      <w:r>
        <w:rPr>
          <w:rFonts w:ascii="Times New Roman" w:hAnsi="Times New Roman" w:cs="Times New Roman"/>
          <w:sz w:val="28"/>
          <w:szCs w:val="28"/>
        </w:rPr>
        <w:t>2.</w:t>
      </w:r>
      <w:r w:rsidRPr="00B22DCE">
        <w:rPr>
          <w:rFonts w:ascii="Times New Roman" w:hAnsi="Times New Roman" w:cs="Times New Roman"/>
          <w:sz w:val="28"/>
          <w:szCs w:val="28"/>
        </w:rPr>
        <w:t xml:space="preserve"> следующего содержания:</w:t>
      </w:r>
      <w:bookmarkEnd w:id="3"/>
    </w:p>
    <w:p w:rsidR="00B22DCE" w:rsidRDefault="00B22DCE" w:rsidP="00B22DCE">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B22DCE">
        <w:rPr>
          <w:rFonts w:ascii="Times New Roman" w:hAnsi="Times New Roman" w:cs="Times New Roman"/>
          <w:sz w:val="28"/>
          <w:szCs w:val="28"/>
        </w:rPr>
        <w:t>4.2.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r>
        <w:rPr>
          <w:rFonts w:ascii="Times New Roman" w:hAnsi="Times New Roman" w:cs="Times New Roman"/>
          <w:sz w:val="28"/>
          <w:szCs w:val="28"/>
        </w:rPr>
        <w:t>»</w:t>
      </w:r>
      <w:r w:rsidRPr="00B22DCE">
        <w:rPr>
          <w:rFonts w:ascii="Times New Roman" w:hAnsi="Times New Roman" w:cs="Times New Roman"/>
          <w:sz w:val="28"/>
          <w:szCs w:val="28"/>
        </w:rPr>
        <w:t>;</w:t>
      </w:r>
    </w:p>
    <w:p w:rsidR="00B22DCE" w:rsidRPr="00B22DCE" w:rsidRDefault="00B22DCE" w:rsidP="00B22DCE">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r w:rsidRPr="00B22DCE">
        <w:rPr>
          <w:rFonts w:ascii="Times New Roman" w:hAnsi="Times New Roman" w:cs="Times New Roman"/>
          <w:sz w:val="28"/>
          <w:szCs w:val="28"/>
        </w:rPr>
        <w:t>дополнить частью 4.</w:t>
      </w:r>
      <w:r>
        <w:rPr>
          <w:rFonts w:ascii="Times New Roman" w:hAnsi="Times New Roman" w:cs="Times New Roman"/>
          <w:sz w:val="28"/>
          <w:szCs w:val="28"/>
        </w:rPr>
        <w:t>3.</w:t>
      </w:r>
      <w:r w:rsidRPr="00B22DCE">
        <w:rPr>
          <w:rFonts w:ascii="Times New Roman" w:hAnsi="Times New Roman" w:cs="Times New Roman"/>
          <w:sz w:val="28"/>
          <w:szCs w:val="28"/>
        </w:rPr>
        <w:t xml:space="preserve"> следующего содержания:</w:t>
      </w:r>
    </w:p>
    <w:p w:rsidR="00B22DCE" w:rsidRDefault="00B22DCE" w:rsidP="00B22DCE">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B22DCE">
        <w:rPr>
          <w:rFonts w:ascii="Times New Roman" w:hAnsi="Times New Roman" w:cs="Times New Roman"/>
          <w:sz w:val="28"/>
          <w:szCs w:val="28"/>
        </w:rPr>
        <w:t>4.3.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r>
        <w:rPr>
          <w:rFonts w:ascii="Times New Roman" w:hAnsi="Times New Roman" w:cs="Times New Roman"/>
          <w:sz w:val="28"/>
          <w:szCs w:val="28"/>
        </w:rPr>
        <w:t>»;</w:t>
      </w:r>
    </w:p>
    <w:p w:rsidR="00B22DCE" w:rsidRPr="00B22DCE" w:rsidRDefault="00B22DCE" w:rsidP="00B22DCE">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г) </w:t>
      </w:r>
      <w:r w:rsidRPr="00B22DCE">
        <w:rPr>
          <w:rFonts w:ascii="Times New Roman" w:hAnsi="Times New Roman" w:cs="Times New Roman"/>
          <w:sz w:val="28"/>
          <w:szCs w:val="28"/>
        </w:rPr>
        <w:t>дополнить частью 4.</w:t>
      </w:r>
      <w:r>
        <w:rPr>
          <w:rFonts w:ascii="Times New Roman" w:hAnsi="Times New Roman" w:cs="Times New Roman"/>
          <w:sz w:val="28"/>
          <w:szCs w:val="28"/>
        </w:rPr>
        <w:t>4.</w:t>
      </w:r>
      <w:r w:rsidRPr="00B22DCE">
        <w:rPr>
          <w:rFonts w:ascii="Times New Roman" w:hAnsi="Times New Roman" w:cs="Times New Roman"/>
          <w:sz w:val="28"/>
          <w:szCs w:val="28"/>
        </w:rPr>
        <w:t xml:space="preserve"> следующего содержания:</w:t>
      </w:r>
    </w:p>
    <w:p w:rsidR="000809DE" w:rsidRDefault="00B22DCE" w:rsidP="00B22DCE">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B22DCE">
        <w:rPr>
          <w:rFonts w:ascii="Times New Roman" w:hAnsi="Times New Roman" w:cs="Times New Roman"/>
          <w:sz w:val="28"/>
          <w:szCs w:val="28"/>
        </w:rPr>
        <w:t>4.4.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r>
        <w:rPr>
          <w:rFonts w:ascii="Times New Roman" w:hAnsi="Times New Roman" w:cs="Times New Roman"/>
          <w:sz w:val="28"/>
          <w:szCs w:val="28"/>
        </w:rPr>
        <w:t>»</w:t>
      </w:r>
      <w:r w:rsidRPr="00B22DCE">
        <w:rPr>
          <w:rFonts w:ascii="Times New Roman" w:hAnsi="Times New Roman" w:cs="Times New Roman"/>
          <w:sz w:val="28"/>
          <w:szCs w:val="28"/>
        </w:rPr>
        <w:t>.</w:t>
      </w:r>
    </w:p>
    <w:p w:rsidR="00B22DCE" w:rsidRPr="00B22DCE" w:rsidRDefault="00B22DCE" w:rsidP="00B22DCE">
      <w:pPr>
        <w:widowControl/>
        <w:autoSpaceDE w:val="0"/>
        <w:autoSpaceDN w:val="0"/>
        <w:adjustRightInd w:val="0"/>
        <w:ind w:firstLine="540"/>
        <w:jc w:val="both"/>
        <w:rPr>
          <w:rFonts w:ascii="Times New Roman" w:hAnsi="Times New Roman" w:cs="Times New Roman"/>
          <w:sz w:val="16"/>
          <w:szCs w:val="16"/>
        </w:rPr>
      </w:pPr>
    </w:p>
    <w:p w:rsidR="00B22DCE" w:rsidRPr="00B22DCE" w:rsidRDefault="00B22DCE" w:rsidP="00B22DCE">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4) п</w:t>
      </w:r>
      <w:r w:rsidRPr="00B22DCE">
        <w:rPr>
          <w:rFonts w:ascii="Times New Roman" w:hAnsi="Times New Roman" w:cs="Times New Roman"/>
          <w:sz w:val="28"/>
          <w:szCs w:val="28"/>
        </w:rPr>
        <w:t xml:space="preserve">ункт </w:t>
      </w:r>
      <w:r>
        <w:rPr>
          <w:rFonts w:ascii="Times New Roman" w:hAnsi="Times New Roman" w:cs="Times New Roman"/>
          <w:sz w:val="28"/>
          <w:szCs w:val="28"/>
        </w:rPr>
        <w:t>6</w:t>
      </w:r>
      <w:r w:rsidRPr="00B22DCE">
        <w:rPr>
          <w:rFonts w:ascii="Times New Roman" w:hAnsi="Times New Roman" w:cs="Times New Roman"/>
          <w:sz w:val="28"/>
          <w:szCs w:val="28"/>
        </w:rPr>
        <w:t xml:space="preserve"> части 1 статьи </w:t>
      </w:r>
      <w:r>
        <w:rPr>
          <w:rFonts w:ascii="Times New Roman" w:hAnsi="Times New Roman" w:cs="Times New Roman"/>
          <w:sz w:val="28"/>
          <w:szCs w:val="28"/>
        </w:rPr>
        <w:t>32</w:t>
      </w:r>
      <w:r w:rsidRPr="00B22DCE">
        <w:rPr>
          <w:rFonts w:ascii="Times New Roman" w:hAnsi="Times New Roman" w:cs="Times New Roman"/>
          <w:sz w:val="28"/>
          <w:szCs w:val="28"/>
        </w:rPr>
        <w:t xml:space="preserve"> изложить в следующей редакции:</w:t>
      </w:r>
    </w:p>
    <w:p w:rsidR="00B22DCE" w:rsidRDefault="00B22DCE" w:rsidP="00B22DCE">
      <w:pPr>
        <w:widowControl/>
        <w:autoSpaceDE w:val="0"/>
        <w:autoSpaceDN w:val="0"/>
        <w:adjustRightInd w:val="0"/>
        <w:ind w:firstLine="540"/>
        <w:jc w:val="both"/>
        <w:rPr>
          <w:rFonts w:ascii="Times New Roman" w:hAnsi="Times New Roman" w:cs="Times New Roman"/>
          <w:sz w:val="28"/>
          <w:szCs w:val="28"/>
        </w:rPr>
      </w:pPr>
      <w:r w:rsidRPr="00B22DCE">
        <w:rPr>
          <w:rFonts w:ascii="Times New Roman" w:hAnsi="Times New Roman" w:cs="Times New Roman"/>
          <w:sz w:val="28"/>
          <w:szCs w:val="28"/>
        </w:rPr>
        <w:t>«</w:t>
      </w:r>
      <w:r>
        <w:rPr>
          <w:rFonts w:ascii="Times New Roman" w:hAnsi="Times New Roman" w:cs="Times New Roman"/>
          <w:sz w:val="28"/>
          <w:szCs w:val="28"/>
        </w:rPr>
        <w:t>6</w:t>
      </w:r>
      <w:r w:rsidRPr="00B22DCE">
        <w:rPr>
          <w:rFonts w:ascii="Times New Roman" w:hAnsi="Times New Roman" w:cs="Times New Roman"/>
          <w:sz w:val="28"/>
          <w:szCs w:val="28"/>
        </w:rPr>
        <w:t>)</w:t>
      </w:r>
      <w:r>
        <w:rPr>
          <w:rFonts w:ascii="Times New Roman" w:hAnsi="Times New Roman" w:cs="Times New Roman"/>
          <w:sz w:val="28"/>
          <w:szCs w:val="28"/>
        </w:rPr>
        <w:t xml:space="preserve"> </w:t>
      </w:r>
      <w:r w:rsidRPr="00B22DCE">
        <w:rPr>
          <w:rFonts w:ascii="Times New Roman" w:hAnsi="Times New Roman" w:cs="Times New Roman"/>
          <w:sz w:val="28"/>
          <w:szCs w:val="28"/>
        </w:rPr>
        <w:t>утверждение стратегии социально-экономического развития муниципального района</w:t>
      </w:r>
      <w:r>
        <w:rPr>
          <w:rFonts w:ascii="Times New Roman" w:hAnsi="Times New Roman" w:cs="Times New Roman"/>
          <w:sz w:val="28"/>
          <w:szCs w:val="28"/>
        </w:rPr>
        <w:t>;</w:t>
      </w:r>
      <w:r w:rsidRPr="00B22DCE">
        <w:rPr>
          <w:rFonts w:ascii="Times New Roman" w:hAnsi="Times New Roman" w:cs="Times New Roman"/>
          <w:sz w:val="28"/>
          <w:szCs w:val="28"/>
        </w:rPr>
        <w:t>».</w:t>
      </w:r>
    </w:p>
    <w:p w:rsidR="00700846" w:rsidRPr="00700846" w:rsidRDefault="00700846" w:rsidP="00B22DCE">
      <w:pPr>
        <w:widowControl/>
        <w:autoSpaceDE w:val="0"/>
        <w:autoSpaceDN w:val="0"/>
        <w:adjustRightInd w:val="0"/>
        <w:ind w:firstLine="540"/>
        <w:jc w:val="both"/>
        <w:rPr>
          <w:rFonts w:ascii="Times New Roman" w:hAnsi="Times New Roman" w:cs="Times New Roman"/>
          <w:sz w:val="16"/>
          <w:szCs w:val="16"/>
        </w:rPr>
      </w:pPr>
    </w:p>
    <w:p w:rsidR="00700846" w:rsidRDefault="00700846" w:rsidP="00B22DCE">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5) в статье 42:</w:t>
      </w:r>
    </w:p>
    <w:p w:rsidR="00700846" w:rsidRDefault="00700846" w:rsidP="00B22DCE">
      <w:pPr>
        <w:widowControl/>
        <w:autoSpaceDE w:val="0"/>
        <w:autoSpaceDN w:val="0"/>
        <w:adjustRightInd w:val="0"/>
        <w:ind w:firstLine="540"/>
        <w:jc w:val="both"/>
        <w:rPr>
          <w:rFonts w:ascii="Times New Roman" w:hAnsi="Times New Roman" w:cs="Times New Roman"/>
          <w:sz w:val="28"/>
          <w:szCs w:val="28"/>
        </w:rPr>
      </w:pPr>
      <w:bookmarkStart w:id="4" w:name="_Hlk501206425"/>
      <w:r w:rsidRPr="00700846">
        <w:rPr>
          <w:rFonts w:ascii="Times New Roman" w:hAnsi="Times New Roman" w:cs="Times New Roman"/>
          <w:sz w:val="28"/>
          <w:szCs w:val="28"/>
        </w:rPr>
        <w:t xml:space="preserve">а) дополнить </w:t>
      </w:r>
      <w:r>
        <w:rPr>
          <w:rFonts w:ascii="Times New Roman" w:hAnsi="Times New Roman" w:cs="Times New Roman"/>
          <w:sz w:val="28"/>
          <w:szCs w:val="28"/>
        </w:rPr>
        <w:t>пунктом 18</w:t>
      </w:r>
      <w:r w:rsidRPr="00700846">
        <w:rPr>
          <w:rFonts w:ascii="Times New Roman" w:hAnsi="Times New Roman" w:cs="Times New Roman"/>
          <w:sz w:val="28"/>
          <w:szCs w:val="28"/>
        </w:rPr>
        <w:t xml:space="preserve"> следующего содержания:</w:t>
      </w:r>
    </w:p>
    <w:bookmarkEnd w:id="4"/>
    <w:p w:rsidR="00700846" w:rsidRDefault="00700846" w:rsidP="00700846">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700846">
        <w:rPr>
          <w:rFonts w:ascii="Times New Roman" w:hAnsi="Times New Roman" w:cs="Times New Roman"/>
          <w:sz w:val="28"/>
          <w:szCs w:val="28"/>
        </w:rPr>
        <w:t>18) выступает от имени муниципального образования «Высокогорский муниципальный район Республики Татарстан» в сфере муниципально-частного партнерства в соответствии с Федеральным законом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Pr>
          <w:rFonts w:ascii="Times New Roman" w:hAnsi="Times New Roman" w:cs="Times New Roman"/>
          <w:sz w:val="28"/>
          <w:szCs w:val="28"/>
        </w:rPr>
        <w:t>;</w:t>
      </w:r>
      <w:r w:rsidRPr="00700846">
        <w:rPr>
          <w:rFonts w:ascii="Times New Roman" w:hAnsi="Times New Roman" w:cs="Times New Roman"/>
          <w:sz w:val="28"/>
          <w:szCs w:val="28"/>
        </w:rPr>
        <w:t>»</w:t>
      </w:r>
      <w:r>
        <w:rPr>
          <w:rFonts w:ascii="Times New Roman" w:hAnsi="Times New Roman" w:cs="Times New Roman"/>
          <w:sz w:val="28"/>
          <w:szCs w:val="28"/>
        </w:rPr>
        <w:t>.</w:t>
      </w:r>
    </w:p>
    <w:p w:rsidR="00700846" w:rsidRPr="00700846" w:rsidRDefault="00700846" w:rsidP="00700846">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б</w:t>
      </w:r>
      <w:r w:rsidRPr="00700846">
        <w:rPr>
          <w:rFonts w:ascii="Times New Roman" w:hAnsi="Times New Roman" w:cs="Times New Roman"/>
          <w:sz w:val="28"/>
          <w:szCs w:val="28"/>
        </w:rPr>
        <w:t>) дополнить пунктом 1</w:t>
      </w:r>
      <w:r>
        <w:rPr>
          <w:rFonts w:ascii="Times New Roman" w:hAnsi="Times New Roman" w:cs="Times New Roman"/>
          <w:sz w:val="28"/>
          <w:szCs w:val="28"/>
        </w:rPr>
        <w:t>9</w:t>
      </w:r>
      <w:r w:rsidRPr="00700846">
        <w:rPr>
          <w:rFonts w:ascii="Times New Roman" w:hAnsi="Times New Roman" w:cs="Times New Roman"/>
          <w:sz w:val="28"/>
          <w:szCs w:val="28"/>
        </w:rPr>
        <w:t xml:space="preserve"> следующего содержания:</w:t>
      </w:r>
    </w:p>
    <w:p w:rsidR="00700846" w:rsidRDefault="00700846" w:rsidP="00700846">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700846">
        <w:rPr>
          <w:rFonts w:ascii="Times New Roman" w:hAnsi="Times New Roman" w:cs="Times New Roman"/>
          <w:sz w:val="28"/>
          <w:szCs w:val="28"/>
        </w:rPr>
        <w:t>19)</w:t>
      </w:r>
      <w:r w:rsidRPr="00700846">
        <w:rPr>
          <w:rFonts w:ascii="Times New Roman" w:hAnsi="Times New Roman" w:cs="Times New Roman"/>
          <w:sz w:val="28"/>
          <w:szCs w:val="28"/>
        </w:rPr>
        <w:tab/>
        <w:t>принимает решения о реализации проекта муниципально-частного партнерства, если цубличным партнером является муниципальное образование</w:t>
      </w:r>
      <w:r>
        <w:rPr>
          <w:rFonts w:ascii="Times New Roman" w:hAnsi="Times New Roman" w:cs="Times New Roman"/>
          <w:sz w:val="28"/>
          <w:szCs w:val="28"/>
        </w:rPr>
        <w:t xml:space="preserve"> </w:t>
      </w:r>
      <w:r w:rsidRPr="00700846">
        <w:rPr>
          <w:rFonts w:ascii="Times New Roman" w:hAnsi="Times New Roman" w:cs="Times New Roman"/>
          <w:sz w:val="28"/>
          <w:szCs w:val="28"/>
        </w:rPr>
        <w:lastRenderedPageBreak/>
        <w:t>«Высокогорский муниципальный район Республики Татарстан» либо планируется проведение   совместного   конкурса   с   участием   муниципального   образования</w:t>
      </w:r>
      <w:r>
        <w:rPr>
          <w:rFonts w:ascii="Times New Roman" w:hAnsi="Times New Roman" w:cs="Times New Roman"/>
          <w:sz w:val="28"/>
          <w:szCs w:val="28"/>
        </w:rPr>
        <w:t xml:space="preserve"> </w:t>
      </w:r>
      <w:r w:rsidRPr="00700846">
        <w:rPr>
          <w:rFonts w:ascii="Times New Roman" w:hAnsi="Times New Roman" w:cs="Times New Roman"/>
          <w:sz w:val="28"/>
          <w:szCs w:val="28"/>
        </w:rPr>
        <w:t>«Высокогорский муниципальный район Республики Татарстан» (за исключением случая, в котором планируется проведение совместного конкурса с участием Российской Федерации, субъекта Российской Федерации) а также осуществляет иные   полномочия, предусмотренные   Федеральным   законом      от    13.07.2015</w:t>
      </w:r>
      <w:r>
        <w:rPr>
          <w:rFonts w:ascii="Times New Roman" w:hAnsi="Times New Roman" w:cs="Times New Roman"/>
          <w:sz w:val="28"/>
          <w:szCs w:val="28"/>
        </w:rPr>
        <w:t xml:space="preserve"> </w:t>
      </w:r>
      <w:r w:rsidRPr="00700846">
        <w:rPr>
          <w:rFonts w:ascii="Times New Roman" w:hAnsi="Times New Roman" w:cs="Times New Roman"/>
          <w:sz w:val="28"/>
          <w:szCs w:val="28"/>
        </w:rPr>
        <w:t>№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другими федеральными законами и нормативными правовыми актами Российской Федерации, нормативными правовыми актами субъектов Российской Федерации, настоящим уставом и муниципальными правовыми актами</w:t>
      </w:r>
      <w:r>
        <w:rPr>
          <w:rFonts w:ascii="Times New Roman" w:hAnsi="Times New Roman" w:cs="Times New Roman"/>
          <w:sz w:val="28"/>
          <w:szCs w:val="28"/>
        </w:rPr>
        <w:t>;».</w:t>
      </w:r>
    </w:p>
    <w:p w:rsidR="00700846" w:rsidRPr="00700846" w:rsidRDefault="00700846" w:rsidP="00700846">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w:t>
      </w:r>
      <w:r w:rsidRPr="00700846">
        <w:rPr>
          <w:rFonts w:ascii="Times New Roman" w:hAnsi="Times New Roman" w:cs="Times New Roman"/>
          <w:sz w:val="28"/>
          <w:szCs w:val="28"/>
        </w:rPr>
        <w:t xml:space="preserve">) дополнить пунктом </w:t>
      </w:r>
      <w:r>
        <w:rPr>
          <w:rFonts w:ascii="Times New Roman" w:hAnsi="Times New Roman" w:cs="Times New Roman"/>
          <w:sz w:val="28"/>
          <w:szCs w:val="28"/>
        </w:rPr>
        <w:t>20</w:t>
      </w:r>
      <w:r w:rsidRPr="00700846">
        <w:rPr>
          <w:rFonts w:ascii="Times New Roman" w:hAnsi="Times New Roman" w:cs="Times New Roman"/>
          <w:sz w:val="28"/>
          <w:szCs w:val="28"/>
        </w:rPr>
        <w:t xml:space="preserve"> следующего содержания:</w:t>
      </w:r>
    </w:p>
    <w:p w:rsidR="00700846" w:rsidRDefault="00700846" w:rsidP="00700846">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700846">
        <w:rPr>
          <w:rFonts w:ascii="Times New Roman" w:hAnsi="Times New Roman" w:cs="Times New Roman"/>
          <w:sz w:val="28"/>
          <w:szCs w:val="28"/>
        </w:rPr>
        <w:t>20)</w:t>
      </w:r>
      <w:r w:rsidRPr="00700846">
        <w:rPr>
          <w:rFonts w:ascii="Times New Roman" w:hAnsi="Times New Roman" w:cs="Times New Roman"/>
          <w:sz w:val="28"/>
          <w:szCs w:val="28"/>
        </w:rPr>
        <w:tab/>
        <w:t>определяет орган местного самоуправления, уполномоченный на осуществление полномочий в сфере муниципально-частного партнерства в соответствии   с   частью   2   статьи   18 Федерального   закона   от 13.07.2015</w:t>
      </w:r>
      <w:r>
        <w:rPr>
          <w:rFonts w:ascii="Times New Roman" w:hAnsi="Times New Roman" w:cs="Times New Roman"/>
          <w:sz w:val="28"/>
          <w:szCs w:val="28"/>
        </w:rPr>
        <w:t xml:space="preserve"> </w:t>
      </w:r>
      <w:r w:rsidRPr="00700846">
        <w:rPr>
          <w:rFonts w:ascii="Times New Roman" w:hAnsi="Times New Roman" w:cs="Times New Roman"/>
          <w:sz w:val="28"/>
          <w:szCs w:val="28"/>
        </w:rPr>
        <w:t>№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Pr>
          <w:rFonts w:ascii="Times New Roman" w:hAnsi="Times New Roman" w:cs="Times New Roman"/>
          <w:sz w:val="28"/>
          <w:szCs w:val="28"/>
        </w:rPr>
        <w:t>;</w:t>
      </w:r>
      <w:r w:rsidRPr="00700846">
        <w:rPr>
          <w:rFonts w:ascii="Times New Roman" w:hAnsi="Times New Roman" w:cs="Times New Roman"/>
          <w:sz w:val="28"/>
          <w:szCs w:val="28"/>
        </w:rPr>
        <w:t>».</w:t>
      </w:r>
    </w:p>
    <w:p w:rsidR="00282AF0" w:rsidRPr="00700846" w:rsidRDefault="00282AF0" w:rsidP="00700846">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г</w:t>
      </w:r>
      <w:bookmarkStart w:id="5" w:name="_Hlk501206752"/>
      <w:r w:rsidRPr="00282AF0">
        <w:rPr>
          <w:rFonts w:ascii="Times New Roman" w:hAnsi="Times New Roman" w:cs="Times New Roman"/>
          <w:sz w:val="28"/>
          <w:szCs w:val="28"/>
        </w:rPr>
        <w:t xml:space="preserve">) дополнить пунктом </w:t>
      </w:r>
      <w:r>
        <w:rPr>
          <w:rFonts w:ascii="Times New Roman" w:hAnsi="Times New Roman" w:cs="Times New Roman"/>
          <w:sz w:val="28"/>
          <w:szCs w:val="28"/>
        </w:rPr>
        <w:t>21</w:t>
      </w:r>
      <w:r w:rsidRPr="00282AF0">
        <w:rPr>
          <w:rFonts w:ascii="Times New Roman" w:hAnsi="Times New Roman" w:cs="Times New Roman"/>
          <w:sz w:val="28"/>
          <w:szCs w:val="28"/>
        </w:rPr>
        <w:t xml:space="preserve"> следующего содержания:</w:t>
      </w:r>
      <w:bookmarkEnd w:id="5"/>
    </w:p>
    <w:p w:rsidR="00700846" w:rsidRDefault="00282AF0" w:rsidP="00700846">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00700846" w:rsidRPr="00700846">
        <w:rPr>
          <w:rFonts w:ascii="Times New Roman" w:hAnsi="Times New Roman" w:cs="Times New Roman"/>
          <w:sz w:val="28"/>
          <w:szCs w:val="28"/>
        </w:rPr>
        <w:t>21)</w:t>
      </w:r>
      <w:r w:rsidR="00700846" w:rsidRPr="00700846">
        <w:rPr>
          <w:rFonts w:ascii="Times New Roman" w:hAnsi="Times New Roman" w:cs="Times New Roman"/>
          <w:sz w:val="28"/>
          <w:szCs w:val="28"/>
        </w:rPr>
        <w:tab/>
        <w:t>Глава района направляет в орган исполнительной власти Республики Татарстан, определенный Кабинетом Министров Республики Татарстан, проект муниципально-частного партнерства для проведения оценки эффективности проекта и определения его сравнительного преимущества в соответствии с частями 2-5 статьи 9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Pr>
          <w:rFonts w:ascii="Times New Roman" w:hAnsi="Times New Roman" w:cs="Times New Roman"/>
          <w:sz w:val="28"/>
          <w:szCs w:val="28"/>
        </w:rPr>
        <w:t>.</w:t>
      </w:r>
      <w:r w:rsidR="00700846" w:rsidRPr="00700846">
        <w:rPr>
          <w:rFonts w:ascii="Times New Roman" w:hAnsi="Times New Roman" w:cs="Times New Roman"/>
          <w:sz w:val="28"/>
          <w:szCs w:val="28"/>
        </w:rPr>
        <w:t>».</w:t>
      </w:r>
    </w:p>
    <w:p w:rsidR="000809DE" w:rsidRPr="00282AF0" w:rsidRDefault="000809DE" w:rsidP="003A5CB9">
      <w:pPr>
        <w:widowControl/>
        <w:autoSpaceDE w:val="0"/>
        <w:autoSpaceDN w:val="0"/>
        <w:adjustRightInd w:val="0"/>
        <w:ind w:firstLine="540"/>
        <w:jc w:val="both"/>
        <w:rPr>
          <w:rFonts w:ascii="Times New Roman" w:hAnsi="Times New Roman" w:cs="Times New Roman"/>
          <w:sz w:val="16"/>
          <w:szCs w:val="16"/>
        </w:rPr>
      </w:pPr>
    </w:p>
    <w:p w:rsidR="00282AF0" w:rsidRDefault="00282AF0" w:rsidP="003A5CB9">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6) в статье 43:</w:t>
      </w:r>
    </w:p>
    <w:p w:rsidR="00282AF0" w:rsidRDefault="00282AF0" w:rsidP="003A5CB9">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а) часть 4 </w:t>
      </w:r>
      <w:bookmarkStart w:id="6" w:name="_Hlk501207149"/>
      <w:r w:rsidRPr="00282AF0">
        <w:rPr>
          <w:rFonts w:ascii="Times New Roman" w:hAnsi="Times New Roman" w:cs="Times New Roman"/>
          <w:sz w:val="28"/>
          <w:szCs w:val="28"/>
        </w:rPr>
        <w:t>изложить в следующей редакции:</w:t>
      </w:r>
      <w:bookmarkEnd w:id="6"/>
    </w:p>
    <w:p w:rsidR="00282AF0" w:rsidRDefault="00282AF0" w:rsidP="003A5CB9">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282AF0">
        <w:rPr>
          <w:rFonts w:ascii="Times New Roman" w:hAnsi="Times New Roman" w:cs="Times New Roman"/>
          <w:sz w:val="28"/>
          <w:szCs w:val="28"/>
        </w:rPr>
        <w:t>4. В случае досрочного прекращения полномочий Главы района выборы Главы района, избираемого на муниципальных выборах, проводятся в сроки, установленные Федеральным законом от 12 июня 2002 года N 67-ФЗ "Об основных гарантиях избирательных прав и права на участие в референдуме граждан Российской Федерации.</w:t>
      </w:r>
      <w:r>
        <w:rPr>
          <w:rFonts w:ascii="Times New Roman" w:hAnsi="Times New Roman" w:cs="Times New Roman"/>
          <w:sz w:val="28"/>
          <w:szCs w:val="28"/>
        </w:rPr>
        <w:t>»;</w:t>
      </w:r>
    </w:p>
    <w:p w:rsidR="00282AF0" w:rsidRDefault="00282AF0" w:rsidP="003A5CB9">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б) </w:t>
      </w:r>
      <w:r w:rsidRPr="00282AF0">
        <w:rPr>
          <w:rFonts w:ascii="Times New Roman" w:hAnsi="Times New Roman" w:cs="Times New Roman"/>
          <w:sz w:val="28"/>
          <w:szCs w:val="28"/>
        </w:rPr>
        <w:t xml:space="preserve">дополнить </w:t>
      </w:r>
      <w:r>
        <w:rPr>
          <w:rFonts w:ascii="Times New Roman" w:hAnsi="Times New Roman" w:cs="Times New Roman"/>
          <w:sz w:val="28"/>
          <w:szCs w:val="28"/>
        </w:rPr>
        <w:t>частью 5</w:t>
      </w:r>
      <w:r w:rsidRPr="00282AF0">
        <w:rPr>
          <w:rFonts w:ascii="Times New Roman" w:hAnsi="Times New Roman" w:cs="Times New Roman"/>
          <w:sz w:val="28"/>
          <w:szCs w:val="28"/>
        </w:rPr>
        <w:t xml:space="preserve"> следующего содержания:</w:t>
      </w:r>
    </w:p>
    <w:p w:rsidR="00282AF0" w:rsidRDefault="00282AF0" w:rsidP="003A5CB9">
      <w:pPr>
        <w:widowControl/>
        <w:autoSpaceDE w:val="0"/>
        <w:autoSpaceDN w:val="0"/>
        <w:adjustRightInd w:val="0"/>
        <w:ind w:firstLine="540"/>
        <w:jc w:val="both"/>
        <w:rPr>
          <w:rFonts w:ascii="Times New Roman" w:hAnsi="Times New Roman" w:cs="Times New Roman"/>
          <w:sz w:val="28"/>
          <w:szCs w:val="28"/>
        </w:rPr>
      </w:pPr>
      <w:r w:rsidRPr="00282AF0">
        <w:rPr>
          <w:rFonts w:ascii="Times New Roman" w:hAnsi="Times New Roman" w:cs="Times New Roman"/>
          <w:sz w:val="28"/>
          <w:szCs w:val="28"/>
        </w:rPr>
        <w:t>В случае, если Глава района, полномочия которого прекращены досрочно на основании правового акта высшего должностного лица Республики Татарстан (руководителя высшего исполнительного органа государственной власти Республики Татарстан) об отрешении от должности Главы района либо на основании решения Совета района об удалении главы района в отставку, обжалует данные правовой акт или решение в судебном порядке, досрочные выборы Главы района, избираемого на муниципальных выборах, не могут быть назначены до вступления решения суда в законную силу.</w:t>
      </w:r>
    </w:p>
    <w:p w:rsidR="00282AF0" w:rsidRPr="0074238C" w:rsidRDefault="00282AF0" w:rsidP="003A5CB9">
      <w:pPr>
        <w:widowControl/>
        <w:autoSpaceDE w:val="0"/>
        <w:autoSpaceDN w:val="0"/>
        <w:adjustRightInd w:val="0"/>
        <w:ind w:firstLine="540"/>
        <w:jc w:val="both"/>
        <w:rPr>
          <w:rFonts w:ascii="Times New Roman" w:hAnsi="Times New Roman" w:cs="Times New Roman"/>
          <w:sz w:val="16"/>
          <w:szCs w:val="16"/>
        </w:rPr>
      </w:pPr>
    </w:p>
    <w:p w:rsidR="003F7225" w:rsidRDefault="003F7225" w:rsidP="003A5CB9">
      <w:pPr>
        <w:widowControl/>
        <w:autoSpaceDE w:val="0"/>
        <w:autoSpaceDN w:val="0"/>
        <w:adjustRightInd w:val="0"/>
        <w:ind w:firstLine="540"/>
        <w:jc w:val="both"/>
        <w:rPr>
          <w:rFonts w:ascii="Times New Roman" w:hAnsi="Times New Roman" w:cs="Times New Roman"/>
          <w:sz w:val="28"/>
          <w:szCs w:val="28"/>
        </w:rPr>
      </w:pPr>
    </w:p>
    <w:p w:rsidR="0074238C" w:rsidRDefault="0074238C" w:rsidP="003A5CB9">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7) в статье 48:</w:t>
      </w:r>
    </w:p>
    <w:p w:rsidR="0074238C" w:rsidRDefault="0074238C" w:rsidP="003A5CB9">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а) абзац 7 пункта 1 части 1 </w:t>
      </w:r>
      <w:r w:rsidRPr="0074238C">
        <w:rPr>
          <w:rFonts w:ascii="Times New Roman" w:hAnsi="Times New Roman" w:cs="Times New Roman"/>
          <w:sz w:val="28"/>
          <w:szCs w:val="28"/>
        </w:rPr>
        <w:t>изложить в следующей редакции:</w:t>
      </w:r>
    </w:p>
    <w:p w:rsidR="00282AF0" w:rsidRPr="00282AF0" w:rsidRDefault="0074238C" w:rsidP="00282AF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00282AF0" w:rsidRPr="00282AF0">
        <w:rPr>
          <w:rFonts w:ascii="Times New Roman" w:hAnsi="Times New Roman" w:cs="Times New Roman"/>
          <w:sz w:val="28"/>
          <w:szCs w:val="28"/>
        </w:rPr>
        <w:t>- обеспечивает разработку проекта стратегии социально-экономического развития района;</w:t>
      </w:r>
      <w:r>
        <w:rPr>
          <w:rFonts w:ascii="Times New Roman" w:hAnsi="Times New Roman" w:cs="Times New Roman"/>
          <w:sz w:val="28"/>
          <w:szCs w:val="28"/>
        </w:rPr>
        <w:t>»;</w:t>
      </w:r>
    </w:p>
    <w:p w:rsidR="0074238C" w:rsidRDefault="0074238C" w:rsidP="00282AF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б</w:t>
      </w:r>
      <w:r w:rsidRPr="0074238C">
        <w:rPr>
          <w:rFonts w:ascii="Times New Roman" w:hAnsi="Times New Roman" w:cs="Times New Roman"/>
          <w:sz w:val="28"/>
          <w:szCs w:val="28"/>
        </w:rPr>
        <w:t xml:space="preserve">) абзац </w:t>
      </w:r>
      <w:r>
        <w:rPr>
          <w:rFonts w:ascii="Times New Roman" w:hAnsi="Times New Roman" w:cs="Times New Roman"/>
          <w:sz w:val="28"/>
          <w:szCs w:val="28"/>
        </w:rPr>
        <w:t xml:space="preserve">8 </w:t>
      </w:r>
      <w:r w:rsidRPr="0074238C">
        <w:rPr>
          <w:rFonts w:ascii="Times New Roman" w:hAnsi="Times New Roman" w:cs="Times New Roman"/>
          <w:sz w:val="28"/>
          <w:szCs w:val="28"/>
        </w:rPr>
        <w:t>пункта 1 части 1 изложить в следующей редакции</w:t>
      </w:r>
      <w:r>
        <w:rPr>
          <w:rFonts w:ascii="Times New Roman" w:hAnsi="Times New Roman" w:cs="Times New Roman"/>
          <w:sz w:val="28"/>
          <w:szCs w:val="28"/>
        </w:rPr>
        <w:t>:</w:t>
      </w:r>
    </w:p>
    <w:p w:rsidR="00282AF0" w:rsidRDefault="0074238C" w:rsidP="00282AF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00282AF0" w:rsidRPr="00282AF0">
        <w:rPr>
          <w:rFonts w:ascii="Times New Roman" w:hAnsi="Times New Roman" w:cs="Times New Roman"/>
          <w:sz w:val="28"/>
          <w:szCs w:val="28"/>
        </w:rPr>
        <w:t>-организует исполнение бюджета района, выполнение стратегии социально-экономического развития района;</w:t>
      </w:r>
      <w:r>
        <w:rPr>
          <w:rFonts w:ascii="Times New Roman" w:hAnsi="Times New Roman" w:cs="Times New Roman"/>
          <w:sz w:val="28"/>
          <w:szCs w:val="28"/>
        </w:rPr>
        <w:t>»;</w:t>
      </w:r>
    </w:p>
    <w:p w:rsidR="0074238C" w:rsidRPr="00282AF0" w:rsidRDefault="0074238C" w:rsidP="00282AF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в</w:t>
      </w:r>
      <w:r w:rsidRPr="0074238C">
        <w:rPr>
          <w:rFonts w:ascii="Times New Roman" w:hAnsi="Times New Roman" w:cs="Times New Roman"/>
          <w:sz w:val="28"/>
          <w:szCs w:val="28"/>
        </w:rPr>
        <w:t xml:space="preserve">) абзац </w:t>
      </w:r>
      <w:r>
        <w:rPr>
          <w:rFonts w:ascii="Times New Roman" w:hAnsi="Times New Roman" w:cs="Times New Roman"/>
          <w:sz w:val="28"/>
          <w:szCs w:val="28"/>
        </w:rPr>
        <w:t xml:space="preserve">9 </w:t>
      </w:r>
      <w:r w:rsidRPr="0074238C">
        <w:rPr>
          <w:rFonts w:ascii="Times New Roman" w:hAnsi="Times New Roman" w:cs="Times New Roman"/>
          <w:sz w:val="28"/>
          <w:szCs w:val="28"/>
        </w:rPr>
        <w:t>пункта 1 части 1 изложить в следующей редакции</w:t>
      </w:r>
    </w:p>
    <w:p w:rsidR="000809DE" w:rsidRDefault="0074238C" w:rsidP="00282AF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00282AF0" w:rsidRPr="00282AF0">
        <w:rPr>
          <w:rFonts w:ascii="Times New Roman" w:hAnsi="Times New Roman" w:cs="Times New Roman"/>
          <w:sz w:val="28"/>
          <w:szCs w:val="28"/>
        </w:rPr>
        <w:t>- обеспечивает подготовку отчетов о выполнении стратегии социально­ экономического развития района;</w:t>
      </w:r>
      <w:r>
        <w:rPr>
          <w:rFonts w:ascii="Times New Roman" w:hAnsi="Times New Roman" w:cs="Times New Roman"/>
          <w:sz w:val="28"/>
          <w:szCs w:val="28"/>
        </w:rPr>
        <w:t>»;</w:t>
      </w:r>
    </w:p>
    <w:p w:rsidR="0074238C" w:rsidRDefault="0074238C" w:rsidP="00282AF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г) пункт 5 части 1 дополнить абзац 14 следующего содержания:</w:t>
      </w:r>
    </w:p>
    <w:p w:rsidR="0074238C" w:rsidRDefault="0074238C" w:rsidP="00282AF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74238C">
        <w:rPr>
          <w:rFonts w:ascii="Times New Roman" w:hAnsi="Times New Roman" w:cs="Times New Roman"/>
          <w:sz w:val="28"/>
          <w:szCs w:val="28"/>
        </w:rPr>
        <w:t>- осуществляет полномочиями в сфере стратегического планирования, предусмотренными Федеральным законом от 28 июня 2014 года N 172-ФЗ "О стратегическом планировании в Российской Федерации</w:t>
      </w:r>
      <w:r>
        <w:rPr>
          <w:rFonts w:ascii="Times New Roman" w:hAnsi="Times New Roman" w:cs="Times New Roman"/>
          <w:sz w:val="28"/>
          <w:szCs w:val="28"/>
        </w:rPr>
        <w:t>;»;</w:t>
      </w:r>
    </w:p>
    <w:p w:rsidR="0074238C" w:rsidRDefault="0074238C" w:rsidP="00282AF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д) </w:t>
      </w:r>
      <w:r w:rsidR="00055623">
        <w:rPr>
          <w:rFonts w:ascii="Times New Roman" w:hAnsi="Times New Roman" w:cs="Times New Roman"/>
          <w:sz w:val="28"/>
          <w:szCs w:val="28"/>
        </w:rPr>
        <w:t>пункт 10 части 2 изложить в следующей редакции:</w:t>
      </w:r>
    </w:p>
    <w:p w:rsidR="00055623" w:rsidRDefault="00055623" w:rsidP="00282AF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055623">
        <w:rPr>
          <w:rFonts w:ascii="Times New Roman" w:hAnsi="Times New Roman" w:cs="Times New Roman"/>
          <w:sz w:val="28"/>
          <w:szCs w:val="28"/>
        </w:rPr>
        <w:t>10) оказывает поддержку социально ориентированным некоммерческим организациям в пределах полномочий, установленных статьями 31.1 и 31.3 Федерального закона "О некоммерческих организациях;</w:t>
      </w:r>
      <w:r>
        <w:rPr>
          <w:rFonts w:ascii="Times New Roman" w:hAnsi="Times New Roman" w:cs="Times New Roman"/>
          <w:sz w:val="28"/>
          <w:szCs w:val="28"/>
        </w:rPr>
        <w:t>»;</w:t>
      </w:r>
    </w:p>
    <w:p w:rsidR="00055623" w:rsidRDefault="00055623" w:rsidP="00282AF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е) дополнить пунктом 12 часть 2 следующего содержания:</w:t>
      </w:r>
    </w:p>
    <w:p w:rsidR="00055623" w:rsidRDefault="00055623" w:rsidP="00282AF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r w:rsidRPr="00055623">
        <w:rPr>
          <w:rFonts w:ascii="Times New Roman" w:hAnsi="Times New Roman" w:cs="Times New Roman"/>
          <w:sz w:val="28"/>
          <w:szCs w:val="28"/>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Pr>
          <w:rFonts w:ascii="Times New Roman" w:hAnsi="Times New Roman" w:cs="Times New Roman"/>
          <w:sz w:val="28"/>
          <w:szCs w:val="28"/>
        </w:rPr>
        <w:t>».</w:t>
      </w:r>
    </w:p>
    <w:p w:rsidR="00055623" w:rsidRPr="00055623" w:rsidRDefault="00055623" w:rsidP="00282AF0">
      <w:pPr>
        <w:widowControl/>
        <w:autoSpaceDE w:val="0"/>
        <w:autoSpaceDN w:val="0"/>
        <w:adjustRightInd w:val="0"/>
        <w:ind w:firstLine="540"/>
        <w:jc w:val="both"/>
        <w:rPr>
          <w:rFonts w:ascii="Times New Roman" w:hAnsi="Times New Roman" w:cs="Times New Roman"/>
          <w:sz w:val="16"/>
          <w:szCs w:val="16"/>
        </w:rPr>
      </w:pPr>
    </w:p>
    <w:p w:rsidR="00055623" w:rsidRPr="00055623" w:rsidRDefault="00055623" w:rsidP="00055623">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8) пункт</w:t>
      </w:r>
      <w:r w:rsidRPr="00055623">
        <w:rPr>
          <w:rFonts w:ascii="Times New Roman" w:hAnsi="Times New Roman" w:cs="Times New Roman"/>
          <w:sz w:val="28"/>
          <w:szCs w:val="28"/>
        </w:rPr>
        <w:t xml:space="preserve"> 4 статьи </w:t>
      </w:r>
      <w:r>
        <w:rPr>
          <w:rFonts w:ascii="Times New Roman" w:hAnsi="Times New Roman" w:cs="Times New Roman"/>
          <w:sz w:val="28"/>
          <w:szCs w:val="28"/>
        </w:rPr>
        <w:t>52</w:t>
      </w:r>
      <w:r w:rsidRPr="00055623">
        <w:rPr>
          <w:rFonts w:ascii="Times New Roman" w:hAnsi="Times New Roman" w:cs="Times New Roman"/>
          <w:sz w:val="28"/>
          <w:szCs w:val="28"/>
        </w:rPr>
        <w:t xml:space="preserve"> изложить в следующей редакции:</w:t>
      </w:r>
    </w:p>
    <w:p w:rsidR="000809DE" w:rsidRDefault="00055623" w:rsidP="00055623">
      <w:pPr>
        <w:widowControl/>
        <w:autoSpaceDE w:val="0"/>
        <w:autoSpaceDN w:val="0"/>
        <w:adjustRightInd w:val="0"/>
        <w:ind w:firstLine="540"/>
        <w:jc w:val="both"/>
        <w:rPr>
          <w:rFonts w:ascii="Times New Roman" w:hAnsi="Times New Roman" w:cs="Times New Roman"/>
          <w:sz w:val="28"/>
          <w:szCs w:val="28"/>
        </w:rPr>
      </w:pPr>
      <w:r w:rsidRPr="00055623">
        <w:rPr>
          <w:rFonts w:ascii="Times New Roman" w:hAnsi="Times New Roman" w:cs="Times New Roman"/>
          <w:sz w:val="28"/>
          <w:szCs w:val="28"/>
        </w:rPr>
        <w:t>«4) представляет на рассмотрение Совета района проект стратегии социально-экономического развития муниципального района и отчет о ее исполнении</w:t>
      </w:r>
      <w:r>
        <w:rPr>
          <w:rFonts w:ascii="Times New Roman" w:hAnsi="Times New Roman" w:cs="Times New Roman"/>
          <w:sz w:val="28"/>
          <w:szCs w:val="28"/>
        </w:rPr>
        <w:t>;</w:t>
      </w:r>
      <w:r w:rsidRPr="00055623">
        <w:rPr>
          <w:rFonts w:ascii="Times New Roman" w:hAnsi="Times New Roman" w:cs="Times New Roman"/>
          <w:sz w:val="28"/>
          <w:szCs w:val="28"/>
        </w:rPr>
        <w:t>».</w:t>
      </w:r>
    </w:p>
    <w:p w:rsidR="00055623" w:rsidRPr="00055623" w:rsidRDefault="00055623" w:rsidP="00055623">
      <w:pPr>
        <w:widowControl/>
        <w:autoSpaceDE w:val="0"/>
        <w:autoSpaceDN w:val="0"/>
        <w:adjustRightInd w:val="0"/>
        <w:ind w:firstLine="540"/>
        <w:jc w:val="both"/>
        <w:rPr>
          <w:rFonts w:ascii="Times New Roman" w:hAnsi="Times New Roman" w:cs="Times New Roman"/>
          <w:sz w:val="16"/>
          <w:szCs w:val="16"/>
        </w:rPr>
      </w:pPr>
    </w:p>
    <w:p w:rsidR="00055623" w:rsidRDefault="00055623" w:rsidP="00055623">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9) дополнить частью 2.1. статьи 53 следующего содержания:</w:t>
      </w:r>
    </w:p>
    <w:p w:rsidR="00055623" w:rsidRDefault="00055623" w:rsidP="00055623">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055623">
        <w:rPr>
          <w:rFonts w:ascii="Times New Roman" w:hAnsi="Times New Roman" w:cs="Times New Roman"/>
          <w:sz w:val="28"/>
          <w:szCs w:val="28"/>
        </w:rPr>
        <w:t>2.1. Контракт с Руководителем Исполнительного комитета может быть расторгнут в судебном порядке на основании заявления Президента Республики Татарстан в связи с несоблюдением ограничений, запретов, неисполнением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w:t>
      </w:r>
      <w:r>
        <w:rPr>
          <w:rFonts w:ascii="Times New Roman" w:hAnsi="Times New Roman" w:cs="Times New Roman"/>
          <w:sz w:val="28"/>
          <w:szCs w:val="28"/>
        </w:rPr>
        <w:t>.».</w:t>
      </w:r>
    </w:p>
    <w:p w:rsidR="00055623" w:rsidRPr="00055623" w:rsidRDefault="00055623" w:rsidP="00055623">
      <w:pPr>
        <w:widowControl/>
        <w:autoSpaceDE w:val="0"/>
        <w:autoSpaceDN w:val="0"/>
        <w:adjustRightInd w:val="0"/>
        <w:ind w:firstLine="540"/>
        <w:jc w:val="both"/>
        <w:rPr>
          <w:rFonts w:ascii="Times New Roman" w:hAnsi="Times New Roman" w:cs="Times New Roman"/>
          <w:sz w:val="16"/>
          <w:szCs w:val="16"/>
        </w:rPr>
      </w:pPr>
    </w:p>
    <w:p w:rsidR="003A4631" w:rsidRDefault="003A4631" w:rsidP="00055623">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10) пункт 3 части 1 статьи 72 изложить в следующей редакции:</w:t>
      </w:r>
    </w:p>
    <w:p w:rsidR="003A4631" w:rsidRDefault="003A4631" w:rsidP="00055623">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3A4631">
        <w:rPr>
          <w:rFonts w:ascii="Times New Roman" w:hAnsi="Times New Roman" w:cs="Times New Roman"/>
          <w:sz w:val="28"/>
          <w:szCs w:val="28"/>
        </w:rPr>
        <w:t xml:space="preserve">Руководитель Исполнительного комитета в пределах своих полномочий, установленных федеральными законами и законами Республики Татарстан, </w:t>
      </w:r>
      <w:r w:rsidRPr="003A4631">
        <w:rPr>
          <w:rFonts w:ascii="Times New Roman" w:hAnsi="Times New Roman" w:cs="Times New Roman"/>
          <w:sz w:val="28"/>
          <w:szCs w:val="28"/>
        </w:rPr>
        <w:lastRenderedPageBreak/>
        <w:t>настоящим Уставом и решениями Совета Района, издает постановления Исполнительного комитета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Района федеральными законами и законами Республики Татарстан, а также распоряжения Исполнительного комитета Района по вопросам организации работы Исполнительного комитета Района.</w:t>
      </w:r>
      <w:r>
        <w:rPr>
          <w:rFonts w:ascii="Times New Roman" w:hAnsi="Times New Roman" w:cs="Times New Roman"/>
          <w:sz w:val="28"/>
          <w:szCs w:val="28"/>
        </w:rPr>
        <w:t>».</w:t>
      </w:r>
    </w:p>
    <w:p w:rsidR="00055623" w:rsidRDefault="005B61B6" w:rsidP="00055623">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1</w:t>
      </w:r>
      <w:r w:rsidR="003A4631">
        <w:rPr>
          <w:rFonts w:ascii="Times New Roman" w:hAnsi="Times New Roman" w:cs="Times New Roman"/>
          <w:sz w:val="28"/>
          <w:szCs w:val="28"/>
        </w:rPr>
        <w:t>1</w:t>
      </w:r>
      <w:r>
        <w:rPr>
          <w:rFonts w:ascii="Times New Roman" w:hAnsi="Times New Roman" w:cs="Times New Roman"/>
          <w:sz w:val="28"/>
          <w:szCs w:val="28"/>
        </w:rPr>
        <w:t>) часть 3 статьи 77 изложить в следующей редакции:</w:t>
      </w:r>
    </w:p>
    <w:p w:rsidR="005B61B6" w:rsidRDefault="005B61B6" w:rsidP="00055623">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5B61B6">
        <w:rPr>
          <w:rFonts w:ascii="Times New Roman" w:hAnsi="Times New Roman" w:cs="Times New Roman"/>
          <w:sz w:val="28"/>
          <w:szCs w:val="28"/>
        </w:rPr>
        <w:t>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 в печатных средствах массовой информации или в интернет-ресурсе "Официальный портал правовой информации Республики Татарстан" pravo.tatarstan.ru (далее по тексту - опубликование) или обнародования путем размещения на официальном сайте Высокогорского муниципального района Республики Татарстан http://vysokaya-gora.tatarstan.ru (далее по тексту - обнародование).</w:t>
      </w:r>
    </w:p>
    <w:p w:rsidR="005B61B6" w:rsidRPr="00955A10" w:rsidRDefault="005B61B6" w:rsidP="00055623">
      <w:pPr>
        <w:widowControl/>
        <w:autoSpaceDE w:val="0"/>
        <w:autoSpaceDN w:val="0"/>
        <w:adjustRightInd w:val="0"/>
        <w:ind w:firstLine="540"/>
        <w:jc w:val="both"/>
        <w:rPr>
          <w:rFonts w:ascii="Times New Roman" w:hAnsi="Times New Roman" w:cs="Times New Roman"/>
          <w:sz w:val="16"/>
          <w:szCs w:val="16"/>
        </w:rPr>
      </w:pPr>
    </w:p>
    <w:p w:rsidR="005B61B6" w:rsidRDefault="00955A10" w:rsidP="00055623">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1</w:t>
      </w:r>
      <w:r w:rsidR="003A4631">
        <w:rPr>
          <w:rFonts w:ascii="Times New Roman" w:hAnsi="Times New Roman" w:cs="Times New Roman"/>
          <w:sz w:val="28"/>
          <w:szCs w:val="28"/>
        </w:rPr>
        <w:t>2</w:t>
      </w:r>
      <w:r>
        <w:rPr>
          <w:rFonts w:ascii="Times New Roman" w:hAnsi="Times New Roman" w:cs="Times New Roman"/>
          <w:sz w:val="28"/>
          <w:szCs w:val="28"/>
        </w:rPr>
        <w:t>) в статье 91:</w:t>
      </w:r>
    </w:p>
    <w:p w:rsidR="00955A10" w:rsidRDefault="00955A10" w:rsidP="00055623">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bookmarkStart w:id="7" w:name="_Hlk501209138"/>
      <w:r>
        <w:rPr>
          <w:rFonts w:ascii="Times New Roman" w:hAnsi="Times New Roman" w:cs="Times New Roman"/>
          <w:sz w:val="28"/>
          <w:szCs w:val="28"/>
        </w:rPr>
        <w:t>дополнить частью 3.1. следующего содержания:</w:t>
      </w:r>
      <w:bookmarkEnd w:id="7"/>
    </w:p>
    <w:p w:rsidR="00955A10" w:rsidRPr="00955A10" w:rsidRDefault="00955A10" w:rsidP="00955A1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955A10">
        <w:rPr>
          <w:rFonts w:ascii="Times New Roman" w:hAnsi="Times New Roman" w:cs="Times New Roman"/>
          <w:sz w:val="28"/>
          <w:szCs w:val="28"/>
        </w:rPr>
        <w:t>3.1. Изменения и дополнения в устав района вносятся муниципальным правовым актом, который может оформляться:</w:t>
      </w:r>
    </w:p>
    <w:p w:rsidR="00955A10" w:rsidRPr="00955A10" w:rsidRDefault="00955A10" w:rsidP="00955A10">
      <w:pPr>
        <w:widowControl/>
        <w:autoSpaceDE w:val="0"/>
        <w:autoSpaceDN w:val="0"/>
        <w:adjustRightInd w:val="0"/>
        <w:ind w:firstLine="540"/>
        <w:jc w:val="both"/>
        <w:rPr>
          <w:rFonts w:ascii="Times New Roman" w:hAnsi="Times New Roman" w:cs="Times New Roman"/>
          <w:sz w:val="28"/>
          <w:szCs w:val="28"/>
        </w:rPr>
      </w:pPr>
      <w:r w:rsidRPr="00955A10">
        <w:rPr>
          <w:rFonts w:ascii="Times New Roman" w:hAnsi="Times New Roman" w:cs="Times New Roman"/>
          <w:sz w:val="28"/>
          <w:szCs w:val="28"/>
        </w:rPr>
        <w:t>1) решением Совета района, (схода граждан) подписанным его председателем и главой района либо единолично главой района, исполняющим полномочия председателя Совета (схода граждан);</w:t>
      </w:r>
    </w:p>
    <w:p w:rsidR="00955A10" w:rsidRDefault="00955A10" w:rsidP="00955A10">
      <w:pPr>
        <w:widowControl/>
        <w:autoSpaceDE w:val="0"/>
        <w:autoSpaceDN w:val="0"/>
        <w:adjustRightInd w:val="0"/>
        <w:ind w:firstLine="540"/>
        <w:jc w:val="both"/>
        <w:rPr>
          <w:rFonts w:ascii="Times New Roman" w:hAnsi="Times New Roman" w:cs="Times New Roman"/>
          <w:sz w:val="28"/>
          <w:szCs w:val="28"/>
        </w:rPr>
      </w:pPr>
      <w:r w:rsidRPr="00955A10">
        <w:rPr>
          <w:rFonts w:ascii="Times New Roman" w:hAnsi="Times New Roman" w:cs="Times New Roman"/>
          <w:sz w:val="28"/>
          <w:szCs w:val="28"/>
        </w:rPr>
        <w:t>2) отдельным нормативным правовым актом, принятым Совета района (сходом граждан) и подписанным Главой района. В этом случае на данном правовом акте проставляются реквизиты решения Совета района (схода граждан) о его принятии. Включение в такое решение Совета района (схода граждан) переходных положений и (или) норм о вступлении в силу изменений и дополнений, вносимых в устав района, не допускается.</w:t>
      </w:r>
      <w:r>
        <w:rPr>
          <w:rFonts w:ascii="Times New Roman" w:hAnsi="Times New Roman" w:cs="Times New Roman"/>
          <w:sz w:val="28"/>
          <w:szCs w:val="28"/>
        </w:rPr>
        <w:t>»;</w:t>
      </w:r>
    </w:p>
    <w:p w:rsidR="00955A10" w:rsidRPr="00955A10" w:rsidRDefault="00955A10" w:rsidP="00955A1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б) </w:t>
      </w:r>
      <w:r w:rsidRPr="00955A10">
        <w:rPr>
          <w:rFonts w:ascii="Times New Roman" w:hAnsi="Times New Roman" w:cs="Times New Roman"/>
          <w:sz w:val="28"/>
          <w:szCs w:val="28"/>
        </w:rPr>
        <w:t>дополнить частью 3.</w:t>
      </w:r>
      <w:r>
        <w:rPr>
          <w:rFonts w:ascii="Times New Roman" w:hAnsi="Times New Roman" w:cs="Times New Roman"/>
          <w:sz w:val="28"/>
          <w:szCs w:val="28"/>
        </w:rPr>
        <w:t>2</w:t>
      </w:r>
      <w:r w:rsidRPr="00955A10">
        <w:rPr>
          <w:rFonts w:ascii="Times New Roman" w:hAnsi="Times New Roman" w:cs="Times New Roman"/>
          <w:sz w:val="28"/>
          <w:szCs w:val="28"/>
        </w:rPr>
        <w:t>. следующего содержания:</w:t>
      </w:r>
    </w:p>
    <w:p w:rsidR="00955A10" w:rsidRDefault="00955A10" w:rsidP="00955A10">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w:t>
      </w:r>
      <w:r w:rsidRPr="00955A10">
        <w:rPr>
          <w:rFonts w:ascii="Times New Roman" w:hAnsi="Times New Roman" w:cs="Times New Roman"/>
          <w:sz w:val="28"/>
          <w:szCs w:val="28"/>
        </w:rPr>
        <w:t>3.2. Изложение устава района в новой редакции муниципальным правовым актом о внесении изменений и дополнений в устав района не допускается. В этом случае принимается новый устав района, а ранее действующий устав района и муниципальные правовые акты о внесении в него изменений и дополнений признаются утратившими силу со дня вступления в силу нового устава района.</w:t>
      </w:r>
      <w:r>
        <w:rPr>
          <w:rFonts w:ascii="Times New Roman" w:hAnsi="Times New Roman" w:cs="Times New Roman"/>
          <w:sz w:val="28"/>
          <w:szCs w:val="28"/>
        </w:rPr>
        <w:t>».</w:t>
      </w:r>
    </w:p>
    <w:p w:rsidR="00955A10" w:rsidRPr="00955A10" w:rsidRDefault="00955A10" w:rsidP="00955A10">
      <w:pPr>
        <w:widowControl/>
        <w:autoSpaceDE w:val="0"/>
        <w:autoSpaceDN w:val="0"/>
        <w:adjustRightInd w:val="0"/>
        <w:ind w:firstLine="540"/>
        <w:jc w:val="both"/>
        <w:rPr>
          <w:rFonts w:ascii="Times New Roman" w:hAnsi="Times New Roman" w:cs="Times New Roman"/>
          <w:sz w:val="16"/>
          <w:szCs w:val="16"/>
        </w:rPr>
      </w:pPr>
    </w:p>
    <w:p w:rsidR="005B61B6" w:rsidRDefault="00955A10" w:rsidP="00055623">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1</w:t>
      </w:r>
      <w:r w:rsidR="003A4631">
        <w:rPr>
          <w:rFonts w:ascii="Times New Roman" w:hAnsi="Times New Roman" w:cs="Times New Roman"/>
          <w:sz w:val="28"/>
          <w:szCs w:val="28"/>
        </w:rPr>
        <w:t>3</w:t>
      </w:r>
      <w:r>
        <w:rPr>
          <w:rFonts w:ascii="Times New Roman" w:hAnsi="Times New Roman" w:cs="Times New Roman"/>
          <w:sz w:val="28"/>
          <w:szCs w:val="28"/>
        </w:rPr>
        <w:t>) часть 3 статьи 93 изложить в следующей редакции:</w:t>
      </w:r>
    </w:p>
    <w:p w:rsidR="00955A10" w:rsidRDefault="00955A10" w:rsidP="00055623">
      <w:pPr>
        <w:widowControl/>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Pr="00955A10">
        <w:rPr>
          <w:rFonts w:ascii="Times New Roman" w:hAnsi="Times New Roman" w:cs="Times New Roman"/>
          <w:sz w:val="28"/>
          <w:szCs w:val="28"/>
        </w:rPr>
        <w:t xml:space="preserve">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района в соответствие с законодательством,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w:t>
      </w:r>
      <w:r w:rsidRPr="00955A10">
        <w:rPr>
          <w:rFonts w:ascii="Times New Roman" w:hAnsi="Times New Roman" w:cs="Times New Roman"/>
          <w:sz w:val="28"/>
          <w:szCs w:val="28"/>
        </w:rPr>
        <w:lastRenderedPageBreak/>
        <w:t>Совета района, принявшего муниципальный правовой акт о внесении в настоящий Устав указанных изменений.</w:t>
      </w:r>
      <w:r>
        <w:rPr>
          <w:rFonts w:ascii="Times New Roman" w:hAnsi="Times New Roman" w:cs="Times New Roman"/>
          <w:sz w:val="28"/>
          <w:szCs w:val="28"/>
        </w:rPr>
        <w:t>».</w:t>
      </w:r>
    </w:p>
    <w:p w:rsidR="000809DE" w:rsidRPr="00955A10" w:rsidRDefault="000809DE" w:rsidP="003A5CB9">
      <w:pPr>
        <w:widowControl/>
        <w:autoSpaceDE w:val="0"/>
        <w:autoSpaceDN w:val="0"/>
        <w:adjustRightInd w:val="0"/>
        <w:ind w:firstLine="540"/>
        <w:jc w:val="both"/>
        <w:rPr>
          <w:rFonts w:ascii="Times New Roman" w:hAnsi="Times New Roman" w:cs="Times New Roman"/>
          <w:sz w:val="16"/>
          <w:szCs w:val="16"/>
        </w:rPr>
      </w:pPr>
    </w:p>
    <w:p w:rsidR="00424FBF" w:rsidRPr="00424FBF" w:rsidRDefault="00424FBF" w:rsidP="00424FBF">
      <w:pPr>
        <w:widowControl/>
        <w:autoSpaceDE w:val="0"/>
        <w:autoSpaceDN w:val="0"/>
        <w:adjustRightInd w:val="0"/>
        <w:ind w:firstLine="540"/>
        <w:jc w:val="both"/>
        <w:rPr>
          <w:rFonts w:ascii="Times New Roman" w:hAnsi="Times New Roman" w:cs="Times New Roman"/>
          <w:sz w:val="28"/>
          <w:szCs w:val="28"/>
        </w:rPr>
      </w:pPr>
      <w:r w:rsidRPr="00424FBF">
        <w:rPr>
          <w:rFonts w:ascii="Times New Roman" w:hAnsi="Times New Roman" w:cs="Times New Roman"/>
          <w:sz w:val="28"/>
          <w:szCs w:val="28"/>
        </w:rPr>
        <w:t>2. Направить настоящее решение для государственной регистрации в установленном законодательством порядке.</w:t>
      </w:r>
    </w:p>
    <w:p w:rsidR="00424FBF" w:rsidRPr="00424FBF" w:rsidRDefault="00424FBF" w:rsidP="00424FBF">
      <w:pPr>
        <w:widowControl/>
        <w:autoSpaceDE w:val="0"/>
        <w:autoSpaceDN w:val="0"/>
        <w:adjustRightInd w:val="0"/>
        <w:ind w:firstLine="540"/>
        <w:jc w:val="both"/>
        <w:rPr>
          <w:rFonts w:ascii="Times New Roman" w:hAnsi="Times New Roman" w:cs="Times New Roman"/>
          <w:sz w:val="28"/>
          <w:szCs w:val="28"/>
        </w:rPr>
      </w:pPr>
      <w:r w:rsidRPr="00424FBF">
        <w:rPr>
          <w:rFonts w:ascii="Times New Roman" w:hAnsi="Times New Roman" w:cs="Times New Roman"/>
          <w:sz w:val="28"/>
          <w:szCs w:val="28"/>
        </w:rPr>
        <w:t>3. Обнародовать настоящее решение, разместив после его государственной регистрации на официальном портале правовой ин</w:t>
      </w:r>
      <w:r w:rsidR="00B00D0A">
        <w:rPr>
          <w:rFonts w:ascii="Times New Roman" w:hAnsi="Times New Roman" w:cs="Times New Roman"/>
          <w:sz w:val="28"/>
          <w:szCs w:val="28"/>
        </w:rPr>
        <w:t>формации Республики Татарстан http://pravo.tatarstan.r</w:t>
      </w:r>
      <w:r w:rsidR="00B00D0A">
        <w:rPr>
          <w:rFonts w:ascii="Times New Roman" w:hAnsi="Times New Roman" w:cs="Times New Roman"/>
          <w:sz w:val="28"/>
          <w:szCs w:val="28"/>
          <w:lang w:val="en-US"/>
        </w:rPr>
        <w:t>u</w:t>
      </w:r>
      <w:r w:rsidRPr="00424FBF">
        <w:rPr>
          <w:rFonts w:ascii="Times New Roman" w:hAnsi="Times New Roman" w:cs="Times New Roman"/>
          <w:sz w:val="28"/>
          <w:szCs w:val="28"/>
        </w:rPr>
        <w:t xml:space="preserve"> и портале муниципальных образований Республики Татарстан в сети Интернет http://vysokaya-gora.tatarstan.ru</w:t>
      </w:r>
      <w:r w:rsidR="00B00D0A">
        <w:rPr>
          <w:rFonts w:ascii="Times New Roman" w:hAnsi="Times New Roman" w:cs="Times New Roman"/>
          <w:sz w:val="28"/>
          <w:szCs w:val="28"/>
        </w:rPr>
        <w:t>.</w:t>
      </w:r>
      <w:r w:rsidRPr="00424FBF">
        <w:rPr>
          <w:rFonts w:ascii="Times New Roman" w:hAnsi="Times New Roman" w:cs="Times New Roman"/>
          <w:sz w:val="28"/>
          <w:szCs w:val="28"/>
        </w:rPr>
        <w:t xml:space="preserve"> </w:t>
      </w:r>
    </w:p>
    <w:p w:rsidR="00424FBF" w:rsidRPr="00424FBF" w:rsidRDefault="00424FBF" w:rsidP="00424FBF">
      <w:pPr>
        <w:widowControl/>
        <w:autoSpaceDE w:val="0"/>
        <w:autoSpaceDN w:val="0"/>
        <w:adjustRightInd w:val="0"/>
        <w:ind w:firstLine="540"/>
        <w:jc w:val="both"/>
        <w:rPr>
          <w:rFonts w:ascii="Times New Roman" w:hAnsi="Times New Roman" w:cs="Times New Roman"/>
          <w:sz w:val="28"/>
          <w:szCs w:val="28"/>
        </w:rPr>
      </w:pPr>
      <w:r w:rsidRPr="00424FBF">
        <w:rPr>
          <w:rFonts w:ascii="Times New Roman" w:hAnsi="Times New Roman" w:cs="Times New Roman"/>
          <w:sz w:val="28"/>
          <w:szCs w:val="28"/>
        </w:rPr>
        <w:t>4. Установить, что настоящее решение вступает в силу в соответствии с частью 8 статьи 44 Федерального закона от 6 октября 2003 года №131-ФЗ «Об общих принципах организации местного самоуправления в Российской Федерации», пунктами 2, 3 статьи 93 Устава муниципального образования «Высокогорский муниципальный район Республики Татарстан».</w:t>
      </w:r>
    </w:p>
    <w:p w:rsidR="00424FBF" w:rsidRPr="00424FBF" w:rsidRDefault="00424FBF" w:rsidP="00424FBF">
      <w:pPr>
        <w:widowControl/>
        <w:autoSpaceDE w:val="0"/>
        <w:autoSpaceDN w:val="0"/>
        <w:adjustRightInd w:val="0"/>
        <w:ind w:firstLine="540"/>
        <w:jc w:val="both"/>
        <w:rPr>
          <w:rFonts w:ascii="Times New Roman" w:hAnsi="Times New Roman" w:cs="Times New Roman"/>
          <w:sz w:val="28"/>
          <w:szCs w:val="28"/>
        </w:rPr>
      </w:pPr>
      <w:r w:rsidRPr="00424FBF">
        <w:rPr>
          <w:rFonts w:ascii="Times New Roman" w:hAnsi="Times New Roman" w:cs="Times New Roman"/>
          <w:sz w:val="28"/>
          <w:szCs w:val="28"/>
        </w:rPr>
        <w:t>5. Контроль за исполнением настоящего решения возложить на постоянную комиссию по законности, правопорядку, местному самоуправлению и связям с общественностью Совета Высокогорского муниципального района.</w:t>
      </w:r>
    </w:p>
    <w:p w:rsidR="00424FBF" w:rsidRPr="00424FBF" w:rsidRDefault="00424FBF" w:rsidP="00424FBF">
      <w:pPr>
        <w:widowControl/>
        <w:autoSpaceDE w:val="0"/>
        <w:autoSpaceDN w:val="0"/>
        <w:adjustRightInd w:val="0"/>
        <w:ind w:firstLine="540"/>
        <w:jc w:val="both"/>
        <w:rPr>
          <w:rFonts w:ascii="Times New Roman" w:hAnsi="Times New Roman" w:cs="Times New Roman"/>
          <w:sz w:val="28"/>
          <w:szCs w:val="28"/>
        </w:rPr>
      </w:pPr>
    </w:p>
    <w:p w:rsidR="00424FBF" w:rsidRPr="00424FBF" w:rsidRDefault="00424FBF" w:rsidP="00424FBF">
      <w:pPr>
        <w:widowControl/>
        <w:autoSpaceDE w:val="0"/>
        <w:autoSpaceDN w:val="0"/>
        <w:adjustRightInd w:val="0"/>
        <w:jc w:val="both"/>
        <w:rPr>
          <w:rFonts w:ascii="Times New Roman" w:hAnsi="Times New Roman" w:cs="Times New Roman"/>
          <w:sz w:val="28"/>
          <w:szCs w:val="28"/>
        </w:rPr>
      </w:pPr>
      <w:r w:rsidRPr="00424FBF">
        <w:rPr>
          <w:rFonts w:ascii="Times New Roman" w:hAnsi="Times New Roman" w:cs="Times New Roman"/>
          <w:sz w:val="28"/>
          <w:szCs w:val="28"/>
        </w:rPr>
        <w:t>Председатель Совета,</w:t>
      </w:r>
    </w:p>
    <w:p w:rsidR="006230CB" w:rsidRDefault="00424FBF" w:rsidP="00424FBF">
      <w:pPr>
        <w:widowControl/>
        <w:autoSpaceDE w:val="0"/>
        <w:autoSpaceDN w:val="0"/>
        <w:adjustRightInd w:val="0"/>
        <w:jc w:val="both"/>
        <w:rPr>
          <w:rFonts w:ascii="Times New Roman" w:hAnsi="Times New Roman" w:cs="Times New Roman"/>
          <w:sz w:val="28"/>
          <w:szCs w:val="28"/>
        </w:rPr>
      </w:pPr>
      <w:r w:rsidRPr="00424FBF">
        <w:rPr>
          <w:rFonts w:ascii="Times New Roman" w:hAnsi="Times New Roman" w:cs="Times New Roman"/>
          <w:sz w:val="28"/>
          <w:szCs w:val="28"/>
        </w:rPr>
        <w:t xml:space="preserve">Глава муниципального района             </w:t>
      </w:r>
      <w:r w:rsidR="00A33EFF">
        <w:rPr>
          <w:rFonts w:ascii="Times New Roman" w:hAnsi="Times New Roman" w:cs="Times New Roman"/>
          <w:sz w:val="28"/>
          <w:szCs w:val="28"/>
        </w:rPr>
        <w:t xml:space="preserve"> </w:t>
      </w:r>
      <w:r w:rsidRPr="00424FB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24FBF">
        <w:rPr>
          <w:rFonts w:ascii="Times New Roman" w:hAnsi="Times New Roman" w:cs="Times New Roman"/>
          <w:sz w:val="28"/>
          <w:szCs w:val="28"/>
        </w:rPr>
        <w:t>Р.Г. Калимуллин</w:t>
      </w: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1E7A9F" w:rsidRDefault="001E7A9F" w:rsidP="00424FBF">
      <w:pPr>
        <w:widowControl/>
        <w:autoSpaceDE w:val="0"/>
        <w:autoSpaceDN w:val="0"/>
        <w:adjustRightInd w:val="0"/>
        <w:jc w:val="both"/>
        <w:rPr>
          <w:rFonts w:ascii="Times New Roman" w:hAnsi="Times New Roman" w:cs="Times New Roman"/>
          <w:sz w:val="28"/>
          <w:szCs w:val="28"/>
        </w:rPr>
      </w:pPr>
    </w:p>
    <w:p w:rsidR="00955A10" w:rsidRDefault="00955A10" w:rsidP="001E7A9F">
      <w:pPr>
        <w:widowControl/>
        <w:ind w:left="7788" w:right="-999"/>
        <w:jc w:val="center"/>
        <w:rPr>
          <w:rFonts w:ascii="Times New Roman" w:eastAsia="Times New Roman" w:hAnsi="Times New Roman" w:cs="Times New Roman"/>
          <w:color w:val="auto"/>
          <w:lang w:bidi="ar-SA"/>
        </w:rPr>
      </w:pPr>
    </w:p>
    <w:p w:rsidR="00955A10" w:rsidRDefault="00955A10" w:rsidP="003A7A6B">
      <w:pPr>
        <w:widowControl/>
        <w:ind w:right="-999"/>
        <w:rPr>
          <w:rFonts w:ascii="Times New Roman" w:eastAsia="Times New Roman" w:hAnsi="Times New Roman" w:cs="Times New Roman"/>
          <w:color w:val="auto"/>
          <w:lang w:bidi="ar-SA"/>
        </w:rPr>
      </w:pPr>
    </w:p>
    <w:p w:rsidR="003A7A6B" w:rsidRDefault="003A7A6B" w:rsidP="003A7A6B">
      <w:pPr>
        <w:widowControl/>
        <w:ind w:right="-999"/>
        <w:rPr>
          <w:rFonts w:ascii="Times New Roman" w:eastAsia="Times New Roman" w:hAnsi="Times New Roman" w:cs="Times New Roman"/>
          <w:color w:val="auto"/>
          <w:lang w:bidi="ar-SA"/>
        </w:rPr>
      </w:pPr>
    </w:p>
    <w:p w:rsidR="003A7A6B" w:rsidRDefault="003A7A6B" w:rsidP="003A7A6B">
      <w:pPr>
        <w:widowControl/>
        <w:ind w:right="-999"/>
        <w:rPr>
          <w:rFonts w:ascii="Times New Roman" w:eastAsia="Times New Roman" w:hAnsi="Times New Roman" w:cs="Times New Roman"/>
          <w:color w:val="auto"/>
          <w:lang w:bidi="ar-SA"/>
        </w:rPr>
      </w:pPr>
    </w:p>
    <w:p w:rsidR="003A7A6B" w:rsidRDefault="003A7A6B" w:rsidP="003A7A6B">
      <w:pPr>
        <w:widowControl/>
        <w:ind w:right="-999"/>
        <w:rPr>
          <w:rFonts w:ascii="Times New Roman" w:eastAsia="Times New Roman" w:hAnsi="Times New Roman" w:cs="Times New Roman"/>
          <w:color w:val="auto"/>
          <w:lang w:bidi="ar-SA"/>
        </w:rPr>
      </w:pPr>
    </w:p>
    <w:p w:rsidR="003A7A6B" w:rsidRDefault="003A7A6B" w:rsidP="003A7A6B">
      <w:pPr>
        <w:widowControl/>
        <w:ind w:right="-999"/>
        <w:rPr>
          <w:rFonts w:ascii="Times New Roman" w:eastAsia="Times New Roman" w:hAnsi="Times New Roman" w:cs="Times New Roman"/>
          <w:color w:val="auto"/>
          <w:lang w:bidi="ar-SA"/>
        </w:rPr>
      </w:pPr>
    </w:p>
    <w:p w:rsidR="001E7A9F" w:rsidRPr="001E7A9F" w:rsidRDefault="001E7A9F" w:rsidP="001E7A9F">
      <w:pPr>
        <w:widowControl/>
        <w:ind w:left="7788" w:right="-999"/>
        <w:jc w:val="center"/>
        <w:rPr>
          <w:rFonts w:ascii="Times New Roman" w:eastAsia="Times New Roman" w:hAnsi="Times New Roman" w:cs="Times New Roman"/>
          <w:color w:val="auto"/>
          <w:lang w:bidi="ar-SA"/>
        </w:rPr>
      </w:pPr>
      <w:r w:rsidRPr="001E7A9F">
        <w:rPr>
          <w:rFonts w:ascii="Times New Roman" w:eastAsia="Times New Roman" w:hAnsi="Times New Roman" w:cs="Times New Roman"/>
          <w:color w:val="auto"/>
          <w:lang w:bidi="ar-SA"/>
        </w:rPr>
        <w:lastRenderedPageBreak/>
        <w:t>Приложение 2</w:t>
      </w:r>
    </w:p>
    <w:p w:rsidR="001E7A9F" w:rsidRPr="001E7A9F" w:rsidRDefault="001E7A9F" w:rsidP="001E7A9F">
      <w:pPr>
        <w:widowControl/>
        <w:ind w:left="7788" w:right="-999"/>
        <w:rPr>
          <w:rFonts w:ascii="Times New Roman" w:eastAsia="Times New Roman" w:hAnsi="Times New Roman" w:cs="Times New Roman"/>
          <w:color w:val="auto"/>
          <w:lang w:bidi="ar-SA"/>
        </w:rPr>
      </w:pPr>
      <w:r w:rsidRPr="001E7A9F">
        <w:rPr>
          <w:rFonts w:ascii="Times New Roman" w:eastAsia="Times New Roman" w:hAnsi="Times New Roman" w:cs="Times New Roman"/>
          <w:color w:val="auto"/>
          <w:lang w:bidi="ar-SA"/>
        </w:rPr>
        <w:t>Утверждено</w:t>
      </w:r>
    </w:p>
    <w:p w:rsidR="001E7A9F" w:rsidRPr="001E7A9F" w:rsidRDefault="001E7A9F" w:rsidP="001E7A9F">
      <w:pPr>
        <w:widowControl/>
        <w:ind w:left="709" w:right="-340"/>
        <w:rPr>
          <w:rFonts w:ascii="Times New Roman" w:eastAsia="Times New Roman" w:hAnsi="Times New Roman" w:cs="Times New Roman"/>
          <w:color w:val="auto"/>
          <w:lang w:bidi="ar-SA"/>
        </w:rPr>
      </w:pPr>
      <w:r w:rsidRPr="001E7A9F">
        <w:rPr>
          <w:rFonts w:ascii="Times New Roman" w:eastAsia="Times New Roman" w:hAnsi="Times New Roman" w:cs="Times New Roman"/>
          <w:color w:val="auto"/>
          <w:lang w:bidi="ar-SA"/>
        </w:rPr>
        <w:t xml:space="preserve">                                                                                             </w:t>
      </w:r>
      <w:r w:rsidRPr="001E7A9F">
        <w:rPr>
          <w:rFonts w:ascii="Times New Roman" w:eastAsia="Times New Roman" w:hAnsi="Times New Roman" w:cs="Times New Roman"/>
          <w:color w:val="auto"/>
          <w:lang w:bidi="ar-SA"/>
        </w:rPr>
        <w:tab/>
        <w:t xml:space="preserve">   Решением Совета Высокогорского </w:t>
      </w:r>
    </w:p>
    <w:p w:rsidR="001E7A9F" w:rsidRPr="001E7A9F" w:rsidRDefault="001E7A9F" w:rsidP="001E7A9F">
      <w:pPr>
        <w:widowControl/>
        <w:ind w:left="6372"/>
        <w:rPr>
          <w:rFonts w:ascii="Times New Roman" w:eastAsia="Times New Roman" w:hAnsi="Times New Roman" w:cs="Times New Roman"/>
          <w:color w:val="auto"/>
          <w:lang w:bidi="ar-SA"/>
        </w:rPr>
      </w:pPr>
      <w:r w:rsidRPr="001E7A9F">
        <w:rPr>
          <w:rFonts w:ascii="Times New Roman" w:eastAsia="Times New Roman" w:hAnsi="Times New Roman" w:cs="Times New Roman"/>
          <w:color w:val="auto"/>
          <w:lang w:bidi="ar-SA"/>
        </w:rPr>
        <w:t xml:space="preserve">   муниципального района РТ</w:t>
      </w:r>
    </w:p>
    <w:p w:rsidR="00220A78" w:rsidRPr="00220A78" w:rsidRDefault="001E7A9F" w:rsidP="00220A78">
      <w:pPr>
        <w:rPr>
          <w:rFonts w:ascii="Times New Roman" w:eastAsia="Times New Roman" w:hAnsi="Times New Roman" w:cs="Times New Roman"/>
          <w:color w:val="auto"/>
          <w:lang w:bidi="ar-SA"/>
        </w:rPr>
      </w:pPr>
      <w:r w:rsidRPr="001E7A9F">
        <w:rPr>
          <w:rFonts w:ascii="Times New Roman" w:eastAsia="Times New Roman" w:hAnsi="Times New Roman" w:cs="Times New Roman"/>
          <w:color w:val="auto"/>
          <w:lang w:bidi="ar-SA"/>
        </w:rPr>
        <w:t xml:space="preserve">   </w:t>
      </w:r>
      <w:r w:rsidR="00220A78">
        <w:rPr>
          <w:rFonts w:ascii="Times New Roman" w:eastAsia="Times New Roman" w:hAnsi="Times New Roman" w:cs="Times New Roman"/>
          <w:color w:val="auto"/>
          <w:lang w:bidi="ar-SA"/>
        </w:rPr>
        <w:t xml:space="preserve">                                                                                                          </w:t>
      </w:r>
      <w:r w:rsidR="00220A78" w:rsidRPr="00220A78">
        <w:rPr>
          <w:rFonts w:ascii="Times New Roman" w:eastAsia="Times New Roman" w:hAnsi="Times New Roman" w:cs="Times New Roman"/>
          <w:color w:val="auto"/>
          <w:lang w:bidi="ar-SA"/>
        </w:rPr>
        <w:t>от «</w:t>
      </w:r>
      <w:r w:rsidR="00955A10">
        <w:rPr>
          <w:rFonts w:ascii="Times New Roman" w:eastAsia="Times New Roman" w:hAnsi="Times New Roman" w:cs="Times New Roman"/>
          <w:color w:val="auto"/>
          <w:lang w:bidi="ar-SA"/>
        </w:rPr>
        <w:t>____</w:t>
      </w:r>
      <w:r w:rsidR="00220A78" w:rsidRPr="00220A78">
        <w:rPr>
          <w:rFonts w:ascii="Times New Roman" w:eastAsia="Times New Roman" w:hAnsi="Times New Roman" w:cs="Times New Roman"/>
          <w:color w:val="auto"/>
          <w:lang w:bidi="ar-SA"/>
        </w:rPr>
        <w:t xml:space="preserve">» </w:t>
      </w:r>
      <w:r w:rsidR="00955A10">
        <w:rPr>
          <w:rFonts w:ascii="Times New Roman" w:eastAsia="Times New Roman" w:hAnsi="Times New Roman" w:cs="Times New Roman"/>
          <w:color w:val="auto"/>
          <w:lang w:bidi="ar-SA"/>
        </w:rPr>
        <w:t>декабря</w:t>
      </w:r>
      <w:r w:rsidR="00220A78" w:rsidRPr="00220A78">
        <w:rPr>
          <w:rFonts w:ascii="Times New Roman" w:eastAsia="Times New Roman" w:hAnsi="Times New Roman" w:cs="Times New Roman"/>
          <w:color w:val="auto"/>
          <w:lang w:bidi="ar-SA"/>
        </w:rPr>
        <w:t xml:space="preserve"> 201</w:t>
      </w:r>
      <w:r w:rsidR="00220A78">
        <w:rPr>
          <w:rFonts w:ascii="Times New Roman" w:eastAsia="Times New Roman" w:hAnsi="Times New Roman" w:cs="Times New Roman"/>
          <w:color w:val="auto"/>
          <w:lang w:bidi="ar-SA"/>
        </w:rPr>
        <w:t>7</w:t>
      </w:r>
      <w:r w:rsidR="00220A78" w:rsidRPr="00220A78">
        <w:rPr>
          <w:rFonts w:ascii="Times New Roman" w:eastAsia="Times New Roman" w:hAnsi="Times New Roman" w:cs="Times New Roman"/>
          <w:color w:val="auto"/>
          <w:lang w:bidi="ar-SA"/>
        </w:rPr>
        <w:t xml:space="preserve"> №</w:t>
      </w:r>
      <w:r w:rsidR="00220A78">
        <w:rPr>
          <w:rFonts w:ascii="Times New Roman" w:eastAsia="Times New Roman" w:hAnsi="Times New Roman" w:cs="Times New Roman"/>
          <w:color w:val="auto"/>
          <w:lang w:bidi="ar-SA"/>
        </w:rPr>
        <w:t xml:space="preserve"> </w:t>
      </w:r>
      <w:r w:rsidR="00955A10">
        <w:rPr>
          <w:rFonts w:ascii="Times New Roman" w:eastAsia="Times New Roman" w:hAnsi="Times New Roman" w:cs="Times New Roman"/>
          <w:color w:val="auto"/>
          <w:lang w:bidi="ar-SA"/>
        </w:rPr>
        <w:t>_____</w:t>
      </w:r>
    </w:p>
    <w:p w:rsidR="001E7A9F" w:rsidRPr="001E7A9F" w:rsidRDefault="001E7A9F" w:rsidP="001E7A9F">
      <w:pPr>
        <w:widowControl/>
        <w:ind w:left="6372"/>
        <w:rPr>
          <w:rFonts w:ascii="Times New Roman" w:eastAsia="Times New Roman" w:hAnsi="Times New Roman" w:cs="Times New Roman"/>
          <w:color w:val="auto"/>
          <w:lang w:bidi="ar-SA"/>
        </w:rPr>
      </w:pPr>
    </w:p>
    <w:p w:rsidR="001E7A9F" w:rsidRPr="001E7A9F" w:rsidRDefault="001E7A9F" w:rsidP="001E7A9F">
      <w:pPr>
        <w:widowControl/>
        <w:ind w:left="4956" w:firstLine="708"/>
        <w:rPr>
          <w:rFonts w:ascii="Times New Roman" w:eastAsia="Times New Roman" w:hAnsi="Times New Roman" w:cs="Times New Roman"/>
          <w:color w:val="auto"/>
          <w:lang w:bidi="ar-SA"/>
        </w:rPr>
      </w:pPr>
    </w:p>
    <w:p w:rsidR="001E7A9F" w:rsidRPr="001E7A9F" w:rsidRDefault="001E7A9F" w:rsidP="001E7A9F">
      <w:pPr>
        <w:keepNext/>
        <w:keepLines/>
        <w:widowControl/>
        <w:spacing w:before="240"/>
        <w:outlineLvl w:val="0"/>
        <w:rPr>
          <w:rFonts w:ascii="Times New Roman" w:eastAsia="Times New Roman" w:hAnsi="Times New Roman" w:cs="Times New Roman"/>
          <w:b/>
          <w:color w:val="2E74B5"/>
          <w:sz w:val="28"/>
          <w:szCs w:val="28"/>
          <w:lang w:bidi="ar-SA"/>
        </w:rPr>
      </w:pPr>
    </w:p>
    <w:p w:rsidR="001E7A9F" w:rsidRPr="001E7A9F" w:rsidRDefault="001E7A9F" w:rsidP="001E7A9F">
      <w:pPr>
        <w:keepNext/>
        <w:keepLines/>
        <w:widowControl/>
        <w:jc w:val="center"/>
        <w:outlineLvl w:val="0"/>
        <w:rPr>
          <w:rFonts w:ascii="Times New Roman" w:eastAsia="Times New Roman" w:hAnsi="Times New Roman" w:cs="Times New Roman"/>
          <w:b/>
          <w:color w:val="auto"/>
          <w:sz w:val="28"/>
          <w:szCs w:val="28"/>
          <w:lang w:bidi="ar-SA"/>
        </w:rPr>
      </w:pPr>
      <w:r w:rsidRPr="001E7A9F">
        <w:rPr>
          <w:rFonts w:ascii="Times New Roman" w:eastAsia="Times New Roman" w:hAnsi="Times New Roman" w:cs="Times New Roman"/>
          <w:b/>
          <w:color w:val="auto"/>
          <w:sz w:val="28"/>
          <w:szCs w:val="28"/>
          <w:lang w:bidi="ar-SA"/>
        </w:rPr>
        <w:t>Порядок</w:t>
      </w:r>
      <w:r w:rsidRPr="001E7A9F">
        <w:rPr>
          <w:rFonts w:ascii="Times New Roman" w:eastAsia="Times New Roman" w:hAnsi="Times New Roman" w:cs="Times New Roman"/>
          <w:b/>
          <w:color w:val="auto"/>
          <w:sz w:val="28"/>
          <w:szCs w:val="28"/>
          <w:lang w:bidi="ar-SA"/>
        </w:rPr>
        <w:br/>
        <w:t>учета предложений граждан по проекту решения Совета Высокогорского муниципального района «О внесении изменений и дополнений в Устав муниципального образования «Высокогорский муниципальный район Республики Татарстан» и участия граждан в его обсуждении</w:t>
      </w:r>
    </w:p>
    <w:p w:rsidR="001E7A9F" w:rsidRPr="001E7A9F" w:rsidRDefault="001E7A9F" w:rsidP="001E7A9F">
      <w:pPr>
        <w:widowControl/>
        <w:rPr>
          <w:rFonts w:ascii="Times New Roman" w:eastAsia="Times New Roman" w:hAnsi="Times New Roman" w:cs="Times New Roman"/>
          <w:color w:val="auto"/>
          <w:lang w:bidi="ar-SA"/>
        </w:rPr>
      </w:pPr>
    </w:p>
    <w:p w:rsidR="001E7A9F" w:rsidRPr="001E7A9F" w:rsidRDefault="001E7A9F" w:rsidP="001E7A9F">
      <w:pPr>
        <w:widowControl/>
        <w:ind w:firstLine="708"/>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1. Предложения по проекту решения «О внесении изменений в Устав Высокогорского муниципального района Республики Татарстан» вносятся в Совет Высокогорского муниципального района в письменной форме в виде таблицы поправок согласно образцу:</w:t>
      </w:r>
    </w:p>
    <w:p w:rsidR="001E7A9F" w:rsidRPr="001E7A9F" w:rsidRDefault="001E7A9F" w:rsidP="001E7A9F">
      <w:pPr>
        <w:widowControl/>
        <w:jc w:val="both"/>
        <w:rPr>
          <w:rFonts w:ascii="Times New Roman" w:eastAsia="Times New Roman" w:hAnsi="Times New Roman" w:cs="Times New Roman"/>
          <w:color w:val="auto"/>
          <w:sz w:val="28"/>
          <w:szCs w:val="28"/>
          <w:lang w:bidi="ar-SA"/>
        </w:rPr>
      </w:pPr>
    </w:p>
    <w:tbl>
      <w:tblPr>
        <w:tblStyle w:val="ac"/>
        <w:tblW w:w="10060" w:type="dxa"/>
        <w:tblLook w:val="04A0" w:firstRow="1" w:lastRow="0" w:firstColumn="1" w:lastColumn="0" w:noHBand="0" w:noVBand="1"/>
      </w:tblPr>
      <w:tblGrid>
        <w:gridCol w:w="595"/>
        <w:gridCol w:w="1347"/>
        <w:gridCol w:w="2022"/>
        <w:gridCol w:w="1205"/>
        <w:gridCol w:w="2197"/>
        <w:gridCol w:w="2694"/>
      </w:tblGrid>
      <w:tr w:rsidR="001E7A9F" w:rsidRPr="001E7A9F" w:rsidTr="004B2578">
        <w:tc>
          <w:tcPr>
            <w:tcW w:w="595" w:type="dxa"/>
          </w:tcPr>
          <w:p w:rsidR="001E7A9F" w:rsidRPr="001E7A9F" w:rsidRDefault="001E7A9F" w:rsidP="001E7A9F">
            <w:pPr>
              <w:rPr>
                <w:rFonts w:ascii="Times New Roman" w:eastAsia="Times New Roman" w:hAnsi="Times New Roman"/>
                <w:color w:val="auto"/>
                <w:sz w:val="24"/>
                <w:szCs w:val="24"/>
                <w:lang w:val="tt-RU"/>
              </w:rPr>
            </w:pPr>
            <w:r w:rsidRPr="001E7A9F">
              <w:rPr>
                <w:rFonts w:ascii="Times New Roman" w:eastAsia="Times New Roman" w:hAnsi="Times New Roman"/>
                <w:color w:val="auto"/>
                <w:sz w:val="24"/>
                <w:szCs w:val="24"/>
                <w:lang w:val="tt-RU"/>
              </w:rPr>
              <w:t>№</w:t>
            </w:r>
          </w:p>
          <w:p w:rsidR="001E7A9F" w:rsidRPr="001E7A9F" w:rsidRDefault="001E7A9F" w:rsidP="001E7A9F">
            <w:pPr>
              <w:rPr>
                <w:rFonts w:ascii="Times New Roman" w:eastAsia="Times New Roman" w:hAnsi="Times New Roman"/>
                <w:color w:val="auto"/>
                <w:sz w:val="24"/>
                <w:szCs w:val="24"/>
                <w:lang w:val="tt-RU"/>
              </w:rPr>
            </w:pPr>
            <w:r w:rsidRPr="001E7A9F">
              <w:rPr>
                <w:rFonts w:ascii="Times New Roman" w:eastAsia="Times New Roman" w:hAnsi="Times New Roman"/>
                <w:color w:val="auto"/>
                <w:sz w:val="24"/>
                <w:szCs w:val="24"/>
                <w:lang w:val="tt-RU"/>
              </w:rPr>
              <w:t>п/п</w:t>
            </w:r>
          </w:p>
        </w:tc>
        <w:tc>
          <w:tcPr>
            <w:tcW w:w="1347" w:type="dxa"/>
          </w:tcPr>
          <w:p w:rsidR="001E7A9F" w:rsidRPr="001E7A9F" w:rsidRDefault="001E7A9F" w:rsidP="001E7A9F">
            <w:pPr>
              <w:rPr>
                <w:rFonts w:ascii="Times New Roman" w:eastAsia="Times New Roman" w:hAnsi="Times New Roman"/>
                <w:color w:val="auto"/>
                <w:sz w:val="24"/>
                <w:szCs w:val="24"/>
                <w:lang w:val="tt-RU"/>
              </w:rPr>
            </w:pPr>
            <w:r w:rsidRPr="001E7A9F">
              <w:rPr>
                <w:rFonts w:ascii="Times New Roman" w:eastAsia="Times New Roman" w:hAnsi="Times New Roman"/>
                <w:color w:val="auto"/>
                <w:sz w:val="24"/>
                <w:szCs w:val="24"/>
                <w:lang w:val="tt-RU"/>
              </w:rPr>
              <w:t>Пункт</w:t>
            </w:r>
          </w:p>
          <w:p w:rsidR="001E7A9F" w:rsidRPr="001E7A9F" w:rsidRDefault="001E7A9F" w:rsidP="001E7A9F">
            <w:pPr>
              <w:rPr>
                <w:rFonts w:ascii="Times New Roman" w:eastAsia="Times New Roman" w:hAnsi="Times New Roman"/>
                <w:color w:val="auto"/>
                <w:sz w:val="24"/>
                <w:szCs w:val="24"/>
                <w:lang w:val="tt-RU"/>
              </w:rPr>
            </w:pPr>
            <w:r w:rsidRPr="001E7A9F">
              <w:rPr>
                <w:rFonts w:ascii="Times New Roman" w:eastAsia="Times New Roman" w:hAnsi="Times New Roman"/>
                <w:color w:val="auto"/>
                <w:sz w:val="24"/>
                <w:szCs w:val="24"/>
                <w:lang w:val="tt-RU"/>
              </w:rPr>
              <w:t>подпункт</w:t>
            </w:r>
          </w:p>
        </w:tc>
        <w:tc>
          <w:tcPr>
            <w:tcW w:w="2022" w:type="dxa"/>
          </w:tcPr>
          <w:p w:rsidR="001E7A9F" w:rsidRPr="001E7A9F" w:rsidRDefault="001E7A9F" w:rsidP="001E7A9F">
            <w:pPr>
              <w:rPr>
                <w:rFonts w:ascii="Times New Roman" w:eastAsia="Times New Roman" w:hAnsi="Times New Roman"/>
                <w:color w:val="auto"/>
                <w:sz w:val="24"/>
                <w:szCs w:val="24"/>
                <w:lang w:val="tt-RU"/>
              </w:rPr>
            </w:pPr>
            <w:r w:rsidRPr="001E7A9F">
              <w:rPr>
                <w:rFonts w:ascii="Times New Roman" w:eastAsia="Times New Roman" w:hAnsi="Times New Roman"/>
                <w:color w:val="auto"/>
                <w:sz w:val="24"/>
                <w:szCs w:val="24"/>
                <w:lang w:val="tt-RU"/>
              </w:rPr>
              <w:t>Текст проекта</w:t>
            </w:r>
          </w:p>
          <w:p w:rsidR="001E7A9F" w:rsidRPr="001E7A9F" w:rsidRDefault="001E7A9F" w:rsidP="001E7A9F">
            <w:pPr>
              <w:rPr>
                <w:rFonts w:ascii="Times New Roman" w:eastAsia="Times New Roman" w:hAnsi="Times New Roman"/>
                <w:color w:val="auto"/>
                <w:sz w:val="24"/>
                <w:szCs w:val="24"/>
                <w:lang w:val="tt-RU"/>
              </w:rPr>
            </w:pPr>
            <w:r w:rsidRPr="001E7A9F">
              <w:rPr>
                <w:rFonts w:ascii="Times New Roman" w:eastAsia="Times New Roman" w:hAnsi="Times New Roman"/>
                <w:color w:val="auto"/>
                <w:sz w:val="24"/>
                <w:szCs w:val="24"/>
                <w:lang w:val="tt-RU"/>
              </w:rPr>
              <w:t>решения</w:t>
            </w:r>
          </w:p>
        </w:tc>
        <w:tc>
          <w:tcPr>
            <w:tcW w:w="1205" w:type="dxa"/>
          </w:tcPr>
          <w:p w:rsidR="001E7A9F" w:rsidRPr="001E7A9F" w:rsidRDefault="001E7A9F" w:rsidP="001E7A9F">
            <w:pPr>
              <w:rPr>
                <w:rFonts w:ascii="Times New Roman" w:eastAsia="Times New Roman" w:hAnsi="Times New Roman"/>
                <w:color w:val="auto"/>
                <w:sz w:val="24"/>
                <w:szCs w:val="24"/>
                <w:lang w:val="tt-RU"/>
              </w:rPr>
            </w:pPr>
            <w:r w:rsidRPr="001E7A9F">
              <w:rPr>
                <w:rFonts w:ascii="Times New Roman" w:eastAsia="Times New Roman" w:hAnsi="Times New Roman"/>
                <w:color w:val="auto"/>
                <w:sz w:val="24"/>
                <w:szCs w:val="24"/>
                <w:lang w:val="tt-RU"/>
              </w:rPr>
              <w:t>Текст</w:t>
            </w:r>
          </w:p>
          <w:p w:rsidR="001E7A9F" w:rsidRPr="001E7A9F" w:rsidRDefault="001E7A9F" w:rsidP="001E7A9F">
            <w:pPr>
              <w:rPr>
                <w:rFonts w:ascii="Times New Roman" w:eastAsia="Times New Roman" w:hAnsi="Times New Roman"/>
                <w:color w:val="auto"/>
                <w:sz w:val="24"/>
                <w:szCs w:val="24"/>
                <w:lang w:val="tt-RU"/>
              </w:rPr>
            </w:pPr>
            <w:r w:rsidRPr="001E7A9F">
              <w:rPr>
                <w:rFonts w:ascii="Times New Roman" w:eastAsia="Times New Roman" w:hAnsi="Times New Roman"/>
                <w:color w:val="auto"/>
                <w:sz w:val="24"/>
                <w:szCs w:val="24"/>
                <w:lang w:val="tt-RU"/>
              </w:rPr>
              <w:t>поправки</w:t>
            </w:r>
          </w:p>
        </w:tc>
        <w:tc>
          <w:tcPr>
            <w:tcW w:w="2197" w:type="dxa"/>
          </w:tcPr>
          <w:p w:rsidR="001E7A9F" w:rsidRPr="001E7A9F" w:rsidRDefault="001E7A9F" w:rsidP="001E7A9F">
            <w:pPr>
              <w:rPr>
                <w:rFonts w:ascii="Times New Roman" w:eastAsia="Times New Roman" w:hAnsi="Times New Roman"/>
                <w:color w:val="auto"/>
                <w:sz w:val="24"/>
                <w:szCs w:val="24"/>
                <w:lang w:val="tt-RU"/>
              </w:rPr>
            </w:pPr>
            <w:r w:rsidRPr="001E7A9F">
              <w:rPr>
                <w:rFonts w:ascii="Times New Roman" w:eastAsia="Times New Roman" w:hAnsi="Times New Roman"/>
                <w:color w:val="auto"/>
                <w:sz w:val="24"/>
                <w:szCs w:val="24"/>
                <w:lang w:val="tt-RU"/>
              </w:rPr>
              <w:t>Текст проекта</w:t>
            </w:r>
          </w:p>
          <w:p w:rsidR="001E7A9F" w:rsidRPr="001E7A9F" w:rsidRDefault="001E7A9F" w:rsidP="001E7A9F">
            <w:pPr>
              <w:rPr>
                <w:rFonts w:ascii="Times New Roman" w:eastAsia="Times New Roman" w:hAnsi="Times New Roman"/>
                <w:color w:val="auto"/>
                <w:sz w:val="24"/>
                <w:szCs w:val="24"/>
                <w:lang w:val="tt-RU"/>
              </w:rPr>
            </w:pPr>
            <w:r w:rsidRPr="001E7A9F">
              <w:rPr>
                <w:rFonts w:ascii="Times New Roman" w:eastAsia="Times New Roman" w:hAnsi="Times New Roman"/>
                <w:color w:val="auto"/>
                <w:sz w:val="24"/>
                <w:szCs w:val="24"/>
                <w:lang w:val="tt-RU"/>
              </w:rPr>
              <w:t>Решения с учетом поправки</w:t>
            </w:r>
          </w:p>
        </w:tc>
        <w:tc>
          <w:tcPr>
            <w:tcW w:w="2694" w:type="dxa"/>
          </w:tcPr>
          <w:p w:rsidR="001E7A9F" w:rsidRPr="001E7A9F" w:rsidRDefault="001E7A9F" w:rsidP="001E7A9F">
            <w:pPr>
              <w:rPr>
                <w:rFonts w:ascii="Times New Roman" w:eastAsia="Times New Roman" w:hAnsi="Times New Roman"/>
                <w:color w:val="auto"/>
                <w:sz w:val="24"/>
                <w:szCs w:val="24"/>
                <w:lang w:val="tt-RU"/>
              </w:rPr>
            </w:pPr>
            <w:r w:rsidRPr="001E7A9F">
              <w:rPr>
                <w:rFonts w:ascii="Times New Roman" w:eastAsia="Times New Roman" w:hAnsi="Times New Roman"/>
                <w:color w:val="auto"/>
                <w:sz w:val="24"/>
                <w:szCs w:val="24"/>
                <w:lang w:val="tt-RU"/>
              </w:rPr>
              <w:t>Автор поправки</w:t>
            </w:r>
          </w:p>
          <w:p w:rsidR="001E7A9F" w:rsidRPr="001E7A9F" w:rsidRDefault="001E7A9F" w:rsidP="001E7A9F">
            <w:pPr>
              <w:rPr>
                <w:rFonts w:ascii="Times New Roman" w:eastAsia="Times New Roman" w:hAnsi="Times New Roman"/>
                <w:color w:val="auto"/>
                <w:sz w:val="24"/>
                <w:szCs w:val="24"/>
                <w:lang w:val="tt-RU"/>
              </w:rPr>
            </w:pPr>
            <w:r w:rsidRPr="001E7A9F">
              <w:rPr>
                <w:rFonts w:ascii="Times New Roman" w:eastAsia="Times New Roman" w:hAnsi="Times New Roman"/>
                <w:color w:val="auto"/>
                <w:sz w:val="24"/>
                <w:szCs w:val="24"/>
                <w:lang w:val="tt-RU"/>
              </w:rPr>
              <w:t>(Ф.И.О. адрес, телефон, место работы (учебы)</w:t>
            </w:r>
          </w:p>
        </w:tc>
      </w:tr>
    </w:tbl>
    <w:p w:rsidR="001E7A9F" w:rsidRPr="001E7A9F" w:rsidRDefault="001E7A9F" w:rsidP="001E7A9F">
      <w:pPr>
        <w:widowControl/>
        <w:jc w:val="both"/>
        <w:rPr>
          <w:rFonts w:ascii="Times New Roman" w:eastAsia="Times New Roman" w:hAnsi="Times New Roman" w:cs="Times New Roman"/>
          <w:color w:val="auto"/>
          <w:lang w:bidi="ar-SA"/>
        </w:rPr>
      </w:pPr>
    </w:p>
    <w:p w:rsidR="001E7A9F" w:rsidRPr="001E7A9F" w:rsidRDefault="001E7A9F" w:rsidP="001E7A9F">
      <w:pPr>
        <w:widowControl/>
        <w:ind w:firstLine="567"/>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 xml:space="preserve">    Предложения направляются по адресу: 422700, пос. ж/д ст. Высокая Гора, ул. Кооперативная, 5,</w:t>
      </w:r>
      <w:r w:rsidRPr="001E7A9F">
        <w:rPr>
          <w:rFonts w:ascii="Times New Roman" w:eastAsia="Times New Roman" w:hAnsi="Times New Roman" w:cs="Times New Roman"/>
          <w:color w:val="auto"/>
          <w:sz w:val="28"/>
          <w:szCs w:val="28"/>
          <w:lang w:val="tt-RU" w:bidi="ar-SA"/>
        </w:rPr>
        <w:t xml:space="preserve"> каб № 106</w:t>
      </w:r>
      <w:r w:rsidRPr="001E7A9F">
        <w:rPr>
          <w:rFonts w:ascii="Times New Roman" w:eastAsia="Times New Roman" w:hAnsi="Times New Roman" w:cs="Times New Roman"/>
          <w:color w:val="auto"/>
          <w:sz w:val="28"/>
          <w:szCs w:val="28"/>
          <w:lang w:bidi="ar-SA"/>
        </w:rPr>
        <w:t>;</w:t>
      </w:r>
    </w:p>
    <w:p w:rsidR="001E7A9F" w:rsidRPr="001E7A9F" w:rsidRDefault="001E7A9F" w:rsidP="001E7A9F">
      <w:pPr>
        <w:widowControl/>
        <w:ind w:firstLine="567"/>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 xml:space="preserve">    - по почте: 422700, пос. ж/д ст. Высокая Гора, ул. Кооперативная, 5, либо по факсу 2-30-</w:t>
      </w:r>
      <w:r w:rsidRPr="001E7A9F">
        <w:rPr>
          <w:rFonts w:ascii="Times New Roman" w:eastAsia="Times New Roman" w:hAnsi="Times New Roman" w:cs="Times New Roman"/>
          <w:color w:val="auto"/>
          <w:sz w:val="28"/>
          <w:szCs w:val="28"/>
          <w:lang w:val="tt-RU" w:bidi="ar-SA"/>
        </w:rPr>
        <w:t>56</w:t>
      </w:r>
      <w:r w:rsidRPr="001E7A9F">
        <w:rPr>
          <w:rFonts w:ascii="Times New Roman" w:eastAsia="Times New Roman" w:hAnsi="Times New Roman" w:cs="Times New Roman"/>
          <w:color w:val="auto"/>
          <w:sz w:val="28"/>
          <w:szCs w:val="28"/>
          <w:lang w:bidi="ar-SA"/>
        </w:rPr>
        <w:t>.</w:t>
      </w:r>
    </w:p>
    <w:p w:rsidR="001E7A9F" w:rsidRPr="001E7A9F" w:rsidRDefault="001E7A9F" w:rsidP="001E7A9F">
      <w:pPr>
        <w:widowControl/>
        <w:ind w:firstLine="567"/>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 xml:space="preserve">    Предложения принимаются в рабочие дни с 8 до 17 часов до </w:t>
      </w:r>
      <w:r w:rsidR="00955A10">
        <w:rPr>
          <w:rFonts w:ascii="Times New Roman" w:eastAsia="Times New Roman" w:hAnsi="Times New Roman" w:cs="Times New Roman"/>
          <w:color w:val="auto"/>
          <w:sz w:val="28"/>
          <w:szCs w:val="28"/>
          <w:lang w:bidi="ar-SA"/>
        </w:rPr>
        <w:t>15 января</w:t>
      </w:r>
      <w:r w:rsidRPr="001E7A9F">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201</w:t>
      </w:r>
      <w:r w:rsidR="00E4331B">
        <w:rPr>
          <w:rFonts w:ascii="Times New Roman" w:eastAsia="Times New Roman" w:hAnsi="Times New Roman" w:cs="Times New Roman"/>
          <w:color w:val="auto"/>
          <w:sz w:val="28"/>
          <w:szCs w:val="28"/>
          <w:lang w:bidi="ar-SA"/>
        </w:rPr>
        <w:t>8</w:t>
      </w:r>
      <w:r w:rsidRPr="001E7A9F">
        <w:rPr>
          <w:rFonts w:ascii="Times New Roman" w:eastAsia="Times New Roman" w:hAnsi="Times New Roman" w:cs="Times New Roman"/>
          <w:color w:val="auto"/>
          <w:sz w:val="28"/>
          <w:szCs w:val="28"/>
          <w:lang w:bidi="ar-SA"/>
        </w:rPr>
        <w:t xml:space="preserve"> г</w:t>
      </w:r>
      <w:r w:rsidR="00220A78">
        <w:rPr>
          <w:rFonts w:ascii="Times New Roman" w:eastAsia="Times New Roman" w:hAnsi="Times New Roman" w:cs="Times New Roman"/>
          <w:color w:val="auto"/>
          <w:sz w:val="28"/>
          <w:szCs w:val="28"/>
          <w:lang w:bidi="ar-SA"/>
        </w:rPr>
        <w:t>ода</w:t>
      </w:r>
      <w:r w:rsidRPr="001E7A9F">
        <w:rPr>
          <w:rFonts w:ascii="Times New Roman" w:eastAsia="Times New Roman" w:hAnsi="Times New Roman" w:cs="Times New Roman"/>
          <w:color w:val="auto"/>
          <w:sz w:val="28"/>
          <w:szCs w:val="28"/>
          <w:lang w:bidi="ar-SA"/>
        </w:rPr>
        <w:t xml:space="preserve"> со дня обнародования и опубликования </w:t>
      </w:r>
      <w:hyperlink w:anchor="sub_100" w:history="1">
        <w:r w:rsidRPr="001E7A9F">
          <w:rPr>
            <w:rFonts w:ascii="Times New Roman" w:eastAsia="Times New Roman" w:hAnsi="Times New Roman" w:cs="Times New Roman"/>
            <w:color w:val="auto"/>
            <w:sz w:val="28"/>
            <w:szCs w:val="28"/>
            <w:lang w:bidi="ar-SA"/>
          </w:rPr>
          <w:t>проекта решения</w:t>
        </w:r>
      </w:hyperlink>
      <w:r w:rsidRPr="001E7A9F">
        <w:rPr>
          <w:rFonts w:ascii="Times New Roman" w:eastAsia="Times New Roman" w:hAnsi="Times New Roman" w:cs="Times New Roman"/>
          <w:color w:val="auto"/>
          <w:sz w:val="28"/>
          <w:szCs w:val="28"/>
          <w:lang w:bidi="ar-SA"/>
        </w:rPr>
        <w:t xml:space="preserve"> в районной газете «</w:t>
      </w:r>
      <w:r w:rsidRPr="001E7A9F">
        <w:rPr>
          <w:rFonts w:ascii="Times New Roman" w:eastAsia="Times New Roman" w:hAnsi="Times New Roman" w:cs="Times New Roman"/>
          <w:color w:val="auto"/>
          <w:sz w:val="28"/>
          <w:szCs w:val="28"/>
          <w:lang w:val="tt-RU" w:bidi="ar-SA"/>
        </w:rPr>
        <w:t>Высокогорские вести</w:t>
      </w:r>
      <w:r w:rsidRPr="001E7A9F">
        <w:rPr>
          <w:rFonts w:ascii="Times New Roman" w:eastAsia="Times New Roman" w:hAnsi="Times New Roman" w:cs="Times New Roman"/>
          <w:color w:val="auto"/>
          <w:sz w:val="28"/>
          <w:szCs w:val="28"/>
          <w:lang w:bidi="ar-SA"/>
        </w:rPr>
        <w:t>» («</w:t>
      </w:r>
      <w:r w:rsidRPr="001E7A9F">
        <w:rPr>
          <w:rFonts w:ascii="Times New Roman" w:eastAsia="Times New Roman" w:hAnsi="Times New Roman" w:cs="Times New Roman"/>
          <w:color w:val="auto"/>
          <w:sz w:val="28"/>
          <w:szCs w:val="28"/>
          <w:lang w:val="tt-RU" w:bidi="ar-SA"/>
        </w:rPr>
        <w:t>Биектау хәбәрләре</w:t>
      </w:r>
      <w:r w:rsidRPr="001E7A9F">
        <w:rPr>
          <w:rFonts w:ascii="Times New Roman" w:eastAsia="Times New Roman" w:hAnsi="Times New Roman" w:cs="Times New Roman"/>
          <w:color w:val="auto"/>
          <w:sz w:val="28"/>
          <w:szCs w:val="28"/>
          <w:lang w:bidi="ar-SA"/>
        </w:rPr>
        <w:t>»).</w:t>
      </w:r>
    </w:p>
    <w:p w:rsidR="001E7A9F" w:rsidRPr="001E7A9F" w:rsidRDefault="001E7A9F" w:rsidP="001E7A9F">
      <w:pPr>
        <w:widowControl/>
        <w:ind w:firstLine="567"/>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2. Заявки на участие в публичных слушаниях с правом выступления подаются по адресу: 422700, пос. ж/д ст. Высокая Гора, ул. Кооперативная, дом 5 каб. 106;</w:t>
      </w:r>
    </w:p>
    <w:p w:rsidR="001E7A9F" w:rsidRPr="001E7A9F" w:rsidRDefault="001E7A9F" w:rsidP="001E7A9F">
      <w:pPr>
        <w:widowControl/>
        <w:ind w:firstLine="567"/>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 xml:space="preserve">    по почте: 422700, пос. ж/д ст. Высокая Гора, ул. Кооперативная, 5 либо по факсу 2-30-56.</w:t>
      </w:r>
    </w:p>
    <w:p w:rsidR="001E7A9F" w:rsidRPr="001E7A9F" w:rsidRDefault="001E7A9F" w:rsidP="001E7A9F">
      <w:pPr>
        <w:widowControl/>
        <w:ind w:firstLine="567"/>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 xml:space="preserve">    Заявки принимаются в рабочие дн</w:t>
      </w:r>
      <w:r w:rsidR="00A70D1F">
        <w:rPr>
          <w:rFonts w:ascii="Times New Roman" w:eastAsia="Times New Roman" w:hAnsi="Times New Roman" w:cs="Times New Roman"/>
          <w:color w:val="auto"/>
          <w:sz w:val="28"/>
          <w:szCs w:val="28"/>
          <w:lang w:bidi="ar-SA"/>
        </w:rPr>
        <w:t xml:space="preserve">и </w:t>
      </w:r>
      <w:r w:rsidRPr="001E7A9F">
        <w:rPr>
          <w:rFonts w:ascii="Times New Roman" w:eastAsia="Times New Roman" w:hAnsi="Times New Roman" w:cs="Times New Roman"/>
          <w:color w:val="auto"/>
          <w:sz w:val="28"/>
          <w:szCs w:val="28"/>
          <w:lang w:bidi="ar-SA"/>
        </w:rPr>
        <w:t>с 8 до 17 часов не позднее чем за 7 дней до даты проведения публичных слушаний.</w:t>
      </w:r>
    </w:p>
    <w:p w:rsidR="001E7A9F" w:rsidRPr="001E7A9F" w:rsidRDefault="001E7A9F" w:rsidP="001E7A9F">
      <w:pPr>
        <w:widowControl/>
        <w:ind w:firstLine="567"/>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3.  Все поступившие предложения по проекту Устава регистрируются в журнале учета входящей документации в соответствии с правилами ведения делопроизводства в Высокогорском муниципальном районе.</w:t>
      </w:r>
    </w:p>
    <w:p w:rsidR="001E7A9F" w:rsidRPr="001E7A9F" w:rsidRDefault="001E7A9F" w:rsidP="001E7A9F">
      <w:pPr>
        <w:widowControl/>
        <w:ind w:firstLine="567"/>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4.  Все поступившие предложения по проекту Устава выносятся на публичные слушания по проекту Устава.</w:t>
      </w:r>
    </w:p>
    <w:p w:rsidR="001E7A9F" w:rsidRPr="001E7A9F" w:rsidRDefault="001E7A9F" w:rsidP="001E7A9F">
      <w:pPr>
        <w:widowControl/>
        <w:ind w:firstLine="567"/>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5. Вне зависимости от результатов публичных слушаний все поступившие</w:t>
      </w:r>
      <w:bookmarkStart w:id="8" w:name="_GoBack"/>
      <w:bookmarkEnd w:id="8"/>
      <w:r w:rsidRPr="001E7A9F">
        <w:rPr>
          <w:rFonts w:ascii="Times New Roman" w:eastAsia="Times New Roman" w:hAnsi="Times New Roman" w:cs="Times New Roman"/>
          <w:color w:val="auto"/>
          <w:sz w:val="28"/>
          <w:szCs w:val="28"/>
          <w:lang w:bidi="ar-SA"/>
        </w:rPr>
        <w:t xml:space="preserve"> предложения по проекту Устава рассматриваются Советом при обсуждении проекта Устава во втором чтении.</w:t>
      </w:r>
    </w:p>
    <w:p w:rsidR="001E7A9F" w:rsidRPr="001E7A9F" w:rsidRDefault="001E7A9F" w:rsidP="001E7A9F">
      <w:pPr>
        <w:widowControl/>
        <w:jc w:val="both"/>
        <w:rPr>
          <w:rFonts w:ascii="Times New Roman" w:eastAsia="Times New Roman" w:hAnsi="Times New Roman" w:cs="Times New Roman"/>
          <w:color w:val="auto"/>
          <w:sz w:val="28"/>
          <w:szCs w:val="28"/>
          <w:lang w:bidi="ar-SA"/>
        </w:rPr>
      </w:pPr>
    </w:p>
    <w:p w:rsidR="001E7A9F" w:rsidRPr="001E7A9F" w:rsidRDefault="001E7A9F" w:rsidP="001E7A9F">
      <w:pPr>
        <w:widowControl/>
        <w:ind w:left="7788" w:right="-999"/>
        <w:jc w:val="center"/>
        <w:rPr>
          <w:rFonts w:ascii="Times New Roman" w:eastAsia="Times New Roman" w:hAnsi="Times New Roman" w:cs="Times New Roman"/>
          <w:color w:val="auto"/>
          <w:lang w:bidi="ar-SA"/>
        </w:rPr>
      </w:pPr>
    </w:p>
    <w:p w:rsidR="001E7A9F" w:rsidRPr="001E7A9F" w:rsidRDefault="001E7A9F" w:rsidP="001E7A9F">
      <w:pPr>
        <w:widowControl/>
        <w:ind w:left="7788" w:right="-999"/>
        <w:jc w:val="center"/>
        <w:rPr>
          <w:rFonts w:ascii="Times New Roman" w:eastAsia="Times New Roman" w:hAnsi="Times New Roman" w:cs="Times New Roman"/>
          <w:color w:val="auto"/>
          <w:lang w:bidi="ar-SA"/>
        </w:rPr>
      </w:pPr>
      <w:r w:rsidRPr="001E7A9F">
        <w:rPr>
          <w:rFonts w:ascii="Times New Roman" w:eastAsia="Times New Roman" w:hAnsi="Times New Roman" w:cs="Times New Roman"/>
          <w:color w:val="auto"/>
          <w:lang w:bidi="ar-SA"/>
        </w:rPr>
        <w:lastRenderedPageBreak/>
        <w:t>Приложение 3</w:t>
      </w:r>
    </w:p>
    <w:p w:rsidR="001E7A9F" w:rsidRPr="001E7A9F" w:rsidRDefault="001E7A9F" w:rsidP="001E7A9F">
      <w:pPr>
        <w:widowControl/>
        <w:ind w:left="7788" w:right="-999"/>
        <w:rPr>
          <w:rFonts w:ascii="Times New Roman" w:eastAsia="Times New Roman" w:hAnsi="Times New Roman" w:cs="Times New Roman"/>
          <w:color w:val="auto"/>
          <w:lang w:bidi="ar-SA"/>
        </w:rPr>
      </w:pPr>
      <w:r w:rsidRPr="001E7A9F">
        <w:rPr>
          <w:rFonts w:ascii="Times New Roman" w:eastAsia="Times New Roman" w:hAnsi="Times New Roman" w:cs="Times New Roman"/>
          <w:color w:val="auto"/>
          <w:lang w:bidi="ar-SA"/>
        </w:rPr>
        <w:t>Утверждено</w:t>
      </w:r>
    </w:p>
    <w:p w:rsidR="001E7A9F" w:rsidRPr="001E7A9F" w:rsidRDefault="001E7A9F" w:rsidP="001E7A9F">
      <w:pPr>
        <w:widowControl/>
        <w:ind w:left="709" w:right="-340"/>
        <w:rPr>
          <w:rFonts w:ascii="Times New Roman" w:eastAsia="Times New Roman" w:hAnsi="Times New Roman" w:cs="Times New Roman"/>
          <w:color w:val="auto"/>
          <w:lang w:bidi="ar-SA"/>
        </w:rPr>
      </w:pPr>
      <w:r w:rsidRPr="001E7A9F">
        <w:rPr>
          <w:rFonts w:ascii="Times New Roman" w:eastAsia="Times New Roman" w:hAnsi="Times New Roman" w:cs="Times New Roman"/>
          <w:color w:val="auto"/>
          <w:lang w:bidi="ar-SA"/>
        </w:rPr>
        <w:t xml:space="preserve">                                                                                             </w:t>
      </w:r>
      <w:r w:rsidRPr="001E7A9F">
        <w:rPr>
          <w:rFonts w:ascii="Times New Roman" w:eastAsia="Times New Roman" w:hAnsi="Times New Roman" w:cs="Times New Roman"/>
          <w:color w:val="auto"/>
          <w:lang w:bidi="ar-SA"/>
        </w:rPr>
        <w:tab/>
        <w:t xml:space="preserve">   Решением Совета Высокогорского </w:t>
      </w:r>
    </w:p>
    <w:p w:rsidR="001E7A9F" w:rsidRPr="001E7A9F" w:rsidRDefault="001E7A9F" w:rsidP="001E7A9F">
      <w:pPr>
        <w:widowControl/>
        <w:ind w:left="6372"/>
        <w:rPr>
          <w:rFonts w:ascii="Times New Roman" w:eastAsia="Times New Roman" w:hAnsi="Times New Roman" w:cs="Times New Roman"/>
          <w:color w:val="auto"/>
          <w:lang w:bidi="ar-SA"/>
        </w:rPr>
      </w:pPr>
      <w:r w:rsidRPr="001E7A9F">
        <w:rPr>
          <w:rFonts w:ascii="Times New Roman" w:eastAsia="Times New Roman" w:hAnsi="Times New Roman" w:cs="Times New Roman"/>
          <w:color w:val="auto"/>
          <w:lang w:bidi="ar-SA"/>
        </w:rPr>
        <w:t xml:space="preserve">   муниципального района РТ</w:t>
      </w:r>
    </w:p>
    <w:p w:rsidR="001E7A9F" w:rsidRPr="001E7A9F" w:rsidRDefault="001E7A9F" w:rsidP="001E7A9F">
      <w:pPr>
        <w:widowControl/>
        <w:ind w:left="6372" w:right="-999"/>
        <w:jc w:val="both"/>
        <w:rPr>
          <w:rFonts w:ascii="Times New Roman" w:eastAsia="Times New Roman" w:hAnsi="Times New Roman" w:cs="Times New Roman"/>
          <w:color w:val="auto"/>
          <w:lang w:bidi="ar-SA"/>
        </w:rPr>
      </w:pPr>
      <w:r w:rsidRPr="001E7A9F">
        <w:rPr>
          <w:rFonts w:ascii="Times New Roman" w:eastAsia="Times New Roman" w:hAnsi="Times New Roman" w:cs="Times New Roman"/>
          <w:color w:val="auto"/>
          <w:lang w:bidi="ar-SA"/>
        </w:rPr>
        <w:t xml:space="preserve">   от «</w:t>
      </w:r>
      <w:r w:rsidR="00E4331B">
        <w:rPr>
          <w:rFonts w:ascii="Times New Roman" w:eastAsia="Times New Roman" w:hAnsi="Times New Roman" w:cs="Times New Roman"/>
          <w:color w:val="auto"/>
          <w:lang w:bidi="ar-SA"/>
        </w:rPr>
        <w:t>____</w:t>
      </w:r>
      <w:r>
        <w:rPr>
          <w:rFonts w:ascii="Times New Roman" w:eastAsia="Times New Roman" w:hAnsi="Times New Roman" w:cs="Times New Roman"/>
          <w:color w:val="auto"/>
          <w:lang w:bidi="ar-SA"/>
        </w:rPr>
        <w:t xml:space="preserve">» </w:t>
      </w:r>
      <w:r w:rsidR="00E4331B">
        <w:rPr>
          <w:rFonts w:ascii="Times New Roman" w:eastAsia="Times New Roman" w:hAnsi="Times New Roman" w:cs="Times New Roman"/>
          <w:color w:val="auto"/>
          <w:lang w:bidi="ar-SA"/>
        </w:rPr>
        <w:t>декабря</w:t>
      </w:r>
      <w:r w:rsidRPr="001E7A9F">
        <w:rPr>
          <w:rFonts w:ascii="Times New Roman" w:eastAsia="Times New Roman" w:hAnsi="Times New Roman" w:cs="Times New Roman"/>
          <w:color w:val="auto"/>
          <w:lang w:bidi="ar-SA"/>
        </w:rPr>
        <w:t xml:space="preserve"> </w:t>
      </w:r>
      <w:r>
        <w:rPr>
          <w:rFonts w:ascii="Times New Roman" w:eastAsia="Times New Roman" w:hAnsi="Times New Roman" w:cs="Times New Roman"/>
          <w:color w:val="auto"/>
          <w:lang w:bidi="ar-SA"/>
        </w:rPr>
        <w:t>201</w:t>
      </w:r>
      <w:r w:rsidR="00220A78">
        <w:rPr>
          <w:rFonts w:ascii="Times New Roman" w:eastAsia="Times New Roman" w:hAnsi="Times New Roman" w:cs="Times New Roman"/>
          <w:color w:val="auto"/>
          <w:lang w:bidi="ar-SA"/>
        </w:rPr>
        <w:t xml:space="preserve">7 </w:t>
      </w:r>
      <w:r w:rsidRPr="001E7A9F">
        <w:rPr>
          <w:rFonts w:ascii="Times New Roman" w:eastAsia="Times New Roman" w:hAnsi="Times New Roman" w:cs="Times New Roman"/>
          <w:color w:val="auto"/>
          <w:lang w:bidi="ar-SA"/>
        </w:rPr>
        <w:t xml:space="preserve"> № </w:t>
      </w:r>
      <w:r w:rsidR="00E4331B">
        <w:rPr>
          <w:rFonts w:ascii="Times New Roman" w:eastAsia="Times New Roman" w:hAnsi="Times New Roman" w:cs="Times New Roman"/>
          <w:color w:val="auto"/>
          <w:lang w:bidi="ar-SA"/>
        </w:rPr>
        <w:t>______</w:t>
      </w:r>
    </w:p>
    <w:p w:rsidR="001E7A9F" w:rsidRPr="001E7A9F" w:rsidRDefault="001E7A9F" w:rsidP="001E7A9F">
      <w:pPr>
        <w:widowControl/>
        <w:jc w:val="center"/>
        <w:rPr>
          <w:rFonts w:ascii="Times New Roman" w:eastAsia="Times New Roman" w:hAnsi="Times New Roman" w:cs="Times New Roman"/>
          <w:color w:val="auto"/>
          <w:lang w:bidi="ar-SA"/>
        </w:rPr>
      </w:pPr>
    </w:p>
    <w:p w:rsidR="001E7A9F" w:rsidRPr="001E7A9F" w:rsidRDefault="001E7A9F" w:rsidP="001E7A9F">
      <w:pPr>
        <w:widowControl/>
        <w:jc w:val="center"/>
        <w:rPr>
          <w:rFonts w:ascii="Times New Roman" w:eastAsia="Times New Roman" w:hAnsi="Times New Roman" w:cs="Times New Roman"/>
          <w:b/>
          <w:color w:val="auto"/>
          <w:sz w:val="28"/>
          <w:szCs w:val="28"/>
          <w:lang w:bidi="ar-SA"/>
        </w:rPr>
      </w:pPr>
      <w:r w:rsidRPr="001E7A9F">
        <w:rPr>
          <w:rFonts w:ascii="Times New Roman" w:eastAsia="Times New Roman" w:hAnsi="Times New Roman" w:cs="Times New Roman"/>
          <w:b/>
          <w:color w:val="auto"/>
          <w:sz w:val="28"/>
          <w:szCs w:val="28"/>
          <w:lang w:bidi="ar-SA"/>
        </w:rPr>
        <w:t>Порядок</w:t>
      </w:r>
    </w:p>
    <w:p w:rsidR="001E7A9F" w:rsidRPr="001E7A9F" w:rsidRDefault="001E7A9F" w:rsidP="001E7A9F">
      <w:pPr>
        <w:keepNext/>
        <w:keepLines/>
        <w:widowControl/>
        <w:jc w:val="center"/>
        <w:outlineLvl w:val="0"/>
        <w:rPr>
          <w:rFonts w:ascii="Times New Roman" w:eastAsia="Times New Roman" w:hAnsi="Times New Roman" w:cs="Times New Roman"/>
          <w:b/>
          <w:color w:val="auto"/>
          <w:sz w:val="28"/>
          <w:szCs w:val="28"/>
          <w:lang w:bidi="ar-SA"/>
        </w:rPr>
      </w:pPr>
      <w:r w:rsidRPr="001E7A9F">
        <w:rPr>
          <w:rFonts w:ascii="Times New Roman" w:eastAsia="Times New Roman" w:hAnsi="Times New Roman" w:cs="Times New Roman"/>
          <w:b/>
          <w:color w:val="auto"/>
          <w:sz w:val="28"/>
          <w:szCs w:val="28"/>
          <w:lang w:bidi="ar-SA"/>
        </w:rPr>
        <w:t>проведения публичных слушаний</w:t>
      </w:r>
      <w:r w:rsidRPr="001E7A9F">
        <w:rPr>
          <w:rFonts w:ascii="Times New Roman" w:eastAsia="Times New Roman" w:hAnsi="Times New Roman" w:cs="Times New Roman"/>
          <w:b/>
          <w:color w:val="2E74B5"/>
          <w:sz w:val="28"/>
          <w:szCs w:val="28"/>
          <w:lang w:bidi="ar-SA"/>
        </w:rPr>
        <w:t xml:space="preserve"> </w:t>
      </w:r>
      <w:r w:rsidRPr="001E7A9F">
        <w:rPr>
          <w:rFonts w:ascii="Times New Roman" w:eastAsia="Times New Roman" w:hAnsi="Times New Roman" w:cs="Times New Roman"/>
          <w:b/>
          <w:color w:val="auto"/>
          <w:sz w:val="28"/>
          <w:szCs w:val="28"/>
          <w:lang w:bidi="ar-SA"/>
        </w:rPr>
        <w:t>по проекту решения</w:t>
      </w:r>
    </w:p>
    <w:p w:rsidR="001E7A9F" w:rsidRPr="001E7A9F" w:rsidRDefault="001E7A9F" w:rsidP="001E7A9F">
      <w:pPr>
        <w:keepNext/>
        <w:keepLines/>
        <w:widowControl/>
        <w:jc w:val="center"/>
        <w:outlineLvl w:val="0"/>
        <w:rPr>
          <w:rFonts w:ascii="Times New Roman" w:eastAsia="Times New Roman" w:hAnsi="Times New Roman" w:cs="Times New Roman"/>
          <w:b/>
          <w:color w:val="auto"/>
          <w:sz w:val="28"/>
          <w:szCs w:val="28"/>
          <w:lang w:bidi="ar-SA"/>
        </w:rPr>
      </w:pPr>
      <w:r w:rsidRPr="001E7A9F">
        <w:rPr>
          <w:rFonts w:ascii="Times New Roman" w:eastAsia="Times New Roman" w:hAnsi="Times New Roman" w:cs="Times New Roman"/>
          <w:b/>
          <w:color w:val="auto"/>
          <w:sz w:val="28"/>
          <w:szCs w:val="28"/>
          <w:lang w:bidi="ar-SA"/>
        </w:rPr>
        <w:t xml:space="preserve"> Совета </w:t>
      </w:r>
      <w:r w:rsidRPr="001E7A9F">
        <w:rPr>
          <w:rFonts w:ascii="Times New Roman" w:eastAsia="Times New Roman" w:hAnsi="Times New Roman" w:cs="Times New Roman"/>
          <w:b/>
          <w:color w:val="auto"/>
          <w:sz w:val="28"/>
          <w:szCs w:val="28"/>
          <w:lang w:val="tt-RU" w:bidi="ar-SA"/>
        </w:rPr>
        <w:t>Высокогорского</w:t>
      </w:r>
      <w:r w:rsidRPr="001E7A9F">
        <w:rPr>
          <w:rFonts w:ascii="Times New Roman" w:eastAsia="Times New Roman" w:hAnsi="Times New Roman" w:cs="Times New Roman"/>
          <w:b/>
          <w:color w:val="auto"/>
          <w:sz w:val="28"/>
          <w:szCs w:val="28"/>
          <w:lang w:bidi="ar-SA"/>
        </w:rPr>
        <w:t xml:space="preserve"> муниципального района </w:t>
      </w:r>
    </w:p>
    <w:p w:rsidR="001E7A9F" w:rsidRPr="001E7A9F" w:rsidRDefault="001E7A9F" w:rsidP="001E7A9F">
      <w:pPr>
        <w:keepNext/>
        <w:keepLines/>
        <w:widowControl/>
        <w:jc w:val="center"/>
        <w:outlineLvl w:val="0"/>
        <w:rPr>
          <w:rFonts w:ascii="Times New Roman" w:eastAsia="Times New Roman" w:hAnsi="Times New Roman" w:cs="Times New Roman"/>
          <w:b/>
          <w:color w:val="auto"/>
          <w:sz w:val="28"/>
          <w:szCs w:val="28"/>
          <w:lang w:bidi="ar-SA"/>
        </w:rPr>
      </w:pPr>
      <w:r w:rsidRPr="001E7A9F">
        <w:rPr>
          <w:rFonts w:ascii="Times New Roman" w:eastAsia="Times New Roman" w:hAnsi="Times New Roman" w:cs="Times New Roman"/>
          <w:b/>
          <w:color w:val="auto"/>
          <w:sz w:val="28"/>
          <w:szCs w:val="28"/>
          <w:lang w:bidi="ar-SA"/>
        </w:rPr>
        <w:t xml:space="preserve">«О внесении изменений и дополнений в Устав </w:t>
      </w:r>
      <w:r w:rsidRPr="001E7A9F">
        <w:rPr>
          <w:rFonts w:ascii="Times New Roman" w:eastAsia="Times New Roman" w:hAnsi="Times New Roman" w:cs="Times New Roman"/>
          <w:b/>
          <w:color w:val="auto"/>
          <w:sz w:val="28"/>
          <w:szCs w:val="28"/>
          <w:lang w:val="tt-RU" w:bidi="ar-SA"/>
        </w:rPr>
        <w:t xml:space="preserve">муниципального образования «Высокогорский муниципальный район Республики Татарстан»                                                                                                                          </w:t>
      </w:r>
    </w:p>
    <w:p w:rsidR="001E7A9F" w:rsidRPr="001E7A9F" w:rsidRDefault="001E7A9F" w:rsidP="001E7A9F">
      <w:pPr>
        <w:widowControl/>
        <w:jc w:val="center"/>
        <w:rPr>
          <w:rFonts w:ascii="Times New Roman" w:eastAsia="Times New Roman" w:hAnsi="Times New Roman" w:cs="Times New Roman"/>
          <w:color w:val="auto"/>
          <w:sz w:val="28"/>
          <w:szCs w:val="28"/>
          <w:lang w:bidi="ar-SA"/>
        </w:rPr>
      </w:pPr>
    </w:p>
    <w:p w:rsidR="001E7A9F" w:rsidRPr="001E7A9F" w:rsidRDefault="001E7A9F" w:rsidP="001E7A9F">
      <w:pPr>
        <w:keepNext/>
        <w:keepLines/>
        <w:widowControl/>
        <w:ind w:firstLine="567"/>
        <w:jc w:val="both"/>
        <w:outlineLvl w:val="0"/>
        <w:rPr>
          <w:rFonts w:ascii="Times New Roman" w:eastAsia="Times New Roman" w:hAnsi="Times New Roman" w:cs="Times New Roman"/>
          <w:b/>
          <w:color w:val="auto"/>
          <w:sz w:val="28"/>
          <w:szCs w:val="28"/>
          <w:lang w:bidi="ar-SA"/>
        </w:rPr>
      </w:pPr>
      <w:r w:rsidRPr="001E7A9F">
        <w:rPr>
          <w:rFonts w:ascii="Times New Roman" w:eastAsia="Times New Roman" w:hAnsi="Times New Roman" w:cs="Times New Roman"/>
          <w:color w:val="auto"/>
          <w:sz w:val="28"/>
          <w:szCs w:val="28"/>
          <w:lang w:bidi="ar-SA"/>
        </w:rPr>
        <w:t xml:space="preserve">1. Публичные слушания по проекту решения Совета </w:t>
      </w:r>
      <w:r w:rsidRPr="001E7A9F">
        <w:rPr>
          <w:rFonts w:ascii="Times New Roman" w:eastAsia="Times New Roman" w:hAnsi="Times New Roman" w:cs="Times New Roman"/>
          <w:color w:val="auto"/>
          <w:sz w:val="28"/>
          <w:szCs w:val="28"/>
          <w:lang w:val="tt-RU" w:bidi="ar-SA"/>
        </w:rPr>
        <w:t>Высокогорского</w:t>
      </w:r>
      <w:r w:rsidRPr="001E7A9F">
        <w:rPr>
          <w:rFonts w:ascii="Times New Roman" w:eastAsia="Times New Roman" w:hAnsi="Times New Roman" w:cs="Times New Roman"/>
          <w:color w:val="auto"/>
          <w:sz w:val="28"/>
          <w:szCs w:val="28"/>
          <w:lang w:bidi="ar-SA"/>
        </w:rPr>
        <w:t xml:space="preserve"> муниципального района «О внесении изменений и дополнений в Устав </w:t>
      </w:r>
      <w:r w:rsidRPr="001E7A9F">
        <w:rPr>
          <w:rFonts w:ascii="Times New Roman" w:eastAsia="Times New Roman" w:hAnsi="Times New Roman" w:cs="Times New Roman"/>
          <w:color w:val="auto"/>
          <w:sz w:val="28"/>
          <w:szCs w:val="28"/>
          <w:lang w:val="tt-RU" w:bidi="ar-SA"/>
        </w:rPr>
        <w:t>Высокогорского</w:t>
      </w:r>
      <w:r w:rsidRPr="001E7A9F">
        <w:rPr>
          <w:rFonts w:ascii="Times New Roman" w:eastAsia="Times New Roman" w:hAnsi="Times New Roman" w:cs="Times New Roman"/>
          <w:color w:val="auto"/>
          <w:sz w:val="28"/>
          <w:szCs w:val="28"/>
          <w:lang w:bidi="ar-SA"/>
        </w:rPr>
        <w:t xml:space="preserve"> муниципального района Республики Татарстан» (далее – публичные слушания) проводятся в соответствии со статьей 20 Устава </w:t>
      </w:r>
      <w:r w:rsidRPr="001E7A9F">
        <w:rPr>
          <w:rFonts w:ascii="Times New Roman" w:eastAsia="Times New Roman" w:hAnsi="Times New Roman" w:cs="Times New Roman"/>
          <w:color w:val="auto"/>
          <w:sz w:val="28"/>
          <w:szCs w:val="28"/>
          <w:lang w:val="tt-RU" w:bidi="ar-SA"/>
        </w:rPr>
        <w:t>Высокогорского</w:t>
      </w:r>
      <w:r w:rsidRPr="001E7A9F">
        <w:rPr>
          <w:rFonts w:ascii="Times New Roman" w:eastAsia="Times New Roman" w:hAnsi="Times New Roman" w:cs="Times New Roman"/>
          <w:color w:val="auto"/>
          <w:sz w:val="28"/>
          <w:szCs w:val="28"/>
          <w:lang w:bidi="ar-SA"/>
        </w:rPr>
        <w:t xml:space="preserve"> муниципального района Республики Татарстан, с Положением о порядке организации и проведения публичных слушаний в </w:t>
      </w:r>
      <w:r w:rsidRPr="001E7A9F">
        <w:rPr>
          <w:rFonts w:ascii="Times New Roman" w:eastAsia="Times New Roman" w:hAnsi="Times New Roman" w:cs="Times New Roman"/>
          <w:color w:val="auto"/>
          <w:sz w:val="28"/>
          <w:szCs w:val="28"/>
          <w:lang w:val="tt-RU" w:bidi="ar-SA"/>
        </w:rPr>
        <w:t>Высокогорском</w:t>
      </w:r>
      <w:r w:rsidRPr="001E7A9F">
        <w:rPr>
          <w:rFonts w:ascii="Times New Roman" w:eastAsia="Times New Roman" w:hAnsi="Times New Roman" w:cs="Times New Roman"/>
          <w:color w:val="auto"/>
          <w:sz w:val="28"/>
          <w:szCs w:val="28"/>
          <w:lang w:bidi="ar-SA"/>
        </w:rPr>
        <w:t xml:space="preserve"> муниципальном районе Республики Татарстан, утвержденным решением Совета Высокогорского муниципального района Республики Татарстан от 21 сентября 2015 г. N 7.</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2. Участниками публичных слушаний с правом выступления для аргументации своих предложений являются жители района, которые подали в Совет Высокогорского муниципального района Республики Татарстан письменные заявления не позднее семи дней до даты проведения публичных слушаний.</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3. Участниками публичных слушаний без права выступления на публичных слушаниях могут быть все заинтересованные жители поселения.</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4. Регистрация участников начинается за 30 минут до начала публичных слушаний.</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5. Председательствующим на публичных слушаниях является Глава района, либо заместитель главы района.</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6. Публичные слушания открываются вступительным словом председательствующего, который информирует присутствующих о существе обсуждаемого вопроса, порядке проведения слушаний.</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7. Для оформления протокола, учета поступивших предложений, рекомендаций по предложению председательствующего избирается секретариат публичных слушаний в составе руководителя и двух членов секретариата.</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8. С основным докладом выступает председатель рабочей группы.</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9. Участники публичных слушаний с правом выступления приглашаются для аргументации своих предложений в порядке очередности в зависимости от времени подачи заявления.</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10. Выступления участников публичных слушаний не должны продолжаться более 5 минут.</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11. Участники публичных слушаний вправе задавать вопросы выступающим после окончания выступления с разрешения председательствующего.</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12. Участники публичных слушаний не вправе вмешиваться в ход публичных слушаний, прерывать и мешать их проведению.</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lastRenderedPageBreak/>
        <w:t>13. Соблюдение порядка при проведении публичных слушаний является обязательным условием для участия в публичных слушаниях.</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14. В случае нарушения участниками порядка проведения публичных слушаний председательствующий вправе потребовать их удаления из зала заседания.</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15. По окончании выступлений председательствующий может предоставить слово руководителю секретариата публичных слушаний для уточнения предложений, рекомендаций, высказанных в ходе публичных слушаний.</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16. Все замечания и предложения участников публичных слушаний заносятся в протокол публичных слушаний. Протокол хранится в материалах Совета Высокогорского муниципального района в установленном порядке.</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17. Заключение по результатам публичных слушаний готовится рабочей группой.</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18. Заключение по результатам публичных слушаний подлежит обнародованию.</w:t>
      </w:r>
    </w:p>
    <w:p w:rsidR="001E7A9F" w:rsidRPr="001E7A9F" w:rsidRDefault="001E7A9F" w:rsidP="001E7A9F">
      <w:pPr>
        <w:widowControl/>
        <w:ind w:firstLine="540"/>
        <w:jc w:val="both"/>
        <w:rPr>
          <w:rFonts w:ascii="Times New Roman" w:eastAsia="Times New Roman" w:hAnsi="Times New Roman" w:cs="Times New Roman"/>
          <w:color w:val="auto"/>
          <w:sz w:val="28"/>
          <w:szCs w:val="28"/>
          <w:lang w:bidi="ar-SA"/>
        </w:rPr>
      </w:pPr>
      <w:r w:rsidRPr="001E7A9F">
        <w:rPr>
          <w:rFonts w:ascii="Times New Roman" w:eastAsia="Times New Roman" w:hAnsi="Times New Roman" w:cs="Times New Roman"/>
          <w:color w:val="auto"/>
          <w:sz w:val="28"/>
          <w:szCs w:val="28"/>
          <w:lang w:bidi="ar-SA"/>
        </w:rPr>
        <w:t>19. Организационное и материально-техническое обеспечение проведения публичных слушаний осуществляется аппаратом Совета Высокогорского муниципального района.</w:t>
      </w:r>
    </w:p>
    <w:p w:rsidR="001E7A9F" w:rsidRDefault="001E7A9F" w:rsidP="00424FBF">
      <w:pPr>
        <w:widowControl/>
        <w:autoSpaceDE w:val="0"/>
        <w:autoSpaceDN w:val="0"/>
        <w:adjustRightInd w:val="0"/>
        <w:jc w:val="both"/>
        <w:rPr>
          <w:rFonts w:ascii="Times New Roman" w:hAnsi="Times New Roman" w:cs="Times New Roman"/>
          <w:sz w:val="28"/>
          <w:szCs w:val="28"/>
        </w:rPr>
      </w:pPr>
    </w:p>
    <w:p w:rsidR="006230CB" w:rsidRDefault="006230CB" w:rsidP="00D5216C">
      <w:pPr>
        <w:widowControl/>
        <w:autoSpaceDE w:val="0"/>
        <w:autoSpaceDN w:val="0"/>
        <w:adjustRightInd w:val="0"/>
        <w:ind w:firstLine="540"/>
        <w:jc w:val="both"/>
        <w:rPr>
          <w:rFonts w:ascii="Times New Roman" w:hAnsi="Times New Roman" w:cs="Times New Roman"/>
          <w:sz w:val="28"/>
          <w:szCs w:val="28"/>
        </w:rPr>
      </w:pPr>
    </w:p>
    <w:p w:rsidR="00353CD1" w:rsidRDefault="00353CD1" w:rsidP="00353CD1">
      <w:pPr>
        <w:widowControl/>
        <w:autoSpaceDE w:val="0"/>
        <w:autoSpaceDN w:val="0"/>
        <w:adjustRightInd w:val="0"/>
        <w:ind w:firstLine="540"/>
        <w:jc w:val="both"/>
        <w:rPr>
          <w:rFonts w:ascii="Times New Roman" w:hAnsi="Times New Roman" w:cs="Times New Roman"/>
          <w:sz w:val="28"/>
          <w:szCs w:val="28"/>
        </w:rPr>
      </w:pPr>
    </w:p>
    <w:p w:rsidR="00110CCC" w:rsidRDefault="00110CCC" w:rsidP="00110CCC">
      <w:pPr>
        <w:widowControl/>
        <w:autoSpaceDE w:val="0"/>
        <w:autoSpaceDN w:val="0"/>
        <w:adjustRightInd w:val="0"/>
        <w:ind w:firstLine="540"/>
        <w:jc w:val="both"/>
        <w:rPr>
          <w:rFonts w:ascii="Times New Roman" w:hAnsi="Times New Roman" w:cs="Times New Roman"/>
          <w:sz w:val="28"/>
          <w:szCs w:val="28"/>
        </w:rPr>
      </w:pPr>
    </w:p>
    <w:p w:rsidR="0089761F" w:rsidRDefault="0089761F" w:rsidP="0089761F">
      <w:pPr>
        <w:widowControl/>
        <w:autoSpaceDE w:val="0"/>
        <w:autoSpaceDN w:val="0"/>
        <w:adjustRightInd w:val="0"/>
        <w:ind w:firstLine="540"/>
        <w:jc w:val="both"/>
        <w:rPr>
          <w:rFonts w:ascii="Times New Roman" w:hAnsi="Times New Roman" w:cs="Times New Roman"/>
          <w:sz w:val="28"/>
          <w:szCs w:val="28"/>
        </w:rPr>
      </w:pPr>
    </w:p>
    <w:p w:rsidR="0089761F" w:rsidRPr="002D51EF" w:rsidRDefault="0089761F" w:rsidP="0089761F">
      <w:pPr>
        <w:widowControl/>
        <w:autoSpaceDE w:val="0"/>
        <w:autoSpaceDN w:val="0"/>
        <w:adjustRightInd w:val="0"/>
        <w:ind w:firstLine="540"/>
        <w:jc w:val="both"/>
        <w:rPr>
          <w:rFonts w:ascii="Times New Roman" w:hAnsi="Times New Roman" w:cs="Times New Roman"/>
          <w:sz w:val="28"/>
          <w:szCs w:val="28"/>
        </w:rPr>
      </w:pPr>
    </w:p>
    <w:sectPr w:rsidR="0089761F" w:rsidRPr="002D51EF" w:rsidSect="0078136B">
      <w:pgSz w:w="11900" w:h="16840"/>
      <w:pgMar w:top="1135" w:right="567" w:bottom="1134" w:left="1134" w:header="0" w:footer="14298"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8F6" w:rsidRDefault="00C878F6">
      <w:r>
        <w:separator/>
      </w:r>
    </w:p>
  </w:endnote>
  <w:endnote w:type="continuationSeparator" w:id="0">
    <w:p w:rsidR="00C878F6" w:rsidRDefault="00C87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8F6" w:rsidRDefault="00C878F6"/>
  </w:footnote>
  <w:footnote w:type="continuationSeparator" w:id="0">
    <w:p w:rsidR="00C878F6" w:rsidRDefault="00C878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144DFE"/>
    <w:multiLevelType w:val="hybridMultilevel"/>
    <w:tmpl w:val="98C2D73A"/>
    <w:lvl w:ilvl="0" w:tplc="C44C227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CA4"/>
    <w:rsid w:val="0001668E"/>
    <w:rsid w:val="000468F3"/>
    <w:rsid w:val="00055623"/>
    <w:rsid w:val="000809DE"/>
    <w:rsid w:val="00095BB7"/>
    <w:rsid w:val="00095F6F"/>
    <w:rsid w:val="000B1A2B"/>
    <w:rsid w:val="000B431B"/>
    <w:rsid w:val="000C3DA7"/>
    <w:rsid w:val="0010421D"/>
    <w:rsid w:val="00110CCC"/>
    <w:rsid w:val="001929DD"/>
    <w:rsid w:val="001E7A9F"/>
    <w:rsid w:val="001F15B5"/>
    <w:rsid w:val="002075D8"/>
    <w:rsid w:val="00217105"/>
    <w:rsid w:val="00220A78"/>
    <w:rsid w:val="00235874"/>
    <w:rsid w:val="00246F40"/>
    <w:rsid w:val="0026513B"/>
    <w:rsid w:val="00282AF0"/>
    <w:rsid w:val="002A18CD"/>
    <w:rsid w:val="002B5490"/>
    <w:rsid w:val="002D51EF"/>
    <w:rsid w:val="00353CD1"/>
    <w:rsid w:val="00383F94"/>
    <w:rsid w:val="003A4631"/>
    <w:rsid w:val="003A5CB9"/>
    <w:rsid w:val="003A7A6B"/>
    <w:rsid w:val="003F7225"/>
    <w:rsid w:val="00424FBF"/>
    <w:rsid w:val="00427EEF"/>
    <w:rsid w:val="004B2578"/>
    <w:rsid w:val="00524AA6"/>
    <w:rsid w:val="00551EBC"/>
    <w:rsid w:val="00562CA4"/>
    <w:rsid w:val="005B61B6"/>
    <w:rsid w:val="005C4EB7"/>
    <w:rsid w:val="006230CB"/>
    <w:rsid w:val="00645A92"/>
    <w:rsid w:val="00645BDA"/>
    <w:rsid w:val="00700846"/>
    <w:rsid w:val="00700C75"/>
    <w:rsid w:val="00710F7E"/>
    <w:rsid w:val="00733627"/>
    <w:rsid w:val="00733A62"/>
    <w:rsid w:val="00733D8E"/>
    <w:rsid w:val="007356DD"/>
    <w:rsid w:val="0074238C"/>
    <w:rsid w:val="00765098"/>
    <w:rsid w:val="00776320"/>
    <w:rsid w:val="0078136B"/>
    <w:rsid w:val="007A223D"/>
    <w:rsid w:val="007C2698"/>
    <w:rsid w:val="00814B4E"/>
    <w:rsid w:val="008252BD"/>
    <w:rsid w:val="008647F0"/>
    <w:rsid w:val="0089761F"/>
    <w:rsid w:val="008D4EBA"/>
    <w:rsid w:val="0091349F"/>
    <w:rsid w:val="00955A10"/>
    <w:rsid w:val="009819E9"/>
    <w:rsid w:val="009B36D9"/>
    <w:rsid w:val="00A24B6D"/>
    <w:rsid w:val="00A333C6"/>
    <w:rsid w:val="00A33EFF"/>
    <w:rsid w:val="00A70D1F"/>
    <w:rsid w:val="00A732DC"/>
    <w:rsid w:val="00AC5495"/>
    <w:rsid w:val="00B00D0A"/>
    <w:rsid w:val="00B22DCE"/>
    <w:rsid w:val="00B74AE5"/>
    <w:rsid w:val="00BB18A5"/>
    <w:rsid w:val="00BF0957"/>
    <w:rsid w:val="00C02F59"/>
    <w:rsid w:val="00C7184A"/>
    <w:rsid w:val="00C8677E"/>
    <w:rsid w:val="00C878F6"/>
    <w:rsid w:val="00D03E69"/>
    <w:rsid w:val="00D5216C"/>
    <w:rsid w:val="00D64CA2"/>
    <w:rsid w:val="00DC097A"/>
    <w:rsid w:val="00E10861"/>
    <w:rsid w:val="00E1297B"/>
    <w:rsid w:val="00E4331B"/>
    <w:rsid w:val="00EA71CE"/>
    <w:rsid w:val="00F3600C"/>
    <w:rsid w:val="00FF43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503BB"/>
  <w15:docId w15:val="{D26B9A38-8E97-428A-BBF7-3405DE19D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Palatino Linotype" w:eastAsia="Palatino Linotype" w:hAnsi="Palatino Linotype" w:cs="Palatino Linotype"/>
      <w:b/>
      <w:bCs/>
      <w:i w:val="0"/>
      <w:iCs w:val="0"/>
      <w:smallCaps w:val="0"/>
      <w:strike w:val="0"/>
      <w:sz w:val="19"/>
      <w:szCs w:val="19"/>
      <w:u w:val="none"/>
    </w:rPr>
  </w:style>
  <w:style w:type="character" w:customStyle="1" w:styleId="2Exact">
    <w:name w:val="Основной текст (2) Exact"/>
    <w:basedOn w:val="a0"/>
    <w:rPr>
      <w:rFonts w:ascii="Palatino Linotype" w:eastAsia="Palatino Linotype" w:hAnsi="Palatino Linotype" w:cs="Palatino Linotype"/>
      <w:b w:val="0"/>
      <w:bCs w:val="0"/>
      <w:i w:val="0"/>
      <w:iCs w:val="0"/>
      <w:smallCaps w:val="0"/>
      <w:strike w:val="0"/>
      <w:sz w:val="18"/>
      <w:szCs w:val="18"/>
      <w:u w:val="none"/>
    </w:rPr>
  </w:style>
  <w:style w:type="character" w:customStyle="1" w:styleId="2">
    <w:name w:val="Основной текст (2)_"/>
    <w:basedOn w:val="a0"/>
    <w:link w:val="20"/>
    <w:rPr>
      <w:rFonts w:ascii="Palatino Linotype" w:eastAsia="Palatino Linotype" w:hAnsi="Palatino Linotype" w:cs="Palatino Linotype"/>
      <w:b w:val="0"/>
      <w:bCs w:val="0"/>
      <w:i w:val="0"/>
      <w:iCs w:val="0"/>
      <w:smallCaps w:val="0"/>
      <w:strike w:val="0"/>
      <w:sz w:val="18"/>
      <w:szCs w:val="18"/>
      <w:u w:val="none"/>
    </w:rPr>
  </w:style>
  <w:style w:type="character" w:customStyle="1" w:styleId="4">
    <w:name w:val="Основной текст (4)_"/>
    <w:basedOn w:val="a0"/>
    <w:link w:val="40"/>
    <w:rPr>
      <w:b w:val="0"/>
      <w:bCs w:val="0"/>
      <w:i w:val="0"/>
      <w:iCs w:val="0"/>
      <w:smallCaps w:val="0"/>
      <w:strike w:val="0"/>
      <w:sz w:val="18"/>
      <w:szCs w:val="18"/>
      <w:u w:val="none"/>
    </w:rPr>
  </w:style>
  <w:style w:type="paragraph" w:customStyle="1" w:styleId="30">
    <w:name w:val="Основной текст (3)"/>
    <w:basedOn w:val="a"/>
    <w:link w:val="3"/>
    <w:pPr>
      <w:shd w:val="clear" w:color="auto" w:fill="FFFFFF"/>
      <w:spacing w:line="240" w:lineRule="exact"/>
      <w:jc w:val="center"/>
    </w:pPr>
    <w:rPr>
      <w:rFonts w:ascii="Palatino Linotype" w:eastAsia="Palatino Linotype" w:hAnsi="Palatino Linotype" w:cs="Palatino Linotype"/>
      <w:b/>
      <w:bCs/>
      <w:sz w:val="19"/>
      <w:szCs w:val="19"/>
    </w:rPr>
  </w:style>
  <w:style w:type="paragraph" w:customStyle="1" w:styleId="20">
    <w:name w:val="Основной текст (2)"/>
    <w:basedOn w:val="a"/>
    <w:link w:val="2"/>
    <w:pPr>
      <w:shd w:val="clear" w:color="auto" w:fill="FFFFFF"/>
      <w:spacing w:line="226" w:lineRule="exact"/>
      <w:jc w:val="both"/>
    </w:pPr>
    <w:rPr>
      <w:rFonts w:ascii="Palatino Linotype" w:eastAsia="Palatino Linotype" w:hAnsi="Palatino Linotype" w:cs="Palatino Linotype"/>
      <w:sz w:val="18"/>
      <w:szCs w:val="18"/>
    </w:rPr>
  </w:style>
  <w:style w:type="paragraph" w:customStyle="1" w:styleId="40">
    <w:name w:val="Основной текст (4)"/>
    <w:basedOn w:val="a"/>
    <w:link w:val="4"/>
    <w:pPr>
      <w:shd w:val="clear" w:color="auto" w:fill="FFFFFF"/>
      <w:spacing w:before="480" w:after="180" w:line="0" w:lineRule="atLeast"/>
    </w:pPr>
    <w:rPr>
      <w:sz w:val="18"/>
      <w:szCs w:val="18"/>
    </w:rPr>
  </w:style>
  <w:style w:type="paragraph" w:styleId="a4">
    <w:name w:val="header"/>
    <w:basedOn w:val="a"/>
    <w:link w:val="a5"/>
    <w:uiPriority w:val="99"/>
    <w:unhideWhenUsed/>
    <w:rsid w:val="00C7184A"/>
    <w:pPr>
      <w:tabs>
        <w:tab w:val="center" w:pos="4677"/>
        <w:tab w:val="right" w:pos="9355"/>
      </w:tabs>
    </w:pPr>
  </w:style>
  <w:style w:type="character" w:customStyle="1" w:styleId="a5">
    <w:name w:val="Верхний колонтитул Знак"/>
    <w:basedOn w:val="a0"/>
    <w:link w:val="a4"/>
    <w:uiPriority w:val="99"/>
    <w:rsid w:val="00C7184A"/>
    <w:rPr>
      <w:color w:val="000000"/>
    </w:rPr>
  </w:style>
  <w:style w:type="paragraph" w:styleId="a6">
    <w:name w:val="footer"/>
    <w:basedOn w:val="a"/>
    <w:link w:val="a7"/>
    <w:uiPriority w:val="99"/>
    <w:unhideWhenUsed/>
    <w:rsid w:val="00C7184A"/>
    <w:pPr>
      <w:tabs>
        <w:tab w:val="center" w:pos="4677"/>
        <w:tab w:val="right" w:pos="9355"/>
      </w:tabs>
    </w:pPr>
  </w:style>
  <w:style w:type="character" w:customStyle="1" w:styleId="a7">
    <w:name w:val="Нижний колонтитул Знак"/>
    <w:basedOn w:val="a0"/>
    <w:link w:val="a6"/>
    <w:uiPriority w:val="99"/>
    <w:rsid w:val="00C7184A"/>
    <w:rPr>
      <w:color w:val="000000"/>
    </w:rPr>
  </w:style>
  <w:style w:type="paragraph" w:styleId="a8">
    <w:name w:val="Balloon Text"/>
    <w:basedOn w:val="a"/>
    <w:link w:val="a9"/>
    <w:uiPriority w:val="99"/>
    <w:semiHidden/>
    <w:unhideWhenUsed/>
    <w:rsid w:val="001929DD"/>
    <w:rPr>
      <w:rFonts w:ascii="Segoe UI" w:hAnsi="Segoe UI" w:cs="Segoe UI"/>
      <w:sz w:val="18"/>
      <w:szCs w:val="18"/>
    </w:rPr>
  </w:style>
  <w:style w:type="character" w:customStyle="1" w:styleId="a9">
    <w:name w:val="Текст выноски Знак"/>
    <w:basedOn w:val="a0"/>
    <w:link w:val="a8"/>
    <w:uiPriority w:val="99"/>
    <w:semiHidden/>
    <w:rsid w:val="001929DD"/>
    <w:rPr>
      <w:rFonts w:ascii="Segoe UI" w:hAnsi="Segoe UI" w:cs="Segoe UI"/>
      <w:color w:val="000000"/>
      <w:sz w:val="18"/>
      <w:szCs w:val="18"/>
    </w:rPr>
  </w:style>
  <w:style w:type="character" w:styleId="aa">
    <w:name w:val="Strong"/>
    <w:basedOn w:val="a0"/>
    <w:uiPriority w:val="22"/>
    <w:qFormat/>
    <w:rsid w:val="00246F40"/>
    <w:rPr>
      <w:b/>
      <w:bCs/>
    </w:rPr>
  </w:style>
  <w:style w:type="paragraph" w:styleId="ab">
    <w:name w:val="List Paragraph"/>
    <w:basedOn w:val="a"/>
    <w:uiPriority w:val="34"/>
    <w:qFormat/>
    <w:rsid w:val="00246F40"/>
    <w:pPr>
      <w:widowControl/>
      <w:spacing w:after="200" w:line="276" w:lineRule="auto"/>
      <w:ind w:left="720"/>
      <w:contextualSpacing/>
    </w:pPr>
    <w:rPr>
      <w:rFonts w:asciiTheme="minorHAnsi" w:eastAsiaTheme="minorHAnsi" w:hAnsiTheme="minorHAnsi" w:cstheme="minorBidi"/>
      <w:color w:val="auto"/>
      <w:sz w:val="22"/>
      <w:szCs w:val="22"/>
      <w:lang w:eastAsia="en-US" w:bidi="ar-SA"/>
    </w:rPr>
  </w:style>
  <w:style w:type="table" w:styleId="ac">
    <w:name w:val="Table Grid"/>
    <w:basedOn w:val="a1"/>
    <w:uiPriority w:val="59"/>
    <w:rsid w:val="001E7A9F"/>
    <w:pPr>
      <w:widowControl/>
    </w:pPr>
    <w:rPr>
      <w:rFonts w:ascii="Calibri" w:eastAsia="Calibri" w:hAnsi="Calibri"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tatarstan.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iektau@tatar.ru"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4B200-F99B-463D-9BC7-484B280C6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3597</Words>
  <Characters>20509</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Димитриевич</dc:creator>
  <cp:keywords/>
  <dc:description/>
  <cp:lastModifiedBy>User</cp:lastModifiedBy>
  <cp:revision>7</cp:revision>
  <cp:lastPrinted>2017-12-19T13:02:00Z</cp:lastPrinted>
  <dcterms:created xsi:type="dcterms:W3CDTF">2017-12-16T14:46:00Z</dcterms:created>
  <dcterms:modified xsi:type="dcterms:W3CDTF">2017-12-19T13:20:00Z</dcterms:modified>
</cp:coreProperties>
</file>