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46" w:rsidRPr="00066358" w:rsidRDefault="00653246" w:rsidP="00653246">
      <w:pPr>
        <w:contextualSpacing/>
        <w:jc w:val="right"/>
        <w:rPr>
          <w:rFonts w:eastAsia="Calibri"/>
          <w:bCs/>
        </w:rPr>
      </w:pPr>
      <w:r>
        <w:rPr>
          <w:rFonts w:eastAsia="Calibri"/>
          <w:sz w:val="28"/>
          <w:szCs w:val="28"/>
        </w:rPr>
        <w:t xml:space="preserve">       Проект</w:t>
      </w:r>
      <w:r w:rsidRPr="00066358">
        <w:rPr>
          <w:rFonts w:eastAsia="Calibri"/>
          <w:sz w:val="28"/>
          <w:szCs w:val="28"/>
        </w:rPr>
        <w:tab/>
      </w:r>
    </w:p>
    <w:p w:rsidR="00653246" w:rsidRPr="00066358" w:rsidRDefault="00653246" w:rsidP="00653246">
      <w:pPr>
        <w:contextualSpacing/>
        <w:jc w:val="both"/>
        <w:rPr>
          <w:rFonts w:eastAsia="Calibri"/>
          <w:bCs/>
        </w:rPr>
      </w:pPr>
    </w:p>
    <w:p w:rsidR="00653246" w:rsidRPr="00066358" w:rsidRDefault="00653246" w:rsidP="00653246">
      <w:pPr>
        <w:contextualSpacing/>
        <w:jc w:val="both"/>
        <w:rPr>
          <w:rFonts w:eastAsia="Calibri"/>
          <w:bCs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Pr="00066358" w:rsidRDefault="00653246" w:rsidP="00653246">
      <w:pPr>
        <w:contextualSpacing/>
        <w:jc w:val="both"/>
        <w:rPr>
          <w:rFonts w:eastAsia="Calibri"/>
          <w:sz w:val="28"/>
          <w:szCs w:val="28"/>
        </w:rPr>
      </w:pPr>
    </w:p>
    <w:p w:rsidR="00653246" w:rsidRPr="00EE38C4" w:rsidRDefault="00653246" w:rsidP="0065324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066358">
        <w:rPr>
          <w:rFonts w:eastAsia="Calibri"/>
          <w:sz w:val="28"/>
          <w:szCs w:val="28"/>
        </w:rPr>
        <w:tab/>
      </w:r>
      <w:proofErr w:type="gramStart"/>
      <w:r w:rsidRPr="007138A2">
        <w:rPr>
          <w:rFonts w:eastAsia="Calibri"/>
          <w:sz w:val="28"/>
          <w:szCs w:val="28"/>
        </w:rPr>
        <w:t>Во исполнение Зако</w:t>
      </w:r>
      <w:r>
        <w:rPr>
          <w:rFonts w:eastAsia="Calibri"/>
          <w:sz w:val="28"/>
          <w:szCs w:val="28"/>
        </w:rPr>
        <w:t xml:space="preserve">на Республики Татарстан от 19 февраля </w:t>
      </w:r>
      <w:r w:rsidRPr="007138A2">
        <w:rPr>
          <w:rFonts w:eastAsia="Calibri"/>
          <w:sz w:val="28"/>
          <w:szCs w:val="28"/>
        </w:rPr>
        <w:t>1992</w:t>
      </w:r>
      <w:r>
        <w:rPr>
          <w:rFonts w:eastAsia="Calibri"/>
          <w:sz w:val="28"/>
          <w:szCs w:val="28"/>
        </w:rPr>
        <w:t xml:space="preserve"> года</w:t>
      </w:r>
      <w:r w:rsidRPr="007138A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  </w:t>
      </w:r>
      <w:r w:rsidRPr="007138A2">
        <w:rPr>
          <w:rFonts w:eastAsia="Calibri"/>
          <w:sz w:val="28"/>
          <w:szCs w:val="28"/>
        </w:rPr>
        <w:t>№ 1448-XII  «О праздничных и памят</w:t>
      </w:r>
      <w:r>
        <w:rPr>
          <w:rFonts w:eastAsia="Calibri"/>
          <w:sz w:val="28"/>
          <w:szCs w:val="28"/>
        </w:rPr>
        <w:t xml:space="preserve">ных датах Республики Татарстан» и </w:t>
      </w:r>
      <w:r w:rsidRPr="00E42D08">
        <w:rPr>
          <w:rFonts w:eastAsia="Calibri"/>
          <w:sz w:val="28"/>
          <w:szCs w:val="28"/>
        </w:rPr>
        <w:t xml:space="preserve">пункта 2 Указа </w:t>
      </w:r>
      <w:r>
        <w:rPr>
          <w:rFonts w:eastAsia="Calibri"/>
          <w:sz w:val="28"/>
          <w:szCs w:val="28"/>
        </w:rPr>
        <w:t xml:space="preserve">Президента Республики Татарстан </w:t>
      </w:r>
      <w:r w:rsidRPr="00E42D08">
        <w:rPr>
          <w:rFonts w:eastAsia="Calibri"/>
          <w:sz w:val="28"/>
          <w:szCs w:val="28"/>
        </w:rPr>
        <w:t xml:space="preserve">от 21 августа 2017 года № УП-718 </w:t>
      </w:r>
      <w:r>
        <w:rPr>
          <w:rFonts w:eastAsia="Calibri"/>
          <w:sz w:val="28"/>
          <w:szCs w:val="28"/>
        </w:rPr>
        <w:t xml:space="preserve">         </w:t>
      </w:r>
      <w:r w:rsidRPr="00E42D08">
        <w:rPr>
          <w:rFonts w:eastAsia="Calibri"/>
          <w:sz w:val="28"/>
          <w:szCs w:val="28"/>
        </w:rPr>
        <w:t>«Об организации подготовки и проведения торжественного мероприятия «</w:t>
      </w:r>
      <w:proofErr w:type="spellStart"/>
      <w:r w:rsidRPr="00E42D08">
        <w:rPr>
          <w:rFonts w:eastAsia="Calibri"/>
          <w:sz w:val="28"/>
          <w:szCs w:val="28"/>
        </w:rPr>
        <w:t>Изге</w:t>
      </w:r>
      <w:proofErr w:type="spellEnd"/>
      <w:r w:rsidRPr="00E42D08">
        <w:rPr>
          <w:rFonts w:eastAsia="Calibri"/>
          <w:sz w:val="28"/>
          <w:szCs w:val="28"/>
        </w:rPr>
        <w:t xml:space="preserve"> Болгар </w:t>
      </w:r>
      <w:proofErr w:type="spellStart"/>
      <w:r w:rsidRPr="00E42D08">
        <w:rPr>
          <w:rFonts w:eastAsia="Calibri"/>
          <w:sz w:val="28"/>
          <w:szCs w:val="28"/>
        </w:rPr>
        <w:t>жыены</w:t>
      </w:r>
      <w:proofErr w:type="spellEnd"/>
      <w:r w:rsidRPr="00E42D08">
        <w:rPr>
          <w:rFonts w:eastAsia="Calibri"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E42D08">
        <w:rPr>
          <w:rFonts w:eastAsia="Calibri"/>
          <w:sz w:val="28"/>
          <w:szCs w:val="28"/>
        </w:rPr>
        <w:t>Булгарией</w:t>
      </w:r>
      <w:proofErr w:type="spellEnd"/>
      <w:r w:rsidRPr="00E42D0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, а также в целях подготовки и проведения </w:t>
      </w:r>
      <w:r w:rsidRPr="00EE38C4">
        <w:rPr>
          <w:rFonts w:eastAsia="Calibri"/>
          <w:sz w:val="28"/>
          <w:szCs w:val="28"/>
        </w:rPr>
        <w:t>торжественного  мероприятия «</w:t>
      </w:r>
      <w:proofErr w:type="spellStart"/>
      <w:r w:rsidRPr="00EE38C4">
        <w:rPr>
          <w:rFonts w:eastAsia="Calibri"/>
          <w:sz w:val="28"/>
          <w:szCs w:val="28"/>
        </w:rPr>
        <w:t>Изге</w:t>
      </w:r>
      <w:proofErr w:type="spellEnd"/>
      <w:r w:rsidRPr="00EE38C4">
        <w:rPr>
          <w:rFonts w:eastAsia="Calibri"/>
          <w:sz w:val="28"/>
          <w:szCs w:val="28"/>
        </w:rPr>
        <w:t xml:space="preserve"> Болгар </w:t>
      </w:r>
      <w:proofErr w:type="spellStart"/>
      <w:r w:rsidRPr="00EE38C4">
        <w:rPr>
          <w:rFonts w:eastAsia="Calibri"/>
          <w:sz w:val="28"/>
          <w:szCs w:val="28"/>
        </w:rPr>
        <w:t>җы</w:t>
      </w:r>
      <w:r>
        <w:rPr>
          <w:rFonts w:eastAsia="Calibri"/>
          <w:sz w:val="28"/>
          <w:szCs w:val="28"/>
        </w:rPr>
        <w:t>ены</w:t>
      </w:r>
      <w:proofErr w:type="spellEnd"/>
      <w:proofErr w:type="gramEnd"/>
      <w:r>
        <w:rPr>
          <w:rFonts w:eastAsia="Calibri"/>
          <w:sz w:val="28"/>
          <w:szCs w:val="28"/>
        </w:rPr>
        <w:t xml:space="preserve">», посвященного Дню официального </w:t>
      </w:r>
      <w:r w:rsidRPr="00EE38C4">
        <w:rPr>
          <w:rFonts w:eastAsia="Calibri"/>
          <w:sz w:val="28"/>
          <w:szCs w:val="28"/>
        </w:rPr>
        <w:t xml:space="preserve">принятия Ислама </w:t>
      </w:r>
      <w:proofErr w:type="gramStart"/>
      <w:r w:rsidRPr="00EE38C4">
        <w:rPr>
          <w:rFonts w:eastAsia="Calibri"/>
          <w:sz w:val="28"/>
          <w:szCs w:val="28"/>
        </w:rPr>
        <w:t>Волжской</w:t>
      </w:r>
      <w:proofErr w:type="gramEnd"/>
      <w:r w:rsidRPr="00EE38C4">
        <w:rPr>
          <w:rFonts w:eastAsia="Calibri"/>
          <w:sz w:val="28"/>
          <w:szCs w:val="28"/>
        </w:rPr>
        <w:t xml:space="preserve"> </w:t>
      </w:r>
      <w:proofErr w:type="spellStart"/>
      <w:r w:rsidRPr="00EE38C4">
        <w:rPr>
          <w:rFonts w:eastAsia="Calibri"/>
          <w:sz w:val="28"/>
          <w:szCs w:val="28"/>
        </w:rPr>
        <w:t>Булгарией</w:t>
      </w:r>
      <w:proofErr w:type="spellEnd"/>
      <w:r>
        <w:rPr>
          <w:rFonts w:eastAsia="Calibri"/>
          <w:bCs/>
          <w:sz w:val="28"/>
          <w:szCs w:val="28"/>
        </w:rPr>
        <w:t>:</w:t>
      </w:r>
    </w:p>
    <w:p w:rsidR="00653246" w:rsidRPr="00066358" w:rsidRDefault="00653246" w:rsidP="0065324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138A2">
        <w:rPr>
          <w:rFonts w:eastAsia="Calibri"/>
          <w:bCs/>
          <w:sz w:val="28"/>
          <w:szCs w:val="28"/>
        </w:rPr>
        <w:t xml:space="preserve"> </w:t>
      </w:r>
    </w:p>
    <w:p w:rsidR="00653246" w:rsidRPr="00F339C9" w:rsidRDefault="00653246" w:rsidP="00653246">
      <w:pPr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066358">
        <w:rPr>
          <w:sz w:val="28"/>
          <w:szCs w:val="28"/>
        </w:rPr>
        <w:t xml:space="preserve">Утвердить прилагаемый Республиканский план </w:t>
      </w:r>
      <w:r w:rsidRPr="00066358">
        <w:rPr>
          <w:bCs/>
          <w:sz w:val="28"/>
          <w:szCs w:val="28"/>
        </w:rPr>
        <w:t xml:space="preserve">подготовки и проведения </w:t>
      </w:r>
      <w:r w:rsidRPr="00EE38C4">
        <w:rPr>
          <w:bCs/>
          <w:sz w:val="28"/>
          <w:szCs w:val="28"/>
        </w:rPr>
        <w:t>торжественного  мероприятия «</w:t>
      </w:r>
      <w:proofErr w:type="spellStart"/>
      <w:r w:rsidRPr="00EE38C4">
        <w:rPr>
          <w:bCs/>
          <w:sz w:val="28"/>
          <w:szCs w:val="28"/>
        </w:rPr>
        <w:t>Изге</w:t>
      </w:r>
      <w:proofErr w:type="spellEnd"/>
      <w:r w:rsidRPr="00EE38C4">
        <w:rPr>
          <w:bCs/>
          <w:sz w:val="28"/>
          <w:szCs w:val="28"/>
        </w:rPr>
        <w:t xml:space="preserve"> Болгар </w:t>
      </w:r>
      <w:proofErr w:type="spellStart"/>
      <w:r w:rsidRPr="00EE38C4">
        <w:rPr>
          <w:bCs/>
          <w:sz w:val="28"/>
          <w:szCs w:val="28"/>
        </w:rPr>
        <w:t>җыены</w:t>
      </w:r>
      <w:proofErr w:type="spellEnd"/>
      <w:r w:rsidRPr="00EE38C4">
        <w:rPr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EE38C4">
        <w:rPr>
          <w:bCs/>
          <w:sz w:val="28"/>
          <w:szCs w:val="28"/>
        </w:rPr>
        <w:t>Булгарией</w:t>
      </w:r>
      <w:proofErr w:type="spellEnd"/>
      <w:r w:rsidRPr="00EE38C4">
        <w:rPr>
          <w:bCs/>
          <w:sz w:val="28"/>
          <w:szCs w:val="28"/>
        </w:rPr>
        <w:t>.</w:t>
      </w:r>
    </w:p>
    <w:p w:rsidR="00653246" w:rsidRPr="00066358" w:rsidRDefault="00653246" w:rsidP="00653246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proofErr w:type="gramStart"/>
      <w:r w:rsidRPr="00066358">
        <w:rPr>
          <w:rFonts w:eastAsia="Calibri"/>
          <w:sz w:val="28"/>
          <w:szCs w:val="28"/>
        </w:rPr>
        <w:t>Контроль за</w:t>
      </w:r>
      <w:proofErr w:type="gramEnd"/>
      <w:r w:rsidRPr="00066358">
        <w:rPr>
          <w:rFonts w:eastAsia="Calibri"/>
          <w:sz w:val="28"/>
          <w:szCs w:val="28"/>
        </w:rPr>
        <w:t xml:space="preserve"> исполнением настоящего распоряжения возложить на Министерство культуры Республики Татарстан.</w:t>
      </w:r>
    </w:p>
    <w:p w:rsidR="00653246" w:rsidRPr="00066358" w:rsidRDefault="00653246" w:rsidP="00653246">
      <w:pPr>
        <w:ind w:left="708"/>
        <w:contextualSpacing/>
        <w:rPr>
          <w:rFonts w:eastAsia="Calibri"/>
          <w:sz w:val="28"/>
          <w:szCs w:val="28"/>
        </w:rPr>
      </w:pPr>
    </w:p>
    <w:p w:rsidR="00653246" w:rsidRPr="00066358" w:rsidRDefault="00653246" w:rsidP="00653246">
      <w:pPr>
        <w:ind w:left="708"/>
        <w:contextualSpacing/>
        <w:rPr>
          <w:rFonts w:eastAsia="Calibri"/>
          <w:sz w:val="28"/>
          <w:szCs w:val="28"/>
        </w:rPr>
      </w:pPr>
    </w:p>
    <w:p w:rsidR="00653246" w:rsidRPr="00066358" w:rsidRDefault="00653246" w:rsidP="00653246">
      <w:pPr>
        <w:ind w:left="708"/>
        <w:contextualSpacing/>
        <w:rPr>
          <w:rFonts w:eastAsia="Calibri"/>
          <w:sz w:val="28"/>
          <w:szCs w:val="28"/>
        </w:rPr>
      </w:pPr>
    </w:p>
    <w:p w:rsidR="00653246" w:rsidRPr="00066358" w:rsidRDefault="00653246" w:rsidP="00653246">
      <w:pPr>
        <w:contextualSpacing/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Премьер-министр</w:t>
      </w:r>
    </w:p>
    <w:p w:rsidR="00653246" w:rsidRPr="00066358" w:rsidRDefault="00653246" w:rsidP="00653246">
      <w:pPr>
        <w:contextualSpacing/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Республики Татарстан</w:t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  <w:t xml:space="preserve">               </w:t>
      </w:r>
      <w:r w:rsidRPr="00066358">
        <w:rPr>
          <w:rFonts w:eastAsia="Calibri"/>
          <w:b/>
          <w:sz w:val="28"/>
          <w:szCs w:val="28"/>
        </w:rPr>
        <w:tab/>
        <w:t xml:space="preserve">         </w:t>
      </w:r>
      <w:r>
        <w:rPr>
          <w:rFonts w:eastAsia="Calibri"/>
          <w:b/>
          <w:sz w:val="28"/>
          <w:szCs w:val="28"/>
        </w:rPr>
        <w:t xml:space="preserve">    </w:t>
      </w:r>
      <w:r w:rsidRPr="00066358">
        <w:rPr>
          <w:rFonts w:eastAsia="Calibri"/>
          <w:b/>
          <w:sz w:val="28"/>
          <w:szCs w:val="28"/>
        </w:rPr>
        <w:t xml:space="preserve">   </w:t>
      </w:r>
      <w:r>
        <w:rPr>
          <w:rFonts w:eastAsia="Calibri"/>
          <w:b/>
          <w:sz w:val="28"/>
          <w:szCs w:val="28"/>
        </w:rPr>
        <w:t xml:space="preserve">              </w:t>
      </w:r>
      <w:proofErr w:type="spellStart"/>
      <w:r>
        <w:rPr>
          <w:rFonts w:eastAsia="Calibri"/>
          <w:b/>
          <w:sz w:val="28"/>
          <w:szCs w:val="28"/>
        </w:rPr>
        <w:t>А.В.Песошин</w:t>
      </w:r>
      <w:proofErr w:type="spellEnd"/>
    </w:p>
    <w:p w:rsidR="00653246" w:rsidRDefault="00653246" w:rsidP="00653246">
      <w:pPr>
        <w:contextualSpacing/>
      </w:pPr>
    </w:p>
    <w:p w:rsidR="00653246" w:rsidRDefault="00653246" w:rsidP="00653246">
      <w:pPr>
        <w:spacing w:line="316" w:lineRule="exact"/>
        <w:ind w:firstLine="709"/>
        <w:jc w:val="both"/>
      </w:pPr>
    </w:p>
    <w:p w:rsidR="00C63AB2" w:rsidRDefault="00C63AB2">
      <w:bookmarkStart w:id="0" w:name="_GoBack"/>
      <w:bookmarkEnd w:id="0"/>
    </w:p>
    <w:sectPr w:rsidR="00C63AB2" w:rsidSect="00F339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A"/>
    <w:rsid w:val="004B79CB"/>
    <w:rsid w:val="00653246"/>
    <w:rsid w:val="00C63AB2"/>
    <w:rsid w:val="00F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Министерство культуры Республики Татарстан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Р. Юсуфзянова</dc:creator>
  <cp:keywords/>
  <dc:description/>
  <cp:lastModifiedBy>Гузель Р. Юсуфзянова</cp:lastModifiedBy>
  <cp:revision>2</cp:revision>
  <dcterms:created xsi:type="dcterms:W3CDTF">2018-02-12T11:07:00Z</dcterms:created>
  <dcterms:modified xsi:type="dcterms:W3CDTF">2018-02-12T11:07:00Z</dcterms:modified>
</cp:coreProperties>
</file>