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CB36FBA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715DC" w:rsidRPr="00D30CA9" w:rsidRDefault="00B715DC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69089C" w:rsidRPr="00D30CA9" w:rsidRDefault="0069089C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  <w:r w:rsidRPr="00D30CA9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17081F" w:rsidRPr="00D30CA9">
        <w:rPr>
          <w:rFonts w:eastAsiaTheme="minorHAnsi"/>
          <w:bCs/>
          <w:sz w:val="28"/>
          <w:szCs w:val="28"/>
          <w:lang w:eastAsia="en-US"/>
        </w:rPr>
        <w:t>й</w:t>
      </w:r>
      <w:r w:rsidRPr="00D30CA9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Министерства строительства, архитектуры и жилищно-коммунального хозяйства Республики Татарстан </w:t>
      </w:r>
      <w:r w:rsidR="00262212" w:rsidRPr="00D30CA9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разрешений на строительство объектов капитального строительства</w:t>
      </w:r>
      <w:r w:rsidR="00B715DC" w:rsidRPr="00D30CA9">
        <w:rPr>
          <w:rFonts w:eastAsiaTheme="minorHAnsi"/>
          <w:bCs/>
          <w:sz w:val="28"/>
          <w:szCs w:val="28"/>
          <w:lang w:eastAsia="en-US"/>
        </w:rPr>
        <w:t>, утвержденный приказом Министерства строительства, архитектуры и жилищно-коммунального хозяйства Республики Татарстан от 29.12.2017 № 235/о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930053" w:rsidRPr="00D30CA9" w:rsidRDefault="00930053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B715D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</w:t>
      </w:r>
      <w:r w:rsidR="0069089C" w:rsidRPr="00D30CA9">
        <w:rPr>
          <w:rFonts w:eastAsiaTheme="minorHAnsi"/>
          <w:sz w:val="28"/>
          <w:szCs w:val="28"/>
          <w:lang w:eastAsia="en-US"/>
        </w:rPr>
        <w:t>риказываю: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30053" w:rsidRPr="00D30CA9" w:rsidRDefault="00930053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262212" w:rsidRPr="00D30CA9" w:rsidRDefault="0069089C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 xml:space="preserve">1. </w:t>
      </w:r>
      <w:r w:rsidR="0055449A" w:rsidRPr="00D30CA9">
        <w:rPr>
          <w:rFonts w:eastAsiaTheme="minorHAnsi"/>
          <w:sz w:val="28"/>
          <w:szCs w:val="28"/>
          <w:lang w:eastAsia="en-US"/>
        </w:rPr>
        <w:t>Утвердить прилагаем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изменени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>, котор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внос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тся в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приказом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0115C6" w:rsidRPr="00D30CA9">
        <w:rPr>
          <w:rFonts w:eastAsiaTheme="minorHAnsi"/>
          <w:sz w:val="28"/>
          <w:szCs w:val="28"/>
          <w:lang w:eastAsia="en-US"/>
        </w:rPr>
        <w:t>29</w:t>
      </w:r>
      <w:r w:rsidR="00262212" w:rsidRPr="00D30CA9">
        <w:rPr>
          <w:rFonts w:eastAsiaTheme="minorHAnsi"/>
          <w:sz w:val="28"/>
          <w:szCs w:val="28"/>
          <w:lang w:eastAsia="en-US"/>
        </w:rPr>
        <w:t>.12.201</w:t>
      </w:r>
      <w:r w:rsidR="000115C6" w:rsidRPr="00D30CA9">
        <w:rPr>
          <w:rFonts w:eastAsiaTheme="minorHAnsi"/>
          <w:sz w:val="28"/>
          <w:szCs w:val="28"/>
          <w:lang w:eastAsia="en-US"/>
        </w:rPr>
        <w:t>7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</w:t>
      </w:r>
      <w:r w:rsidR="000115C6" w:rsidRPr="00D30CA9">
        <w:rPr>
          <w:rFonts w:eastAsiaTheme="minorHAnsi"/>
          <w:sz w:val="28"/>
          <w:szCs w:val="28"/>
          <w:lang w:eastAsia="en-US"/>
        </w:rPr>
        <w:t>№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2</w:t>
      </w:r>
      <w:r w:rsidR="000115C6" w:rsidRPr="00D30CA9">
        <w:rPr>
          <w:rFonts w:eastAsiaTheme="minorHAnsi"/>
          <w:sz w:val="28"/>
          <w:szCs w:val="28"/>
          <w:lang w:eastAsia="en-US"/>
        </w:rPr>
        <w:t>35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/о </w:t>
      </w:r>
      <w:r w:rsidR="000115C6" w:rsidRPr="00D30CA9">
        <w:rPr>
          <w:rFonts w:eastAsiaTheme="minorHAnsi"/>
          <w:sz w:val="28"/>
          <w:szCs w:val="28"/>
          <w:lang w:eastAsia="en-US"/>
        </w:rPr>
        <w:t>«</w:t>
      </w:r>
      <w:r w:rsidR="00262212" w:rsidRPr="00D30CA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</w:t>
      </w:r>
      <w:r w:rsidR="000115C6" w:rsidRPr="00D30CA9">
        <w:rPr>
          <w:rFonts w:eastAsiaTheme="minorHAnsi"/>
          <w:sz w:val="28"/>
          <w:szCs w:val="28"/>
          <w:lang w:eastAsia="en-US"/>
        </w:rPr>
        <w:t>»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. 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 xml:space="preserve">2.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Начальнику юридического отдела </w:t>
      </w:r>
      <w:proofErr w:type="spellStart"/>
      <w:r w:rsidR="00801F1C" w:rsidRPr="00D30CA9">
        <w:rPr>
          <w:rFonts w:eastAsiaTheme="minorHAnsi"/>
          <w:sz w:val="28"/>
          <w:szCs w:val="28"/>
          <w:lang w:eastAsia="en-US"/>
        </w:rPr>
        <w:t>Э.Ю.Латыповой</w:t>
      </w:r>
      <w:proofErr w:type="spellEnd"/>
      <w:r w:rsidR="00801F1C" w:rsidRPr="00D30CA9">
        <w:rPr>
          <w:rFonts w:eastAsiaTheme="minorHAnsi"/>
          <w:sz w:val="28"/>
          <w:szCs w:val="28"/>
          <w:lang w:eastAsia="en-US"/>
        </w:rPr>
        <w:t xml:space="preserve"> обеспечить направление настоящего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приказа </w:t>
      </w:r>
      <w:r w:rsidR="00801F1C" w:rsidRPr="00D30CA9">
        <w:rPr>
          <w:rFonts w:eastAsiaTheme="minorHAnsi"/>
          <w:sz w:val="28"/>
          <w:szCs w:val="28"/>
          <w:lang w:eastAsia="en-US"/>
        </w:rPr>
        <w:t>на государственную регистрацию в Министерство юстиции Республики Татарстан.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lastRenderedPageBreak/>
        <w:t xml:space="preserve">3.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="00801F1C" w:rsidRPr="00D30CA9">
        <w:rPr>
          <w:rFonts w:eastAsiaTheme="minorHAnsi"/>
          <w:sz w:val="28"/>
          <w:szCs w:val="28"/>
          <w:lang w:eastAsia="en-US"/>
        </w:rPr>
        <w:t>Г.С.Миннихановой</w:t>
      </w:r>
      <w:proofErr w:type="spellEnd"/>
      <w:r w:rsidR="00801F1C" w:rsidRPr="00D30CA9">
        <w:rPr>
          <w:rFonts w:eastAsiaTheme="minorHAnsi"/>
          <w:sz w:val="28"/>
          <w:szCs w:val="28"/>
          <w:lang w:eastAsia="en-US"/>
        </w:rPr>
        <w:t xml:space="preserve"> </w:t>
      </w:r>
      <w:r w:rsidR="00930053" w:rsidRPr="00D30CA9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="00801F1C" w:rsidRPr="00D30CA9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 w:rsidR="00784E7F" w:rsidRPr="00D30CA9">
        <w:rPr>
          <w:rFonts w:eastAsiaTheme="minorHAnsi"/>
          <w:sz w:val="28"/>
          <w:szCs w:val="28"/>
          <w:lang w:eastAsia="en-US"/>
        </w:rPr>
        <w:t>теле</w:t>
      </w:r>
      <w:r w:rsidR="00801F1C" w:rsidRPr="00D30CA9">
        <w:rPr>
          <w:rFonts w:eastAsiaTheme="minorHAnsi"/>
          <w:sz w:val="28"/>
          <w:szCs w:val="28"/>
          <w:lang w:eastAsia="en-US"/>
        </w:rPr>
        <w:t>коммуникационной сети «Интернет».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  <w:r w:rsidRPr="00D30CA9">
        <w:rPr>
          <w:rFonts w:eastAsiaTheme="minorHAnsi"/>
          <w:b/>
          <w:sz w:val="28"/>
          <w:szCs w:val="28"/>
          <w:lang w:eastAsia="en-US"/>
        </w:rPr>
        <w:t xml:space="preserve">Министр                                                                                            </w:t>
      </w:r>
      <w:proofErr w:type="spellStart"/>
      <w:r w:rsidRPr="00D30CA9">
        <w:rPr>
          <w:rFonts w:eastAsiaTheme="minorHAnsi"/>
          <w:b/>
          <w:sz w:val="28"/>
          <w:szCs w:val="28"/>
          <w:lang w:eastAsia="en-US"/>
        </w:rPr>
        <w:t>И.Э.Файзуллин</w:t>
      </w:r>
      <w:proofErr w:type="spellEnd"/>
    </w:p>
    <w:p w:rsidR="0069089C" w:rsidRPr="00D30CA9" w:rsidRDefault="0069089C" w:rsidP="0069089C"/>
    <w:p w:rsidR="00AD0C15" w:rsidRPr="00D30CA9" w:rsidRDefault="00146BB9" w:rsidP="00146BB9">
      <w:pPr>
        <w:tabs>
          <w:tab w:val="left" w:pos="5710"/>
        </w:tabs>
      </w:pPr>
      <w:r w:rsidRPr="00D30CA9">
        <w:tab/>
      </w: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930053" w:rsidRPr="00D30CA9" w:rsidRDefault="00930053" w:rsidP="00146BB9">
      <w:pPr>
        <w:tabs>
          <w:tab w:val="left" w:pos="5710"/>
        </w:tabs>
      </w:pPr>
    </w:p>
    <w:p w:rsidR="00930053" w:rsidRPr="00D30CA9" w:rsidRDefault="00930053" w:rsidP="00146BB9">
      <w:pPr>
        <w:tabs>
          <w:tab w:val="left" w:pos="5710"/>
        </w:tabs>
      </w:pPr>
      <w:r w:rsidRPr="00D30CA9">
        <w:br w:type="page"/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Утвержден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784E7F" w:rsidRPr="00D30CA9" w:rsidRDefault="00784E7F" w:rsidP="00784E7F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Изменени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Pr="00D30CA9">
        <w:rPr>
          <w:rFonts w:eastAsiaTheme="minorHAnsi"/>
          <w:sz w:val="28"/>
          <w:szCs w:val="28"/>
          <w:lang w:eastAsia="en-US"/>
        </w:rPr>
        <w:t>,</w:t>
      </w:r>
    </w:p>
    <w:p w:rsidR="00784E7F" w:rsidRPr="00D30CA9" w:rsidRDefault="00784E7F" w:rsidP="00784E7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D30CA9">
        <w:rPr>
          <w:rFonts w:eastAsiaTheme="minorHAnsi"/>
          <w:sz w:val="28"/>
          <w:szCs w:val="28"/>
          <w:lang w:eastAsia="en-US"/>
        </w:rPr>
        <w:t>котор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Pr="00D30CA9">
        <w:rPr>
          <w:rFonts w:eastAsiaTheme="minorHAnsi"/>
          <w:sz w:val="28"/>
          <w:szCs w:val="28"/>
          <w:lang w:eastAsia="en-US"/>
        </w:rPr>
        <w:t>е внос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Pr="00D30CA9">
        <w:rPr>
          <w:rFonts w:eastAsiaTheme="minorHAnsi"/>
          <w:sz w:val="28"/>
          <w:szCs w:val="28"/>
          <w:lang w:eastAsia="en-US"/>
        </w:rPr>
        <w:t>тся</w:t>
      </w:r>
      <w:r w:rsidRPr="00D30CA9">
        <w:t xml:space="preserve"> </w:t>
      </w:r>
      <w:r w:rsidRPr="00D30CA9">
        <w:rPr>
          <w:rFonts w:eastAsiaTheme="minorHAnsi"/>
          <w:sz w:val="28"/>
          <w:szCs w:val="28"/>
          <w:lang w:eastAsia="en-US"/>
        </w:rPr>
        <w:t>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</w:t>
      </w:r>
      <w:proofErr w:type="gramEnd"/>
      <w:r w:rsidRPr="00D30CA9">
        <w:rPr>
          <w:rFonts w:eastAsiaTheme="minorHAnsi"/>
          <w:sz w:val="28"/>
          <w:szCs w:val="28"/>
          <w:lang w:eastAsia="en-US"/>
        </w:rPr>
        <w:t xml:space="preserve"> объектов </w:t>
      </w:r>
      <w:proofErr w:type="gramStart"/>
      <w:r w:rsidRPr="00D30CA9">
        <w:rPr>
          <w:rFonts w:eastAsiaTheme="minorHAnsi"/>
          <w:sz w:val="28"/>
          <w:szCs w:val="28"/>
          <w:lang w:eastAsia="en-US"/>
        </w:rPr>
        <w:t>капитального</w:t>
      </w:r>
      <w:proofErr w:type="gramEnd"/>
      <w:r w:rsidRPr="00D30CA9">
        <w:rPr>
          <w:rFonts w:eastAsiaTheme="minorHAnsi"/>
          <w:sz w:val="28"/>
          <w:szCs w:val="28"/>
          <w:lang w:eastAsia="en-US"/>
        </w:rPr>
        <w:t xml:space="preserve"> строительства»</w:t>
      </w:r>
    </w:p>
    <w:p w:rsidR="00784E7F" w:rsidRPr="00D30CA9" w:rsidRDefault="00784E7F" w:rsidP="00784E7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90702A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D30CA9">
        <w:rPr>
          <w:sz w:val="28"/>
          <w:szCs w:val="28"/>
        </w:rPr>
        <w:t xml:space="preserve">В Административном регламенте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утвержденном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</w:t>
      </w:r>
      <w:r w:rsidRPr="00CF5830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</w:t>
      </w:r>
      <w:proofErr w:type="gramEnd"/>
      <w:r w:rsidRPr="00CF5830">
        <w:rPr>
          <w:sz w:val="28"/>
          <w:szCs w:val="28"/>
        </w:rPr>
        <w:t xml:space="preserve"> строительства»</w:t>
      </w:r>
      <w:r w:rsidR="0090702A" w:rsidRPr="00CF5830">
        <w:rPr>
          <w:sz w:val="28"/>
          <w:szCs w:val="28"/>
        </w:rPr>
        <w:t>:</w:t>
      </w:r>
    </w:p>
    <w:p w:rsidR="00D30CA9" w:rsidRPr="00CF5830" w:rsidRDefault="00D30CA9" w:rsidP="00784E7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F5830">
        <w:rPr>
          <w:sz w:val="28"/>
          <w:szCs w:val="28"/>
        </w:rPr>
        <w:t>в абзаце первом графы «Содержание требований к стандарту» пункта 2.</w:t>
      </w:r>
      <w:r w:rsidR="007237F2" w:rsidRPr="00CF5830">
        <w:rPr>
          <w:sz w:val="28"/>
          <w:szCs w:val="28"/>
        </w:rPr>
        <w:t>6</w:t>
      </w:r>
      <w:r w:rsidRPr="00CF5830">
        <w:rPr>
          <w:sz w:val="28"/>
          <w:szCs w:val="28"/>
        </w:rPr>
        <w:t xml:space="preserve"> слова «Едином государственном реестре прав на недвижимое имущество и сделок с ним» заменить словами «Единый государственный реестр недвижимости»;</w:t>
      </w:r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F5830">
        <w:rPr>
          <w:rFonts w:eastAsiaTheme="minorHAnsi"/>
          <w:sz w:val="28"/>
          <w:szCs w:val="28"/>
          <w:lang w:eastAsia="en-US"/>
        </w:rPr>
        <w:t>пункт 5.2</w:t>
      </w:r>
      <w:r w:rsidRPr="00CF5830">
        <w:t xml:space="preserve"> </w:t>
      </w:r>
      <w:r w:rsidRPr="00CF5830">
        <w:rPr>
          <w:sz w:val="28"/>
          <w:szCs w:val="28"/>
        </w:rPr>
        <w:t>изложить в следующей редакции:</w:t>
      </w:r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F5830">
        <w:rPr>
          <w:rFonts w:eastAsiaTheme="minorHAnsi"/>
          <w:sz w:val="28"/>
          <w:szCs w:val="28"/>
          <w:lang w:eastAsia="en-US"/>
        </w:rPr>
        <w:t>«5.2. Заявитель может обратиться с жалобой, в том числе в следующих случаях:</w:t>
      </w:r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F5830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F5830">
        <w:rPr>
          <w:rFonts w:eastAsiaTheme="minorHAnsi"/>
          <w:sz w:val="28"/>
          <w:szCs w:val="28"/>
          <w:lang w:eastAsia="en-US"/>
        </w:rPr>
        <w:t xml:space="preserve">2) нарушение срока предоставления </w:t>
      </w:r>
      <w:proofErr w:type="gramStart"/>
      <w:r w:rsidRPr="00CF5830">
        <w:rPr>
          <w:rFonts w:eastAsiaTheme="minorHAnsi"/>
          <w:sz w:val="28"/>
          <w:szCs w:val="28"/>
          <w:lang w:eastAsia="en-US"/>
        </w:rPr>
        <w:t>государственной</w:t>
      </w:r>
      <w:proofErr w:type="gramEnd"/>
      <w:r w:rsidRPr="00CF5830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F5830"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F5830">
        <w:rPr>
          <w:rFonts w:eastAsiaTheme="minorHAnsi"/>
          <w:sz w:val="28"/>
          <w:szCs w:val="28"/>
          <w:lang w:eastAsia="en-US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CF5830">
        <w:rPr>
          <w:rFonts w:eastAsiaTheme="minorHAnsi"/>
          <w:sz w:val="28"/>
          <w:szCs w:val="28"/>
          <w:lang w:eastAsia="en-US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F5830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CF5830">
        <w:rPr>
          <w:rFonts w:eastAsiaTheme="minorHAnsi"/>
          <w:sz w:val="28"/>
          <w:szCs w:val="28"/>
          <w:lang w:eastAsia="en-US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F5830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государственной услуги;</w:t>
      </w:r>
    </w:p>
    <w:p w:rsidR="00784E7F" w:rsidRPr="00CF5830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CF5830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</w:t>
      </w:r>
      <w:r w:rsidR="0090702A" w:rsidRPr="00CF5830">
        <w:rPr>
          <w:rFonts w:eastAsiaTheme="minorHAnsi"/>
          <w:sz w:val="28"/>
          <w:szCs w:val="28"/>
          <w:lang w:eastAsia="en-US"/>
        </w:rPr>
        <w:t>и актами Республики Татарстан.»;</w:t>
      </w:r>
      <w:proofErr w:type="gramEnd"/>
    </w:p>
    <w:p w:rsidR="0090702A" w:rsidRPr="00CF5830" w:rsidRDefault="0090702A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F5830">
        <w:rPr>
          <w:rFonts w:eastAsia="Calibri"/>
          <w:sz w:val="28"/>
          <w:szCs w:val="28"/>
          <w:lang w:eastAsia="en-US"/>
        </w:rPr>
        <w:t>пункт</w:t>
      </w:r>
      <w:r w:rsidR="00D30CA9" w:rsidRPr="00CF5830">
        <w:rPr>
          <w:rFonts w:eastAsia="Calibri"/>
          <w:sz w:val="28"/>
          <w:szCs w:val="28"/>
          <w:lang w:eastAsia="en-US"/>
        </w:rPr>
        <w:t>ы</w:t>
      </w:r>
      <w:r w:rsidRPr="00CF5830">
        <w:rPr>
          <w:rFonts w:eastAsia="Calibri"/>
          <w:sz w:val="28"/>
          <w:szCs w:val="28"/>
          <w:lang w:eastAsia="en-US"/>
        </w:rPr>
        <w:t xml:space="preserve"> 5.8 </w:t>
      </w:r>
      <w:r w:rsidR="00D30CA9" w:rsidRPr="00CF5830">
        <w:rPr>
          <w:rFonts w:eastAsia="Calibri"/>
          <w:sz w:val="28"/>
          <w:szCs w:val="28"/>
          <w:lang w:eastAsia="en-US"/>
        </w:rPr>
        <w:t xml:space="preserve">и 5.9 </w:t>
      </w:r>
      <w:r w:rsidRPr="00CF5830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90702A" w:rsidRPr="00CF5830" w:rsidRDefault="0090702A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F5830">
        <w:rPr>
          <w:rFonts w:eastAsia="Calibri"/>
          <w:sz w:val="28"/>
          <w:szCs w:val="28"/>
          <w:lang w:eastAsia="en-US"/>
        </w:rPr>
        <w:t>«5.8. По результатам рассмотрения жалобы принимается одно из следующих решений:</w:t>
      </w:r>
    </w:p>
    <w:p w:rsidR="0090702A" w:rsidRPr="00CF5830" w:rsidRDefault="0090702A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CF5830">
        <w:rPr>
          <w:rFonts w:eastAsia="Calibr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90702A" w:rsidRPr="00CF5830" w:rsidRDefault="0090702A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F5830">
        <w:rPr>
          <w:rFonts w:eastAsia="Calibri"/>
          <w:sz w:val="28"/>
          <w:szCs w:val="28"/>
          <w:lang w:eastAsia="en-US"/>
        </w:rPr>
        <w:t xml:space="preserve">2) в удовлетворении жалобы отказывается. </w:t>
      </w:r>
    </w:p>
    <w:p w:rsidR="00D30CA9" w:rsidRPr="00CF5830" w:rsidRDefault="0090702A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F5830">
        <w:rPr>
          <w:rFonts w:eastAsia="Calibri"/>
          <w:sz w:val="28"/>
          <w:szCs w:val="28"/>
          <w:lang w:eastAsia="en-US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ответ о результатах рассмотрения жалобы.</w:t>
      </w:r>
    </w:p>
    <w:p w:rsidR="0090702A" w:rsidRPr="00D809A7" w:rsidRDefault="00D30CA9" w:rsidP="00D30CA9">
      <w:pPr>
        <w:widowControl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F5830">
        <w:rPr>
          <w:rFonts w:eastAsiaTheme="minorHAnsi"/>
          <w:sz w:val="28"/>
          <w:szCs w:val="28"/>
          <w:lang w:eastAsia="en-US"/>
        </w:rPr>
        <w:t xml:space="preserve">5.9. В случае установления в ходе или по результатам </w:t>
      </w:r>
      <w:proofErr w:type="gramStart"/>
      <w:r w:rsidRPr="00CF5830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CF5830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 наделенные полномочиями по рассмотрению жалоб, незамедлительно направляют имеющиеся материалы в органы прокуратуры.</w:t>
      </w:r>
      <w:r w:rsidR="0090702A" w:rsidRPr="00CF5830">
        <w:rPr>
          <w:rFonts w:eastAsia="Calibri"/>
          <w:sz w:val="28"/>
          <w:szCs w:val="28"/>
          <w:lang w:eastAsia="en-US"/>
        </w:rPr>
        <w:t>».</w:t>
      </w:r>
      <w:bookmarkStart w:id="1" w:name="_GoBack"/>
      <w:bookmarkEnd w:id="1"/>
    </w:p>
    <w:p w:rsidR="0090702A" w:rsidRDefault="0090702A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784E7F" w:rsidRPr="00784E7F" w:rsidRDefault="00784E7F" w:rsidP="00784E7F">
      <w:pPr>
        <w:tabs>
          <w:tab w:val="left" w:pos="5710"/>
        </w:tabs>
        <w:ind w:firstLine="709"/>
        <w:rPr>
          <w:sz w:val="28"/>
          <w:szCs w:val="28"/>
        </w:rPr>
      </w:pPr>
    </w:p>
    <w:p w:rsidR="00784E7F" w:rsidRPr="00146BB9" w:rsidRDefault="00784E7F" w:rsidP="00146BB9">
      <w:pPr>
        <w:tabs>
          <w:tab w:val="left" w:pos="5710"/>
        </w:tabs>
      </w:pPr>
    </w:p>
    <w:sectPr w:rsidR="00784E7F" w:rsidRPr="00146BB9" w:rsidSect="00930053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6B" w:rsidRDefault="0089106B" w:rsidP="00930053">
      <w:r>
        <w:separator/>
      </w:r>
    </w:p>
  </w:endnote>
  <w:endnote w:type="continuationSeparator" w:id="0">
    <w:p w:rsidR="0089106B" w:rsidRDefault="0089106B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6B" w:rsidRDefault="0089106B" w:rsidP="00930053">
      <w:r>
        <w:separator/>
      </w:r>
    </w:p>
  </w:footnote>
  <w:footnote w:type="continuationSeparator" w:id="0">
    <w:p w:rsidR="0089106B" w:rsidRDefault="0089106B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830">
          <w:rPr>
            <w:noProof/>
          </w:rPr>
          <w:t>4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115C6"/>
    <w:rsid w:val="00011975"/>
    <w:rsid w:val="0006519E"/>
    <w:rsid w:val="000F5968"/>
    <w:rsid w:val="00146BB9"/>
    <w:rsid w:val="0017081F"/>
    <w:rsid w:val="001A2876"/>
    <w:rsid w:val="00262212"/>
    <w:rsid w:val="002A78E3"/>
    <w:rsid w:val="00390999"/>
    <w:rsid w:val="003B28ED"/>
    <w:rsid w:val="003E0F3D"/>
    <w:rsid w:val="00446CAB"/>
    <w:rsid w:val="00464982"/>
    <w:rsid w:val="0055449A"/>
    <w:rsid w:val="006466A5"/>
    <w:rsid w:val="0069089C"/>
    <w:rsid w:val="007237F2"/>
    <w:rsid w:val="00784E7F"/>
    <w:rsid w:val="007B0ADE"/>
    <w:rsid w:val="007C1654"/>
    <w:rsid w:val="007F32BD"/>
    <w:rsid w:val="00801F1C"/>
    <w:rsid w:val="0089106B"/>
    <w:rsid w:val="0089326D"/>
    <w:rsid w:val="0090702A"/>
    <w:rsid w:val="00930053"/>
    <w:rsid w:val="009B2B5C"/>
    <w:rsid w:val="009C7656"/>
    <w:rsid w:val="00A81A71"/>
    <w:rsid w:val="00AB1BE1"/>
    <w:rsid w:val="00AD0C15"/>
    <w:rsid w:val="00AD5E31"/>
    <w:rsid w:val="00AD6509"/>
    <w:rsid w:val="00B715DC"/>
    <w:rsid w:val="00B725BE"/>
    <w:rsid w:val="00B74E2F"/>
    <w:rsid w:val="00B81BB6"/>
    <w:rsid w:val="00C2112A"/>
    <w:rsid w:val="00C469D7"/>
    <w:rsid w:val="00CF5830"/>
    <w:rsid w:val="00D30CA9"/>
    <w:rsid w:val="00DD3865"/>
    <w:rsid w:val="00E22A77"/>
    <w:rsid w:val="00EB549B"/>
    <w:rsid w:val="00F517CF"/>
    <w:rsid w:val="00F84E6E"/>
    <w:rsid w:val="00F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Минстрой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Нигматуллина</cp:lastModifiedBy>
  <cp:revision>2</cp:revision>
  <cp:lastPrinted>2018-03-19T12:39:00Z</cp:lastPrinted>
  <dcterms:created xsi:type="dcterms:W3CDTF">2018-04-06T11:20:00Z</dcterms:created>
  <dcterms:modified xsi:type="dcterms:W3CDTF">2018-04-06T11:20:00Z</dcterms:modified>
</cp:coreProperties>
</file>