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A4" w:rsidRPr="006C64CB" w:rsidRDefault="009D66A4" w:rsidP="009D66A4">
      <w:pPr>
        <w:pStyle w:val="1"/>
        <w:tabs>
          <w:tab w:val="left" w:pos="9923"/>
        </w:tabs>
        <w:ind w:right="332"/>
        <w:rPr>
          <w:rFonts w:ascii="Times New Roman" w:hAnsi="Times New Roman"/>
          <w:sz w:val="28"/>
        </w:rPr>
      </w:pPr>
      <w:r w:rsidRPr="006C64CB">
        <w:rPr>
          <w:rFonts w:ascii="Times New Roman" w:hAnsi="Times New Roman"/>
          <w:sz w:val="28"/>
        </w:rPr>
        <w:t>Проект</w:t>
      </w:r>
    </w:p>
    <w:p w:rsidR="009D66A4" w:rsidRDefault="009D66A4" w:rsidP="009D66A4">
      <w:pPr>
        <w:pStyle w:val="4"/>
        <w:rPr>
          <w:b w:val="0"/>
          <w:bCs/>
        </w:rPr>
      </w:pPr>
    </w:p>
    <w:p w:rsidR="009D66A4" w:rsidRPr="006C64CB" w:rsidRDefault="009D66A4" w:rsidP="009D66A4">
      <w:pPr>
        <w:pStyle w:val="4"/>
        <w:rPr>
          <w:b w:val="0"/>
          <w:bCs/>
        </w:rPr>
      </w:pPr>
      <w:r w:rsidRPr="006C64CB">
        <w:rPr>
          <w:b w:val="0"/>
          <w:bCs/>
        </w:rPr>
        <w:t>КАБИНЕТ МИНИСТРОВ РЕСПУБЛИКИ ТАТАРСТАН</w:t>
      </w:r>
    </w:p>
    <w:p w:rsidR="009D66A4" w:rsidRPr="006C64CB" w:rsidRDefault="009D66A4" w:rsidP="009D66A4">
      <w:pPr>
        <w:widowControl w:val="0"/>
        <w:ind w:right="-716"/>
        <w:jc w:val="center"/>
        <w:rPr>
          <w:bCs/>
          <w:snapToGrid w:val="0"/>
          <w:sz w:val="28"/>
        </w:rPr>
      </w:pPr>
    </w:p>
    <w:p w:rsidR="009D66A4" w:rsidRPr="006C64CB" w:rsidRDefault="009D66A4" w:rsidP="009D66A4">
      <w:pPr>
        <w:widowControl w:val="0"/>
        <w:ind w:right="-716"/>
        <w:jc w:val="center"/>
        <w:rPr>
          <w:bCs/>
          <w:snapToGrid w:val="0"/>
          <w:sz w:val="28"/>
        </w:rPr>
      </w:pPr>
      <w:r w:rsidRPr="006C64CB">
        <w:rPr>
          <w:bCs/>
          <w:snapToGrid w:val="0"/>
          <w:sz w:val="28"/>
        </w:rPr>
        <w:t>ПОСТАНОВЛЕНИЕ</w:t>
      </w:r>
    </w:p>
    <w:p w:rsidR="009D66A4" w:rsidRPr="00434BE3" w:rsidRDefault="009D66A4" w:rsidP="009D66A4">
      <w:pPr>
        <w:widowControl w:val="0"/>
        <w:ind w:right="-716"/>
        <w:rPr>
          <w:snapToGrid w:val="0"/>
          <w:sz w:val="28"/>
        </w:rPr>
      </w:pPr>
      <w:r w:rsidRPr="00434BE3">
        <w:rPr>
          <w:bCs/>
          <w:snapToGrid w:val="0"/>
          <w:sz w:val="28"/>
        </w:rPr>
        <w:t>от _____________2018                                                                                            №_____</w:t>
      </w:r>
      <w:r w:rsidRPr="00434BE3">
        <w:rPr>
          <w:b/>
          <w:snapToGrid w:val="0"/>
          <w:sz w:val="28"/>
        </w:rPr>
        <w:t xml:space="preserve"> </w:t>
      </w:r>
    </w:p>
    <w:p w:rsidR="009D66A4" w:rsidRPr="00434BE3" w:rsidRDefault="009D66A4" w:rsidP="009D66A4">
      <w:pPr>
        <w:widowControl w:val="0"/>
        <w:ind w:right="-716"/>
        <w:rPr>
          <w:b/>
          <w:snapToGrid w:val="0"/>
          <w:sz w:val="28"/>
        </w:rPr>
      </w:pPr>
    </w:p>
    <w:p w:rsidR="009D66A4" w:rsidRPr="00434BE3" w:rsidRDefault="009D66A4" w:rsidP="009D66A4">
      <w:pPr>
        <w:widowControl w:val="0"/>
        <w:ind w:right="-716"/>
        <w:rPr>
          <w:b/>
          <w:snapToGrid w:val="0"/>
          <w:sz w:val="28"/>
        </w:rPr>
      </w:pPr>
    </w:p>
    <w:tbl>
      <w:tblPr>
        <w:tblW w:w="5211" w:type="dxa"/>
        <w:tblLook w:val="04A0" w:firstRow="1" w:lastRow="0" w:firstColumn="1" w:lastColumn="0" w:noHBand="0" w:noVBand="1"/>
      </w:tblPr>
      <w:tblGrid>
        <w:gridCol w:w="5211"/>
      </w:tblGrid>
      <w:tr w:rsidR="009D66A4" w:rsidRPr="00434BE3" w:rsidTr="00C97AE2">
        <w:tc>
          <w:tcPr>
            <w:tcW w:w="5211" w:type="dxa"/>
            <w:shd w:val="clear" w:color="auto" w:fill="auto"/>
          </w:tcPr>
          <w:p w:rsidR="009D66A4" w:rsidRPr="00434BE3" w:rsidRDefault="009D66A4" w:rsidP="00C97AE2">
            <w:pPr>
              <w:pStyle w:val="11"/>
              <w:tabs>
                <w:tab w:val="left" w:pos="6096"/>
              </w:tabs>
              <w:jc w:val="both"/>
              <w:rPr>
                <w:b/>
                <w:snapToGrid w:val="0"/>
                <w:sz w:val="28"/>
              </w:rPr>
            </w:pPr>
            <w:r>
              <w:rPr>
                <w:sz w:val="28"/>
              </w:rPr>
              <w:t>О внесении изменений</w:t>
            </w:r>
            <w:r w:rsidRPr="00434BE3">
              <w:rPr>
                <w:sz w:val="28"/>
              </w:rPr>
              <w:t xml:space="preserve"> в постановление Кабинета Министров Республики Татарстан от 23.07.2007 № 325 «Вопросы Министерства экономики Республики Татарстан»</w:t>
            </w:r>
          </w:p>
        </w:tc>
      </w:tr>
    </w:tbl>
    <w:p w:rsidR="009D66A4" w:rsidRDefault="009D66A4" w:rsidP="009D66A4">
      <w:pPr>
        <w:widowControl w:val="0"/>
        <w:ind w:right="-716" w:firstLine="709"/>
        <w:jc w:val="both"/>
        <w:rPr>
          <w:snapToGrid w:val="0"/>
          <w:color w:val="000000"/>
          <w:sz w:val="28"/>
        </w:rPr>
      </w:pPr>
    </w:p>
    <w:p w:rsidR="009D66A4" w:rsidRDefault="009D66A4" w:rsidP="009D66A4">
      <w:pPr>
        <w:ind w:firstLine="709"/>
        <w:jc w:val="both"/>
        <w:rPr>
          <w:sz w:val="28"/>
        </w:rPr>
      </w:pPr>
    </w:p>
    <w:p w:rsidR="009D66A4" w:rsidRPr="006C64CB" w:rsidRDefault="009D66A4" w:rsidP="009D66A4">
      <w:pPr>
        <w:autoSpaceDE w:val="0"/>
        <w:autoSpaceDN w:val="0"/>
        <w:adjustRightInd w:val="0"/>
        <w:ind w:firstLine="680"/>
        <w:jc w:val="both"/>
        <w:rPr>
          <w:snapToGrid w:val="0"/>
          <w:sz w:val="28"/>
        </w:rPr>
      </w:pPr>
      <w:r>
        <w:rPr>
          <w:sz w:val="28"/>
        </w:rPr>
        <w:t xml:space="preserve">В целях реализации Указов Президента Республики Татарстан от 22.03.2018 №УП-239 «О денежном содержании государственных гражданских служащих Республики Татарстан» и от 22.03.2018 №УП-240 «Об условиях оплаты труда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государственных органов Республики Татарстан», а также в соответствии с постановлением Кабинета Министров Республики Татарстан </w:t>
      </w:r>
      <w:r>
        <w:rPr>
          <w:sz w:val="28"/>
          <w:szCs w:val="28"/>
        </w:rPr>
        <w:t>от 02.05.2006 № 220 «Об утверждении Кодификатора функций органов исполнительной власти Республики Татарстан»</w:t>
      </w:r>
      <w:r>
        <w:rPr>
          <w:sz w:val="28"/>
        </w:rPr>
        <w:t xml:space="preserve"> </w:t>
      </w:r>
      <w:r w:rsidRPr="006C64CB">
        <w:rPr>
          <w:snapToGrid w:val="0"/>
          <w:color w:val="000000"/>
          <w:sz w:val="28"/>
        </w:rPr>
        <w:t>Кабинет Министров Республики Татарстан ПОСТАНОВЛЯЕТ:</w:t>
      </w:r>
    </w:p>
    <w:p w:rsidR="009D66A4" w:rsidRDefault="009D66A4" w:rsidP="009D6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66A4" w:rsidRDefault="009D66A4" w:rsidP="009D66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2120D">
        <w:rPr>
          <w:sz w:val="28"/>
          <w:szCs w:val="28"/>
        </w:rPr>
        <w:t>Внести в постановление Кабинета Министров Республики Татарстан</w:t>
      </w:r>
      <w:r>
        <w:rPr>
          <w:sz w:val="28"/>
          <w:szCs w:val="28"/>
        </w:rPr>
        <w:t xml:space="preserve">                             </w:t>
      </w:r>
      <w:r w:rsidRPr="0032120D">
        <w:rPr>
          <w:sz w:val="28"/>
          <w:szCs w:val="28"/>
        </w:rPr>
        <w:t xml:space="preserve">  от 23.07.2007 № 325 «Вопросы Министерства экономики Республики Татарстан» (с изменениями, внесенными постановлениями Кабинета Министров Республики Татарстан </w:t>
      </w:r>
      <w:r>
        <w:rPr>
          <w:sz w:val="28"/>
          <w:szCs w:val="28"/>
        </w:rPr>
        <w:t xml:space="preserve">от 23.01.2009 № 31, от 24.09.2009 № 659, от 10.09.2010 № 729, от 17.12.2010 № 1078, от 17.01.2011 № 15, от 13.08.2011 № 676, от 03.02.2012 № 81, от 18.10.2012 № 871, от 24.12.2012 № 1139, от 31.12.2012 № 1192, от 14.03.2013 № 159, от 08.04.2013 № 238, от 04.06.2013 № 384, от 04.10.2013 № 715, от 31.10.2013 № 818, от 13.08.2014 № 590, от 11.11.2014 № 854, от 20.03.2015 № 174, от 04.06.2015 № 407, от 28.01.2016 № 44, от 06.08.2016 № 533, от 12.12.2016 № 918, от 21.03.2017 № 168, от 12.09.2017 № 649) </w:t>
      </w:r>
      <w:r w:rsidRPr="0032120D">
        <w:rPr>
          <w:sz w:val="28"/>
          <w:szCs w:val="28"/>
        </w:rPr>
        <w:t>следующее изменение:</w:t>
      </w:r>
    </w:p>
    <w:p w:rsidR="009D66A4" w:rsidRPr="006C64CB" w:rsidRDefault="009D66A4" w:rsidP="009D66A4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пункт 2 </w:t>
      </w:r>
      <w:r>
        <w:rPr>
          <w:color w:val="000000"/>
          <w:sz w:val="28"/>
        </w:rPr>
        <w:t>изложить в следующей редакции</w:t>
      </w:r>
      <w:r w:rsidRPr="006C64CB">
        <w:rPr>
          <w:color w:val="000000"/>
          <w:sz w:val="28"/>
        </w:rPr>
        <w:t>:</w:t>
      </w:r>
    </w:p>
    <w:p w:rsidR="009D66A4" w:rsidRDefault="009D66A4" w:rsidP="009D66A4">
      <w:pPr>
        <w:ind w:firstLine="709"/>
        <w:jc w:val="both"/>
        <w:rPr>
          <w:color w:val="000000"/>
          <w:sz w:val="28"/>
        </w:rPr>
      </w:pPr>
      <w:r w:rsidRPr="00A03BD6">
        <w:rPr>
          <w:color w:val="000000"/>
          <w:sz w:val="28"/>
        </w:rPr>
        <w:t>«</w:t>
      </w:r>
      <w:r>
        <w:rPr>
          <w:color w:val="000000"/>
          <w:sz w:val="28"/>
        </w:rPr>
        <w:t>2. Установить:</w:t>
      </w:r>
    </w:p>
    <w:p w:rsidR="009D66A4" w:rsidRDefault="009D66A4" w:rsidP="009D66A4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предельную численность работников аппарата Министерства экономики Республики Татарстан в количестве 134 единицы с месячным фондом оплаты труда по должностным окладам 3 004 823,00 руб.»;</w:t>
      </w:r>
    </w:p>
    <w:p w:rsidR="009D66A4" w:rsidRDefault="009D66A4" w:rsidP="009D66A4">
      <w:pPr>
        <w:ind w:firstLine="709"/>
        <w:jc w:val="both"/>
        <w:rPr>
          <w:color w:val="000000"/>
          <w:sz w:val="28"/>
        </w:rPr>
      </w:pPr>
      <w:r w:rsidRPr="0090747C">
        <w:rPr>
          <w:color w:val="000000"/>
          <w:sz w:val="28"/>
        </w:rPr>
        <w:lastRenderedPageBreak/>
        <w:t>в Положении</w:t>
      </w:r>
      <w:r>
        <w:rPr>
          <w:color w:val="000000"/>
          <w:sz w:val="28"/>
        </w:rPr>
        <w:t xml:space="preserve"> </w:t>
      </w:r>
      <w:r w:rsidRPr="0090747C">
        <w:rPr>
          <w:color w:val="000000"/>
          <w:sz w:val="28"/>
        </w:rPr>
        <w:t>о Министерстве экономики Республики Татарстан, утвержденно</w:t>
      </w:r>
      <w:r>
        <w:rPr>
          <w:color w:val="000000"/>
          <w:sz w:val="28"/>
        </w:rPr>
        <w:t>м</w:t>
      </w:r>
      <w:r w:rsidRPr="0090747C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указанным </w:t>
      </w:r>
      <w:r w:rsidRPr="0090747C">
        <w:rPr>
          <w:color w:val="000000"/>
          <w:sz w:val="28"/>
        </w:rPr>
        <w:t>постановлением</w:t>
      </w:r>
      <w:r>
        <w:rPr>
          <w:color w:val="000000"/>
          <w:sz w:val="28"/>
        </w:rPr>
        <w:t>:</w:t>
      </w:r>
    </w:p>
    <w:p w:rsidR="009D66A4" w:rsidRPr="0090747C" w:rsidRDefault="009D66A4" w:rsidP="009D66A4">
      <w:pPr>
        <w:ind w:firstLine="709"/>
        <w:jc w:val="both"/>
        <w:rPr>
          <w:color w:val="000000"/>
          <w:sz w:val="28"/>
        </w:rPr>
      </w:pPr>
      <w:r w:rsidRPr="0090747C">
        <w:rPr>
          <w:color w:val="000000"/>
          <w:sz w:val="28"/>
        </w:rPr>
        <w:t xml:space="preserve">пункт 3.2 </w:t>
      </w:r>
      <w:r>
        <w:rPr>
          <w:color w:val="000000"/>
          <w:sz w:val="28"/>
        </w:rPr>
        <w:t xml:space="preserve">раздела 3 </w:t>
      </w:r>
      <w:r w:rsidRPr="0090747C">
        <w:rPr>
          <w:color w:val="000000"/>
          <w:sz w:val="28"/>
        </w:rPr>
        <w:t>дополнить абзацами следующего содержания:</w:t>
      </w:r>
    </w:p>
    <w:p w:rsidR="009D66A4" w:rsidRPr="0090747C" w:rsidRDefault="009D66A4" w:rsidP="009D66A4">
      <w:pPr>
        <w:ind w:firstLine="709"/>
        <w:jc w:val="both"/>
        <w:rPr>
          <w:color w:val="000000"/>
          <w:sz w:val="28"/>
        </w:rPr>
      </w:pPr>
      <w:r w:rsidRPr="0090747C">
        <w:rPr>
          <w:color w:val="000000"/>
          <w:sz w:val="28"/>
        </w:rPr>
        <w:t>«Министерством юстиции Республики Татарстан при осуществлении следующих функций:</w:t>
      </w:r>
    </w:p>
    <w:p w:rsidR="009D66A4" w:rsidRPr="0090747C" w:rsidRDefault="009D66A4" w:rsidP="009D66A4">
      <w:pPr>
        <w:ind w:firstLine="709"/>
        <w:jc w:val="both"/>
        <w:rPr>
          <w:color w:val="000000"/>
          <w:sz w:val="28"/>
        </w:rPr>
      </w:pPr>
      <w:r w:rsidRPr="0090747C">
        <w:rPr>
          <w:color w:val="000000"/>
          <w:sz w:val="28"/>
        </w:rPr>
        <w:t>координации нормотворческой деятельности исполнительных органов государственной власти Республики Татарстан (в том числе контроля соответствия проектов нормативных правовых актов Республики Татарстан федеральному законодательству и законодательству Республики Татарстан) (02.04.01 &lt;*&gt;);</w:t>
      </w:r>
    </w:p>
    <w:p w:rsidR="009D66A4" w:rsidRPr="0090747C" w:rsidRDefault="009D66A4" w:rsidP="009D66A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747C">
        <w:rPr>
          <w:rFonts w:eastAsia="Calibri"/>
          <w:sz w:val="28"/>
          <w:szCs w:val="28"/>
          <w:lang w:eastAsia="en-US"/>
        </w:rPr>
        <w:t>государственной регистрации нормативных правовых актов республиканских органов исполнительной власти (02.04.03 &lt;*&gt;);</w:t>
      </w:r>
    </w:p>
    <w:p w:rsidR="009D66A4" w:rsidRPr="008B799D" w:rsidRDefault="009D66A4" w:rsidP="009D66A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0747C">
        <w:rPr>
          <w:rFonts w:eastAsia="Calibri"/>
          <w:sz w:val="28"/>
          <w:szCs w:val="28"/>
          <w:lang w:eastAsia="en-US"/>
        </w:rPr>
        <w:t>Государственным комитетом Республики Татарстан по архивному делу при осуществлении функции управления архивным делом (01.15.03 &lt;*&gt;)».</w:t>
      </w:r>
    </w:p>
    <w:p w:rsidR="009D66A4" w:rsidRPr="00CE2CF8" w:rsidRDefault="009D66A4" w:rsidP="009D66A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D66A4" w:rsidRDefault="009D66A4" w:rsidP="009D66A4">
      <w:pPr>
        <w:ind w:firstLine="709"/>
        <w:jc w:val="both"/>
        <w:rPr>
          <w:snapToGrid w:val="0"/>
          <w:color w:val="000000"/>
          <w:sz w:val="28"/>
        </w:rPr>
      </w:pPr>
    </w:p>
    <w:p w:rsidR="009D66A4" w:rsidRPr="0007652A" w:rsidRDefault="009D66A4" w:rsidP="009D66A4">
      <w:pPr>
        <w:pStyle w:val="11"/>
        <w:tabs>
          <w:tab w:val="left" w:pos="4395"/>
        </w:tabs>
        <w:ind w:right="49"/>
        <w:jc w:val="both"/>
        <w:rPr>
          <w:snapToGrid w:val="0"/>
          <w:sz w:val="28"/>
        </w:rPr>
      </w:pPr>
      <w:r w:rsidRPr="0007652A">
        <w:rPr>
          <w:snapToGrid w:val="0"/>
          <w:color w:val="000000"/>
          <w:sz w:val="28"/>
        </w:rPr>
        <w:t>Премьер-министр</w:t>
      </w:r>
    </w:p>
    <w:p w:rsidR="009D66A4" w:rsidRDefault="009D66A4" w:rsidP="009D66A4">
      <w:pPr>
        <w:widowControl w:val="0"/>
        <w:tabs>
          <w:tab w:val="num" w:pos="567"/>
          <w:tab w:val="right" w:pos="8640"/>
        </w:tabs>
        <w:ind w:right="-93"/>
        <w:rPr>
          <w:snapToGrid w:val="0"/>
          <w:color w:val="000000"/>
          <w:sz w:val="28"/>
        </w:rPr>
      </w:pPr>
      <w:r w:rsidRPr="0007652A">
        <w:rPr>
          <w:snapToGrid w:val="0"/>
          <w:color w:val="000000"/>
          <w:sz w:val="28"/>
        </w:rPr>
        <w:t xml:space="preserve">Республики Татарстан                                                                             </w:t>
      </w:r>
      <w:r>
        <w:rPr>
          <w:snapToGrid w:val="0"/>
          <w:color w:val="000000"/>
          <w:sz w:val="28"/>
        </w:rPr>
        <w:t xml:space="preserve"> </w:t>
      </w:r>
      <w:r w:rsidRPr="0007652A">
        <w:rPr>
          <w:snapToGrid w:val="0"/>
          <w:color w:val="000000"/>
          <w:sz w:val="28"/>
        </w:rPr>
        <w:t xml:space="preserve">       </w:t>
      </w:r>
      <w:r w:rsidRPr="0007652A">
        <w:rPr>
          <w:snapToGrid w:val="0"/>
          <w:color w:val="000000"/>
          <w:sz w:val="28"/>
        </w:rPr>
        <w:tab/>
      </w:r>
      <w:r>
        <w:rPr>
          <w:snapToGrid w:val="0"/>
          <w:color w:val="000000"/>
          <w:sz w:val="28"/>
        </w:rPr>
        <w:t xml:space="preserve">А.В.Песошин </w:t>
      </w:r>
    </w:p>
    <w:p w:rsidR="00383D2E" w:rsidRDefault="009D66A4"/>
    <w:p w:rsidR="009D66A4" w:rsidRDefault="009D66A4"/>
    <w:p w:rsidR="009D66A4" w:rsidRDefault="009D66A4"/>
    <w:p w:rsidR="009D66A4" w:rsidRPr="00651403" w:rsidRDefault="009D66A4" w:rsidP="009D66A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5140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D66A4" w:rsidRDefault="009D66A4" w:rsidP="009D66A4">
      <w:pPr>
        <w:ind w:firstLine="540"/>
        <w:jc w:val="center"/>
        <w:rPr>
          <w:sz w:val="28"/>
          <w:szCs w:val="28"/>
        </w:rPr>
      </w:pPr>
      <w:r w:rsidRPr="00C74D09">
        <w:rPr>
          <w:sz w:val="28"/>
          <w:szCs w:val="28"/>
        </w:rPr>
        <w:t>к проекту постановления Кабинета Министров Республики Татарстан</w:t>
      </w:r>
    </w:p>
    <w:p w:rsidR="009D66A4" w:rsidRPr="00434BE3" w:rsidRDefault="009D66A4" w:rsidP="009D66A4">
      <w:pPr>
        <w:pStyle w:val="11"/>
        <w:tabs>
          <w:tab w:val="left" w:pos="6096"/>
        </w:tabs>
        <w:jc w:val="center"/>
        <w:rPr>
          <w:b/>
          <w:snapToGrid w:val="0"/>
          <w:sz w:val="28"/>
        </w:rPr>
      </w:pPr>
      <w:r>
        <w:rPr>
          <w:sz w:val="28"/>
        </w:rPr>
        <w:t>«</w:t>
      </w:r>
      <w:r w:rsidRPr="00434BE3">
        <w:rPr>
          <w:sz w:val="28"/>
        </w:rPr>
        <w:t>О внесении изменени</w:t>
      </w:r>
      <w:r>
        <w:rPr>
          <w:sz w:val="28"/>
        </w:rPr>
        <w:t>й</w:t>
      </w:r>
      <w:r w:rsidRPr="00434BE3">
        <w:rPr>
          <w:sz w:val="28"/>
        </w:rPr>
        <w:t xml:space="preserve"> в постановление Кабинета Министров Республики Татарстан от 23.07.2007 № 325 «Вопросы Министерства экономики Республики Татарстан»</w:t>
      </w:r>
    </w:p>
    <w:p w:rsidR="009D66A4" w:rsidRPr="00651403" w:rsidRDefault="009D66A4" w:rsidP="009D66A4">
      <w:pPr>
        <w:shd w:val="clear" w:color="auto" w:fill="FFFFFF"/>
        <w:spacing w:line="316" w:lineRule="exact"/>
        <w:rPr>
          <w:sz w:val="28"/>
          <w:szCs w:val="28"/>
        </w:rPr>
      </w:pPr>
    </w:p>
    <w:p w:rsidR="009D66A4" w:rsidRDefault="009D66A4" w:rsidP="009D66A4">
      <w:pPr>
        <w:pStyle w:val="11"/>
        <w:tabs>
          <w:tab w:val="left" w:pos="6096"/>
        </w:tabs>
        <w:ind w:firstLine="680"/>
        <w:jc w:val="both"/>
        <w:rPr>
          <w:sz w:val="28"/>
          <w:szCs w:val="28"/>
        </w:rPr>
      </w:pPr>
      <w:r w:rsidRPr="00651403">
        <w:rPr>
          <w:sz w:val="28"/>
          <w:szCs w:val="28"/>
        </w:rPr>
        <w:t xml:space="preserve">Проект </w:t>
      </w:r>
      <w:r w:rsidRPr="00C74D09">
        <w:rPr>
          <w:sz w:val="28"/>
          <w:szCs w:val="28"/>
        </w:rPr>
        <w:t>постановления Кабинета Министров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</w:rPr>
        <w:t>«</w:t>
      </w:r>
      <w:r w:rsidRPr="00434BE3">
        <w:rPr>
          <w:sz w:val="28"/>
        </w:rPr>
        <w:t>О внесении изменени</w:t>
      </w:r>
      <w:r>
        <w:rPr>
          <w:sz w:val="28"/>
        </w:rPr>
        <w:t>й</w:t>
      </w:r>
      <w:r w:rsidRPr="00434BE3">
        <w:rPr>
          <w:sz w:val="28"/>
        </w:rPr>
        <w:t xml:space="preserve"> в постановление Кабинета Министров Республики Татарстан от 23.07.2007 № 325 «Вопросы Министерства экономики Республики Татарстан»</w:t>
      </w:r>
      <w:r>
        <w:rPr>
          <w:sz w:val="28"/>
          <w:szCs w:val="28"/>
        </w:rPr>
        <w:t xml:space="preserve"> (далее – проект постановления) </w:t>
      </w:r>
      <w:r w:rsidRPr="00651403">
        <w:rPr>
          <w:sz w:val="28"/>
          <w:szCs w:val="28"/>
        </w:rPr>
        <w:t xml:space="preserve">разработан </w:t>
      </w:r>
      <w:r w:rsidRPr="001E7F1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реализации Указов Президента </w:t>
      </w:r>
      <w:r>
        <w:rPr>
          <w:sz w:val="28"/>
        </w:rPr>
        <w:t xml:space="preserve">Республики Татарстан от 22.03.2018 №УП-239 «О денежном содержании государственных гражданских служащих Республики Татарстан» и от 22.03.2018 №УП-240 «Об условиях оплаты труда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государственных органов Республики Татарстан», а также в связи с изменениями внесенными постановлением Кабинета Министров Республики Татарстан от </w:t>
      </w:r>
      <w:r>
        <w:rPr>
          <w:sz w:val="28"/>
          <w:szCs w:val="28"/>
        </w:rPr>
        <w:t>19.07.2017 № 508 «О внесении изменений в Кодификатор функций органов исполнительной власти Республики Татарстан, утвержденный Постановлением Кабинета Министров Республики Татарстан от 02.05.2006 № 220 «Об утверждении Кодификатора функций органов исполнительной власти Республики Татарстан» в Кодификатор функций органов исполнительной власти Республики Татарстан, утвержденный постановлением Кабинета Министров Республики Татарстан от 02.05.2006 № 220.</w:t>
      </w:r>
    </w:p>
    <w:p w:rsidR="009D66A4" w:rsidRDefault="009D66A4" w:rsidP="009D66A4">
      <w:pPr>
        <w:pStyle w:val="a5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E97E12">
        <w:rPr>
          <w:color w:val="000000"/>
          <w:sz w:val="28"/>
          <w:szCs w:val="28"/>
        </w:rPr>
        <w:lastRenderedPageBreak/>
        <w:t xml:space="preserve">Проектом </w:t>
      </w:r>
      <w:r>
        <w:rPr>
          <w:color w:val="000000"/>
          <w:sz w:val="28"/>
          <w:szCs w:val="28"/>
        </w:rPr>
        <w:t xml:space="preserve">постановления </w:t>
      </w:r>
      <w:r w:rsidRPr="00E97E12">
        <w:rPr>
          <w:color w:val="000000"/>
          <w:sz w:val="28"/>
          <w:szCs w:val="28"/>
        </w:rPr>
        <w:t xml:space="preserve">предусматривается внесение изменений </w:t>
      </w:r>
      <w:r>
        <w:rPr>
          <w:color w:val="000000"/>
          <w:sz w:val="28"/>
          <w:szCs w:val="28"/>
        </w:rPr>
        <w:t xml:space="preserve">в </w:t>
      </w:r>
      <w:r w:rsidRPr="0032120D">
        <w:rPr>
          <w:sz w:val="28"/>
          <w:szCs w:val="28"/>
        </w:rPr>
        <w:t xml:space="preserve">постановление Кабинета Министров Республики Татарстан от 23.07.2007 № 325 «Вопросы Министерства экономики Республики Татарстан» </w:t>
      </w:r>
      <w:r>
        <w:rPr>
          <w:sz w:val="28"/>
          <w:szCs w:val="28"/>
        </w:rPr>
        <w:t>в части приведения должностных окладов работников аппарата Министерства в соответствие с требованиями вышеназванных Указов Президента Республики Татарстан.</w:t>
      </w:r>
    </w:p>
    <w:p w:rsidR="009D66A4" w:rsidRDefault="009D66A4" w:rsidP="009D66A4">
      <w:pPr>
        <w:pStyle w:val="a5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:rsidR="009D66A4" w:rsidRDefault="009D66A4" w:rsidP="009D66A4">
      <w:pPr>
        <w:pStyle w:val="a5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:rsidR="009D66A4" w:rsidRPr="00DD04E7" w:rsidRDefault="009D66A4" w:rsidP="009D66A4">
      <w:pPr>
        <w:pStyle w:val="a5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:rsidR="009D66A4" w:rsidRDefault="009D66A4">
      <w:bookmarkStart w:id="0" w:name="_GoBack"/>
      <w:bookmarkEnd w:id="0"/>
    </w:p>
    <w:sectPr w:rsidR="009D66A4" w:rsidSect="007721D8">
      <w:headerReference w:type="default" r:id="rId4"/>
      <w:pgSz w:w="12240" w:h="15840"/>
      <w:pgMar w:top="1134" w:right="567" w:bottom="1134" w:left="1134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9D" w:rsidRDefault="009D66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A079D" w:rsidRDefault="009D66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A4"/>
    <w:rsid w:val="002556EB"/>
    <w:rsid w:val="003571D2"/>
    <w:rsid w:val="009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A815"/>
  <w15:chartTrackingRefBased/>
  <w15:docId w15:val="{327FDBE5-E69C-4870-B35F-91EF9E13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D66A4"/>
    <w:pPr>
      <w:keepNext/>
      <w:widowControl w:val="0"/>
      <w:jc w:val="right"/>
      <w:outlineLvl w:val="0"/>
    </w:pPr>
    <w:rPr>
      <w:rFonts w:ascii="Arial" w:hAnsi="Arial"/>
      <w:snapToGrid w:val="0"/>
      <w:sz w:val="24"/>
    </w:rPr>
  </w:style>
  <w:style w:type="paragraph" w:styleId="4">
    <w:name w:val="heading 4"/>
    <w:basedOn w:val="a"/>
    <w:next w:val="a"/>
    <w:link w:val="40"/>
    <w:qFormat/>
    <w:rsid w:val="009D66A4"/>
    <w:pPr>
      <w:keepNext/>
      <w:widowControl w:val="0"/>
      <w:ind w:right="-716"/>
      <w:jc w:val="center"/>
      <w:outlineLvl w:val="3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66A4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66A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11">
    <w:name w:val="Обычный1"/>
    <w:rsid w:val="009D6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D66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6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D66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9D66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Амирова Айгуль Талгатовна</dc:creator>
  <cp:keywords/>
  <dc:description/>
  <cp:lastModifiedBy>Амирова Айгуль Талгатовна</cp:lastModifiedBy>
  <cp:revision>1</cp:revision>
  <dcterms:created xsi:type="dcterms:W3CDTF">2018-04-13T09:08:00Z</dcterms:created>
  <dcterms:modified xsi:type="dcterms:W3CDTF">2018-04-13T09:09:00Z</dcterms:modified>
</cp:coreProperties>
</file>