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42" w:rsidRDefault="00956A42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56A42" w:rsidRDefault="00956A42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956A42" w:rsidRDefault="00956A42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56A42" w:rsidRDefault="00956A42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56A42" w:rsidRPr="00956A42" w:rsidRDefault="00CB425C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6A42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CB425C" w:rsidRPr="00956A42" w:rsidRDefault="00CB425C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6A42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956A42" w:rsidRDefault="00956A42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6A4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6A42" w:rsidRDefault="00956A42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56A42" w:rsidRDefault="00956A42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56A42" w:rsidRDefault="00956A42" w:rsidP="00956A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2018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_______ </w:t>
      </w:r>
    </w:p>
    <w:p w:rsidR="00956A42" w:rsidRDefault="00956A42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56A42" w:rsidRPr="00956A42" w:rsidRDefault="00956A42" w:rsidP="00956A4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pStyle w:val="ConsPlusTitle"/>
        <w:suppressAutoHyphens/>
        <w:ind w:right="496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359">
        <w:rPr>
          <w:rFonts w:ascii="Times New Roman" w:hAnsi="Times New Roman" w:cs="Times New Roman"/>
          <w:b w:val="0"/>
          <w:sz w:val="28"/>
          <w:szCs w:val="28"/>
        </w:rPr>
        <w:t xml:space="preserve">Об условиях оплаты труда руководителей и работников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отдельных </w:t>
      </w:r>
      <w:r w:rsidRPr="00EF1359">
        <w:rPr>
          <w:rFonts w:ascii="Times New Roman" w:hAnsi="Times New Roman" w:cs="Times New Roman"/>
          <w:b w:val="0"/>
          <w:sz w:val="28"/>
          <w:szCs w:val="28"/>
        </w:rPr>
        <w:t>муниципальных 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B425C" w:rsidRDefault="00CB425C" w:rsidP="00CB425C">
      <w:pPr>
        <w:pStyle w:val="ConsPlusTitle"/>
        <w:suppressAutoHyphens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425C" w:rsidRPr="00EF1359" w:rsidRDefault="00CB425C" w:rsidP="00CB425C">
      <w:pPr>
        <w:pStyle w:val="ConsPlusTitle"/>
        <w:suppressAutoHyphens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359">
        <w:rPr>
          <w:rFonts w:ascii="Times New Roman" w:hAnsi="Times New Roman" w:cs="Times New Roman"/>
          <w:b w:val="0"/>
          <w:sz w:val="28"/>
          <w:szCs w:val="28"/>
        </w:rPr>
        <w:t>В соответствии с Трудовым кодексом Российской Федерации, Федеральным законом от 06.10.2003 № 131-ФЗ "Об общих принципах организации местного самоуправления в Российской Федерации», постановлением Кабинета Министров Республики Татарстан от 30.03.2018 № 195 "Об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сферы", постановлением Кабинета Министров Республики Татарстан от 31.12.2013 №1097 «Об утверждении Положения об условиях оплаты труда работников государственных учреждений Республики Татарстан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объектах», статьей 28 Устава города</w:t>
      </w:r>
    </w:p>
    <w:p w:rsidR="00CB425C" w:rsidRDefault="00CB425C" w:rsidP="00CB425C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25C" w:rsidRPr="00EF1359" w:rsidRDefault="00CB425C" w:rsidP="00CB425C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</w:t>
      </w:r>
    </w:p>
    <w:p w:rsidR="00CB425C" w:rsidRPr="00EF1359" w:rsidRDefault="00CB425C" w:rsidP="00CB425C">
      <w:pPr>
        <w:spacing w:after="0" w:line="240" w:lineRule="auto"/>
        <w:ind w:right="5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B425C" w:rsidRPr="00EF1359" w:rsidRDefault="00CB425C" w:rsidP="00CB425C">
      <w:pPr>
        <w:pStyle w:val="ConsPlusTitle"/>
        <w:numPr>
          <w:ilvl w:val="0"/>
          <w:numId w:val="1"/>
        </w:numPr>
        <w:suppressAutoHyphens/>
        <w:ind w:left="142" w:right="-1" w:firstLine="42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359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об условиях оплаты труда руководителей и работников муниципальных учреждений,  в отношении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 распространяется </w:t>
      </w:r>
      <w:r w:rsidR="00B54DFF">
        <w:rPr>
          <w:rFonts w:ascii="Times New Roman" w:hAnsi="Times New Roman" w:cs="Times New Roman"/>
          <w:b w:val="0"/>
          <w:sz w:val="28"/>
          <w:szCs w:val="28"/>
        </w:rPr>
        <w:t>отраслевая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359">
        <w:rPr>
          <w:rFonts w:ascii="Times New Roman" w:hAnsi="Times New Roman" w:cs="Times New Roman"/>
          <w:b w:val="0"/>
          <w:sz w:val="28"/>
          <w:szCs w:val="28"/>
        </w:rPr>
        <w:t xml:space="preserve"> система оплаты труда согласно приложению.</w:t>
      </w:r>
    </w:p>
    <w:p w:rsidR="00CB425C" w:rsidRPr="0025400D" w:rsidRDefault="00752E97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425C" w:rsidRPr="0025400D">
        <w:rPr>
          <w:rFonts w:ascii="Times New Roman" w:hAnsi="Times New Roman" w:cs="Times New Roman"/>
          <w:sz w:val="28"/>
          <w:szCs w:val="28"/>
        </w:rPr>
        <w:t xml:space="preserve">. </w:t>
      </w:r>
      <w:r w:rsidR="0025400D" w:rsidRPr="0025400D">
        <w:rPr>
          <w:rFonts w:ascii="Times New Roman" w:hAnsi="Times New Roman" w:cs="Times New Roman"/>
          <w:sz w:val="28"/>
          <w:szCs w:val="28"/>
        </w:rPr>
        <w:t xml:space="preserve"> </w:t>
      </w:r>
      <w:r w:rsidR="00CB425C" w:rsidRPr="0025400D">
        <w:rPr>
          <w:rFonts w:ascii="Times New Roman" w:hAnsi="Times New Roman" w:cs="Times New Roman"/>
          <w:sz w:val="28"/>
          <w:szCs w:val="28"/>
        </w:rPr>
        <w:t xml:space="preserve">Внести в Решение Городского Совета  от 15.04.2015 </w:t>
      </w:r>
      <w:r w:rsidR="0025400D" w:rsidRPr="0025400D">
        <w:rPr>
          <w:rFonts w:ascii="Times New Roman" w:hAnsi="Times New Roman" w:cs="Times New Roman"/>
          <w:sz w:val="28"/>
          <w:szCs w:val="28"/>
        </w:rPr>
        <w:t>№</w:t>
      </w:r>
      <w:r w:rsidR="00CB425C" w:rsidRPr="0025400D">
        <w:rPr>
          <w:rFonts w:ascii="Times New Roman" w:hAnsi="Times New Roman" w:cs="Times New Roman"/>
          <w:sz w:val="28"/>
          <w:szCs w:val="28"/>
        </w:rPr>
        <w:t xml:space="preserve"> 39/8 "Об установлении условий оплаты труда для руководителей и работников муниципальных учреждений, в отношении которых введена новая система оплаты труда" (в редакции решений Городского Совета  от 08.07.2016 </w:t>
      </w:r>
      <w:hyperlink r:id="rId6" w:history="1">
        <w:r w:rsidR="0025400D" w:rsidRPr="0025400D">
          <w:rPr>
            <w:rFonts w:ascii="Times New Roman" w:hAnsi="Times New Roman" w:cs="Times New Roman"/>
            <w:sz w:val="28"/>
            <w:szCs w:val="28"/>
          </w:rPr>
          <w:t>№</w:t>
        </w:r>
        <w:r w:rsidR="00CB425C" w:rsidRPr="0025400D">
          <w:rPr>
            <w:rFonts w:ascii="Times New Roman" w:hAnsi="Times New Roman" w:cs="Times New Roman"/>
            <w:sz w:val="28"/>
            <w:szCs w:val="28"/>
          </w:rPr>
          <w:t xml:space="preserve"> 9/8</w:t>
        </w:r>
      </w:hyperlink>
      <w:r w:rsidR="00CB425C" w:rsidRPr="0025400D">
        <w:rPr>
          <w:rFonts w:ascii="Times New Roman" w:hAnsi="Times New Roman" w:cs="Times New Roman"/>
          <w:sz w:val="28"/>
          <w:szCs w:val="28"/>
        </w:rPr>
        <w:t xml:space="preserve">, от 15.12.2016 </w:t>
      </w:r>
      <w:hyperlink r:id="rId7" w:history="1">
        <w:r w:rsidR="0025400D" w:rsidRPr="0025400D">
          <w:rPr>
            <w:rFonts w:ascii="Times New Roman" w:hAnsi="Times New Roman" w:cs="Times New Roman"/>
            <w:sz w:val="28"/>
            <w:szCs w:val="28"/>
          </w:rPr>
          <w:t>№</w:t>
        </w:r>
        <w:r w:rsidR="00CB425C" w:rsidRPr="0025400D">
          <w:rPr>
            <w:rFonts w:ascii="Times New Roman" w:hAnsi="Times New Roman" w:cs="Times New Roman"/>
            <w:sz w:val="28"/>
            <w:szCs w:val="28"/>
          </w:rPr>
          <w:t xml:space="preserve"> 13/9</w:t>
        </w:r>
      </w:hyperlink>
      <w:r w:rsidR="00CB425C" w:rsidRPr="0025400D">
        <w:rPr>
          <w:rFonts w:ascii="Times New Roman" w:hAnsi="Times New Roman" w:cs="Times New Roman"/>
          <w:sz w:val="28"/>
          <w:szCs w:val="28"/>
        </w:rPr>
        <w:t xml:space="preserve">, от 29.03.2017 </w:t>
      </w:r>
      <w:hyperlink r:id="rId8" w:history="1">
        <w:r w:rsidR="0025400D" w:rsidRPr="0025400D">
          <w:rPr>
            <w:rFonts w:ascii="Times New Roman" w:hAnsi="Times New Roman" w:cs="Times New Roman"/>
            <w:sz w:val="28"/>
            <w:szCs w:val="28"/>
          </w:rPr>
          <w:t>№</w:t>
        </w:r>
        <w:r w:rsidR="00CB425C" w:rsidRPr="0025400D">
          <w:rPr>
            <w:rFonts w:ascii="Times New Roman" w:hAnsi="Times New Roman" w:cs="Times New Roman"/>
            <w:sz w:val="28"/>
            <w:szCs w:val="28"/>
          </w:rPr>
          <w:t xml:space="preserve"> 16/6</w:t>
        </w:r>
      </w:hyperlink>
      <w:r w:rsidR="00CB425C" w:rsidRPr="0025400D">
        <w:rPr>
          <w:rFonts w:ascii="Times New Roman" w:hAnsi="Times New Roman" w:cs="Times New Roman"/>
          <w:sz w:val="28"/>
          <w:szCs w:val="28"/>
        </w:rPr>
        <w:t xml:space="preserve">, от 10.08.2017 </w:t>
      </w:r>
      <w:hyperlink r:id="rId9" w:history="1">
        <w:r w:rsidR="0025400D" w:rsidRPr="0025400D">
          <w:rPr>
            <w:rFonts w:ascii="Times New Roman" w:hAnsi="Times New Roman" w:cs="Times New Roman"/>
            <w:sz w:val="28"/>
            <w:szCs w:val="28"/>
          </w:rPr>
          <w:t>№</w:t>
        </w:r>
        <w:r w:rsidR="00CB425C" w:rsidRPr="0025400D">
          <w:rPr>
            <w:rFonts w:ascii="Times New Roman" w:hAnsi="Times New Roman" w:cs="Times New Roman"/>
            <w:sz w:val="28"/>
            <w:szCs w:val="28"/>
          </w:rPr>
          <w:t xml:space="preserve"> 18/5 </w:t>
        </w:r>
      </w:hyperlink>
      <w:r w:rsidR="00CB425C" w:rsidRPr="0025400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B425C" w:rsidRPr="0025400D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00D">
        <w:rPr>
          <w:rFonts w:ascii="Times New Roman" w:hAnsi="Times New Roman" w:cs="Times New Roman"/>
          <w:sz w:val="28"/>
          <w:szCs w:val="28"/>
        </w:rPr>
        <w:t>1) пункт 1 дополнить подпунктом 6 следующего содержания:</w:t>
      </w:r>
    </w:p>
    <w:p w:rsidR="00CB425C" w:rsidRPr="0025400D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00D">
        <w:rPr>
          <w:rFonts w:ascii="Times New Roman" w:hAnsi="Times New Roman" w:cs="Times New Roman"/>
          <w:sz w:val="28"/>
          <w:szCs w:val="28"/>
        </w:rPr>
        <w:t>«6) Положение об условиях оплаты труда отдельных категорий работников Муниципального бюджетного учреждения «Пожарно-спасательный отряд» согласно приложению №6.»;</w:t>
      </w:r>
    </w:p>
    <w:p w:rsidR="00CB425C" w:rsidRPr="0025400D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00D">
        <w:rPr>
          <w:rFonts w:ascii="Times New Roman" w:hAnsi="Times New Roman" w:cs="Times New Roman"/>
          <w:sz w:val="28"/>
          <w:szCs w:val="28"/>
        </w:rPr>
        <w:t xml:space="preserve">2) внести в </w:t>
      </w:r>
      <w:hyperlink r:id="rId10" w:history="1">
        <w:r w:rsidRPr="0025400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5400D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муниципальных образовательных организаций  изменения дополнив пункт 86  после слов «по итогам работы за год, за выполнение важных и особо важных заданий» </w:t>
      </w:r>
      <w:r w:rsidRPr="0025400D">
        <w:rPr>
          <w:rFonts w:ascii="Times New Roman" w:hAnsi="Times New Roman" w:cs="Times New Roman"/>
          <w:sz w:val="28"/>
          <w:szCs w:val="28"/>
        </w:rPr>
        <w:lastRenderedPageBreak/>
        <w:t>словами « в соответствии с постановлением Исполнительного комитета изданного на основании протокола комисси</w:t>
      </w:r>
      <w:r w:rsidR="00A524C7">
        <w:rPr>
          <w:rFonts w:ascii="Times New Roman" w:hAnsi="Times New Roman" w:cs="Times New Roman"/>
          <w:sz w:val="28"/>
          <w:szCs w:val="28"/>
        </w:rPr>
        <w:t>и</w:t>
      </w:r>
      <w:r w:rsidRPr="0025400D">
        <w:rPr>
          <w:rFonts w:ascii="Times New Roman" w:hAnsi="Times New Roman" w:cs="Times New Roman"/>
          <w:sz w:val="28"/>
          <w:szCs w:val="28"/>
        </w:rPr>
        <w:t xml:space="preserve"> по распределению средств на выплаты стимулирующего характера»;</w:t>
      </w:r>
      <w:proofErr w:type="gramEnd"/>
    </w:p>
    <w:p w:rsidR="00CB425C" w:rsidRPr="001F19C2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00D">
        <w:rPr>
          <w:rFonts w:ascii="Times New Roman" w:hAnsi="Times New Roman" w:cs="Times New Roman"/>
          <w:sz w:val="28"/>
          <w:szCs w:val="28"/>
        </w:rPr>
        <w:t xml:space="preserve">3) внести в </w:t>
      </w:r>
      <w:hyperlink r:id="rId11" w:history="1">
        <w:r w:rsidRPr="0025400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5400D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</w:t>
      </w:r>
      <w:r w:rsidRPr="001F19C2">
        <w:rPr>
          <w:rFonts w:ascii="Times New Roman" w:hAnsi="Times New Roman" w:cs="Times New Roman"/>
          <w:sz w:val="28"/>
          <w:szCs w:val="28"/>
        </w:rPr>
        <w:t>физической культуры и спорта муниципальных учреждений дополнив пункт 86  после слов «по итогам работы за год, за выполнение важных и особо важных заданий» словами « в соответствии с постановлением Исполнительного комитета изданного на основании протокола комисси</w:t>
      </w:r>
      <w:r w:rsidR="00A524C7">
        <w:rPr>
          <w:rFonts w:ascii="Times New Roman" w:hAnsi="Times New Roman" w:cs="Times New Roman"/>
          <w:sz w:val="28"/>
          <w:szCs w:val="28"/>
        </w:rPr>
        <w:t>и</w:t>
      </w:r>
      <w:r w:rsidRPr="001F19C2">
        <w:rPr>
          <w:rFonts w:ascii="Times New Roman" w:hAnsi="Times New Roman" w:cs="Times New Roman"/>
          <w:sz w:val="28"/>
          <w:szCs w:val="28"/>
        </w:rPr>
        <w:t xml:space="preserve"> по распределению средств на выплаты стимулирующего характера»;</w:t>
      </w:r>
      <w:proofErr w:type="gramEnd"/>
    </w:p>
    <w:p w:rsidR="00CB425C" w:rsidRPr="001F19C2" w:rsidRDefault="00CB425C" w:rsidP="00CB425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C2">
        <w:rPr>
          <w:rFonts w:ascii="Times New Roman" w:hAnsi="Times New Roman" w:cs="Times New Roman"/>
          <w:sz w:val="28"/>
          <w:szCs w:val="28"/>
        </w:rPr>
        <w:t>4) дополнить приложением №6 согласно приложению №</w:t>
      </w:r>
      <w:r w:rsidR="00752E97">
        <w:rPr>
          <w:rFonts w:ascii="Times New Roman" w:hAnsi="Times New Roman" w:cs="Times New Roman"/>
          <w:sz w:val="28"/>
          <w:szCs w:val="28"/>
        </w:rPr>
        <w:t>2</w:t>
      </w:r>
      <w:r w:rsidRPr="001F19C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52E97" w:rsidRPr="00EF1359" w:rsidRDefault="00752E97" w:rsidP="00752E97">
      <w:pPr>
        <w:pStyle w:val="ConsPlusTitle"/>
        <w:suppressAutoHyphens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E97">
        <w:rPr>
          <w:rFonts w:ascii="Times New Roman" w:hAnsi="Times New Roman" w:cs="Times New Roman"/>
          <w:b w:val="0"/>
          <w:sz w:val="28"/>
          <w:szCs w:val="28"/>
        </w:rPr>
        <w:t>3</w:t>
      </w:r>
      <w:r w:rsidR="00CB425C" w:rsidRPr="00752E97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2E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359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</w:p>
    <w:p w:rsidR="00752E97" w:rsidRPr="00EF1359" w:rsidRDefault="006F0647" w:rsidP="00752E97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5400D" w:rsidRPr="00EF1359">
        <w:rPr>
          <w:rFonts w:ascii="Times New Roman" w:hAnsi="Times New Roman" w:cs="Times New Roman"/>
          <w:color w:val="000000" w:themeColor="text1"/>
          <w:sz w:val="28"/>
          <w:szCs w:val="28"/>
        </w:rPr>
        <w:t>ешение Городского Совета</w:t>
      </w:r>
      <w:r w:rsidR="00752E97" w:rsidRPr="00EF1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20.06.2017 </w:t>
      </w:r>
      <w:r w:rsidR="0025400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52E97" w:rsidRPr="00EF1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17/5  "Об утверждении Положения об условиях оплаты труда руководителей и работников муниципальных учреждений, оплата труда которых осуществляется на основании Единой тарифной сетки", опубликованное в газете «</w:t>
      </w:r>
      <w:proofErr w:type="spellStart"/>
      <w:r w:rsidR="00752E97" w:rsidRPr="00EF1359">
        <w:rPr>
          <w:rFonts w:ascii="Times New Roman" w:hAnsi="Times New Roman" w:cs="Times New Roman"/>
          <w:color w:val="000000" w:themeColor="text1"/>
          <w:sz w:val="28"/>
          <w:szCs w:val="28"/>
        </w:rPr>
        <w:t>Челнинские</w:t>
      </w:r>
      <w:proofErr w:type="spellEnd"/>
      <w:r w:rsidR="00752E97" w:rsidRPr="00EF1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известия» от 05.07.2017 №48;</w:t>
      </w:r>
    </w:p>
    <w:p w:rsidR="00752E97" w:rsidRDefault="006F0647" w:rsidP="00752E97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52E97" w:rsidRPr="00EF1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Городского Совета от 19.09.2017 </w:t>
      </w:r>
      <w:r w:rsidR="0025400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52E97" w:rsidRPr="00EF1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19/5 "Об увеличении оплаты труда работников муниципальных учреждений", опубликованное в газете «</w:t>
      </w:r>
      <w:proofErr w:type="spellStart"/>
      <w:r w:rsidR="00752E97" w:rsidRPr="00EF1359">
        <w:rPr>
          <w:rFonts w:ascii="Times New Roman" w:hAnsi="Times New Roman" w:cs="Times New Roman"/>
          <w:color w:val="000000" w:themeColor="text1"/>
          <w:sz w:val="28"/>
          <w:szCs w:val="28"/>
        </w:rPr>
        <w:t>Челнинские</w:t>
      </w:r>
      <w:proofErr w:type="spellEnd"/>
      <w:r w:rsidR="00752E97" w:rsidRPr="00EF1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известия» от 27.09.2017 №71;</w:t>
      </w:r>
    </w:p>
    <w:p w:rsidR="006F0647" w:rsidRPr="006F0647" w:rsidRDefault="006F0647" w:rsidP="006F06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F0647">
        <w:rPr>
          <w:rFonts w:ascii="Times New Roman" w:hAnsi="Times New Roman" w:cs="Times New Roman"/>
          <w:color w:val="000000" w:themeColor="text1"/>
          <w:sz w:val="28"/>
          <w:szCs w:val="28"/>
        </w:rPr>
        <w:t>ункт 7 Решение Городского Совета</w:t>
      </w:r>
      <w:r w:rsidRPr="006F0647">
        <w:rPr>
          <w:rFonts w:ascii="Times New Roman" w:hAnsi="Times New Roman" w:cs="Times New Roman"/>
          <w:sz w:val="28"/>
          <w:szCs w:val="28"/>
        </w:rPr>
        <w:t xml:space="preserve"> от 21.02.2018 N 23/8 «О внесении изменений в отдельные решения Городского Совета в области оплаты труда руководителей и работников муниципальных учреждений», опубликованного  в газете "</w:t>
      </w:r>
      <w:proofErr w:type="spellStart"/>
      <w:r w:rsidRPr="006F0647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6F0647">
        <w:rPr>
          <w:rFonts w:ascii="Times New Roman" w:hAnsi="Times New Roman" w:cs="Times New Roman"/>
          <w:sz w:val="28"/>
          <w:szCs w:val="28"/>
        </w:rPr>
        <w:t xml:space="preserve"> известия", 14.03.2018,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F064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3F7" w:rsidRDefault="00752E97" w:rsidP="00752E9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B425C" w:rsidRPr="00EF1359">
        <w:rPr>
          <w:rFonts w:ascii="Times New Roman" w:hAnsi="Times New Roman" w:cs="Times New Roman"/>
          <w:sz w:val="28"/>
          <w:szCs w:val="28"/>
        </w:rPr>
        <w:t>Настоящее решение  вступает в силу 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положений настоящего решения устанавливающи</w:t>
      </w:r>
      <w:r w:rsidR="00A524C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F1359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F1359">
        <w:rPr>
          <w:rFonts w:ascii="Times New Roman" w:hAnsi="Times New Roman" w:cs="Times New Roman"/>
          <w:sz w:val="28"/>
          <w:szCs w:val="28"/>
        </w:rPr>
        <w:t xml:space="preserve"> труда руководител</w:t>
      </w:r>
      <w:r w:rsidR="00CE33F7">
        <w:rPr>
          <w:rFonts w:ascii="Times New Roman" w:hAnsi="Times New Roman" w:cs="Times New Roman"/>
          <w:sz w:val="28"/>
          <w:szCs w:val="28"/>
        </w:rPr>
        <w:t>ей</w:t>
      </w:r>
      <w:r w:rsidRPr="00EF1359">
        <w:rPr>
          <w:rFonts w:ascii="Times New Roman" w:hAnsi="Times New Roman" w:cs="Times New Roman"/>
          <w:sz w:val="28"/>
          <w:szCs w:val="28"/>
        </w:rPr>
        <w:t xml:space="preserve"> и работников муниципальных учреждений, на которые не распространяется Единая тарифная сетка по оплате труда работников</w:t>
      </w:r>
      <w:r w:rsidR="00CE33F7">
        <w:rPr>
          <w:rFonts w:ascii="Times New Roman" w:hAnsi="Times New Roman" w:cs="Times New Roman"/>
          <w:sz w:val="28"/>
          <w:szCs w:val="28"/>
        </w:rPr>
        <w:t>.</w:t>
      </w:r>
    </w:p>
    <w:p w:rsidR="00CB425C" w:rsidRPr="00EF1359" w:rsidRDefault="00CE33F7" w:rsidP="00752E9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настоящего решения устанавливающие о</w:t>
      </w:r>
      <w:r w:rsidRPr="00EF1359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F1359">
        <w:rPr>
          <w:rFonts w:ascii="Times New Roman" w:hAnsi="Times New Roman" w:cs="Times New Roman"/>
          <w:sz w:val="28"/>
          <w:szCs w:val="28"/>
        </w:rPr>
        <w:t xml:space="preserve"> труда 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F1359">
        <w:rPr>
          <w:rFonts w:ascii="Times New Roman" w:hAnsi="Times New Roman" w:cs="Times New Roman"/>
          <w:sz w:val="28"/>
          <w:szCs w:val="28"/>
        </w:rPr>
        <w:t xml:space="preserve"> и работников муниципальных учреждений, на которые не распространяется Единая тарифная сетка по оплате труда работников </w:t>
      </w:r>
      <w:r w:rsidR="00CB425C" w:rsidRPr="00EF1359">
        <w:rPr>
          <w:rFonts w:ascii="Times New Roman" w:hAnsi="Times New Roman" w:cs="Times New Roman"/>
          <w:sz w:val="28"/>
          <w:szCs w:val="28"/>
        </w:rPr>
        <w:t>распространя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B425C" w:rsidRPr="00EF1359">
        <w:rPr>
          <w:rFonts w:ascii="Times New Roman" w:hAnsi="Times New Roman" w:cs="Times New Roman"/>
          <w:sz w:val="28"/>
          <w:szCs w:val="28"/>
        </w:rPr>
        <w:t>тся на правоотношения, возникшие с 1 апреля 2018 года.</w:t>
      </w:r>
    </w:p>
    <w:p w:rsidR="00CB425C" w:rsidRPr="00EF1359" w:rsidRDefault="00CB425C" w:rsidP="00CB425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F135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городского Совета по</w:t>
      </w:r>
      <w:hyperlink r:id="rId12" w:history="1">
        <w:r w:rsidRPr="00EF1359">
          <w:rPr>
            <w:rFonts w:ascii="Times New Roman" w:hAnsi="Times New Roman" w:cs="Times New Roman"/>
            <w:sz w:val="28"/>
            <w:szCs w:val="28"/>
          </w:rPr>
          <w:t xml:space="preserve"> вопросам социально-экономического развития и бюджету</w:t>
        </w:r>
      </w:hyperlink>
      <w:r w:rsidRPr="00EF1359">
        <w:rPr>
          <w:rFonts w:ascii="Times New Roman" w:hAnsi="Times New Roman" w:cs="Times New Roman"/>
          <w:sz w:val="28"/>
          <w:szCs w:val="28"/>
        </w:rPr>
        <w:t>.</w:t>
      </w:r>
    </w:p>
    <w:p w:rsidR="00CB425C" w:rsidRDefault="00CB425C" w:rsidP="00CB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Мэр города</w:t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Pr="00EF1359">
        <w:rPr>
          <w:rFonts w:ascii="Times New Roman" w:hAnsi="Times New Roman" w:cs="Times New Roman"/>
          <w:sz w:val="28"/>
          <w:szCs w:val="28"/>
        </w:rPr>
        <w:tab/>
      </w:r>
      <w:r w:rsidR="00956A4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1359">
        <w:rPr>
          <w:rFonts w:ascii="Times New Roman" w:hAnsi="Times New Roman" w:cs="Times New Roman"/>
          <w:sz w:val="28"/>
          <w:szCs w:val="28"/>
        </w:rPr>
        <w:t>Н.Г. Магдеев</w:t>
      </w:r>
    </w:p>
    <w:p w:rsidR="00CB425C" w:rsidRDefault="00CB425C" w:rsidP="00CB4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pStyle w:val="ConsPlusNormal"/>
        <w:spacing w:line="288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pStyle w:val="ConsPlusNormal"/>
        <w:spacing w:line="288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pStyle w:val="ConsPlusNormal"/>
        <w:spacing w:line="288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pStyle w:val="ConsPlusNormal"/>
        <w:spacing w:line="288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pStyle w:val="ConsPlusNormal"/>
        <w:spacing w:line="288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pStyle w:val="ConsPlusNormal"/>
        <w:spacing w:line="288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CB425C" w:rsidRPr="00AA3BF9" w:rsidRDefault="00CB425C" w:rsidP="00CB425C">
      <w:pPr>
        <w:pStyle w:val="ConsPlusNormal"/>
        <w:spacing w:line="288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52E97">
        <w:rPr>
          <w:rFonts w:ascii="Times New Roman" w:hAnsi="Times New Roman" w:cs="Times New Roman"/>
          <w:sz w:val="28"/>
          <w:szCs w:val="28"/>
        </w:rPr>
        <w:t>№1</w:t>
      </w:r>
    </w:p>
    <w:p w:rsidR="00CB425C" w:rsidRPr="00AA3BF9" w:rsidRDefault="00CB425C" w:rsidP="00CB425C">
      <w:pPr>
        <w:pStyle w:val="ConsPlusNormal"/>
        <w:spacing w:line="288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Решению Городского Совета </w:t>
      </w:r>
    </w:p>
    <w:p w:rsidR="00CB425C" w:rsidRPr="00AA3BF9" w:rsidRDefault="00CB425C" w:rsidP="00CB425C">
      <w:pPr>
        <w:pStyle w:val="ConsPlusNormal"/>
        <w:spacing w:line="288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3B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CB425C" w:rsidRDefault="00CB425C" w:rsidP="00CB425C">
      <w:pPr>
        <w:pStyle w:val="ConsPlusNormal"/>
        <w:suppressAutoHyphens/>
        <w:spacing w:line="288" w:lineRule="auto"/>
        <w:ind w:firstLine="709"/>
        <w:jc w:val="center"/>
      </w:pPr>
    </w:p>
    <w:p w:rsidR="00CB425C" w:rsidRDefault="00CB425C" w:rsidP="00CB4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руководителей и работников муниципальных учреждений,  в отношении которых не  </w:t>
      </w:r>
      <w:r w:rsidRPr="00312339">
        <w:rPr>
          <w:rFonts w:ascii="Times New Roman" w:hAnsi="Times New Roman" w:cs="Times New Roman"/>
          <w:sz w:val="28"/>
          <w:szCs w:val="28"/>
        </w:rPr>
        <w:t>распространяется отраслевая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1359">
        <w:rPr>
          <w:rFonts w:ascii="Times New Roman" w:hAnsi="Times New Roman" w:cs="Times New Roman"/>
          <w:sz w:val="28"/>
          <w:szCs w:val="28"/>
        </w:rPr>
        <w:t xml:space="preserve"> система оплаты труда</w:t>
      </w:r>
    </w:p>
    <w:p w:rsidR="00CB425C" w:rsidRPr="00EF1359" w:rsidRDefault="00CB425C" w:rsidP="00CB4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 xml:space="preserve">Глава 1. Оплата труда руководителя и работников муниципального автономного учреждения города Набережные Челны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1359">
        <w:rPr>
          <w:rFonts w:ascii="Times New Roman" w:hAnsi="Times New Roman" w:cs="Times New Roman"/>
          <w:sz w:val="28"/>
          <w:szCs w:val="28"/>
        </w:rPr>
        <w:t>Пансионат для ветеранов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359">
        <w:rPr>
          <w:rFonts w:ascii="Times New Roman" w:hAnsi="Times New Roman" w:cs="Times New Roman"/>
          <w:sz w:val="28"/>
          <w:szCs w:val="28"/>
        </w:rPr>
        <w:t xml:space="preserve">, Муниципального автономного учреждения города Набережные Челны «Здоровье» и Муниципального бюджетного учреждения здравоохранения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1359">
        <w:rPr>
          <w:rFonts w:ascii="Times New Roman" w:hAnsi="Times New Roman" w:cs="Times New Roman"/>
          <w:sz w:val="28"/>
          <w:szCs w:val="28"/>
        </w:rPr>
        <w:t>Дезинфекционная станция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425C" w:rsidRPr="00EF1359" w:rsidRDefault="00CB425C" w:rsidP="00CB4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 xml:space="preserve">1. Системы оплаты труда руководителей и работников муниципального автономного учреждения города Набережные Челны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1359">
        <w:rPr>
          <w:rFonts w:ascii="Times New Roman" w:hAnsi="Times New Roman" w:cs="Times New Roman"/>
          <w:sz w:val="28"/>
          <w:szCs w:val="28"/>
        </w:rPr>
        <w:t>Пансионат для ветеранов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359">
        <w:rPr>
          <w:rFonts w:ascii="Times New Roman" w:hAnsi="Times New Roman" w:cs="Times New Roman"/>
          <w:sz w:val="28"/>
          <w:szCs w:val="28"/>
        </w:rPr>
        <w:t xml:space="preserve">, Муниципального автономного учреждения города Набережные Челны «Здоровье» и Муниципального бюджетного учреждения здравоохранения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1359">
        <w:rPr>
          <w:rFonts w:ascii="Times New Roman" w:hAnsi="Times New Roman" w:cs="Times New Roman"/>
          <w:sz w:val="28"/>
          <w:szCs w:val="28"/>
        </w:rPr>
        <w:t>Дезинфекционная станция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359">
        <w:rPr>
          <w:rFonts w:ascii="Times New Roman" w:hAnsi="Times New Roman" w:cs="Times New Roman"/>
          <w:sz w:val="28"/>
          <w:szCs w:val="28"/>
        </w:rPr>
        <w:t>, которые включают в себя размеры окладов (должностных окладов), тарифных ставок, компенсационные и стимулирующие выплаты, 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содержащими нормы трудового права, а также настоящим Положением.</w:t>
      </w:r>
    </w:p>
    <w:p w:rsidR="00CB425C" w:rsidRPr="00CE33F7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2. Заработная плата каждого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Pr="00EF1359">
        <w:rPr>
          <w:rFonts w:ascii="Times New Roman" w:hAnsi="Times New Roman" w:cs="Times New Roman"/>
          <w:sz w:val="28"/>
          <w:szCs w:val="28"/>
        </w:rPr>
        <w:t xml:space="preserve">предусмотренных пунктом 1 настоящего положения,  зависит от его квалификации, сложности выполняемой работы, количества и качества затраченного труда и максимальным размером не </w:t>
      </w:r>
      <w:r w:rsidRPr="00CE33F7">
        <w:rPr>
          <w:rFonts w:ascii="Times New Roman" w:hAnsi="Times New Roman" w:cs="Times New Roman"/>
          <w:sz w:val="28"/>
          <w:szCs w:val="28"/>
        </w:rPr>
        <w:t>ограничивается.</w:t>
      </w:r>
    </w:p>
    <w:p w:rsidR="00CE33F7" w:rsidRPr="00EF1359" w:rsidRDefault="00502334" w:rsidP="00502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E33F7" w:rsidRPr="00383DF4">
        <w:rPr>
          <w:rFonts w:ascii="Times New Roman" w:hAnsi="Times New Roman" w:cs="Times New Roman"/>
          <w:sz w:val="28"/>
          <w:szCs w:val="28"/>
        </w:rPr>
        <w:t xml:space="preserve">азмер </w:t>
      </w:r>
      <w:r w:rsidR="00CE33F7" w:rsidRPr="004D32B7">
        <w:rPr>
          <w:rFonts w:ascii="Times New Roman" w:hAnsi="Times New Roman" w:cs="Times New Roman"/>
          <w:sz w:val="28"/>
          <w:szCs w:val="28"/>
        </w:rPr>
        <w:t>годового</w:t>
      </w:r>
      <w:r w:rsidR="00CE33F7">
        <w:rPr>
          <w:rFonts w:ascii="Times New Roman" w:hAnsi="Times New Roman" w:cs="Times New Roman"/>
          <w:sz w:val="28"/>
          <w:szCs w:val="28"/>
        </w:rPr>
        <w:t xml:space="preserve"> </w:t>
      </w:r>
      <w:r w:rsidR="00CE33F7" w:rsidRPr="00383DF4">
        <w:rPr>
          <w:rFonts w:ascii="Times New Roman" w:hAnsi="Times New Roman" w:cs="Times New Roman"/>
          <w:sz w:val="28"/>
          <w:szCs w:val="28"/>
        </w:rPr>
        <w:t xml:space="preserve">денежного содержания,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CE33F7" w:rsidRPr="00383DF4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решения</w:t>
      </w:r>
      <w:r w:rsidR="00CE33F7" w:rsidRPr="00383DF4">
        <w:rPr>
          <w:rFonts w:ascii="Times New Roman" w:hAnsi="Times New Roman" w:cs="Times New Roman"/>
          <w:sz w:val="28"/>
          <w:szCs w:val="28"/>
        </w:rPr>
        <w:t xml:space="preserve">, не может быть меньше размера денежного содержания, установленного </w:t>
      </w:r>
      <w:r>
        <w:rPr>
          <w:rFonts w:ascii="Times New Roman" w:hAnsi="Times New Roman" w:cs="Times New Roman"/>
          <w:sz w:val="28"/>
          <w:szCs w:val="28"/>
        </w:rPr>
        <w:t>до вступления в силу настоящего решения.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3. Должностной оклад руководителя учреждения, заместителей руководителя учреждения и главного бухгалтера учреждений, предусмотренных пунктом 1 настоящего положения, устанавливается исходя из соответствующего разряда оплаты труда Единой тарифной сетки.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4. Разряды тарифных ставок (окладов) работников учреждений, предусмотренных пунктом 1 настоящего положения,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:rsidR="00CB425C" w:rsidRPr="00EF1359" w:rsidRDefault="00CB425C" w:rsidP="00CB42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 xml:space="preserve">5. Фонд оплаты труда работников учреждений, предусмотренных пунктом 1 настоящего положения, формируется на календарный год исхода из объема лимитов </w:t>
      </w:r>
      <w:r w:rsidRPr="00EF1359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 соответствующему учреждению и включает в себя следующие выплаты:</w:t>
      </w:r>
    </w:p>
    <w:p w:rsidR="00CB425C" w:rsidRPr="00312339" w:rsidRDefault="00CB425C" w:rsidP="00CB42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 xml:space="preserve">1) </w:t>
      </w:r>
      <w:r w:rsidRPr="00656E97">
        <w:rPr>
          <w:rFonts w:ascii="Times New Roman" w:hAnsi="Times New Roman" w:cs="Times New Roman"/>
          <w:sz w:val="28"/>
          <w:szCs w:val="28"/>
        </w:rPr>
        <w:t xml:space="preserve">оклад, тарифная ставка в соответствии с Единой тарифной </w:t>
      </w:r>
      <w:r w:rsidRPr="00312339">
        <w:rPr>
          <w:rFonts w:ascii="Times New Roman" w:hAnsi="Times New Roman" w:cs="Times New Roman"/>
          <w:sz w:val="28"/>
          <w:szCs w:val="28"/>
        </w:rPr>
        <w:t>сеткой (исходя из 12 окладов (должностных окладов) в расчете на год);</w:t>
      </w:r>
    </w:p>
    <w:p w:rsidR="00CB425C" w:rsidRPr="00EF1359" w:rsidRDefault="00CB425C" w:rsidP="00CB42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2) премия работникам учреждений по результатам работы в размере двух окладов (должностных окладов), тарифных ставок в год;</w:t>
      </w:r>
    </w:p>
    <w:p w:rsidR="00CB425C" w:rsidRPr="00EF1359" w:rsidRDefault="00CB425C" w:rsidP="00CB42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3) материальная помощь работникам учреждений в размере одного оклада (должностного оклада), тарифной ставки в год;</w:t>
      </w:r>
    </w:p>
    <w:p w:rsidR="00CB425C" w:rsidRPr="00EF1359" w:rsidRDefault="00CB425C" w:rsidP="00CB42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4) персонифицированная адаптационная выплата в размере 771 рубль (до перехода на новые системы оплаты труда);</w:t>
      </w:r>
    </w:p>
    <w:p w:rsidR="00CB425C" w:rsidRPr="00EF1359" w:rsidRDefault="00CB425C" w:rsidP="00CB42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5) компенсационные выплаты предусмотренные трудовым законодательством Российской Федерации (доплаты и надбавки компенсационного характера, в том числе за работу в условиях, отклоняющихся от нормальных, и иные выплаты компенсационного характера);</w:t>
      </w:r>
    </w:p>
    <w:p w:rsidR="00CB425C" w:rsidRPr="00EF1359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6. Тарифные коэффициенты и тарифные ставки (оклады) Единой тарифной сетки по оплате труда работников учреждений: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Разряды оплаты Единой тарифной сетки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Тарифные коэффициенты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Тарифные ставки (оклады), руб.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2 329,0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1,047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2 438,0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2 539,0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1,142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2 660,0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1,268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2 953,0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1,407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3 277,0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1,546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3 601,0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1,699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3 957,0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1,866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4 346,0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2,048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4 770,0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2,241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5 219,0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2,423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5 643,0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2,617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6 095,0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2,813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6 551,0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3,035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7 069,0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3,260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7 593,0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3,511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8 177,0</w:t>
            </w:r>
          </w:p>
        </w:tc>
      </w:tr>
      <w:tr w:rsidR="00CB425C" w:rsidRPr="00EF1359" w:rsidTr="005D205C"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4,499</w:t>
            </w:r>
          </w:p>
        </w:tc>
        <w:tc>
          <w:tcPr>
            <w:tcW w:w="3115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10 478,0</w:t>
            </w:r>
          </w:p>
        </w:tc>
      </w:tr>
    </w:tbl>
    <w:p w:rsidR="00CB425C" w:rsidRPr="00EF1359" w:rsidRDefault="00CB425C" w:rsidP="00CB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Примечание: размер тарифной ставки (оклада) заместителя руководителя устанавливается на 1-2 разряда ниже тарифной ставки (оклада) соответствующего руководителя.</w:t>
      </w:r>
    </w:p>
    <w:p w:rsidR="00CB425C" w:rsidRPr="00EF1359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7. Размеры компенсационных выплат работникам, оплата труда которых рассчитывается на основе Единой тарифной сетки: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Разряды оплаты труда Единой тарифной сетки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Размер компенсационных выплат, руб.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3 383,0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3 283,0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3 193,0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3 082,0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2 805,0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2 780,0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2 704,0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2 692,0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2 692,0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2 680,0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2 673,0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2 673,0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2 673,0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2 673,0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2 673,0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2 673,0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2 673,0</w:t>
            </w:r>
          </w:p>
        </w:tc>
      </w:tr>
      <w:tr w:rsidR="00CB425C" w:rsidRPr="00EF1359" w:rsidTr="005D205C">
        <w:tc>
          <w:tcPr>
            <w:tcW w:w="4672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3" w:type="dxa"/>
          </w:tcPr>
          <w:p w:rsidR="00CB425C" w:rsidRPr="00EF1359" w:rsidRDefault="00CB425C" w:rsidP="005D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2 673,0</w:t>
            </w:r>
          </w:p>
        </w:tc>
      </w:tr>
    </w:tbl>
    <w:p w:rsidR="00CB425C" w:rsidRPr="00EF1359" w:rsidRDefault="00CB425C" w:rsidP="00CB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 xml:space="preserve">8. Стимулирующие выплаты (премии) устанавливаются в соответствии с трудовым законодательством к окладам (должностным окладам), тарифным ставкам руководителей и работников </w:t>
      </w:r>
      <w:r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EF1359">
        <w:rPr>
          <w:rFonts w:ascii="Times New Roman" w:hAnsi="Times New Roman" w:cs="Times New Roman"/>
          <w:sz w:val="28"/>
          <w:szCs w:val="28"/>
        </w:rPr>
        <w:t>предусмотренных пунктом 1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59">
        <w:rPr>
          <w:rFonts w:ascii="Times New Roman" w:hAnsi="Times New Roman" w:cs="Times New Roman"/>
          <w:sz w:val="28"/>
          <w:szCs w:val="28"/>
        </w:rPr>
        <w:t xml:space="preserve">в размерах,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F1359">
        <w:rPr>
          <w:rFonts w:ascii="Times New Roman" w:hAnsi="Times New Roman" w:cs="Times New Roman"/>
          <w:sz w:val="28"/>
          <w:szCs w:val="28"/>
        </w:rPr>
        <w:t>оложением.</w:t>
      </w:r>
    </w:p>
    <w:p w:rsidR="00CB425C" w:rsidRPr="00EF1359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lastRenderedPageBreak/>
        <w:t xml:space="preserve">9. Стимулирующие выплаты работникам </w:t>
      </w:r>
      <w:r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EF1359">
        <w:rPr>
          <w:rFonts w:ascii="Times New Roman" w:hAnsi="Times New Roman" w:cs="Times New Roman"/>
          <w:sz w:val="28"/>
          <w:szCs w:val="28"/>
        </w:rPr>
        <w:t>предусмотренных пунктом 1 настоящего положения, устанавливаются на основании критериев деятельности, утвержденных локальными правовыми актами.</w:t>
      </w:r>
    </w:p>
    <w:p w:rsidR="00CB425C" w:rsidRPr="00EF1359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10. Виды стимулирующих выплат руководителям</w:t>
      </w:r>
      <w:r w:rsidRPr="00EB1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EF1359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 1 настоящего положения</w:t>
      </w:r>
      <w:r w:rsidRPr="00EF1359">
        <w:rPr>
          <w:rFonts w:ascii="Times New Roman" w:hAnsi="Times New Roman" w:cs="Times New Roman"/>
          <w:sz w:val="28"/>
          <w:szCs w:val="28"/>
        </w:rPr>
        <w:t>:</w:t>
      </w:r>
    </w:p>
    <w:p w:rsidR="00CB425C" w:rsidRPr="00EF1359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1) премиальные выплаты;</w:t>
      </w:r>
    </w:p>
    <w:p w:rsidR="00CB425C" w:rsidRPr="00EF1359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2) выплаты за счет средств, полученных от приносящей доход деятельности, в соответствии с критериями эффективности деятельности соответствующего муниципального учреждения, утвержденными постановлением Исполнительного комитета.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 xml:space="preserve">11. Конкретный размер стимулирующих выплат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EF1359">
        <w:rPr>
          <w:rFonts w:ascii="Times New Roman" w:hAnsi="Times New Roman" w:cs="Times New Roman"/>
          <w:sz w:val="28"/>
          <w:szCs w:val="28"/>
        </w:rPr>
        <w:t>предусмотренных пунктом 1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359">
        <w:rPr>
          <w:rFonts w:ascii="Times New Roman" w:hAnsi="Times New Roman" w:cs="Times New Roman"/>
          <w:sz w:val="28"/>
          <w:szCs w:val="28"/>
        </w:rPr>
        <w:t>устанавливается Постановлением Исполнительного комитета на основании протокола балансовой комиссии.</w:t>
      </w:r>
    </w:p>
    <w:p w:rsidR="00CB425C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Глава 2 Оплата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Pr="00CB425C">
        <w:rPr>
          <w:rFonts w:ascii="Times New Roman" w:hAnsi="Times New Roman" w:cs="Times New Roman"/>
          <w:sz w:val="28"/>
          <w:szCs w:val="28"/>
        </w:rPr>
        <w:t xml:space="preserve"> </w:t>
      </w:r>
      <w:r w:rsidRPr="00EF1359">
        <w:rPr>
          <w:rFonts w:ascii="Times New Roman" w:hAnsi="Times New Roman" w:cs="Times New Roman"/>
          <w:sz w:val="28"/>
          <w:szCs w:val="28"/>
        </w:rPr>
        <w:t>структурного подразделения единой дежурно-диспетчерской службы  Муниципального бюджетного учреждения «Пожарно-спасательный отряд»</w:t>
      </w:r>
    </w:p>
    <w:p w:rsidR="00CB425C" w:rsidRPr="00EF1359" w:rsidRDefault="00CB425C" w:rsidP="00CB4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12. Должностной оклад руководителя структурного подразделения единой дежурно-диспетчерской службы Муниципального бюджетного учреждения «Пожарно-спасательный отряд» 7 210 рублей. Должностной оклад оперативных дежурных составляет 6 560 рублей.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BD9">
        <w:rPr>
          <w:rFonts w:ascii="Times New Roman" w:hAnsi="Times New Roman" w:cs="Times New Roman"/>
          <w:sz w:val="28"/>
          <w:szCs w:val="28"/>
        </w:rPr>
        <w:t>13.</w:t>
      </w:r>
      <w:r w:rsidRPr="00EF13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F1359">
        <w:rPr>
          <w:rFonts w:ascii="Times New Roman" w:hAnsi="Times New Roman" w:cs="Times New Roman"/>
          <w:sz w:val="28"/>
          <w:szCs w:val="28"/>
        </w:rPr>
        <w:t xml:space="preserve"> К стимулирующим выплатам оперативным дежурным относятся: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1) ежемесячная надбавка за выслугу лет в размере 2,4 должностного оклада: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833"/>
      </w:tblGrid>
      <w:tr w:rsidR="00CB425C" w:rsidRPr="00EF1359" w:rsidTr="005D205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CB425C" w:rsidRPr="00EF1359" w:rsidTr="005D205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от 1 года до 3 лет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425C" w:rsidRPr="00EF1359" w:rsidTr="005D205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425C" w:rsidRPr="00EF1359" w:rsidTr="005D205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B425C" w:rsidRPr="00EF1359" w:rsidTr="005D205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B425C" w:rsidRPr="00EF1359" w:rsidTr="005D205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2) надбавка за добросовестное выполнение должностных обязанностей по итогам календарного года - в размере двух должностных окладов в год.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EF1359">
        <w:rPr>
          <w:rFonts w:ascii="Times New Roman" w:hAnsi="Times New Roman" w:cs="Times New Roman"/>
          <w:sz w:val="28"/>
          <w:szCs w:val="28"/>
        </w:rPr>
        <w:t>К компенсационным выплатам оперативным дежурным относятся: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1) ежемесячная надбавка за работу в условиях, отклоняющихся от нормальных, в ночное время (с 22 часов до 6 утра) - исходя из 35 процентов должностного оклада за каждый час работы в ночное время и количества часов работы в ночное время в соответствии с производственным календарем на планируемый год;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 xml:space="preserve">2) ежемесячная надбавка за работу в нерабочие праздничные дни - исходя из размера, установленного Трудовым </w:t>
      </w:r>
      <w:hyperlink r:id="rId13" w:history="1">
        <w:r w:rsidRPr="00EF135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F1359">
        <w:rPr>
          <w:rFonts w:ascii="Times New Roman" w:hAnsi="Times New Roman" w:cs="Times New Roman"/>
          <w:sz w:val="28"/>
          <w:szCs w:val="28"/>
        </w:rPr>
        <w:t xml:space="preserve"> Российской Федерации, и количества </w:t>
      </w:r>
      <w:r w:rsidRPr="00EF1359">
        <w:rPr>
          <w:rFonts w:ascii="Times New Roman" w:hAnsi="Times New Roman" w:cs="Times New Roman"/>
          <w:sz w:val="28"/>
          <w:szCs w:val="28"/>
        </w:rPr>
        <w:lastRenderedPageBreak/>
        <w:t>нерабочих праздничных дней в соответствии с производственным календарем на соответствующий год;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 xml:space="preserve">3) ежемесячная надбавка за работу со сведениями, составляющими государственную тайну, - в размере 1,2 должностного оклада в год и рассчитывается в размере согласно </w:t>
      </w:r>
      <w:hyperlink r:id="rId14" w:history="1">
        <w:r w:rsidRPr="00EF135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Постановлению</w:t>
        </w:r>
      </w:hyperlink>
      <w:r w:rsidRPr="00EF135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18.09.2006 </w:t>
      </w:r>
      <w:r w:rsidR="0025400D">
        <w:rPr>
          <w:rFonts w:ascii="Times New Roman" w:hAnsi="Times New Roman" w:cs="Times New Roman"/>
          <w:sz w:val="28"/>
          <w:szCs w:val="28"/>
        </w:rPr>
        <w:t>№</w:t>
      </w:r>
      <w:r w:rsidRPr="00EF1359">
        <w:rPr>
          <w:rFonts w:ascii="Times New Roman" w:hAnsi="Times New Roman" w:cs="Times New Roman"/>
          <w:sz w:val="28"/>
          <w:szCs w:val="28"/>
        </w:rPr>
        <w:t xml:space="preserve"> 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тайны.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4) ежемесячная надбавка за обеспечение высокого уровня оперативно-технической готовности, специальный режим работы, сложность, напряженность и особые условия труда - в размере 6 должностных окладов в год. Указанная надбавка рассчитывается в размере, не превышающем 50 процентов должностного оклада;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5) ежемесячная надбавка за работу в местностях с особыми климатическими условиями в Республике Татарстан - в размере 1,15 к общей сумме должностных окладов, ежемесячных надбавок и ежегодной надбавки, указанных в настоящем пункте.</w:t>
      </w:r>
    </w:p>
    <w:p w:rsidR="00CB425C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Глава 3 Оплата труда руководителя и работников муниципальных учреждений, на которые не распространяется Единая тарифная сетка по оплате труда работников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EF1359">
        <w:rPr>
          <w:rFonts w:ascii="Times New Roman" w:hAnsi="Times New Roman" w:cs="Times New Roman"/>
          <w:sz w:val="28"/>
          <w:szCs w:val="28"/>
        </w:rPr>
        <w:t>. Перечень муниципальных учреждений, на которые не распространяется Единая тарифная сетка по оплате труда работников,</w:t>
      </w:r>
      <w:r>
        <w:rPr>
          <w:rFonts w:ascii="Times New Roman" w:hAnsi="Times New Roman" w:cs="Times New Roman"/>
          <w:sz w:val="28"/>
          <w:szCs w:val="28"/>
        </w:rPr>
        <w:t xml:space="preserve"> (далее - отдельные организации)</w:t>
      </w:r>
      <w:r w:rsidRPr="00EF1359">
        <w:rPr>
          <w:rFonts w:ascii="Times New Roman" w:hAnsi="Times New Roman" w:cs="Times New Roman"/>
          <w:sz w:val="28"/>
          <w:szCs w:val="28"/>
        </w:rPr>
        <w:t xml:space="preserve"> устанавливается Исполнительным комитетом.</w:t>
      </w:r>
    </w:p>
    <w:p w:rsidR="00CB425C" w:rsidRPr="00AD761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D7619">
        <w:rPr>
          <w:rFonts w:ascii="Times New Roman" w:hAnsi="Times New Roman" w:cs="Times New Roman"/>
          <w:sz w:val="28"/>
          <w:szCs w:val="28"/>
        </w:rPr>
        <w:t xml:space="preserve">. Должностные оклады служащих работников отдельных организаций исчисляются кратно </w:t>
      </w:r>
      <w:r w:rsidR="00FF3C58">
        <w:rPr>
          <w:rFonts w:ascii="Times New Roman" w:hAnsi="Times New Roman" w:cs="Times New Roman"/>
          <w:sz w:val="28"/>
          <w:szCs w:val="28"/>
        </w:rPr>
        <w:t xml:space="preserve">к </w:t>
      </w:r>
      <w:r w:rsidRPr="00AD7619">
        <w:rPr>
          <w:rFonts w:ascii="Times New Roman" w:hAnsi="Times New Roman" w:cs="Times New Roman"/>
          <w:sz w:val="28"/>
          <w:szCs w:val="28"/>
        </w:rPr>
        <w:t xml:space="preserve"> 11 163 рубля</w:t>
      </w:r>
      <w:r w:rsidR="00FF3C58">
        <w:rPr>
          <w:rFonts w:ascii="Times New Roman" w:hAnsi="Times New Roman" w:cs="Times New Roman"/>
          <w:sz w:val="28"/>
          <w:szCs w:val="28"/>
        </w:rPr>
        <w:t>м</w:t>
      </w:r>
      <w:r w:rsidRPr="00AD76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4D32B7">
        <w:rPr>
          <w:rFonts w:ascii="Times New Roman" w:hAnsi="Times New Roman" w:cs="Times New Roman"/>
          <w:sz w:val="28"/>
          <w:szCs w:val="28"/>
        </w:rPr>
        <w:t>оэффициенты кратности, применяемые при исчислении размеров должностных окладов и размеры должностных окладов</w:t>
      </w:r>
      <w:r>
        <w:rPr>
          <w:rFonts w:ascii="Times New Roman" w:hAnsi="Times New Roman" w:cs="Times New Roman"/>
          <w:sz w:val="28"/>
          <w:szCs w:val="28"/>
        </w:rPr>
        <w:t xml:space="preserve"> установлены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A524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</w:p>
    <w:p w:rsidR="00CB425C" w:rsidRPr="00AD761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AD7619">
        <w:rPr>
          <w:rFonts w:ascii="Times New Roman" w:hAnsi="Times New Roman" w:cs="Times New Roman"/>
          <w:sz w:val="28"/>
          <w:szCs w:val="28"/>
        </w:rPr>
        <w:t>. Размеры должностных окладов руководителей, специалистов и служащих отдельных организаций, а также размеры ежемесячных и иных выплат работникам отдельных организаций подлежат округлению до целого рубля в сторону увеличения.</w:t>
      </w:r>
    </w:p>
    <w:p w:rsidR="00CB425C" w:rsidRPr="00EF1359" w:rsidRDefault="00CB425C" w:rsidP="00CB425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EF1359">
        <w:rPr>
          <w:rFonts w:ascii="Times New Roman" w:hAnsi="Times New Roman" w:cs="Times New Roman"/>
          <w:sz w:val="28"/>
          <w:szCs w:val="28"/>
        </w:rPr>
        <w:t>. При формировании фонда оплаты труда работников отдельных организаций предусматриваются следующие средства на выплату в расчете на календарный год:</w:t>
      </w:r>
    </w:p>
    <w:p w:rsidR="00CB425C" w:rsidRPr="00EF1359" w:rsidRDefault="00CB425C" w:rsidP="00CB42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должностной оклад  – 12 выплат;</w:t>
      </w:r>
    </w:p>
    <w:p w:rsidR="00CB425C" w:rsidRPr="00EF1359" w:rsidRDefault="00CB425C" w:rsidP="00CB42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ежемесячная надбавка за выслугу лет – в размере семи процентов должностного оклада;</w:t>
      </w:r>
    </w:p>
    <w:p w:rsidR="00CB425C" w:rsidRPr="00EF1359" w:rsidRDefault="00CB425C" w:rsidP="00CB42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 за сложность и напряженность работы – в размере десяти процентов должностных  окладов;</w:t>
      </w:r>
    </w:p>
    <w:p w:rsidR="00CB425C" w:rsidRPr="00EF1359" w:rsidRDefault="00CB425C" w:rsidP="00CB42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премия по результатам работы – в размере одного процента должностных окладов;</w:t>
      </w:r>
    </w:p>
    <w:p w:rsidR="00CB425C" w:rsidRPr="00EF1359" w:rsidRDefault="00CB425C" w:rsidP="00CB42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ежемесячное денежное поощрение – в размере двух процентов должностных окладов;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F1359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и материальной помощи в размере 10 процентов должностных окладов.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EF1359">
        <w:rPr>
          <w:rFonts w:ascii="Times New Roman" w:hAnsi="Times New Roman" w:cs="Times New Roman"/>
          <w:sz w:val="28"/>
          <w:szCs w:val="28"/>
        </w:rPr>
        <w:t xml:space="preserve"> Работникам отдельных организаций предусматривается выплата за счет средств, полученных от приносящей доход деятельности, за результативность организации деятельности, приносящей доход, в соответствии с критериями </w:t>
      </w:r>
      <w:r w:rsidRPr="00EF1359">
        <w:rPr>
          <w:rFonts w:ascii="Times New Roman" w:hAnsi="Times New Roman" w:cs="Times New Roman"/>
          <w:sz w:val="28"/>
          <w:szCs w:val="28"/>
        </w:rPr>
        <w:lastRenderedPageBreak/>
        <w:t>эффективности деятельности соответствующего муниципального учреждения, утверждаемыми постановлением Исполнительного комитета.</w:t>
      </w:r>
    </w:p>
    <w:p w:rsidR="00CB425C" w:rsidRPr="00EF1359" w:rsidRDefault="00CB425C" w:rsidP="00CB425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EF1359">
        <w:rPr>
          <w:rFonts w:ascii="Times New Roman" w:hAnsi="Times New Roman" w:cs="Times New Roman"/>
          <w:sz w:val="28"/>
          <w:szCs w:val="28"/>
        </w:rPr>
        <w:t>Коэффициенты кратности, применяемые при исчислении размеров должностных окладов руководителей и специалистов отдельных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размеры должностных окладов</w:t>
      </w:r>
      <w:r w:rsidRPr="00EF13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425C" w:rsidRPr="00EF1359" w:rsidRDefault="00CB425C" w:rsidP="00CB425C">
      <w:pPr>
        <w:pStyle w:val="a3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260"/>
        <w:gridCol w:w="2268"/>
      </w:tblGrid>
      <w:tr w:rsidR="00CB425C" w:rsidRPr="00EF1359" w:rsidTr="00844B2C">
        <w:trPr>
          <w:trHeight w:val="12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Коэффициент кратности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 xml:space="preserve"> от должностного оклада)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 в рублях</w:t>
            </w:r>
          </w:p>
        </w:tc>
      </w:tr>
      <w:tr w:rsidR="00CB425C" w:rsidRPr="00EF1359" w:rsidTr="00844B2C">
        <w:trPr>
          <w:trHeight w:val="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844B2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25 117</w:t>
            </w:r>
          </w:p>
        </w:tc>
      </w:tr>
      <w:tr w:rsidR="00CB425C" w:rsidRPr="00EF1359" w:rsidTr="00844B2C">
        <w:trPr>
          <w:trHeight w:val="3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844B2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22 326</w:t>
            </w:r>
          </w:p>
        </w:tc>
      </w:tr>
      <w:tr w:rsidR="00CB425C" w:rsidRPr="00EF1359" w:rsidTr="00844B2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844B2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18 419</w:t>
            </w:r>
          </w:p>
        </w:tc>
      </w:tr>
      <w:tr w:rsidR="00CB425C" w:rsidRPr="00EF1359" w:rsidTr="00844B2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844B2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17 303</w:t>
            </w:r>
          </w:p>
        </w:tc>
      </w:tr>
      <w:tr w:rsidR="00CB425C" w:rsidRPr="00EF1359" w:rsidTr="00844B2C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844B2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15 629</w:t>
            </w:r>
          </w:p>
        </w:tc>
      </w:tr>
      <w:tr w:rsidR="00CB425C" w:rsidRPr="00EF1359" w:rsidTr="00844B2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EF1359" w:rsidRDefault="00844B2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13 061</w:t>
            </w:r>
          </w:p>
        </w:tc>
      </w:tr>
    </w:tbl>
    <w:p w:rsidR="00CB425C" w:rsidRDefault="00CB425C" w:rsidP="00CB425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25C" w:rsidRPr="00EF1359" w:rsidRDefault="00CB425C" w:rsidP="00CB425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EF1359">
        <w:rPr>
          <w:rFonts w:ascii="Times New Roman" w:hAnsi="Times New Roman" w:cs="Times New Roman"/>
          <w:sz w:val="28"/>
          <w:szCs w:val="28"/>
        </w:rPr>
        <w:t>К стимулирующим выплатам работникам отдельных организаций относятся:</w:t>
      </w:r>
    </w:p>
    <w:p w:rsidR="00CB425C" w:rsidRPr="00EF1359" w:rsidRDefault="00CB425C" w:rsidP="00CB42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ежемесячная надбавка за выслугу лет, устанавливаемая в процентах к должностному окладу служащих в следующих размерах: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5670"/>
      </w:tblGrid>
      <w:tr w:rsidR="00CB425C" w:rsidRPr="00EF1359" w:rsidTr="00CB425C">
        <w:tc>
          <w:tcPr>
            <w:tcW w:w="4394" w:type="dxa"/>
          </w:tcPr>
          <w:p w:rsidR="00CB425C" w:rsidRPr="00EF1359" w:rsidRDefault="00CB425C" w:rsidP="005D205C">
            <w:pPr>
              <w:pStyle w:val="a3"/>
              <w:autoSpaceDE w:val="0"/>
              <w:autoSpaceDN w:val="0"/>
              <w:adjustRightInd w:val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670" w:type="dxa"/>
          </w:tcPr>
          <w:p w:rsidR="00CB425C" w:rsidRPr="00EF1359" w:rsidRDefault="00CB425C" w:rsidP="00CE33F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(в </w:t>
            </w:r>
            <w:r w:rsidR="00CE33F7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процентах </w:t>
            </w: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 xml:space="preserve"> к должностному окладу)</w:t>
            </w:r>
          </w:p>
        </w:tc>
      </w:tr>
      <w:tr w:rsidR="00CB425C" w:rsidRPr="00EF1359" w:rsidTr="00CB425C">
        <w:tc>
          <w:tcPr>
            <w:tcW w:w="4394" w:type="dxa"/>
          </w:tcPr>
          <w:p w:rsidR="00CB425C" w:rsidRPr="00EF1359" w:rsidRDefault="00CB425C" w:rsidP="005D205C">
            <w:pPr>
              <w:pStyle w:val="a3"/>
              <w:autoSpaceDE w:val="0"/>
              <w:autoSpaceDN w:val="0"/>
              <w:adjustRightInd w:val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от 1 до 5 лет</w:t>
            </w:r>
          </w:p>
        </w:tc>
        <w:tc>
          <w:tcPr>
            <w:tcW w:w="5670" w:type="dxa"/>
          </w:tcPr>
          <w:p w:rsidR="00CB425C" w:rsidRPr="00EF1359" w:rsidRDefault="00CB425C" w:rsidP="005D205C">
            <w:pPr>
              <w:pStyle w:val="a3"/>
              <w:autoSpaceDE w:val="0"/>
              <w:autoSpaceDN w:val="0"/>
              <w:adjustRightInd w:val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425C" w:rsidRPr="00EF1359" w:rsidTr="00CB425C">
        <w:tc>
          <w:tcPr>
            <w:tcW w:w="4394" w:type="dxa"/>
          </w:tcPr>
          <w:p w:rsidR="00CB425C" w:rsidRPr="00EF1359" w:rsidRDefault="00CB425C" w:rsidP="005D205C">
            <w:pPr>
              <w:pStyle w:val="a3"/>
              <w:autoSpaceDE w:val="0"/>
              <w:autoSpaceDN w:val="0"/>
              <w:adjustRightInd w:val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5670" w:type="dxa"/>
          </w:tcPr>
          <w:p w:rsidR="00CB425C" w:rsidRPr="00EF1359" w:rsidRDefault="00CB425C" w:rsidP="005D205C">
            <w:pPr>
              <w:pStyle w:val="a3"/>
              <w:autoSpaceDE w:val="0"/>
              <w:autoSpaceDN w:val="0"/>
              <w:adjustRightInd w:val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B425C" w:rsidRPr="00EF1359" w:rsidTr="00CB425C">
        <w:tc>
          <w:tcPr>
            <w:tcW w:w="4394" w:type="dxa"/>
          </w:tcPr>
          <w:p w:rsidR="00CB425C" w:rsidRPr="00EF1359" w:rsidRDefault="00CB425C" w:rsidP="005D205C">
            <w:pPr>
              <w:pStyle w:val="a3"/>
              <w:autoSpaceDE w:val="0"/>
              <w:autoSpaceDN w:val="0"/>
              <w:adjustRightInd w:val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5670" w:type="dxa"/>
          </w:tcPr>
          <w:p w:rsidR="00CB425C" w:rsidRPr="00EF1359" w:rsidRDefault="00CB425C" w:rsidP="005D205C">
            <w:pPr>
              <w:pStyle w:val="a3"/>
              <w:autoSpaceDE w:val="0"/>
              <w:autoSpaceDN w:val="0"/>
              <w:adjustRightInd w:val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425C" w:rsidRPr="00EF1359" w:rsidTr="00CB425C">
        <w:tc>
          <w:tcPr>
            <w:tcW w:w="4394" w:type="dxa"/>
          </w:tcPr>
          <w:p w:rsidR="00CB425C" w:rsidRPr="00EF1359" w:rsidRDefault="00CB425C" w:rsidP="005D205C">
            <w:pPr>
              <w:pStyle w:val="a3"/>
              <w:autoSpaceDE w:val="0"/>
              <w:autoSpaceDN w:val="0"/>
              <w:adjustRightInd w:val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5670" w:type="dxa"/>
          </w:tcPr>
          <w:p w:rsidR="00CB425C" w:rsidRPr="00EF1359" w:rsidRDefault="00CB425C" w:rsidP="005D205C">
            <w:pPr>
              <w:pStyle w:val="a3"/>
              <w:autoSpaceDE w:val="0"/>
              <w:autoSpaceDN w:val="0"/>
              <w:adjustRightInd w:val="0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CB425C" w:rsidRPr="00EF1359" w:rsidRDefault="00CB425C" w:rsidP="00CB42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сложность и напряженность работы  в размере 10 процентов должностного оклада;</w:t>
      </w:r>
    </w:p>
    <w:p w:rsidR="00CB425C" w:rsidRPr="00EF1359" w:rsidRDefault="00CB425C" w:rsidP="00CB42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ежемесячное денежное поощрение в размере двух процентов должностного оклада;</w:t>
      </w:r>
    </w:p>
    <w:p w:rsidR="00CB425C" w:rsidRPr="00EF1359" w:rsidRDefault="00CB425C" w:rsidP="00CB42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премии по результатам работы в пределах, установленного фонда оплаты труда;</w:t>
      </w:r>
    </w:p>
    <w:p w:rsidR="00CB425C" w:rsidRPr="00EF1359" w:rsidRDefault="00CB425C" w:rsidP="00CB42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– 120 процентов должностного  оклада в год.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EF1359">
        <w:rPr>
          <w:rFonts w:ascii="Times New Roman" w:hAnsi="Times New Roman" w:cs="Times New Roman"/>
          <w:sz w:val="28"/>
          <w:szCs w:val="28"/>
        </w:rPr>
        <w:t xml:space="preserve"> В случае если руководителю, специалисту, служащему отдельных организаций в течение календарного года ежегодный оплачиваемый отпуск не предоставлялся, единовременная выплата начисляется и выплачивается ему в </w:t>
      </w:r>
      <w:r w:rsidRPr="00EF1359">
        <w:rPr>
          <w:rFonts w:ascii="Times New Roman" w:hAnsi="Times New Roman" w:cs="Times New Roman"/>
          <w:sz w:val="28"/>
          <w:szCs w:val="28"/>
        </w:rPr>
        <w:lastRenderedPageBreak/>
        <w:t xml:space="preserve">декабре пропорционально отработанному времени, в случае увольнения – не позднее последнего дня работы. 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359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 первый год работы руководителю, специалисту, служащему отдельных организаций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EF1359">
        <w:rPr>
          <w:rFonts w:ascii="Times New Roman" w:hAnsi="Times New Roman" w:cs="Times New Roman"/>
          <w:sz w:val="28"/>
          <w:szCs w:val="28"/>
        </w:rPr>
        <w:t>. Специалистам и служащим выплачивается дополнительная выплата за совмещение профессий, расширение зон обслуживания и выполнение наряду со своей основной работой обязанностей временно отсутствующих работников в размере до 50 процентов должностного оклада по основной работе в пределах установленного фонда оплаты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25C" w:rsidRPr="00EF1359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6FA1" w:rsidRDefault="005D3175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Default="00CB425C"/>
    <w:p w:rsidR="00CB425C" w:rsidRPr="00520B7A" w:rsidRDefault="00CB425C" w:rsidP="00CB425C">
      <w:pPr>
        <w:pStyle w:val="a3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Приложение №</w:t>
      </w:r>
      <w:r w:rsidR="00752E97">
        <w:rPr>
          <w:rFonts w:ascii="Times New Roman" w:hAnsi="Times New Roman" w:cs="Times New Roman"/>
          <w:sz w:val="28"/>
          <w:szCs w:val="28"/>
        </w:rPr>
        <w:t>2</w:t>
      </w:r>
    </w:p>
    <w:p w:rsidR="00CB425C" w:rsidRPr="00520B7A" w:rsidRDefault="00CB425C" w:rsidP="00CB425C">
      <w:pPr>
        <w:pStyle w:val="a3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 xml:space="preserve">К решению Городского Совета </w:t>
      </w:r>
    </w:p>
    <w:p w:rsidR="00CB425C" w:rsidRPr="00520B7A" w:rsidRDefault="00CB425C" w:rsidP="00CB425C">
      <w:pPr>
        <w:pStyle w:val="a3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От _____________№_________</w:t>
      </w:r>
    </w:p>
    <w:p w:rsidR="00CB425C" w:rsidRPr="00520B7A" w:rsidRDefault="00CB425C" w:rsidP="00CB425C">
      <w:pPr>
        <w:pStyle w:val="a3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B425C" w:rsidRPr="00520B7A" w:rsidRDefault="00CB425C" w:rsidP="00CB425C">
      <w:pPr>
        <w:pStyle w:val="a3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CB425C" w:rsidRPr="00520B7A" w:rsidRDefault="00CB425C" w:rsidP="00CB425C">
      <w:pPr>
        <w:pStyle w:val="a3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 xml:space="preserve">К решению Городского Совета </w:t>
      </w:r>
    </w:p>
    <w:p w:rsidR="00CB425C" w:rsidRPr="00520B7A" w:rsidRDefault="00CB425C" w:rsidP="00CB425C">
      <w:pPr>
        <w:pStyle w:val="a3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 xml:space="preserve">От 15.04.2015 </w:t>
      </w:r>
      <w:r w:rsidR="0025400D">
        <w:rPr>
          <w:rFonts w:ascii="Times New Roman" w:hAnsi="Times New Roman" w:cs="Times New Roman"/>
          <w:sz w:val="28"/>
          <w:szCs w:val="28"/>
        </w:rPr>
        <w:t>№</w:t>
      </w:r>
      <w:r w:rsidRPr="00520B7A">
        <w:rPr>
          <w:rFonts w:ascii="Times New Roman" w:hAnsi="Times New Roman" w:cs="Times New Roman"/>
          <w:sz w:val="28"/>
          <w:szCs w:val="28"/>
        </w:rPr>
        <w:t xml:space="preserve"> 39/8</w:t>
      </w:r>
    </w:p>
    <w:p w:rsidR="00CB425C" w:rsidRPr="00520B7A" w:rsidRDefault="00CB425C" w:rsidP="00CB425C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425C" w:rsidRPr="00520B7A" w:rsidRDefault="00CB425C" w:rsidP="00CB425C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425C" w:rsidRPr="00520B7A" w:rsidRDefault="00CB425C" w:rsidP="00CB425C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Положение об условиях оплаты труда отдельных категорий работников Муниципального бюджетного учреждения «Пожарно-спасательный отряд»</w:t>
      </w:r>
    </w:p>
    <w:p w:rsidR="00CB425C" w:rsidRPr="00520B7A" w:rsidRDefault="00CB425C" w:rsidP="00CB425C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425C" w:rsidRPr="00520B7A" w:rsidRDefault="00CB425C" w:rsidP="00CB42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1.Настоящее положение регулирует условия труда следующих категорий работников Муниципального бюджетного учреждения «Пожарно-спасательный отряд» руководителя, главного  бухгалтера; начальника караула; командира пожарного отделения; водителя пожарной машины (далее – отдельные категории работников учреждения).</w:t>
      </w:r>
    </w:p>
    <w:p w:rsidR="00CB425C" w:rsidRPr="00520B7A" w:rsidRDefault="00CB425C" w:rsidP="00CB42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2.Должносные оклады отдельных категории работников учреждения  приведены в таблице №1:</w:t>
      </w:r>
    </w:p>
    <w:p w:rsidR="00CB425C" w:rsidRPr="00520B7A" w:rsidRDefault="00CB425C" w:rsidP="00CB425C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Таблица №1</w:t>
      </w:r>
    </w:p>
    <w:p w:rsidR="00CB425C" w:rsidRPr="00520B7A" w:rsidRDefault="00CB425C" w:rsidP="00CB425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 xml:space="preserve">Должностные оклады отдельных категории работников учреждения 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435"/>
        <w:gridCol w:w="4594"/>
      </w:tblGrid>
      <w:tr w:rsidR="00CB425C" w:rsidRPr="00520B7A" w:rsidTr="005D205C">
        <w:tc>
          <w:tcPr>
            <w:tcW w:w="5435" w:type="dxa"/>
          </w:tcPr>
          <w:p w:rsidR="00CB425C" w:rsidRPr="00520B7A" w:rsidRDefault="00CB425C" w:rsidP="005D205C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</w:p>
        </w:tc>
        <w:tc>
          <w:tcPr>
            <w:tcW w:w="4594" w:type="dxa"/>
          </w:tcPr>
          <w:p w:rsidR="00CB425C" w:rsidRPr="00520B7A" w:rsidRDefault="00CB425C" w:rsidP="005D205C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 рублей</w:t>
            </w:r>
          </w:p>
        </w:tc>
      </w:tr>
      <w:tr w:rsidR="00CB425C" w:rsidRPr="00520B7A" w:rsidTr="00CB425C">
        <w:trPr>
          <w:trHeight w:val="444"/>
        </w:trPr>
        <w:tc>
          <w:tcPr>
            <w:tcW w:w="5435" w:type="dxa"/>
          </w:tcPr>
          <w:p w:rsidR="00CB425C" w:rsidRPr="00520B7A" w:rsidRDefault="00CB425C" w:rsidP="005D205C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4594" w:type="dxa"/>
          </w:tcPr>
          <w:p w:rsidR="00CB425C" w:rsidRPr="00CB425C" w:rsidRDefault="00CB425C" w:rsidP="00CB425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16 985</w:t>
            </w:r>
          </w:p>
        </w:tc>
      </w:tr>
      <w:tr w:rsidR="00CB425C" w:rsidRPr="00520B7A" w:rsidTr="005D205C">
        <w:tc>
          <w:tcPr>
            <w:tcW w:w="5435" w:type="dxa"/>
          </w:tcPr>
          <w:p w:rsidR="00CB425C" w:rsidRPr="00520B7A" w:rsidRDefault="00CB425C" w:rsidP="005D205C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594" w:type="dxa"/>
          </w:tcPr>
          <w:p w:rsidR="00CB425C" w:rsidRPr="00520B7A" w:rsidRDefault="00CB425C" w:rsidP="00CB425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11 8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B425C" w:rsidRPr="00520B7A" w:rsidTr="00CB425C">
        <w:trPr>
          <w:trHeight w:val="467"/>
        </w:trPr>
        <w:tc>
          <w:tcPr>
            <w:tcW w:w="5435" w:type="dxa"/>
          </w:tcPr>
          <w:p w:rsidR="00CB425C" w:rsidRPr="00CB425C" w:rsidRDefault="00CB425C" w:rsidP="00CB425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Начальник караула</w:t>
            </w:r>
          </w:p>
        </w:tc>
        <w:tc>
          <w:tcPr>
            <w:tcW w:w="4594" w:type="dxa"/>
          </w:tcPr>
          <w:p w:rsidR="00CB425C" w:rsidRPr="00CB425C" w:rsidRDefault="00CB425C" w:rsidP="00CB425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12 209</w:t>
            </w:r>
          </w:p>
        </w:tc>
      </w:tr>
      <w:tr w:rsidR="00CB425C" w:rsidRPr="00520B7A" w:rsidTr="005D205C">
        <w:tc>
          <w:tcPr>
            <w:tcW w:w="5435" w:type="dxa"/>
          </w:tcPr>
          <w:p w:rsidR="00CB425C" w:rsidRPr="00CB425C" w:rsidRDefault="00CB425C" w:rsidP="00CB425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 xml:space="preserve">Командир  пожарного отделения </w:t>
            </w:r>
          </w:p>
        </w:tc>
        <w:tc>
          <w:tcPr>
            <w:tcW w:w="4594" w:type="dxa"/>
          </w:tcPr>
          <w:p w:rsidR="00CB425C" w:rsidRPr="00CB425C" w:rsidRDefault="00CB425C" w:rsidP="00CB425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11 355</w:t>
            </w:r>
          </w:p>
        </w:tc>
      </w:tr>
      <w:tr w:rsidR="00CB425C" w:rsidRPr="00520B7A" w:rsidTr="005D205C">
        <w:tc>
          <w:tcPr>
            <w:tcW w:w="5435" w:type="dxa"/>
          </w:tcPr>
          <w:p w:rsidR="00CB425C" w:rsidRPr="00520B7A" w:rsidRDefault="00CB425C" w:rsidP="00CB425C">
            <w:pPr>
              <w:pStyle w:val="a3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машины</w:t>
            </w:r>
          </w:p>
        </w:tc>
        <w:tc>
          <w:tcPr>
            <w:tcW w:w="4594" w:type="dxa"/>
          </w:tcPr>
          <w:p w:rsidR="00CB425C" w:rsidRPr="00CB425C" w:rsidRDefault="00CB425C" w:rsidP="00CB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8 653</w:t>
            </w:r>
          </w:p>
        </w:tc>
      </w:tr>
    </w:tbl>
    <w:p w:rsidR="00CB425C" w:rsidRPr="00520B7A" w:rsidRDefault="00CB425C" w:rsidP="00CB425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B425C" w:rsidRPr="00CB425C" w:rsidRDefault="00CB425C" w:rsidP="00CB425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B425C">
        <w:rPr>
          <w:rFonts w:ascii="Times New Roman" w:hAnsi="Times New Roman" w:cs="Times New Roman"/>
          <w:sz w:val="28"/>
          <w:szCs w:val="28"/>
        </w:rPr>
        <w:t>Выплаты стимулирующего характера отдельных категории работников учреждения  устанавливаются коллективными договорами,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CB425C" w:rsidRPr="00CB425C" w:rsidRDefault="00CB425C" w:rsidP="00CB42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B425C">
        <w:rPr>
          <w:rFonts w:ascii="Times New Roman" w:hAnsi="Times New Roman" w:cs="Times New Roman"/>
          <w:sz w:val="28"/>
          <w:szCs w:val="28"/>
        </w:rPr>
        <w:t>К видам выплат стимулирующего характера относятся:</w:t>
      </w:r>
    </w:p>
    <w:p w:rsidR="00CB425C" w:rsidRPr="00520B7A" w:rsidRDefault="00CB425C" w:rsidP="00CB425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CB425C" w:rsidRPr="00520B7A" w:rsidRDefault="00CB425C" w:rsidP="00CB425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выплаты за выслугу лет;</w:t>
      </w:r>
    </w:p>
    <w:p w:rsidR="00CB425C" w:rsidRPr="00520B7A" w:rsidRDefault="00CB425C" w:rsidP="00CB425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премиальные выплаты по итогам работы;</w:t>
      </w:r>
    </w:p>
    <w:p w:rsidR="00CB425C" w:rsidRPr="00520B7A" w:rsidRDefault="00CB425C" w:rsidP="00CB425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оказание материальной помощи.</w:t>
      </w:r>
    </w:p>
    <w:p w:rsidR="00CB425C" w:rsidRPr="00CB425C" w:rsidRDefault="00CB425C" w:rsidP="00CB425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425C"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устанавливаются к окладам (должностным окладам, тарифным ставкам) (далее - оклад) в виде надбавок, доплат, </w:t>
      </w:r>
      <w:r w:rsidRPr="00CB425C">
        <w:rPr>
          <w:rFonts w:ascii="Times New Roman" w:hAnsi="Times New Roman" w:cs="Times New Roman"/>
          <w:sz w:val="28"/>
          <w:szCs w:val="28"/>
        </w:rPr>
        <w:lastRenderedPageBreak/>
        <w:t>если иное не установлено законодательными и нормативными правовыми актами Российской Федерации и Республики Татарстан.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20B7A">
        <w:rPr>
          <w:rFonts w:ascii="Times New Roman" w:hAnsi="Times New Roman" w:cs="Times New Roman"/>
          <w:sz w:val="28"/>
          <w:szCs w:val="28"/>
        </w:rPr>
        <w:t>. Выплаты за интенсивность и высокие результаты работы, устанавливаемые на постоянной основе: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1) надбавка за особые условия труда (обеспечение высокого уровня оперативно-технической готовности, специальный режим работы, сложность, напряженность и особые условия труда) работникам - до 50 процентов оклада;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4) надбавка за присвоенную квалификационную категорию водителям автомобилей второго класса - 10 процентов, первого класса - 25 процентов оклада.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20B7A">
        <w:rPr>
          <w:rFonts w:ascii="Times New Roman" w:hAnsi="Times New Roman" w:cs="Times New Roman"/>
          <w:sz w:val="28"/>
          <w:szCs w:val="28"/>
        </w:rPr>
        <w:t xml:space="preserve">. Выплаты за выслугу лет производятся ежемесячно в виде процентной надбавки за выслугу лет (далее - процентная надбавка) и начисляются к окладам (должностным окладам, тарифным ставкам) в соответствии с </w:t>
      </w:r>
      <w:hyperlink w:anchor="Par18" w:history="1">
        <w:r w:rsidRPr="00520B7A">
          <w:rPr>
            <w:rFonts w:ascii="Times New Roman" w:hAnsi="Times New Roman" w:cs="Times New Roman"/>
            <w:color w:val="0000FF"/>
            <w:sz w:val="28"/>
            <w:szCs w:val="28"/>
          </w:rPr>
          <w:t>таблицей №2</w:t>
        </w:r>
      </w:hyperlink>
      <w:r w:rsidRPr="00520B7A">
        <w:rPr>
          <w:rFonts w:ascii="Times New Roman" w:hAnsi="Times New Roman" w:cs="Times New Roman"/>
          <w:sz w:val="28"/>
          <w:szCs w:val="28"/>
        </w:rPr>
        <w:t>.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 w:rsidRPr="00520B7A">
        <w:rPr>
          <w:rFonts w:ascii="Times New Roman" w:hAnsi="Times New Roman" w:cs="Times New Roman"/>
          <w:sz w:val="28"/>
          <w:szCs w:val="28"/>
        </w:rPr>
        <w:t>Таблица</w:t>
      </w:r>
      <w:r w:rsidR="002450D3">
        <w:rPr>
          <w:rFonts w:ascii="Times New Roman" w:hAnsi="Times New Roman" w:cs="Times New Roman"/>
          <w:sz w:val="28"/>
          <w:szCs w:val="28"/>
        </w:rPr>
        <w:t xml:space="preserve"> №</w:t>
      </w:r>
      <w:r w:rsidRPr="00520B7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Выплаты за выслугу лет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365"/>
      </w:tblGrid>
      <w:tr w:rsidR="00CB425C" w:rsidRPr="00520B7A" w:rsidTr="005D205C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Продолжительность стажа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Размер процентной надбавки, процентов</w:t>
            </w:r>
          </w:p>
        </w:tc>
      </w:tr>
      <w:tr w:rsidR="00CB425C" w:rsidRPr="00520B7A" w:rsidTr="005D205C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от 1 года до 3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425C" w:rsidRPr="00520B7A" w:rsidTr="005D205C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425C" w:rsidRPr="00520B7A" w:rsidTr="005D205C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B425C" w:rsidRPr="00520B7A" w:rsidTr="005D205C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B425C" w:rsidRPr="00520B7A" w:rsidTr="005D205C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5C" w:rsidRPr="00520B7A" w:rsidRDefault="00CB425C" w:rsidP="005D205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20B7A">
        <w:rPr>
          <w:rFonts w:ascii="Times New Roman" w:hAnsi="Times New Roman" w:cs="Times New Roman"/>
          <w:sz w:val="28"/>
          <w:szCs w:val="28"/>
        </w:rPr>
        <w:t>. Премиальные выплаты по итогам работы: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1) выплата премии осуществляется по итогам работы за определенный период (месяц, квартал, иной период текущего года).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2) работникам выплачивается единовременное денежное вознаграждение (премия) за добросовестное выполнение должностных (трудовых) обязанностей по итогам календарного года (далее - годовая премия) в размере двух окладов.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20B7A">
        <w:rPr>
          <w:rFonts w:ascii="Times New Roman" w:hAnsi="Times New Roman" w:cs="Times New Roman"/>
          <w:sz w:val="28"/>
          <w:szCs w:val="28"/>
        </w:rPr>
        <w:t>.Годовая премия выплачивается в целях обеспечения материальной заинтересованности работников в своевременном и качественном выполнении своих должностных (трудовых) обязанностей, повышении ответственности за порученный участок работы.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Годовая премия выплачивается работнику в размере двух окладов (должностных окладов), фактически установленных ему по занимаемой должности (профессии) на 1 декабря календарного года, за который производится выплата годовой премии</w:t>
      </w:r>
      <w:r w:rsidR="002450D3">
        <w:rPr>
          <w:rFonts w:ascii="Times New Roman" w:hAnsi="Times New Roman" w:cs="Times New Roman"/>
          <w:sz w:val="28"/>
          <w:szCs w:val="28"/>
        </w:rPr>
        <w:t xml:space="preserve"> в пределах установленного фонда оплаты труда</w:t>
      </w:r>
      <w:r w:rsidRPr="00520B7A">
        <w:rPr>
          <w:rFonts w:ascii="Times New Roman" w:hAnsi="Times New Roman" w:cs="Times New Roman"/>
          <w:sz w:val="28"/>
          <w:szCs w:val="28"/>
        </w:rPr>
        <w:t>.</w:t>
      </w:r>
    </w:p>
    <w:p w:rsidR="00CB425C" w:rsidRPr="00B71D7A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20B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0B7A">
        <w:rPr>
          <w:rFonts w:ascii="Times New Roman" w:hAnsi="Times New Roman" w:cs="Times New Roman"/>
          <w:sz w:val="28"/>
          <w:szCs w:val="28"/>
        </w:rPr>
        <w:t>. Выплата материальной помощи к отпуску производится при предоставлении работнику очередного отпуска.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 xml:space="preserve">Отдельным категория работников учреждения, принятым в течение календарного года (не отработавшим полного календарного года), выплата материальной помощи производится пропорционально числу полных отработанных месяцев в данном календарном году исходя из сумм окладов, которые </w:t>
      </w:r>
      <w:r w:rsidRPr="00520B7A">
        <w:rPr>
          <w:rFonts w:ascii="Times New Roman" w:hAnsi="Times New Roman" w:cs="Times New Roman"/>
          <w:sz w:val="28"/>
          <w:szCs w:val="28"/>
        </w:rPr>
        <w:lastRenderedPageBreak/>
        <w:t>предусмотрены коллективным договором на оказание материальной помощи. При предоставлении очередного отпуска в следующем году (по истечении 11 месяцев) материальная помощь выплачивается за оставшиеся месяцы рабочего года. Размер материальной помощи определяется исходя из окладов, предусмотренных на день выплаты.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0B7A">
        <w:rPr>
          <w:rFonts w:ascii="Times New Roman" w:hAnsi="Times New Roman" w:cs="Times New Roman"/>
          <w:sz w:val="28"/>
          <w:szCs w:val="28"/>
        </w:rPr>
        <w:t>. Отдельным категориям работников учреждения устанавливаются следующие виды выплат компенсационного характера:</w:t>
      </w:r>
    </w:p>
    <w:p w:rsidR="00CB425C" w:rsidRPr="00520B7A" w:rsidRDefault="00CB425C" w:rsidP="00CB425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за выполнение тяжелых работ, работ с вредными и (или) опасными и иными особыми условиями труда;</w:t>
      </w:r>
    </w:p>
    <w:p w:rsidR="00CB425C" w:rsidRPr="00520B7A" w:rsidRDefault="00CB425C" w:rsidP="00CB425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в ночное время и при выполнении работ в других условиях, отклоняющихся от нормальных)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0B7A">
        <w:rPr>
          <w:rFonts w:ascii="Times New Roman" w:hAnsi="Times New Roman" w:cs="Times New Roman"/>
          <w:sz w:val="28"/>
          <w:szCs w:val="28"/>
        </w:rPr>
        <w:t>.Выплаты компенсационного характера ежегодно устанавливаются к окладам (должностным окладам, тарифным ставкам) в виде надбавок, доплат, если иное не установлено законодательными и иными нормативными правовыми актами Российской Федерации.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20B7A">
        <w:rPr>
          <w:rFonts w:ascii="Times New Roman" w:hAnsi="Times New Roman" w:cs="Times New Roman"/>
          <w:sz w:val="28"/>
          <w:szCs w:val="28"/>
        </w:rPr>
        <w:t>.Выплаты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в ночное время и при выполнении работ в других условиях, отклоняющихся от нормальных), устанавливаемые за фактическое время выполнения работ: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1) за работу в ночное время производится доплата из расчета 35 процентов часовой тарифной ставки за каждый час работы в ночное время;</w:t>
      </w:r>
    </w:p>
    <w:p w:rsidR="00CB425C" w:rsidRPr="00520B7A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 xml:space="preserve">2) доплата за работу в выходные и нерабочие праздничные дни производится работникам, </w:t>
      </w:r>
      <w:proofErr w:type="spellStart"/>
      <w:r w:rsidRPr="00520B7A">
        <w:rPr>
          <w:rFonts w:ascii="Times New Roman" w:hAnsi="Times New Roman" w:cs="Times New Roman"/>
          <w:sz w:val="28"/>
          <w:szCs w:val="28"/>
        </w:rPr>
        <w:t>привлекающимся</w:t>
      </w:r>
      <w:proofErr w:type="spellEnd"/>
      <w:r w:rsidRPr="00520B7A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дни, в установленном законодательством порядке;</w:t>
      </w:r>
    </w:p>
    <w:p w:rsidR="00CB425C" w:rsidRDefault="00CB425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 xml:space="preserve">3) повышенная оплата сверхурочной работы составляет за первые два часа работы не </w:t>
      </w:r>
      <w:proofErr w:type="gramStart"/>
      <w:r w:rsidRPr="00520B7A">
        <w:rPr>
          <w:rFonts w:ascii="Times New Roman" w:hAnsi="Times New Roman" w:cs="Times New Roman"/>
          <w:sz w:val="28"/>
          <w:szCs w:val="28"/>
        </w:rPr>
        <w:t>менее полуторного</w:t>
      </w:r>
      <w:proofErr w:type="gramEnd"/>
      <w:r w:rsidRPr="00520B7A">
        <w:rPr>
          <w:rFonts w:ascii="Times New Roman" w:hAnsi="Times New Roman" w:cs="Times New Roman"/>
          <w:sz w:val="28"/>
          <w:szCs w:val="28"/>
        </w:rPr>
        <w:t xml:space="preserve"> размера, за последующие часы - не менее двойного размера в соответствии со </w:t>
      </w:r>
      <w:hyperlink r:id="rId15" w:history="1">
        <w:r w:rsidRPr="00520B7A">
          <w:rPr>
            <w:rFonts w:ascii="Times New Roman" w:hAnsi="Times New Roman" w:cs="Times New Roman"/>
            <w:color w:val="0000FF"/>
            <w:sz w:val="28"/>
            <w:szCs w:val="28"/>
          </w:rPr>
          <w:t>статьей 152</w:t>
        </w:r>
      </w:hyperlink>
      <w:r w:rsidRPr="00520B7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0C" w:rsidRDefault="0095170C" w:rsidP="00CB4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5170C" w:rsidSect="00077DD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546"/>
    <w:multiLevelType w:val="hybridMultilevel"/>
    <w:tmpl w:val="15A4AFD8"/>
    <w:lvl w:ilvl="0" w:tplc="B558A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B95F51"/>
    <w:multiLevelType w:val="hybridMultilevel"/>
    <w:tmpl w:val="54C44DC4"/>
    <w:lvl w:ilvl="0" w:tplc="3CE4816A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45323A"/>
    <w:multiLevelType w:val="hybridMultilevel"/>
    <w:tmpl w:val="356CC5C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1BF5EC7"/>
    <w:multiLevelType w:val="hybridMultilevel"/>
    <w:tmpl w:val="019E7EAE"/>
    <w:lvl w:ilvl="0" w:tplc="C5D65DE8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942A1"/>
    <w:multiLevelType w:val="hybridMultilevel"/>
    <w:tmpl w:val="70D4D2EE"/>
    <w:lvl w:ilvl="0" w:tplc="F90CCA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B17F7F"/>
    <w:multiLevelType w:val="hybridMultilevel"/>
    <w:tmpl w:val="653069A4"/>
    <w:lvl w:ilvl="0" w:tplc="4CB07A34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27C07"/>
    <w:multiLevelType w:val="hybridMultilevel"/>
    <w:tmpl w:val="B8F2C894"/>
    <w:lvl w:ilvl="0" w:tplc="33B88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BA3937"/>
    <w:multiLevelType w:val="hybridMultilevel"/>
    <w:tmpl w:val="9BBCF0A8"/>
    <w:lvl w:ilvl="0" w:tplc="24AAF05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913355"/>
    <w:multiLevelType w:val="hybridMultilevel"/>
    <w:tmpl w:val="CE8C604C"/>
    <w:lvl w:ilvl="0" w:tplc="87DCAAC4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9612B58"/>
    <w:multiLevelType w:val="hybridMultilevel"/>
    <w:tmpl w:val="333E441E"/>
    <w:lvl w:ilvl="0" w:tplc="E9A40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924E81"/>
    <w:multiLevelType w:val="hybridMultilevel"/>
    <w:tmpl w:val="07C8CD08"/>
    <w:lvl w:ilvl="0" w:tplc="46940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04938"/>
    <w:multiLevelType w:val="hybridMultilevel"/>
    <w:tmpl w:val="75FCD546"/>
    <w:lvl w:ilvl="0" w:tplc="8444A3E8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9622F0F"/>
    <w:multiLevelType w:val="hybridMultilevel"/>
    <w:tmpl w:val="2F621B3A"/>
    <w:lvl w:ilvl="0" w:tplc="D472B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CB66247"/>
    <w:multiLevelType w:val="hybridMultilevel"/>
    <w:tmpl w:val="72AC9B02"/>
    <w:lvl w:ilvl="0" w:tplc="7688AF9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5C"/>
    <w:rsid w:val="002450D3"/>
    <w:rsid w:val="0025400D"/>
    <w:rsid w:val="0035086C"/>
    <w:rsid w:val="00502334"/>
    <w:rsid w:val="005D3175"/>
    <w:rsid w:val="006826D8"/>
    <w:rsid w:val="006F0647"/>
    <w:rsid w:val="00752E97"/>
    <w:rsid w:val="00811223"/>
    <w:rsid w:val="00844B2C"/>
    <w:rsid w:val="0095170C"/>
    <w:rsid w:val="00956A42"/>
    <w:rsid w:val="00A524C7"/>
    <w:rsid w:val="00B54DFF"/>
    <w:rsid w:val="00CB425C"/>
    <w:rsid w:val="00CE33F7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25C"/>
    <w:pPr>
      <w:ind w:left="720"/>
      <w:contextualSpacing/>
    </w:pPr>
  </w:style>
  <w:style w:type="table" w:styleId="a4">
    <w:name w:val="Table Grid"/>
    <w:basedOn w:val="a1"/>
    <w:uiPriority w:val="59"/>
    <w:rsid w:val="00CB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B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B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B2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56A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25C"/>
    <w:pPr>
      <w:ind w:left="720"/>
      <w:contextualSpacing/>
    </w:pPr>
  </w:style>
  <w:style w:type="table" w:styleId="a4">
    <w:name w:val="Table Grid"/>
    <w:basedOn w:val="a1"/>
    <w:uiPriority w:val="59"/>
    <w:rsid w:val="00CB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B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B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B2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56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CC86DF221C28189B182C522F7D0E9B35FF759EE6856456758375B2A3B34876CABFAC1F27E5F0FF149E29D071K0G" TargetMode="External"/><Relationship Id="rId13" Type="http://schemas.openxmlformats.org/officeDocument/2006/relationships/hyperlink" Target="consultantplus://offline/ref=FE01B5F12EFA792E882A4767FFB28AE4B3A433643026E5B8C55F995E27g8o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3CC86DF221C28189B182C522F7D0E9B35FF759EE6856654758775B2A3B34876CABFAC1F27E5F0FF149E29D371K1G" TargetMode="External"/><Relationship Id="rId12" Type="http://schemas.openxmlformats.org/officeDocument/2006/relationships/hyperlink" Target="http://nabchelny.ru/company/1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CC86DF221C28189B182C522F7D0E9B35FF759EE6866356738675B2A3B34876CABFAC1F27E5F0FF149E29D771KDG" TargetMode="External"/><Relationship Id="rId11" Type="http://schemas.openxmlformats.org/officeDocument/2006/relationships/hyperlink" Target="consultantplus://offline/ref=A3EF6891EA4C2161FE4E54DA8F8DE1AF2953E674A4A9EFAA880D770343B7F493D4FBB8AEF5215C1C809A0DDC77k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8538968187932A21D4725EE0BE1677B3CEA6CD46FD771FC79FC2ACF1521ACB244F57F09Bf8n4G" TargetMode="External"/><Relationship Id="rId10" Type="http://schemas.openxmlformats.org/officeDocument/2006/relationships/hyperlink" Target="consultantplus://offline/ref=78706713F6B81C800C900E86E5954B8B7EA467D6E298D0EAA4678657D20ACF7BC29A0986042675CCDDEE7B60IAh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CC86DF221C28189B182C522F7D0E9B35FF759EE6856B5D708275B2A3B34876CABFAC1F27E5F0FF149E29D271K5G" TargetMode="External"/><Relationship Id="rId14" Type="http://schemas.openxmlformats.org/officeDocument/2006/relationships/hyperlink" Target="consultantplus://offline/ref=FE01B5F12EFA792E882A4767FFB28AE4B0A83E6D3B27E5B8C55F995E27g8o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Лилия Насибуллина</cp:lastModifiedBy>
  <cp:revision>2</cp:revision>
  <cp:lastPrinted>2018-04-13T10:10:00Z</cp:lastPrinted>
  <dcterms:created xsi:type="dcterms:W3CDTF">2018-04-16T05:20:00Z</dcterms:created>
  <dcterms:modified xsi:type="dcterms:W3CDTF">2018-04-16T05:20:00Z</dcterms:modified>
</cp:coreProperties>
</file>