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804" w:rsidRPr="00AC3804" w:rsidRDefault="00AC3804" w:rsidP="00AC3804">
      <w:pPr>
        <w:suppressAutoHyphens/>
        <w:ind w:firstLine="709"/>
        <w:jc w:val="right"/>
        <w:rPr>
          <w:bCs/>
          <w:sz w:val="28"/>
          <w:szCs w:val="28"/>
        </w:rPr>
      </w:pPr>
      <w:bookmarkStart w:id="0" w:name="_GoBack"/>
      <w:bookmarkEnd w:id="0"/>
      <w:r w:rsidRPr="00AC3804">
        <w:rPr>
          <w:bCs/>
          <w:sz w:val="28"/>
          <w:szCs w:val="28"/>
        </w:rPr>
        <w:t>Проект</w:t>
      </w:r>
    </w:p>
    <w:p w:rsidR="000024AA" w:rsidRDefault="000024AA">
      <w:pPr>
        <w:rPr>
          <w:b/>
          <w:sz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7"/>
        <w:gridCol w:w="3698"/>
      </w:tblGrid>
      <w:tr w:rsidR="00F00E7D" w:rsidTr="00F00E7D">
        <w:tc>
          <w:tcPr>
            <w:tcW w:w="6721" w:type="dxa"/>
          </w:tcPr>
          <w:p w:rsidR="000024AA" w:rsidRDefault="000024AA" w:rsidP="002D67A7">
            <w:pPr>
              <w:suppressAutoHyphens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0024AA" w:rsidRDefault="000024AA" w:rsidP="002D67A7">
            <w:pPr>
              <w:suppressAutoHyphens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34" w:type="dxa"/>
          </w:tcPr>
          <w:p w:rsidR="00AC3804" w:rsidRDefault="00AC3804" w:rsidP="002D67A7">
            <w:pPr>
              <w:suppressAutoHyphens/>
              <w:rPr>
                <w:bCs/>
                <w:sz w:val="26"/>
                <w:szCs w:val="26"/>
              </w:rPr>
            </w:pPr>
          </w:p>
          <w:p w:rsidR="00AC3804" w:rsidRDefault="00AC3804" w:rsidP="002D67A7">
            <w:pPr>
              <w:suppressAutoHyphens/>
              <w:rPr>
                <w:bCs/>
                <w:sz w:val="26"/>
                <w:szCs w:val="26"/>
              </w:rPr>
            </w:pPr>
          </w:p>
          <w:p w:rsidR="00F00E7D" w:rsidRPr="000024AA" w:rsidRDefault="00F00E7D" w:rsidP="002D67A7">
            <w:pPr>
              <w:suppressAutoHyphens/>
              <w:rPr>
                <w:bCs/>
                <w:sz w:val="26"/>
                <w:szCs w:val="26"/>
              </w:rPr>
            </w:pPr>
            <w:r w:rsidRPr="000024AA">
              <w:rPr>
                <w:bCs/>
                <w:sz w:val="26"/>
                <w:szCs w:val="26"/>
              </w:rPr>
              <w:t xml:space="preserve">Утверждены приказом Министерства экономики Республики Татарстан </w:t>
            </w:r>
          </w:p>
          <w:p w:rsidR="00F00E7D" w:rsidRPr="005C0CED" w:rsidRDefault="00B1604F" w:rsidP="00B1604F">
            <w:pPr>
              <w:suppressAutoHyphens/>
              <w:rPr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о</w:t>
            </w:r>
            <w:r w:rsidR="00F00E7D" w:rsidRPr="000024AA">
              <w:rPr>
                <w:bCs/>
                <w:sz w:val="26"/>
                <w:szCs w:val="26"/>
              </w:rPr>
              <w:t>т</w:t>
            </w:r>
            <w:r w:rsidRPr="00B1604F">
              <w:rPr>
                <w:bCs/>
                <w:sz w:val="26"/>
                <w:szCs w:val="26"/>
                <w:u w:val="single"/>
              </w:rPr>
              <w:t>___________</w:t>
            </w:r>
            <w:r w:rsidR="00F00E7D" w:rsidRPr="00B1604F">
              <w:rPr>
                <w:bCs/>
                <w:sz w:val="26"/>
                <w:szCs w:val="26"/>
                <w:u w:val="single"/>
              </w:rPr>
              <w:t>________</w:t>
            </w:r>
            <w:r w:rsidR="00F00E7D" w:rsidRPr="000024AA">
              <w:rPr>
                <w:bCs/>
                <w:sz w:val="26"/>
                <w:szCs w:val="26"/>
              </w:rPr>
              <w:t>_№</w:t>
            </w:r>
            <w:r w:rsidR="00F00E7D" w:rsidRPr="00B1604F">
              <w:rPr>
                <w:bCs/>
                <w:sz w:val="26"/>
                <w:szCs w:val="26"/>
                <w:u w:val="single"/>
              </w:rPr>
              <w:t>___</w:t>
            </w:r>
          </w:p>
        </w:tc>
      </w:tr>
    </w:tbl>
    <w:p w:rsidR="00F00E7D" w:rsidRDefault="00F00E7D" w:rsidP="002D67A7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:rsidR="002D67A7" w:rsidRDefault="002D67A7" w:rsidP="002D67A7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:rsidR="0018174F" w:rsidRDefault="00F00E7D" w:rsidP="002D67A7">
      <w:pPr>
        <w:suppressAutoHyphens/>
        <w:jc w:val="center"/>
        <w:rPr>
          <w:b/>
          <w:bCs/>
          <w:sz w:val="28"/>
          <w:szCs w:val="28"/>
        </w:rPr>
      </w:pPr>
      <w:r w:rsidRPr="005C0CED">
        <w:rPr>
          <w:b/>
          <w:bCs/>
          <w:sz w:val="28"/>
          <w:szCs w:val="28"/>
        </w:rPr>
        <w:t>Изменения,</w:t>
      </w:r>
      <w:r>
        <w:rPr>
          <w:b/>
          <w:bCs/>
          <w:sz w:val="28"/>
          <w:szCs w:val="28"/>
        </w:rPr>
        <w:t xml:space="preserve"> </w:t>
      </w:r>
      <w:r w:rsidR="002F18C6">
        <w:rPr>
          <w:b/>
          <w:bCs/>
          <w:sz w:val="28"/>
          <w:szCs w:val="28"/>
        </w:rPr>
        <w:t>которые</w:t>
      </w:r>
      <w:r>
        <w:rPr>
          <w:b/>
          <w:bCs/>
          <w:sz w:val="28"/>
          <w:szCs w:val="28"/>
        </w:rPr>
        <w:t xml:space="preserve"> внос</w:t>
      </w:r>
      <w:r w:rsidR="002F18C6">
        <w:rPr>
          <w:b/>
          <w:bCs/>
          <w:sz w:val="28"/>
          <w:szCs w:val="28"/>
        </w:rPr>
        <w:t>ятся</w:t>
      </w:r>
      <w:r>
        <w:rPr>
          <w:b/>
          <w:bCs/>
          <w:sz w:val="28"/>
          <w:szCs w:val="28"/>
        </w:rPr>
        <w:t xml:space="preserve"> в Административный регламент </w:t>
      </w:r>
    </w:p>
    <w:p w:rsidR="002D67A7" w:rsidRPr="008D2FC6" w:rsidRDefault="00F00E7D" w:rsidP="002D67A7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предоставления </w:t>
      </w:r>
      <w:r w:rsidRPr="00BF682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государственной услуги по </w:t>
      </w:r>
      <w:r w:rsidR="002D67A7">
        <w:rPr>
          <w:b/>
          <w:bCs/>
          <w:sz w:val="28"/>
          <w:szCs w:val="28"/>
        </w:rPr>
        <w:t>заключению договора о реализации инвестиционного проекта, утвержденный приказом Министерства экономики Республики Татарстан от 29.06.2016 № 211</w:t>
      </w:r>
    </w:p>
    <w:p w:rsidR="00F00E7D" w:rsidRPr="008D2FC6" w:rsidRDefault="00F00E7D" w:rsidP="002D67A7">
      <w:pPr>
        <w:suppressAutoHyphens/>
        <w:jc w:val="center"/>
        <w:rPr>
          <w:b/>
          <w:bCs/>
          <w:sz w:val="28"/>
          <w:szCs w:val="28"/>
        </w:rPr>
      </w:pPr>
    </w:p>
    <w:p w:rsidR="00F00E7D" w:rsidRPr="00F00E7D" w:rsidRDefault="00F00E7D" w:rsidP="002D67A7">
      <w:pPr>
        <w:suppressAutoHyphens/>
        <w:ind w:firstLine="709"/>
        <w:jc w:val="center"/>
        <w:rPr>
          <w:sz w:val="28"/>
          <w:szCs w:val="28"/>
        </w:rPr>
      </w:pPr>
    </w:p>
    <w:p w:rsidR="00F4365C" w:rsidRDefault="00C21C14" w:rsidP="00F90462">
      <w:pPr>
        <w:suppressAutoHyphens/>
        <w:autoSpaceDE w:val="0"/>
        <w:autoSpaceDN w:val="0"/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</w:t>
      </w:r>
      <w:r w:rsidR="008B536C">
        <w:rPr>
          <w:bCs/>
          <w:sz w:val="28"/>
          <w:szCs w:val="28"/>
        </w:rPr>
        <w:t xml:space="preserve"> </w:t>
      </w:r>
      <w:r w:rsidR="00F4365C">
        <w:rPr>
          <w:sz w:val="28"/>
        </w:rPr>
        <w:t>Административн</w:t>
      </w:r>
      <w:r w:rsidR="001574ED">
        <w:rPr>
          <w:sz w:val="28"/>
        </w:rPr>
        <w:t>ый</w:t>
      </w:r>
      <w:r w:rsidR="00F4365C">
        <w:rPr>
          <w:sz w:val="28"/>
        </w:rPr>
        <w:t xml:space="preserve"> регламент</w:t>
      </w:r>
      <w:r w:rsidR="002D67A7" w:rsidRPr="002D67A7">
        <w:rPr>
          <w:bCs/>
          <w:sz w:val="28"/>
          <w:szCs w:val="28"/>
        </w:rPr>
        <w:t xml:space="preserve"> предоставления  государственной услуги по заключению договора о реализации инвестиционного проекта</w:t>
      </w:r>
      <w:r w:rsidR="008B536C">
        <w:rPr>
          <w:bCs/>
          <w:sz w:val="28"/>
          <w:szCs w:val="28"/>
        </w:rPr>
        <w:t xml:space="preserve"> внести следующие изменения</w:t>
      </w:r>
      <w:r w:rsidR="00F4365C">
        <w:rPr>
          <w:sz w:val="28"/>
        </w:rPr>
        <w:t>:</w:t>
      </w:r>
    </w:p>
    <w:p w:rsidR="006814C0" w:rsidRDefault="006814C0" w:rsidP="00F90462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2:</w:t>
      </w:r>
    </w:p>
    <w:p w:rsidR="00B01AF4" w:rsidRDefault="00B01AF4" w:rsidP="00F90462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раздела изложить в следующей редакции:</w:t>
      </w:r>
    </w:p>
    <w:p w:rsidR="00B01AF4" w:rsidRDefault="00B01AF4" w:rsidP="00F90462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 Стандарт предоставления государственной услуги»;</w:t>
      </w:r>
    </w:p>
    <w:p w:rsidR="006814C0" w:rsidRDefault="006814C0" w:rsidP="00F90462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</w:t>
      </w:r>
      <w:r w:rsidR="002C48E4">
        <w:rPr>
          <w:rFonts w:ascii="Times New Roman" w:hAnsi="Times New Roman"/>
          <w:sz w:val="28"/>
          <w:szCs w:val="28"/>
        </w:rPr>
        <w:t xml:space="preserve">шестом </w:t>
      </w:r>
      <w:r>
        <w:rPr>
          <w:rFonts w:ascii="Times New Roman" w:hAnsi="Times New Roman"/>
          <w:sz w:val="28"/>
          <w:szCs w:val="28"/>
        </w:rPr>
        <w:t xml:space="preserve">подпункта </w:t>
      </w:r>
      <w:r w:rsidR="002C48E4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пункта 2.5 в графе 2 таблицы</w:t>
      </w:r>
      <w:r w:rsidRPr="003831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слова «заказным почтовым отправлением с уведомлением о вручении» заменить </w:t>
      </w:r>
      <w:r w:rsidR="003C3BCD">
        <w:rPr>
          <w:rFonts w:ascii="Times New Roman" w:hAnsi="Times New Roman"/>
          <w:sz w:val="28"/>
          <w:szCs w:val="28"/>
        </w:rPr>
        <w:t>словами «почтовым отправлением»;</w:t>
      </w:r>
    </w:p>
    <w:p w:rsidR="006814C0" w:rsidRDefault="006814C0" w:rsidP="00F90462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2.13 в графе 2 таблицы дополнить абзацем вторым следующего содержания:</w:t>
      </w:r>
    </w:p>
    <w:p w:rsidR="006814C0" w:rsidRDefault="006814C0" w:rsidP="00F90462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«Запрос, поступивший в электронной форме в выходной (праздничный) день</w:t>
      </w:r>
      <w:r w:rsidR="00737FA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регистрируется на следующий за выходным (пр</w:t>
      </w:r>
      <w:r w:rsidR="003C3BCD">
        <w:rPr>
          <w:rFonts w:ascii="Times New Roman" w:hAnsi="Times New Roman"/>
          <w:sz w:val="28"/>
          <w:szCs w:val="28"/>
        </w:rPr>
        <w:t>аздничным) рабочий день»;</w:t>
      </w:r>
    </w:p>
    <w:p w:rsidR="00432E90" w:rsidRDefault="003C3BCD" w:rsidP="00F9046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432E90">
        <w:rPr>
          <w:bCs/>
          <w:sz w:val="28"/>
          <w:szCs w:val="28"/>
        </w:rPr>
        <w:t xml:space="preserve"> разделе 5:</w:t>
      </w:r>
    </w:p>
    <w:p w:rsidR="006A324D" w:rsidRDefault="006A324D" w:rsidP="00F9046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подпункте 5.2 после слов «Российской Федерации,» дополнить словами «законами и иными»;</w:t>
      </w:r>
    </w:p>
    <w:p w:rsidR="00C21C14" w:rsidRDefault="00C21C14" w:rsidP="00F90462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</w:t>
      </w:r>
      <w:r w:rsidR="006A324D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5.2</w:t>
      </w:r>
      <w:r w:rsidR="001574E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дополнить подпунктами </w:t>
      </w:r>
      <w:r w:rsidR="002D67A7">
        <w:rPr>
          <w:bCs/>
          <w:sz w:val="28"/>
          <w:szCs w:val="28"/>
        </w:rPr>
        <w:t>8 и 9</w:t>
      </w:r>
      <w:r>
        <w:rPr>
          <w:bCs/>
          <w:sz w:val="28"/>
          <w:szCs w:val="28"/>
        </w:rPr>
        <w:t xml:space="preserve"> следующего содержания:</w:t>
      </w:r>
    </w:p>
    <w:p w:rsidR="002D67A7" w:rsidRPr="002D67A7" w:rsidRDefault="002D67A7" w:rsidP="00F90462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2D67A7">
        <w:rPr>
          <w:sz w:val="28"/>
          <w:szCs w:val="28"/>
        </w:rPr>
        <w:t>«8) нарушения срока или порядка выдачи документов по результатам предоставления государственной услуги;</w:t>
      </w:r>
    </w:p>
    <w:p w:rsidR="002D67A7" w:rsidRDefault="002D67A7" w:rsidP="00F90462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2D67A7">
        <w:rPr>
          <w:sz w:val="28"/>
          <w:szCs w:val="28"/>
        </w:rPr>
        <w:t>9) приостановления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</w:t>
      </w:r>
      <w:r w:rsidR="00432E90">
        <w:rPr>
          <w:sz w:val="28"/>
          <w:szCs w:val="28"/>
        </w:rPr>
        <w:t>убъектов Российской Федерации.»;</w:t>
      </w:r>
    </w:p>
    <w:p w:rsidR="006A324D" w:rsidRPr="006A324D" w:rsidRDefault="006A324D" w:rsidP="006A324D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6A324D">
        <w:rPr>
          <w:sz w:val="28"/>
          <w:szCs w:val="28"/>
        </w:rPr>
        <w:t>в абзаце втором пункта 5.3 после слова «Жалоба» дополнить словами «на решения и действия (бездействие) Министерства, должностного лица Министерства, государственного служащего, Министра экономики Республики Татарстан»;</w:t>
      </w:r>
    </w:p>
    <w:p w:rsidR="00432E90" w:rsidRDefault="00432E90" w:rsidP="00F90462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абзацы первый – третий пункта 5.8 изложить в следующей редакции:</w:t>
      </w:r>
    </w:p>
    <w:p w:rsidR="00432E90" w:rsidRDefault="00432E90" w:rsidP="00F90462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AF4C7B">
        <w:rPr>
          <w:rFonts w:ascii="Times New Roman" w:hAnsi="Times New Roman"/>
          <w:sz w:val="28"/>
          <w:szCs w:val="28"/>
        </w:rPr>
        <w:t>«5.</w:t>
      </w:r>
      <w:r>
        <w:rPr>
          <w:rFonts w:ascii="Times New Roman" w:hAnsi="Times New Roman"/>
          <w:sz w:val="28"/>
          <w:szCs w:val="28"/>
        </w:rPr>
        <w:t xml:space="preserve">8. </w:t>
      </w:r>
      <w:r w:rsidRPr="00AF4C7B">
        <w:rPr>
          <w:rFonts w:ascii="Times New Roman" w:hAnsi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432E90" w:rsidRDefault="00432E90" w:rsidP="00F90462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AF4C7B">
        <w:rPr>
          <w:rFonts w:ascii="Times New Roman" w:hAnsi="Times New Roman"/>
          <w:sz w:val="28"/>
          <w:szCs w:val="28"/>
        </w:rPr>
        <w:lastRenderedPageBreak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432E90" w:rsidRDefault="00432E90" w:rsidP="00F90462">
      <w:pPr>
        <w:pStyle w:val="ConsPlusNonformat"/>
        <w:ind w:firstLine="709"/>
        <w:jc w:val="both"/>
        <w:rPr>
          <w:sz w:val="28"/>
          <w:szCs w:val="28"/>
        </w:rPr>
      </w:pPr>
      <w:r w:rsidRPr="00AF4C7B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  <w:r w:rsidR="003C3BCD">
        <w:rPr>
          <w:rFonts w:ascii="Times New Roman" w:hAnsi="Times New Roman"/>
          <w:sz w:val="28"/>
          <w:szCs w:val="28"/>
        </w:rPr>
        <w:t>»;</w:t>
      </w:r>
    </w:p>
    <w:p w:rsidR="006A324D" w:rsidRDefault="006A324D" w:rsidP="00F90462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5.9 изложить в следующей редакции «</w:t>
      </w:r>
      <w:r w:rsidRPr="0046190E">
        <w:rPr>
          <w:sz w:val="28"/>
          <w:szCs w:val="28"/>
        </w:rPr>
        <w:t xml:space="preserve"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</w:t>
      </w:r>
      <w:r w:rsidRPr="006A324D">
        <w:rPr>
          <w:sz w:val="28"/>
          <w:szCs w:val="28"/>
        </w:rPr>
        <w:t>работник, наделенные</w:t>
      </w:r>
      <w:r w:rsidRPr="005F0EE6">
        <w:rPr>
          <w:sz w:val="28"/>
          <w:szCs w:val="28"/>
        </w:rPr>
        <w:t xml:space="preserve"> </w:t>
      </w:r>
      <w:r w:rsidRPr="0046190E">
        <w:rPr>
          <w:sz w:val="28"/>
          <w:szCs w:val="28"/>
        </w:rPr>
        <w:t>полномочиями по рассмотрению жалоб, незамедлительно направля</w:t>
      </w:r>
      <w:r>
        <w:rPr>
          <w:sz w:val="28"/>
          <w:szCs w:val="28"/>
        </w:rPr>
        <w:t>ю</w:t>
      </w:r>
      <w:r w:rsidRPr="0046190E">
        <w:rPr>
          <w:sz w:val="28"/>
          <w:szCs w:val="28"/>
        </w:rPr>
        <w:t>т имеющиеся материалы в органы прокуратуры.</w:t>
      </w:r>
      <w:r>
        <w:rPr>
          <w:sz w:val="28"/>
          <w:szCs w:val="28"/>
        </w:rPr>
        <w:t>»;</w:t>
      </w:r>
    </w:p>
    <w:p w:rsidR="001574ED" w:rsidRDefault="001574ED" w:rsidP="00F90462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(справочное) </w:t>
      </w:r>
      <w:r w:rsidRPr="0046190E">
        <w:rPr>
          <w:sz w:val="28"/>
          <w:szCs w:val="28"/>
        </w:rPr>
        <w:t xml:space="preserve">к Административному регламенту </w:t>
      </w:r>
      <w:r w:rsidRPr="0046190E">
        <w:rPr>
          <w:sz w:val="28"/>
        </w:rPr>
        <w:t xml:space="preserve">предоставления государственной услуги </w:t>
      </w:r>
      <w:r w:rsidRPr="0046190E">
        <w:rPr>
          <w:sz w:val="28"/>
          <w:szCs w:val="28"/>
        </w:rPr>
        <w:t>по заключению договора о реализации инвестиционного проекта</w:t>
      </w:r>
      <w:r>
        <w:rPr>
          <w:sz w:val="28"/>
          <w:szCs w:val="28"/>
        </w:rPr>
        <w:t xml:space="preserve"> изложи</w:t>
      </w:r>
      <w:r w:rsidR="006A324D">
        <w:rPr>
          <w:sz w:val="28"/>
          <w:szCs w:val="28"/>
        </w:rPr>
        <w:t>ть в новой редакции согласно приложению 1 к настоящему приказу;</w:t>
      </w:r>
    </w:p>
    <w:p w:rsidR="006A324D" w:rsidRPr="006A324D" w:rsidRDefault="006A324D" w:rsidP="006A324D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новым приложением №5 </w:t>
      </w:r>
      <w:r w:rsidRPr="006A324D">
        <w:rPr>
          <w:sz w:val="28"/>
          <w:szCs w:val="28"/>
        </w:rPr>
        <w:t>к Административному регламенту предоставления государственной услуги по заключению договора о реализации инвестиционного проекта</w:t>
      </w:r>
      <w:r>
        <w:rPr>
          <w:sz w:val="28"/>
          <w:szCs w:val="28"/>
        </w:rPr>
        <w:t xml:space="preserve"> согласно приложению 2 к настоящему приказу.</w:t>
      </w:r>
    </w:p>
    <w:p w:rsidR="006A324D" w:rsidRPr="006A324D" w:rsidRDefault="006A324D" w:rsidP="006A324D">
      <w:pPr>
        <w:pStyle w:val="12"/>
        <w:suppressAutoHyphens/>
        <w:spacing w:before="0" w:after="0"/>
        <w:jc w:val="both"/>
        <w:rPr>
          <w:sz w:val="28"/>
          <w:szCs w:val="28"/>
        </w:rPr>
      </w:pPr>
    </w:p>
    <w:p w:rsidR="001574ED" w:rsidRDefault="001574E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C3BCD" w:rsidRDefault="003C3BCD" w:rsidP="003C3BCD">
      <w:pPr>
        <w:ind w:left="5280"/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Приложение</w:t>
      </w:r>
      <w:r w:rsidR="00B80E59">
        <w:rPr>
          <w:spacing w:val="-6"/>
          <w:sz w:val="28"/>
          <w:szCs w:val="28"/>
        </w:rPr>
        <w:t xml:space="preserve"> 1</w:t>
      </w:r>
    </w:p>
    <w:p w:rsidR="003C3BCD" w:rsidRDefault="003C3BCD" w:rsidP="001574ED">
      <w:pPr>
        <w:ind w:left="5280"/>
        <w:rPr>
          <w:spacing w:val="-6"/>
          <w:sz w:val="28"/>
          <w:szCs w:val="28"/>
        </w:rPr>
      </w:pPr>
    </w:p>
    <w:p w:rsidR="001574ED" w:rsidRPr="0046190E" w:rsidRDefault="001574ED" w:rsidP="001574ED">
      <w:pPr>
        <w:ind w:left="5280"/>
        <w:rPr>
          <w:spacing w:val="-6"/>
          <w:sz w:val="28"/>
          <w:szCs w:val="28"/>
        </w:rPr>
      </w:pPr>
      <w:r w:rsidRPr="0046190E">
        <w:rPr>
          <w:spacing w:val="-6"/>
          <w:sz w:val="28"/>
          <w:szCs w:val="28"/>
        </w:rPr>
        <w:t xml:space="preserve">Приложение </w:t>
      </w:r>
    </w:p>
    <w:p w:rsidR="001574ED" w:rsidRPr="0046190E" w:rsidRDefault="001574ED" w:rsidP="001574ED">
      <w:pPr>
        <w:ind w:left="5280"/>
        <w:rPr>
          <w:spacing w:val="-6"/>
          <w:sz w:val="28"/>
          <w:szCs w:val="28"/>
        </w:rPr>
      </w:pPr>
      <w:r w:rsidRPr="0046190E">
        <w:rPr>
          <w:spacing w:val="-6"/>
          <w:sz w:val="28"/>
          <w:szCs w:val="28"/>
        </w:rPr>
        <w:t>(справочное)</w:t>
      </w:r>
    </w:p>
    <w:p w:rsidR="001574ED" w:rsidRPr="0046190E" w:rsidRDefault="001574ED" w:rsidP="001574ED">
      <w:pPr>
        <w:ind w:left="5280"/>
        <w:rPr>
          <w:sz w:val="27"/>
        </w:rPr>
      </w:pPr>
      <w:r w:rsidRPr="0046190E">
        <w:rPr>
          <w:sz w:val="28"/>
          <w:szCs w:val="28"/>
        </w:rPr>
        <w:t xml:space="preserve">к Административному регламенту </w:t>
      </w:r>
      <w:r w:rsidRPr="0046190E">
        <w:rPr>
          <w:sz w:val="28"/>
        </w:rPr>
        <w:t xml:space="preserve">предоставления государственной услуги </w:t>
      </w:r>
      <w:r w:rsidRPr="0046190E">
        <w:rPr>
          <w:sz w:val="28"/>
          <w:szCs w:val="28"/>
        </w:rPr>
        <w:t>по заключению договора о реализации инвестиционного проекта</w:t>
      </w:r>
    </w:p>
    <w:p w:rsidR="001574ED" w:rsidRPr="0046190E" w:rsidRDefault="001574ED" w:rsidP="001574ED">
      <w:pPr>
        <w:ind w:left="4140"/>
        <w:rPr>
          <w:sz w:val="28"/>
          <w:szCs w:val="28"/>
        </w:rPr>
      </w:pPr>
    </w:p>
    <w:p w:rsidR="001574ED" w:rsidRPr="0046190E" w:rsidRDefault="001574ED" w:rsidP="001574ED">
      <w:pPr>
        <w:ind w:left="4140"/>
        <w:rPr>
          <w:sz w:val="28"/>
          <w:szCs w:val="28"/>
        </w:rPr>
      </w:pPr>
    </w:p>
    <w:p w:rsidR="001574ED" w:rsidRPr="0046190E" w:rsidRDefault="001574ED" w:rsidP="001574ED">
      <w:pPr>
        <w:jc w:val="center"/>
        <w:rPr>
          <w:b/>
          <w:sz w:val="28"/>
          <w:szCs w:val="28"/>
        </w:rPr>
      </w:pPr>
      <w:r w:rsidRPr="0046190E">
        <w:rPr>
          <w:b/>
          <w:sz w:val="28"/>
          <w:szCs w:val="28"/>
        </w:rPr>
        <w:t>Реквизиты органов и должностных лиц, ответственных за предоставление государственной услуги по заключению договора о реализации инвестиционного проекта и осуществляющих контроль ее предоставления</w:t>
      </w:r>
    </w:p>
    <w:p w:rsidR="001574ED" w:rsidRPr="0046190E" w:rsidRDefault="001574ED" w:rsidP="001574ED">
      <w:pPr>
        <w:ind w:firstLine="709"/>
        <w:jc w:val="both"/>
        <w:rPr>
          <w:sz w:val="28"/>
          <w:szCs w:val="28"/>
        </w:rPr>
      </w:pPr>
    </w:p>
    <w:p w:rsidR="001574ED" w:rsidRPr="001574ED" w:rsidRDefault="001574ED" w:rsidP="001574ED">
      <w:pPr>
        <w:pStyle w:val="9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1574ED">
        <w:rPr>
          <w:rFonts w:ascii="Times New Roman" w:hAnsi="Times New Roman" w:cs="Times New Roman"/>
          <w:i w:val="0"/>
          <w:sz w:val="28"/>
          <w:szCs w:val="28"/>
        </w:rPr>
        <w:t>Министерство экономики Республики Татарстан</w:t>
      </w:r>
    </w:p>
    <w:p w:rsidR="001574ED" w:rsidRPr="0046190E" w:rsidRDefault="001574ED" w:rsidP="001574ED">
      <w:pPr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829"/>
        <w:gridCol w:w="3522"/>
      </w:tblGrid>
      <w:tr w:rsidR="001574ED" w:rsidRPr="0046190E" w:rsidTr="00D72E7C">
        <w:trPr>
          <w:trHeight w:val="488"/>
        </w:trPr>
        <w:tc>
          <w:tcPr>
            <w:tcW w:w="4786" w:type="dxa"/>
          </w:tcPr>
          <w:p w:rsidR="001574ED" w:rsidRPr="0046190E" w:rsidRDefault="001574ED" w:rsidP="00D72E7C">
            <w:pPr>
              <w:suppressAutoHyphens/>
              <w:jc w:val="center"/>
              <w:rPr>
                <w:sz w:val="28"/>
                <w:szCs w:val="28"/>
              </w:rPr>
            </w:pPr>
            <w:r w:rsidRPr="0046190E">
              <w:rPr>
                <w:sz w:val="28"/>
                <w:szCs w:val="28"/>
              </w:rPr>
              <w:t>Должность</w:t>
            </w:r>
          </w:p>
        </w:tc>
        <w:tc>
          <w:tcPr>
            <w:tcW w:w="1829" w:type="dxa"/>
          </w:tcPr>
          <w:p w:rsidR="001574ED" w:rsidRPr="0046190E" w:rsidRDefault="001574ED" w:rsidP="00D72E7C">
            <w:pPr>
              <w:suppressAutoHyphens/>
              <w:jc w:val="center"/>
              <w:rPr>
                <w:sz w:val="28"/>
                <w:szCs w:val="28"/>
              </w:rPr>
            </w:pPr>
            <w:r w:rsidRPr="0046190E">
              <w:rPr>
                <w:sz w:val="28"/>
                <w:szCs w:val="28"/>
              </w:rPr>
              <w:t>Телефон</w:t>
            </w:r>
          </w:p>
        </w:tc>
        <w:tc>
          <w:tcPr>
            <w:tcW w:w="3522" w:type="dxa"/>
          </w:tcPr>
          <w:p w:rsidR="001574ED" w:rsidRPr="0046190E" w:rsidRDefault="001574ED" w:rsidP="00D72E7C">
            <w:pPr>
              <w:suppressAutoHyphens/>
              <w:jc w:val="center"/>
              <w:rPr>
                <w:sz w:val="28"/>
                <w:szCs w:val="28"/>
              </w:rPr>
            </w:pPr>
            <w:r w:rsidRPr="0046190E">
              <w:rPr>
                <w:sz w:val="28"/>
                <w:szCs w:val="28"/>
              </w:rPr>
              <w:t>Электронный адрес</w:t>
            </w:r>
          </w:p>
        </w:tc>
      </w:tr>
      <w:tr w:rsidR="001574ED" w:rsidRPr="0046190E" w:rsidTr="00D72E7C">
        <w:tc>
          <w:tcPr>
            <w:tcW w:w="4786" w:type="dxa"/>
          </w:tcPr>
          <w:p w:rsidR="001574ED" w:rsidRPr="0046190E" w:rsidRDefault="001574ED" w:rsidP="00D72E7C">
            <w:pPr>
              <w:suppressAutoHyphens/>
              <w:rPr>
                <w:sz w:val="28"/>
                <w:szCs w:val="28"/>
              </w:rPr>
            </w:pPr>
            <w:r w:rsidRPr="0046190E">
              <w:rPr>
                <w:sz w:val="28"/>
                <w:szCs w:val="28"/>
              </w:rPr>
              <w:t>Министр</w:t>
            </w:r>
          </w:p>
          <w:p w:rsidR="001574ED" w:rsidRPr="0046190E" w:rsidRDefault="001574ED" w:rsidP="00D72E7C">
            <w:pPr>
              <w:pStyle w:val="ad"/>
              <w:widowControl/>
              <w:suppressAutoHyphens/>
              <w:rPr>
                <w:bCs/>
                <w:snapToGrid/>
                <w:szCs w:val="28"/>
              </w:rPr>
            </w:pPr>
            <w:r>
              <w:rPr>
                <w:bCs/>
                <w:snapToGrid/>
                <w:szCs w:val="28"/>
              </w:rPr>
              <w:t>Абдулганиев Фарид Султанович</w:t>
            </w:r>
          </w:p>
        </w:tc>
        <w:tc>
          <w:tcPr>
            <w:tcW w:w="1829" w:type="dxa"/>
          </w:tcPr>
          <w:p w:rsidR="001574ED" w:rsidRPr="0046190E" w:rsidRDefault="001574ED" w:rsidP="00D72E7C">
            <w:pPr>
              <w:suppressAutoHyphens/>
              <w:jc w:val="center"/>
              <w:rPr>
                <w:sz w:val="28"/>
                <w:szCs w:val="28"/>
              </w:rPr>
            </w:pPr>
            <w:r w:rsidRPr="0046190E">
              <w:rPr>
                <w:sz w:val="28"/>
                <w:szCs w:val="28"/>
              </w:rPr>
              <w:t>524-91-11</w:t>
            </w:r>
          </w:p>
        </w:tc>
        <w:tc>
          <w:tcPr>
            <w:tcW w:w="3522" w:type="dxa"/>
          </w:tcPr>
          <w:p w:rsidR="001574ED" w:rsidRPr="00652E50" w:rsidRDefault="00652E50" w:rsidP="00D72E7C">
            <w:pPr>
              <w:suppressAutoHyphens/>
              <w:jc w:val="center"/>
              <w:rPr>
                <w:sz w:val="28"/>
                <w:szCs w:val="28"/>
              </w:rPr>
            </w:pPr>
            <w:r w:rsidRPr="00652E50">
              <w:rPr>
                <w:sz w:val="28"/>
                <w:szCs w:val="28"/>
                <w:shd w:val="clear" w:color="auto" w:fill="FFFFFF"/>
              </w:rPr>
              <w:t>me.rt@tatar.ru</w:t>
            </w:r>
          </w:p>
        </w:tc>
      </w:tr>
      <w:tr w:rsidR="001574ED" w:rsidRPr="0046190E" w:rsidTr="00D72E7C">
        <w:tc>
          <w:tcPr>
            <w:tcW w:w="4786" w:type="dxa"/>
          </w:tcPr>
          <w:p w:rsidR="001574ED" w:rsidRPr="0046190E" w:rsidRDefault="001574ED" w:rsidP="00D72E7C">
            <w:pPr>
              <w:suppressAutoHyphens/>
              <w:rPr>
                <w:sz w:val="28"/>
                <w:szCs w:val="28"/>
              </w:rPr>
            </w:pPr>
            <w:r w:rsidRPr="0046190E">
              <w:rPr>
                <w:sz w:val="28"/>
                <w:szCs w:val="28"/>
              </w:rPr>
              <w:t>Заместитель министра</w:t>
            </w:r>
          </w:p>
          <w:p w:rsidR="001574ED" w:rsidRPr="0046190E" w:rsidRDefault="001574ED" w:rsidP="00D72E7C">
            <w:pPr>
              <w:suppressAutoHyphens/>
              <w:rPr>
                <w:sz w:val="28"/>
                <w:szCs w:val="28"/>
              </w:rPr>
            </w:pPr>
            <w:r w:rsidRPr="0046190E">
              <w:rPr>
                <w:sz w:val="28"/>
                <w:szCs w:val="28"/>
              </w:rPr>
              <w:t>Хазиахметов Булат Зуфарович</w:t>
            </w:r>
          </w:p>
        </w:tc>
        <w:tc>
          <w:tcPr>
            <w:tcW w:w="1829" w:type="dxa"/>
          </w:tcPr>
          <w:p w:rsidR="001574ED" w:rsidRPr="0046190E" w:rsidRDefault="001574ED" w:rsidP="00D72E7C">
            <w:pPr>
              <w:suppressAutoHyphens/>
              <w:jc w:val="center"/>
              <w:rPr>
                <w:sz w:val="28"/>
                <w:szCs w:val="28"/>
              </w:rPr>
            </w:pPr>
            <w:r w:rsidRPr="0046190E">
              <w:rPr>
                <w:sz w:val="28"/>
                <w:szCs w:val="28"/>
              </w:rPr>
              <w:t>524-91-03</w:t>
            </w:r>
          </w:p>
        </w:tc>
        <w:tc>
          <w:tcPr>
            <w:tcW w:w="3522" w:type="dxa"/>
          </w:tcPr>
          <w:p w:rsidR="001574ED" w:rsidRPr="00810BE3" w:rsidRDefault="001574ED" w:rsidP="00D72E7C">
            <w:pPr>
              <w:suppressAutoHyphens/>
              <w:jc w:val="center"/>
              <w:rPr>
                <w:sz w:val="28"/>
                <w:szCs w:val="28"/>
                <w:u w:val="single"/>
              </w:rPr>
            </w:pPr>
            <w:r w:rsidRPr="00810BE3">
              <w:rPr>
                <w:sz w:val="28"/>
                <w:szCs w:val="28"/>
                <w:u w:val="single"/>
              </w:rPr>
              <w:t>Bulat.Haziahmetov@tatar.ru</w:t>
            </w:r>
          </w:p>
          <w:p w:rsidR="001574ED" w:rsidRPr="0046190E" w:rsidRDefault="001574ED" w:rsidP="00D72E7C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1574ED" w:rsidRPr="0046190E" w:rsidTr="00D72E7C">
        <w:tc>
          <w:tcPr>
            <w:tcW w:w="4786" w:type="dxa"/>
          </w:tcPr>
          <w:p w:rsidR="001574ED" w:rsidRPr="0046190E" w:rsidRDefault="001574ED" w:rsidP="00D72E7C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46190E">
              <w:rPr>
                <w:rFonts w:ascii="Times New Roman" w:hAnsi="Times New Roman"/>
                <w:sz w:val="28"/>
                <w:szCs w:val="28"/>
              </w:rPr>
              <w:t>Начальник отдела экономического анализа и проектного управления</w:t>
            </w:r>
          </w:p>
          <w:p w:rsidR="001574ED" w:rsidRPr="0046190E" w:rsidRDefault="001574ED" w:rsidP="00D72E7C">
            <w:pPr>
              <w:pStyle w:val="ConsPlusCell"/>
              <w:widowControl/>
              <w:rPr>
                <w:sz w:val="28"/>
                <w:szCs w:val="28"/>
              </w:rPr>
            </w:pPr>
            <w:r w:rsidRPr="0046190E">
              <w:rPr>
                <w:rFonts w:ascii="Times New Roman" w:hAnsi="Times New Roman"/>
                <w:sz w:val="28"/>
                <w:szCs w:val="28"/>
              </w:rPr>
              <w:t>Миннуллин Юлай Римович</w:t>
            </w:r>
          </w:p>
        </w:tc>
        <w:tc>
          <w:tcPr>
            <w:tcW w:w="1829" w:type="dxa"/>
          </w:tcPr>
          <w:p w:rsidR="001574ED" w:rsidRPr="0046190E" w:rsidRDefault="001574ED" w:rsidP="00D72E7C">
            <w:pPr>
              <w:suppressAutoHyphens/>
              <w:jc w:val="center"/>
              <w:rPr>
                <w:sz w:val="28"/>
                <w:szCs w:val="28"/>
              </w:rPr>
            </w:pPr>
            <w:r w:rsidRPr="0046190E">
              <w:rPr>
                <w:sz w:val="28"/>
                <w:szCs w:val="28"/>
              </w:rPr>
              <w:t>524-91-34</w:t>
            </w:r>
          </w:p>
        </w:tc>
        <w:tc>
          <w:tcPr>
            <w:tcW w:w="3522" w:type="dxa"/>
          </w:tcPr>
          <w:p w:rsidR="001574ED" w:rsidRPr="0046190E" w:rsidRDefault="001574ED" w:rsidP="00D72E7C">
            <w:pPr>
              <w:suppressAutoHyphens/>
              <w:jc w:val="center"/>
              <w:rPr>
                <w:sz w:val="28"/>
                <w:szCs w:val="28"/>
                <w:u w:val="single"/>
                <w:lang w:val="en-US"/>
              </w:rPr>
            </w:pPr>
            <w:r w:rsidRPr="0046190E">
              <w:rPr>
                <w:sz w:val="28"/>
                <w:szCs w:val="28"/>
                <w:u w:val="single"/>
                <w:lang w:val="en-US"/>
              </w:rPr>
              <w:t>Yulay.Minnullin</w:t>
            </w:r>
            <w:r w:rsidRPr="0046190E">
              <w:rPr>
                <w:sz w:val="28"/>
                <w:szCs w:val="28"/>
                <w:u w:val="single"/>
              </w:rPr>
              <w:t>@tatar.ru</w:t>
            </w:r>
          </w:p>
        </w:tc>
      </w:tr>
      <w:tr w:rsidR="003C3BCD" w:rsidRPr="003C3BCD" w:rsidTr="00D72E7C">
        <w:tc>
          <w:tcPr>
            <w:tcW w:w="4786" w:type="dxa"/>
          </w:tcPr>
          <w:p w:rsidR="001574ED" w:rsidRPr="003C3BCD" w:rsidRDefault="001574ED" w:rsidP="00D72E7C">
            <w:pPr>
              <w:suppressAutoHyphens/>
              <w:rPr>
                <w:sz w:val="28"/>
                <w:szCs w:val="28"/>
              </w:rPr>
            </w:pPr>
            <w:r w:rsidRPr="003C3BCD">
              <w:rPr>
                <w:sz w:val="28"/>
                <w:szCs w:val="28"/>
              </w:rPr>
              <w:t xml:space="preserve">Специалист отдела </w:t>
            </w:r>
          </w:p>
          <w:p w:rsidR="001574ED" w:rsidRPr="003C3BCD" w:rsidRDefault="001574ED" w:rsidP="00D72E7C">
            <w:pPr>
              <w:suppressAutoHyphens/>
              <w:rPr>
                <w:sz w:val="28"/>
                <w:szCs w:val="28"/>
              </w:rPr>
            </w:pPr>
            <w:r w:rsidRPr="003C3BCD">
              <w:rPr>
                <w:sz w:val="28"/>
                <w:szCs w:val="28"/>
              </w:rPr>
              <w:t>Ибрагимова Гузель Рафгатовна</w:t>
            </w:r>
          </w:p>
        </w:tc>
        <w:tc>
          <w:tcPr>
            <w:tcW w:w="1829" w:type="dxa"/>
          </w:tcPr>
          <w:p w:rsidR="001574ED" w:rsidRPr="003C3BCD" w:rsidRDefault="001574ED" w:rsidP="000F71C6">
            <w:pPr>
              <w:suppressAutoHyphens/>
              <w:jc w:val="center"/>
              <w:rPr>
                <w:sz w:val="28"/>
                <w:szCs w:val="28"/>
              </w:rPr>
            </w:pPr>
            <w:r w:rsidRPr="003C3BCD">
              <w:rPr>
                <w:sz w:val="28"/>
                <w:szCs w:val="28"/>
              </w:rPr>
              <w:t>524-9</w:t>
            </w:r>
            <w:r w:rsidR="000F71C6" w:rsidRPr="003C3BCD">
              <w:rPr>
                <w:sz w:val="28"/>
                <w:szCs w:val="28"/>
              </w:rPr>
              <w:t>0</w:t>
            </w:r>
            <w:r w:rsidRPr="003C3BCD">
              <w:rPr>
                <w:sz w:val="28"/>
                <w:szCs w:val="28"/>
              </w:rPr>
              <w:t>-</w:t>
            </w:r>
            <w:r w:rsidR="000F71C6" w:rsidRPr="003C3BCD">
              <w:rPr>
                <w:sz w:val="28"/>
                <w:szCs w:val="28"/>
              </w:rPr>
              <w:t>24</w:t>
            </w:r>
          </w:p>
        </w:tc>
        <w:tc>
          <w:tcPr>
            <w:tcW w:w="3522" w:type="dxa"/>
          </w:tcPr>
          <w:p w:rsidR="001574ED" w:rsidRPr="003C3BCD" w:rsidRDefault="0037170B" w:rsidP="00D72E7C">
            <w:pPr>
              <w:suppressAutoHyphens/>
              <w:jc w:val="center"/>
              <w:rPr>
                <w:sz w:val="28"/>
                <w:szCs w:val="28"/>
              </w:rPr>
            </w:pPr>
            <w:hyperlink r:id="rId8" w:history="1">
              <w:r w:rsidR="001574ED" w:rsidRPr="003C3BCD">
                <w:rPr>
                  <w:rStyle w:val="a8"/>
                  <w:color w:val="auto"/>
                  <w:sz w:val="28"/>
                  <w:szCs w:val="28"/>
                </w:rPr>
                <w:t>Guzel.Ibragimova@tatar.ru</w:t>
              </w:r>
            </w:hyperlink>
          </w:p>
        </w:tc>
      </w:tr>
      <w:tr w:rsidR="001574ED" w:rsidRPr="003C3BCD" w:rsidTr="00D72E7C">
        <w:trPr>
          <w:trHeight w:val="556"/>
        </w:trPr>
        <w:tc>
          <w:tcPr>
            <w:tcW w:w="4786" w:type="dxa"/>
          </w:tcPr>
          <w:p w:rsidR="001574ED" w:rsidRPr="003C3BCD" w:rsidRDefault="001574ED" w:rsidP="00D72E7C">
            <w:pPr>
              <w:suppressAutoHyphens/>
              <w:rPr>
                <w:sz w:val="28"/>
                <w:szCs w:val="28"/>
                <w:lang w:val="en-US"/>
              </w:rPr>
            </w:pPr>
            <w:r w:rsidRPr="003C3BCD">
              <w:rPr>
                <w:sz w:val="28"/>
                <w:szCs w:val="28"/>
              </w:rPr>
              <w:t>Специалист отдела делопроизводства</w:t>
            </w:r>
          </w:p>
        </w:tc>
        <w:tc>
          <w:tcPr>
            <w:tcW w:w="1829" w:type="dxa"/>
          </w:tcPr>
          <w:p w:rsidR="001574ED" w:rsidRPr="003C3BCD" w:rsidRDefault="001574ED" w:rsidP="00D72E7C">
            <w:pPr>
              <w:suppressAutoHyphens/>
              <w:jc w:val="center"/>
              <w:rPr>
                <w:sz w:val="28"/>
                <w:szCs w:val="28"/>
              </w:rPr>
            </w:pPr>
            <w:r w:rsidRPr="003C3BCD">
              <w:rPr>
                <w:sz w:val="28"/>
                <w:szCs w:val="28"/>
                <w:lang w:val="en-US"/>
              </w:rPr>
              <w:t>264-47-41</w:t>
            </w:r>
          </w:p>
        </w:tc>
        <w:tc>
          <w:tcPr>
            <w:tcW w:w="3522" w:type="dxa"/>
          </w:tcPr>
          <w:p w:rsidR="001574ED" w:rsidRPr="003C3BCD" w:rsidRDefault="001574ED" w:rsidP="00D72E7C">
            <w:pPr>
              <w:suppressAutoHyphens/>
              <w:jc w:val="center"/>
              <w:rPr>
                <w:sz w:val="28"/>
                <w:szCs w:val="28"/>
                <w:u w:val="single"/>
              </w:rPr>
            </w:pPr>
            <w:r w:rsidRPr="003C3BCD">
              <w:rPr>
                <w:sz w:val="28"/>
                <w:szCs w:val="28"/>
                <w:u w:val="single"/>
              </w:rPr>
              <w:t>Zulfira.Hamidullina@tatar.ru</w:t>
            </w:r>
          </w:p>
        </w:tc>
      </w:tr>
    </w:tbl>
    <w:p w:rsidR="001574ED" w:rsidRPr="003C3BCD" w:rsidRDefault="001574ED" w:rsidP="001574ED">
      <w:pPr>
        <w:suppressAutoHyphens/>
        <w:ind w:firstLine="709"/>
        <w:rPr>
          <w:sz w:val="28"/>
          <w:szCs w:val="28"/>
        </w:rPr>
      </w:pPr>
    </w:p>
    <w:p w:rsidR="001574ED" w:rsidRPr="003C3BCD" w:rsidRDefault="001574ED" w:rsidP="001574ED">
      <w:pPr>
        <w:suppressAutoHyphens/>
        <w:ind w:firstLine="709"/>
        <w:rPr>
          <w:sz w:val="28"/>
          <w:szCs w:val="28"/>
        </w:rPr>
      </w:pPr>
    </w:p>
    <w:p w:rsidR="001574ED" w:rsidRPr="003C3BCD" w:rsidRDefault="001574ED" w:rsidP="001574ED">
      <w:pPr>
        <w:suppressAutoHyphens/>
        <w:ind w:firstLine="709"/>
        <w:jc w:val="center"/>
        <w:rPr>
          <w:sz w:val="28"/>
          <w:szCs w:val="28"/>
        </w:rPr>
      </w:pPr>
      <w:r w:rsidRPr="003C3BCD">
        <w:rPr>
          <w:sz w:val="28"/>
          <w:szCs w:val="28"/>
        </w:rPr>
        <w:t>Аппарат Кабинета Министров Республики Татарстан</w:t>
      </w:r>
    </w:p>
    <w:p w:rsidR="001574ED" w:rsidRPr="003C3BCD" w:rsidRDefault="001574ED" w:rsidP="001574ED">
      <w:pPr>
        <w:suppressAutoHyphens/>
        <w:ind w:firstLine="709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559"/>
        <w:gridCol w:w="3650"/>
      </w:tblGrid>
      <w:tr w:rsidR="003C3BCD" w:rsidRPr="003C3BCD" w:rsidTr="00D72E7C">
        <w:trPr>
          <w:trHeight w:val="488"/>
        </w:trPr>
        <w:tc>
          <w:tcPr>
            <w:tcW w:w="4928" w:type="dxa"/>
          </w:tcPr>
          <w:p w:rsidR="001574ED" w:rsidRPr="003C3BCD" w:rsidRDefault="001574ED" w:rsidP="00D72E7C">
            <w:pPr>
              <w:suppressAutoHyphens/>
              <w:jc w:val="center"/>
              <w:rPr>
                <w:sz w:val="28"/>
                <w:szCs w:val="28"/>
              </w:rPr>
            </w:pPr>
            <w:r w:rsidRPr="003C3BCD">
              <w:rPr>
                <w:sz w:val="28"/>
                <w:szCs w:val="28"/>
              </w:rPr>
              <w:t>Должность</w:t>
            </w:r>
          </w:p>
        </w:tc>
        <w:tc>
          <w:tcPr>
            <w:tcW w:w="1559" w:type="dxa"/>
          </w:tcPr>
          <w:p w:rsidR="001574ED" w:rsidRPr="003C3BCD" w:rsidRDefault="001574ED" w:rsidP="00D72E7C">
            <w:pPr>
              <w:suppressAutoHyphens/>
              <w:jc w:val="center"/>
              <w:rPr>
                <w:sz w:val="28"/>
                <w:szCs w:val="28"/>
              </w:rPr>
            </w:pPr>
            <w:r w:rsidRPr="003C3BCD">
              <w:rPr>
                <w:sz w:val="28"/>
                <w:szCs w:val="28"/>
              </w:rPr>
              <w:t>Телефон</w:t>
            </w:r>
          </w:p>
        </w:tc>
        <w:tc>
          <w:tcPr>
            <w:tcW w:w="3650" w:type="dxa"/>
          </w:tcPr>
          <w:p w:rsidR="001574ED" w:rsidRPr="003C3BCD" w:rsidRDefault="001574ED" w:rsidP="00D72E7C">
            <w:pPr>
              <w:suppressAutoHyphens/>
              <w:jc w:val="center"/>
              <w:rPr>
                <w:sz w:val="28"/>
                <w:szCs w:val="28"/>
              </w:rPr>
            </w:pPr>
            <w:r w:rsidRPr="003C3BCD">
              <w:rPr>
                <w:sz w:val="28"/>
                <w:szCs w:val="28"/>
              </w:rPr>
              <w:t>Электронный адрес</w:t>
            </w:r>
          </w:p>
        </w:tc>
      </w:tr>
      <w:tr w:rsidR="003C3BCD" w:rsidRPr="003C3BCD" w:rsidTr="00D72E7C">
        <w:tc>
          <w:tcPr>
            <w:tcW w:w="4928" w:type="dxa"/>
          </w:tcPr>
          <w:p w:rsidR="001574ED" w:rsidRPr="003C3BCD" w:rsidRDefault="001574ED" w:rsidP="00D72E7C">
            <w:pPr>
              <w:suppressAutoHyphens/>
              <w:rPr>
                <w:sz w:val="28"/>
                <w:szCs w:val="28"/>
              </w:rPr>
            </w:pPr>
            <w:r w:rsidRPr="003C3BCD">
              <w:rPr>
                <w:sz w:val="28"/>
                <w:szCs w:val="28"/>
              </w:rPr>
              <w:t>Начальник отдела промышленности</w:t>
            </w:r>
          </w:p>
          <w:p w:rsidR="001574ED" w:rsidRPr="003C3BCD" w:rsidRDefault="001574ED" w:rsidP="00D72E7C">
            <w:pPr>
              <w:rPr>
                <w:sz w:val="28"/>
                <w:szCs w:val="28"/>
              </w:rPr>
            </w:pPr>
            <w:r w:rsidRPr="003C3BCD">
              <w:rPr>
                <w:sz w:val="28"/>
                <w:szCs w:val="28"/>
              </w:rPr>
              <w:t xml:space="preserve">Фасхиев Герман Николаевич </w:t>
            </w:r>
          </w:p>
          <w:p w:rsidR="001574ED" w:rsidRPr="003C3BCD" w:rsidRDefault="001574ED" w:rsidP="00D72E7C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574ED" w:rsidRPr="003C3BCD" w:rsidRDefault="001574ED" w:rsidP="00D72E7C">
            <w:pPr>
              <w:suppressAutoHyphens/>
              <w:jc w:val="center"/>
              <w:rPr>
                <w:sz w:val="28"/>
                <w:szCs w:val="28"/>
              </w:rPr>
            </w:pPr>
            <w:r w:rsidRPr="003C3BCD">
              <w:rPr>
                <w:sz w:val="28"/>
                <w:szCs w:val="28"/>
              </w:rPr>
              <w:t>264-76-74</w:t>
            </w:r>
          </w:p>
        </w:tc>
        <w:tc>
          <w:tcPr>
            <w:tcW w:w="3650" w:type="dxa"/>
          </w:tcPr>
          <w:p w:rsidR="001574ED" w:rsidRPr="003C3BCD" w:rsidRDefault="0037170B" w:rsidP="00D72E7C">
            <w:pPr>
              <w:jc w:val="center"/>
              <w:rPr>
                <w:sz w:val="28"/>
                <w:szCs w:val="28"/>
              </w:rPr>
            </w:pPr>
            <w:hyperlink r:id="rId9" w:history="1">
              <w:r w:rsidR="001574ED" w:rsidRPr="003C3BCD">
                <w:rPr>
                  <w:rStyle w:val="a8"/>
                  <w:color w:val="auto"/>
                  <w:sz w:val="28"/>
                  <w:szCs w:val="28"/>
                </w:rPr>
                <w:t>German.Faskhiev@tatar.ru</w:t>
              </w:r>
            </w:hyperlink>
          </w:p>
          <w:p w:rsidR="001574ED" w:rsidRPr="003C3BCD" w:rsidRDefault="001574ED" w:rsidP="00D72E7C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:rsidR="001574ED" w:rsidRPr="00DE17C9" w:rsidRDefault="001574ED" w:rsidP="001574ED">
      <w:pPr>
        <w:ind w:firstLine="709"/>
        <w:jc w:val="both"/>
      </w:pPr>
    </w:p>
    <w:p w:rsidR="00B80E59" w:rsidRDefault="00B80E5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80E59" w:rsidRDefault="00B80E59" w:rsidP="00B80E59">
      <w:pPr>
        <w:ind w:left="5280"/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 xml:space="preserve">Приложение </w:t>
      </w:r>
      <w:r w:rsidR="00CE2C2D">
        <w:rPr>
          <w:spacing w:val="-6"/>
          <w:sz w:val="28"/>
          <w:szCs w:val="28"/>
        </w:rPr>
        <w:t>2</w:t>
      </w:r>
    </w:p>
    <w:p w:rsidR="00B80E59" w:rsidRDefault="00B80E59" w:rsidP="00B80E59">
      <w:pPr>
        <w:ind w:left="5280"/>
        <w:rPr>
          <w:spacing w:val="-6"/>
          <w:sz w:val="28"/>
          <w:szCs w:val="28"/>
        </w:rPr>
      </w:pPr>
    </w:p>
    <w:p w:rsidR="00B80E59" w:rsidRPr="0046190E" w:rsidRDefault="00B80E59" w:rsidP="00CE2C2D">
      <w:pPr>
        <w:tabs>
          <w:tab w:val="left" w:pos="6237"/>
        </w:tabs>
        <w:ind w:left="6237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«</w:t>
      </w:r>
      <w:r w:rsidRPr="0046190E">
        <w:rPr>
          <w:spacing w:val="-6"/>
          <w:sz w:val="28"/>
          <w:szCs w:val="28"/>
        </w:rPr>
        <w:t xml:space="preserve">Приложение </w:t>
      </w:r>
      <w:r>
        <w:rPr>
          <w:spacing w:val="-6"/>
          <w:sz w:val="28"/>
          <w:szCs w:val="28"/>
        </w:rPr>
        <w:t>№5</w:t>
      </w:r>
    </w:p>
    <w:p w:rsidR="00B80E59" w:rsidRPr="0046190E" w:rsidRDefault="00B80E59" w:rsidP="00CE2C2D">
      <w:pPr>
        <w:tabs>
          <w:tab w:val="left" w:pos="6237"/>
        </w:tabs>
        <w:ind w:left="6237"/>
        <w:rPr>
          <w:sz w:val="27"/>
        </w:rPr>
      </w:pPr>
      <w:r w:rsidRPr="0046190E">
        <w:rPr>
          <w:sz w:val="28"/>
          <w:szCs w:val="28"/>
        </w:rPr>
        <w:t xml:space="preserve">к Административному регламенту </w:t>
      </w:r>
      <w:r w:rsidRPr="0046190E">
        <w:rPr>
          <w:sz w:val="28"/>
        </w:rPr>
        <w:t xml:space="preserve">предоставления государственной услуги </w:t>
      </w:r>
      <w:r w:rsidRPr="0046190E">
        <w:rPr>
          <w:sz w:val="28"/>
          <w:szCs w:val="28"/>
        </w:rPr>
        <w:t>по заключению договора о реализации инвестиционного проекта</w:t>
      </w:r>
    </w:p>
    <w:p w:rsidR="001574ED" w:rsidRDefault="001574ED" w:rsidP="002D67A7">
      <w:pPr>
        <w:pStyle w:val="12"/>
        <w:suppressAutoHyphens/>
        <w:spacing w:before="0" w:after="0" w:line="312" w:lineRule="auto"/>
        <w:ind w:firstLine="709"/>
        <w:jc w:val="both"/>
        <w:rPr>
          <w:sz w:val="28"/>
          <w:szCs w:val="28"/>
        </w:rPr>
      </w:pPr>
    </w:p>
    <w:p w:rsidR="006A41E0" w:rsidRPr="00A557B7" w:rsidRDefault="006A41E0" w:rsidP="006A41E0">
      <w:pPr>
        <w:pStyle w:val="ConsPlusNonformat"/>
        <w:widowControl/>
        <w:jc w:val="center"/>
        <w:rPr>
          <w:rFonts w:ascii="Times New Roman" w:hAnsi="Times New Roman"/>
          <w:b/>
          <w:sz w:val="25"/>
          <w:szCs w:val="25"/>
        </w:rPr>
      </w:pPr>
      <w:r w:rsidRPr="00A557B7">
        <w:rPr>
          <w:rFonts w:ascii="Times New Roman" w:hAnsi="Times New Roman"/>
          <w:b/>
          <w:sz w:val="25"/>
          <w:szCs w:val="25"/>
        </w:rPr>
        <w:t>ДОГОВОР №______</w:t>
      </w:r>
    </w:p>
    <w:p w:rsidR="006A41E0" w:rsidRPr="00A557B7" w:rsidRDefault="006A41E0" w:rsidP="006A41E0">
      <w:pPr>
        <w:pStyle w:val="ConsPlusNonformat"/>
        <w:widowControl/>
        <w:jc w:val="center"/>
        <w:rPr>
          <w:rFonts w:ascii="Times New Roman" w:hAnsi="Times New Roman"/>
          <w:b/>
          <w:sz w:val="25"/>
          <w:szCs w:val="25"/>
        </w:rPr>
      </w:pPr>
      <w:r w:rsidRPr="00A557B7">
        <w:rPr>
          <w:rFonts w:ascii="Times New Roman" w:hAnsi="Times New Roman"/>
          <w:b/>
          <w:sz w:val="25"/>
          <w:szCs w:val="25"/>
        </w:rPr>
        <w:t>О РЕАЛИЗАЦИИ ИНВЕСТИЦИОННОГО ПРОЕКТА</w:t>
      </w:r>
    </w:p>
    <w:p w:rsidR="006A41E0" w:rsidRPr="006B0228" w:rsidRDefault="006A41E0" w:rsidP="006A41E0">
      <w:pPr>
        <w:pStyle w:val="ConsPlusNonformat"/>
        <w:widowControl/>
        <w:ind w:left="708"/>
        <w:jc w:val="center"/>
        <w:rPr>
          <w:rFonts w:ascii="Times New Roman" w:hAnsi="Times New Roman"/>
          <w:sz w:val="25"/>
          <w:szCs w:val="25"/>
        </w:rPr>
      </w:pPr>
    </w:p>
    <w:p w:rsidR="006A41E0" w:rsidRPr="006B0228" w:rsidRDefault="006A41E0" w:rsidP="006A41E0">
      <w:pPr>
        <w:jc w:val="center"/>
        <w:outlineLvl w:val="0"/>
        <w:rPr>
          <w:sz w:val="25"/>
          <w:szCs w:val="25"/>
        </w:rPr>
      </w:pPr>
      <w:r w:rsidRPr="006B0228">
        <w:rPr>
          <w:sz w:val="25"/>
          <w:szCs w:val="25"/>
        </w:rPr>
        <w:t>г.Казань</w:t>
      </w:r>
      <w:r w:rsidRPr="006B0228">
        <w:rPr>
          <w:sz w:val="25"/>
          <w:szCs w:val="25"/>
        </w:rPr>
        <w:tab/>
      </w:r>
      <w:r w:rsidRPr="006B0228">
        <w:rPr>
          <w:sz w:val="25"/>
          <w:szCs w:val="25"/>
        </w:rPr>
        <w:tab/>
      </w:r>
      <w:r w:rsidRPr="006B0228">
        <w:rPr>
          <w:sz w:val="25"/>
          <w:szCs w:val="25"/>
        </w:rPr>
        <w:tab/>
      </w:r>
      <w:r w:rsidRPr="006B0228">
        <w:rPr>
          <w:sz w:val="25"/>
          <w:szCs w:val="25"/>
        </w:rPr>
        <w:tab/>
      </w:r>
      <w:r w:rsidRPr="006B0228"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6B0228">
        <w:rPr>
          <w:sz w:val="25"/>
          <w:szCs w:val="25"/>
        </w:rPr>
        <w:tab/>
      </w:r>
      <w:r w:rsidRPr="006B0228">
        <w:rPr>
          <w:sz w:val="25"/>
          <w:szCs w:val="25"/>
        </w:rPr>
        <w:tab/>
        <w:t>«___» ____________20</w:t>
      </w:r>
      <w:r>
        <w:rPr>
          <w:sz w:val="25"/>
          <w:szCs w:val="25"/>
        </w:rPr>
        <w:t>___</w:t>
      </w:r>
      <w:r w:rsidRPr="006B0228">
        <w:rPr>
          <w:sz w:val="25"/>
          <w:szCs w:val="25"/>
        </w:rPr>
        <w:t xml:space="preserve"> г.</w:t>
      </w:r>
    </w:p>
    <w:p w:rsidR="006A41E0" w:rsidRPr="006B0228" w:rsidRDefault="006A41E0" w:rsidP="006A41E0">
      <w:pPr>
        <w:jc w:val="both"/>
        <w:outlineLvl w:val="0"/>
        <w:rPr>
          <w:sz w:val="25"/>
          <w:szCs w:val="25"/>
        </w:rPr>
      </w:pPr>
    </w:p>
    <w:p w:rsidR="006A41E0" w:rsidRPr="006B0228" w:rsidRDefault="006A41E0" w:rsidP="006A41E0">
      <w:pPr>
        <w:pStyle w:val="af0"/>
        <w:suppressAutoHyphens/>
        <w:ind w:firstLine="709"/>
        <w:outlineLvl w:val="0"/>
        <w:rPr>
          <w:spacing w:val="-2"/>
          <w:sz w:val="25"/>
          <w:szCs w:val="25"/>
        </w:rPr>
      </w:pPr>
      <w:r w:rsidRPr="006B0228">
        <w:rPr>
          <w:spacing w:val="-2"/>
          <w:sz w:val="25"/>
          <w:szCs w:val="25"/>
        </w:rPr>
        <w:t xml:space="preserve">Министерство экономики Республики Татарстан, именуемое в дальнейшем «Министерство», в лице </w:t>
      </w:r>
      <w:r w:rsidRPr="00C9031C">
        <w:rPr>
          <w:spacing w:val="-2"/>
          <w:sz w:val="25"/>
          <w:szCs w:val="25"/>
        </w:rPr>
        <w:t>министра</w:t>
      </w:r>
      <w:r>
        <w:rPr>
          <w:spacing w:val="-2"/>
          <w:sz w:val="25"/>
          <w:szCs w:val="25"/>
          <w:lang w:val="ru-RU"/>
        </w:rPr>
        <w:t>__________________</w:t>
      </w:r>
      <w:r w:rsidRPr="00C9031C">
        <w:rPr>
          <w:spacing w:val="-2"/>
          <w:sz w:val="25"/>
          <w:szCs w:val="25"/>
        </w:rPr>
        <w:t>,</w:t>
      </w:r>
      <w:r w:rsidRPr="006B0228">
        <w:rPr>
          <w:spacing w:val="-2"/>
          <w:sz w:val="25"/>
          <w:szCs w:val="25"/>
        </w:rPr>
        <w:t xml:space="preserve"> действующего на основании Положения о Министерстве экономики Республики Татарстан, утвержденного постановлением Кабинета Министров Республики Татарстан от 23.07.2007 № 325 «Вопросы Министерства экономики Республики Татарстан», с одной стороны </w:t>
      </w:r>
      <w:r w:rsidRPr="005B33C9">
        <w:rPr>
          <w:spacing w:val="-2"/>
          <w:sz w:val="25"/>
          <w:szCs w:val="25"/>
        </w:rPr>
        <w:t>и</w:t>
      </w:r>
      <w:r>
        <w:rPr>
          <w:spacing w:val="-2"/>
          <w:sz w:val="25"/>
          <w:szCs w:val="25"/>
          <w:lang w:val="ru-RU"/>
        </w:rPr>
        <w:t>___________________________</w:t>
      </w:r>
      <w:r w:rsidRPr="00971D70">
        <w:rPr>
          <w:spacing w:val="-2"/>
          <w:sz w:val="25"/>
          <w:szCs w:val="25"/>
        </w:rPr>
        <w:t>,</w:t>
      </w:r>
      <w:r w:rsidRPr="005B33C9">
        <w:rPr>
          <w:spacing w:val="-2"/>
          <w:sz w:val="25"/>
          <w:szCs w:val="25"/>
        </w:rPr>
        <w:t xml:space="preserve"> именуемое в дальнейшем «Субъект инвестиционной деятельности</w:t>
      </w:r>
      <w:r w:rsidRPr="006B0228">
        <w:rPr>
          <w:spacing w:val="-2"/>
          <w:sz w:val="25"/>
          <w:szCs w:val="25"/>
        </w:rPr>
        <w:t xml:space="preserve">», в лице </w:t>
      </w:r>
      <w:r>
        <w:rPr>
          <w:spacing w:val="-2"/>
          <w:sz w:val="25"/>
          <w:szCs w:val="25"/>
          <w:lang w:val="ru-RU"/>
        </w:rPr>
        <w:t>__________________________</w:t>
      </w:r>
      <w:r w:rsidRPr="006B0228">
        <w:rPr>
          <w:spacing w:val="-2"/>
          <w:sz w:val="25"/>
          <w:szCs w:val="25"/>
        </w:rPr>
        <w:t>, действующего на основании Устава, с другой стороны, вместе в дальнейшем именуемые «Стороны», в соответствии с Законом Республики Татарстан «Об инвестиционной деятельности в Республике Татарстан» и распоряжением Кабинета Министров Республики Татарстан от _______________ № _______ заключили настоящий Договор о нижеследующем:</w:t>
      </w:r>
    </w:p>
    <w:p w:rsidR="006A41E0" w:rsidRDefault="006A41E0" w:rsidP="006A41E0">
      <w:pPr>
        <w:pStyle w:val="ConsPlusNonformat"/>
        <w:widowControl/>
        <w:jc w:val="both"/>
        <w:rPr>
          <w:rFonts w:ascii="Times New Roman" w:hAnsi="Times New Roman"/>
          <w:spacing w:val="-2"/>
          <w:sz w:val="25"/>
          <w:szCs w:val="25"/>
        </w:rPr>
      </w:pPr>
    </w:p>
    <w:p w:rsidR="006A41E0" w:rsidRPr="006B0228" w:rsidRDefault="006A41E0" w:rsidP="006A41E0">
      <w:pPr>
        <w:pStyle w:val="ConsPlusNonformat"/>
        <w:widowControl/>
        <w:jc w:val="center"/>
        <w:rPr>
          <w:rFonts w:ascii="Times New Roman" w:hAnsi="Times New Roman"/>
          <w:spacing w:val="-2"/>
          <w:sz w:val="25"/>
          <w:szCs w:val="25"/>
        </w:rPr>
      </w:pPr>
      <w:r w:rsidRPr="006B0228">
        <w:rPr>
          <w:rFonts w:ascii="Times New Roman" w:hAnsi="Times New Roman"/>
          <w:spacing w:val="-2"/>
          <w:sz w:val="25"/>
          <w:szCs w:val="25"/>
        </w:rPr>
        <w:t>1. ПРЕДМЕТ ДОГОВОРА</w:t>
      </w:r>
    </w:p>
    <w:p w:rsidR="006A41E0" w:rsidRPr="006B0228" w:rsidRDefault="006A41E0" w:rsidP="006A41E0">
      <w:pPr>
        <w:pStyle w:val="ConsPlusNonformat"/>
        <w:widowControl/>
        <w:jc w:val="both"/>
        <w:rPr>
          <w:rFonts w:ascii="Times New Roman" w:hAnsi="Times New Roman"/>
          <w:spacing w:val="-2"/>
          <w:sz w:val="25"/>
          <w:szCs w:val="25"/>
        </w:rPr>
      </w:pPr>
    </w:p>
    <w:p w:rsidR="006A41E0" w:rsidRPr="005B33C9" w:rsidRDefault="006A41E0" w:rsidP="006A41E0">
      <w:pPr>
        <w:pStyle w:val="ConsPlusNonformat"/>
        <w:widowControl/>
        <w:ind w:firstLine="708"/>
        <w:jc w:val="both"/>
        <w:rPr>
          <w:rFonts w:ascii="Times New Roman" w:hAnsi="Times New Roman"/>
          <w:spacing w:val="-2"/>
          <w:sz w:val="25"/>
          <w:szCs w:val="25"/>
        </w:rPr>
      </w:pPr>
      <w:r w:rsidRPr="005B33C9">
        <w:rPr>
          <w:rFonts w:ascii="Times New Roman" w:hAnsi="Times New Roman"/>
          <w:spacing w:val="-2"/>
          <w:sz w:val="25"/>
          <w:szCs w:val="25"/>
        </w:rPr>
        <w:t xml:space="preserve">Предметом настоящего Договора являются согласованные действия Сторон, направленные на реализацию инвестиционного </w:t>
      </w:r>
      <w:r w:rsidRPr="000C5F97">
        <w:rPr>
          <w:rFonts w:ascii="Times New Roman" w:hAnsi="Times New Roman"/>
          <w:spacing w:val="-2"/>
          <w:sz w:val="25"/>
          <w:szCs w:val="25"/>
        </w:rPr>
        <w:t xml:space="preserve">проекта </w:t>
      </w:r>
      <w:r>
        <w:rPr>
          <w:rFonts w:ascii="Times New Roman" w:hAnsi="Times New Roman"/>
          <w:spacing w:val="-2"/>
          <w:sz w:val="25"/>
          <w:szCs w:val="25"/>
        </w:rPr>
        <w:t>«_______________________________»</w:t>
      </w:r>
      <w:r w:rsidRPr="000C5F97">
        <w:rPr>
          <w:spacing w:val="-2"/>
          <w:sz w:val="25"/>
          <w:szCs w:val="25"/>
        </w:rPr>
        <w:t xml:space="preserve"> </w:t>
      </w:r>
      <w:r w:rsidRPr="000C5F97">
        <w:rPr>
          <w:rFonts w:ascii="Times New Roman" w:hAnsi="Times New Roman"/>
          <w:spacing w:val="-2"/>
          <w:sz w:val="25"/>
          <w:szCs w:val="25"/>
        </w:rPr>
        <w:t>и выполнение обязательств по настоящему Договору.</w:t>
      </w:r>
    </w:p>
    <w:p w:rsidR="006A41E0" w:rsidRPr="004F75A2" w:rsidRDefault="006A41E0" w:rsidP="006A41E0">
      <w:pPr>
        <w:pStyle w:val="ConsPlusNonformat"/>
        <w:widowControl/>
        <w:jc w:val="both"/>
        <w:rPr>
          <w:rFonts w:ascii="Times New Roman" w:hAnsi="Times New Roman"/>
          <w:spacing w:val="-2"/>
          <w:sz w:val="25"/>
          <w:szCs w:val="25"/>
        </w:rPr>
      </w:pPr>
      <w:r w:rsidRPr="005B33C9">
        <w:rPr>
          <w:rFonts w:ascii="Times New Roman" w:hAnsi="Times New Roman"/>
          <w:spacing w:val="-2"/>
          <w:sz w:val="25"/>
          <w:szCs w:val="25"/>
        </w:rPr>
        <w:t xml:space="preserve"> </w:t>
      </w:r>
      <w:r w:rsidRPr="005B33C9">
        <w:rPr>
          <w:rFonts w:ascii="Times New Roman" w:hAnsi="Times New Roman"/>
          <w:spacing w:val="-2"/>
          <w:sz w:val="25"/>
          <w:szCs w:val="25"/>
        </w:rPr>
        <w:tab/>
      </w:r>
      <w:r w:rsidRPr="004F75A2">
        <w:rPr>
          <w:rFonts w:ascii="Times New Roman" w:hAnsi="Times New Roman"/>
          <w:spacing w:val="-2"/>
          <w:sz w:val="25"/>
          <w:szCs w:val="25"/>
        </w:rPr>
        <w:t>Начало реализации проекта -</w:t>
      </w:r>
      <w:r>
        <w:rPr>
          <w:rFonts w:ascii="Times New Roman" w:hAnsi="Times New Roman"/>
          <w:spacing w:val="-2"/>
          <w:sz w:val="25"/>
          <w:szCs w:val="25"/>
        </w:rPr>
        <w:t xml:space="preserve"> ______________</w:t>
      </w:r>
    </w:p>
    <w:p w:rsidR="006A41E0" w:rsidRPr="006B0228" w:rsidRDefault="006A41E0" w:rsidP="006A41E0">
      <w:pPr>
        <w:pStyle w:val="ConsPlusNonformat"/>
        <w:widowControl/>
        <w:jc w:val="both"/>
        <w:rPr>
          <w:rFonts w:ascii="Times New Roman" w:hAnsi="Times New Roman"/>
          <w:spacing w:val="-2"/>
          <w:sz w:val="25"/>
          <w:szCs w:val="25"/>
        </w:rPr>
      </w:pPr>
      <w:r w:rsidRPr="004F75A2">
        <w:rPr>
          <w:rFonts w:ascii="Times New Roman" w:hAnsi="Times New Roman"/>
          <w:spacing w:val="-2"/>
          <w:sz w:val="25"/>
          <w:szCs w:val="25"/>
        </w:rPr>
        <w:t xml:space="preserve"> </w:t>
      </w:r>
      <w:r w:rsidRPr="004F75A2">
        <w:rPr>
          <w:rFonts w:ascii="Times New Roman" w:hAnsi="Times New Roman"/>
          <w:spacing w:val="-2"/>
          <w:sz w:val="25"/>
          <w:szCs w:val="25"/>
        </w:rPr>
        <w:tab/>
        <w:t xml:space="preserve">Срок окупаемости </w:t>
      </w:r>
      <w:r w:rsidRPr="00D119B0">
        <w:rPr>
          <w:rFonts w:ascii="Times New Roman" w:hAnsi="Times New Roman"/>
          <w:spacing w:val="-2"/>
          <w:sz w:val="25"/>
          <w:szCs w:val="25"/>
        </w:rPr>
        <w:t>проекта –</w:t>
      </w:r>
      <w:r>
        <w:rPr>
          <w:rFonts w:ascii="Times New Roman" w:hAnsi="Times New Roman"/>
          <w:spacing w:val="-2"/>
          <w:sz w:val="25"/>
          <w:szCs w:val="25"/>
        </w:rPr>
        <w:t>_______________</w:t>
      </w:r>
    </w:p>
    <w:p w:rsidR="006A41E0" w:rsidRDefault="006A41E0" w:rsidP="006A41E0">
      <w:pPr>
        <w:pStyle w:val="ConsPlusNonformat"/>
        <w:widowControl/>
        <w:jc w:val="both"/>
        <w:rPr>
          <w:rFonts w:ascii="Times New Roman" w:hAnsi="Times New Roman"/>
          <w:spacing w:val="-2"/>
          <w:sz w:val="25"/>
          <w:szCs w:val="25"/>
        </w:rPr>
      </w:pPr>
    </w:p>
    <w:p w:rsidR="006A41E0" w:rsidRPr="006B0228" w:rsidRDefault="006A41E0" w:rsidP="006A41E0">
      <w:pPr>
        <w:pStyle w:val="ConsPlusNonformat"/>
        <w:widowControl/>
        <w:jc w:val="center"/>
        <w:rPr>
          <w:rFonts w:ascii="Times New Roman" w:hAnsi="Times New Roman"/>
          <w:spacing w:val="-2"/>
          <w:sz w:val="25"/>
          <w:szCs w:val="25"/>
        </w:rPr>
      </w:pPr>
      <w:r w:rsidRPr="006B0228">
        <w:rPr>
          <w:rFonts w:ascii="Times New Roman" w:hAnsi="Times New Roman"/>
          <w:spacing w:val="-2"/>
          <w:sz w:val="25"/>
          <w:szCs w:val="25"/>
        </w:rPr>
        <w:t>2. ОБЯЗАТЕЛЬСТВА И ПРАВА СТОРОН</w:t>
      </w:r>
    </w:p>
    <w:p w:rsidR="006A41E0" w:rsidRPr="006B0228" w:rsidRDefault="006A41E0" w:rsidP="006A41E0">
      <w:pPr>
        <w:pStyle w:val="ConsPlusNonformat"/>
        <w:widowControl/>
        <w:jc w:val="both"/>
        <w:rPr>
          <w:rFonts w:ascii="Times New Roman" w:hAnsi="Times New Roman"/>
          <w:spacing w:val="-2"/>
          <w:sz w:val="25"/>
          <w:szCs w:val="25"/>
        </w:rPr>
      </w:pPr>
    </w:p>
    <w:p w:rsidR="006A41E0" w:rsidRPr="006B0228" w:rsidRDefault="006A41E0" w:rsidP="006A41E0">
      <w:pPr>
        <w:pStyle w:val="ConsPlusNonformat"/>
        <w:widowControl/>
        <w:jc w:val="both"/>
        <w:rPr>
          <w:rFonts w:ascii="Times New Roman" w:hAnsi="Times New Roman"/>
          <w:spacing w:val="-2"/>
          <w:sz w:val="25"/>
          <w:szCs w:val="25"/>
        </w:rPr>
      </w:pPr>
      <w:r w:rsidRPr="006B0228">
        <w:rPr>
          <w:rFonts w:ascii="Times New Roman" w:hAnsi="Times New Roman"/>
          <w:spacing w:val="-2"/>
          <w:sz w:val="25"/>
          <w:szCs w:val="25"/>
        </w:rPr>
        <w:t xml:space="preserve"> </w:t>
      </w:r>
      <w:r w:rsidRPr="006B0228">
        <w:rPr>
          <w:rFonts w:ascii="Times New Roman" w:hAnsi="Times New Roman"/>
          <w:spacing w:val="-2"/>
          <w:sz w:val="25"/>
          <w:szCs w:val="25"/>
        </w:rPr>
        <w:tab/>
        <w:t>2.1. Министерство и Субъект инвестиционной деятельности обязуются способствовать выполнению настоящего Договора в полном объеме, для чего в случае необходимости будут взаимно информировать друг друга об обстоятельствах, препятствующих выполнению настоящего Договора, и предпринимать согласованные действия по его выполнению.</w:t>
      </w:r>
    </w:p>
    <w:p w:rsidR="006A41E0" w:rsidRPr="006B0228" w:rsidRDefault="006A41E0" w:rsidP="006A41E0">
      <w:pPr>
        <w:pStyle w:val="ConsPlusNonformat"/>
        <w:widowControl/>
        <w:jc w:val="both"/>
        <w:rPr>
          <w:rFonts w:ascii="Times New Roman" w:hAnsi="Times New Roman"/>
          <w:spacing w:val="-2"/>
          <w:sz w:val="25"/>
          <w:szCs w:val="25"/>
        </w:rPr>
      </w:pPr>
      <w:r w:rsidRPr="006B0228">
        <w:rPr>
          <w:rFonts w:ascii="Times New Roman" w:hAnsi="Times New Roman"/>
          <w:spacing w:val="-2"/>
          <w:sz w:val="25"/>
          <w:szCs w:val="25"/>
        </w:rPr>
        <w:t xml:space="preserve"> </w:t>
      </w:r>
      <w:r w:rsidRPr="006B0228">
        <w:rPr>
          <w:rFonts w:ascii="Times New Roman" w:hAnsi="Times New Roman"/>
          <w:spacing w:val="-2"/>
          <w:sz w:val="25"/>
          <w:szCs w:val="25"/>
        </w:rPr>
        <w:tab/>
        <w:t>2.2. Субъект инвестиционной деятельности обязуется обеспечить:</w:t>
      </w:r>
    </w:p>
    <w:p w:rsidR="006A41E0" w:rsidRPr="006B0228" w:rsidRDefault="006A41E0" w:rsidP="006A41E0">
      <w:pPr>
        <w:pStyle w:val="ConsPlusNonformat"/>
        <w:widowControl/>
        <w:jc w:val="both"/>
        <w:rPr>
          <w:rFonts w:ascii="Times New Roman" w:hAnsi="Times New Roman"/>
          <w:spacing w:val="-2"/>
          <w:sz w:val="25"/>
          <w:szCs w:val="25"/>
        </w:rPr>
      </w:pPr>
      <w:r w:rsidRPr="006B0228">
        <w:rPr>
          <w:rFonts w:ascii="Times New Roman" w:hAnsi="Times New Roman"/>
          <w:spacing w:val="-2"/>
          <w:sz w:val="25"/>
          <w:szCs w:val="25"/>
        </w:rPr>
        <w:t xml:space="preserve"> </w:t>
      </w:r>
      <w:r w:rsidRPr="006B0228">
        <w:rPr>
          <w:rFonts w:ascii="Times New Roman" w:hAnsi="Times New Roman"/>
          <w:spacing w:val="-2"/>
          <w:sz w:val="25"/>
          <w:szCs w:val="25"/>
        </w:rPr>
        <w:tab/>
        <w:t>2.2.1. Раздельное ведение бухгалтерского учета в части отражения хозяйственных операций, направленных на реализацию инвестиционного проекта.</w:t>
      </w:r>
    </w:p>
    <w:p w:rsidR="006A41E0" w:rsidRPr="006B0228" w:rsidRDefault="006A41E0" w:rsidP="006A41E0">
      <w:pPr>
        <w:pStyle w:val="ConsPlusNonformat"/>
        <w:widowControl/>
        <w:jc w:val="both"/>
        <w:rPr>
          <w:rFonts w:ascii="Times New Roman" w:hAnsi="Times New Roman"/>
          <w:spacing w:val="-2"/>
          <w:sz w:val="25"/>
          <w:szCs w:val="25"/>
        </w:rPr>
      </w:pPr>
      <w:r w:rsidRPr="006B0228">
        <w:rPr>
          <w:rFonts w:ascii="Times New Roman" w:hAnsi="Times New Roman"/>
          <w:spacing w:val="-2"/>
          <w:sz w:val="25"/>
          <w:szCs w:val="25"/>
        </w:rPr>
        <w:t xml:space="preserve"> </w:t>
      </w:r>
      <w:r w:rsidRPr="006B0228">
        <w:rPr>
          <w:rFonts w:ascii="Times New Roman" w:hAnsi="Times New Roman"/>
          <w:spacing w:val="-2"/>
          <w:sz w:val="25"/>
          <w:szCs w:val="25"/>
        </w:rPr>
        <w:tab/>
        <w:t>2.2.2. Выполнение плана реализации основных этапов инвестиционного проекта в установленные сроки.</w:t>
      </w:r>
    </w:p>
    <w:p w:rsidR="006A41E0" w:rsidRPr="0015178C" w:rsidRDefault="006A41E0" w:rsidP="006A41E0">
      <w:pPr>
        <w:pStyle w:val="ConsPlusNonformat"/>
        <w:ind w:firstLine="709"/>
        <w:jc w:val="both"/>
        <w:rPr>
          <w:rFonts w:ascii="Times New Roman" w:hAnsi="Times New Roman"/>
          <w:bCs/>
          <w:spacing w:val="-2"/>
          <w:sz w:val="25"/>
          <w:szCs w:val="25"/>
        </w:rPr>
      </w:pPr>
      <w:r w:rsidRPr="0015178C">
        <w:rPr>
          <w:rFonts w:ascii="Times New Roman" w:hAnsi="Times New Roman"/>
          <w:bCs/>
          <w:spacing w:val="-2"/>
          <w:sz w:val="25"/>
          <w:szCs w:val="25"/>
        </w:rPr>
        <w:t>2.2.3. Привлечение на реализацию инвестиционного проекта инвестиций в объеме             __________млн. рублей (___________________миллионов рублей),</w:t>
      </w:r>
    </w:p>
    <w:p w:rsidR="006A41E0" w:rsidRPr="0015178C" w:rsidRDefault="006A41E0" w:rsidP="006A41E0">
      <w:pPr>
        <w:pStyle w:val="ConsPlusNonformat"/>
        <w:ind w:firstLine="709"/>
        <w:jc w:val="both"/>
        <w:rPr>
          <w:rFonts w:ascii="Times New Roman" w:hAnsi="Times New Roman"/>
          <w:bCs/>
          <w:spacing w:val="-2"/>
          <w:sz w:val="25"/>
          <w:szCs w:val="25"/>
        </w:rPr>
      </w:pPr>
      <w:r w:rsidRPr="0015178C">
        <w:rPr>
          <w:rFonts w:ascii="Times New Roman" w:hAnsi="Times New Roman"/>
          <w:bCs/>
          <w:spacing w:val="-2"/>
          <w:sz w:val="25"/>
          <w:szCs w:val="25"/>
        </w:rPr>
        <w:t>в том числе:</w:t>
      </w:r>
    </w:p>
    <w:p w:rsidR="006A41E0" w:rsidRPr="0015178C" w:rsidRDefault="006A41E0" w:rsidP="006A41E0">
      <w:pPr>
        <w:pStyle w:val="ConsPlusNonformat"/>
        <w:ind w:firstLine="709"/>
        <w:jc w:val="both"/>
        <w:rPr>
          <w:rFonts w:ascii="Times New Roman" w:hAnsi="Times New Roman"/>
          <w:bCs/>
          <w:spacing w:val="-2"/>
          <w:sz w:val="25"/>
          <w:szCs w:val="25"/>
        </w:rPr>
      </w:pPr>
      <w:r w:rsidRPr="0015178C">
        <w:rPr>
          <w:rFonts w:ascii="Times New Roman" w:hAnsi="Times New Roman"/>
          <w:bCs/>
          <w:spacing w:val="-2"/>
          <w:sz w:val="25"/>
          <w:szCs w:val="25"/>
        </w:rPr>
        <w:t>2.2.3.1. Собственные средства ________ млн. рублей, или _____% от общей стоимости проекта;</w:t>
      </w:r>
    </w:p>
    <w:p w:rsidR="006A41E0" w:rsidRPr="0015178C" w:rsidRDefault="006A41E0" w:rsidP="006A41E0">
      <w:pPr>
        <w:pStyle w:val="ConsPlusNonformat"/>
        <w:widowControl/>
        <w:ind w:firstLine="709"/>
        <w:jc w:val="both"/>
        <w:rPr>
          <w:rFonts w:ascii="Times New Roman" w:hAnsi="Times New Roman"/>
          <w:bCs/>
          <w:spacing w:val="-2"/>
          <w:sz w:val="25"/>
          <w:szCs w:val="25"/>
        </w:rPr>
      </w:pPr>
      <w:r w:rsidRPr="0015178C">
        <w:rPr>
          <w:rFonts w:ascii="Times New Roman" w:hAnsi="Times New Roman"/>
          <w:bCs/>
          <w:spacing w:val="-2"/>
          <w:sz w:val="25"/>
          <w:szCs w:val="25"/>
        </w:rPr>
        <w:lastRenderedPageBreak/>
        <w:t>2.2.3.2. Привлеченные средства _________ млн. рублей, или _____% от общей стоимости проекта;</w:t>
      </w:r>
    </w:p>
    <w:p w:rsidR="006A41E0" w:rsidRPr="0015178C" w:rsidRDefault="006A41E0" w:rsidP="006A41E0">
      <w:pPr>
        <w:pStyle w:val="ConsPlusNonformat"/>
        <w:widowControl/>
        <w:jc w:val="both"/>
        <w:rPr>
          <w:rFonts w:ascii="Times New Roman" w:hAnsi="Times New Roman"/>
          <w:spacing w:val="-2"/>
          <w:sz w:val="25"/>
          <w:szCs w:val="25"/>
        </w:rPr>
      </w:pPr>
      <w:r w:rsidRPr="0015178C">
        <w:rPr>
          <w:rFonts w:ascii="Times New Roman" w:hAnsi="Times New Roman"/>
          <w:spacing w:val="-2"/>
          <w:sz w:val="25"/>
          <w:szCs w:val="25"/>
        </w:rPr>
        <w:t xml:space="preserve"> </w:t>
      </w:r>
      <w:r w:rsidRPr="0015178C">
        <w:rPr>
          <w:rFonts w:ascii="Times New Roman" w:hAnsi="Times New Roman"/>
          <w:spacing w:val="-2"/>
          <w:sz w:val="25"/>
          <w:szCs w:val="25"/>
        </w:rPr>
        <w:tab/>
        <w:t>2.2.4. Целевое использование высвобожденных в результате предоставления налоговых льгот денежных средств на реализацию инвестиционного проекта.</w:t>
      </w:r>
    </w:p>
    <w:p w:rsidR="006A41E0" w:rsidRPr="006B0228" w:rsidRDefault="006A41E0" w:rsidP="006A41E0">
      <w:pPr>
        <w:pStyle w:val="ConsPlusNonformat"/>
        <w:widowControl/>
        <w:jc w:val="both"/>
        <w:rPr>
          <w:rFonts w:ascii="Times New Roman" w:hAnsi="Times New Roman"/>
          <w:spacing w:val="-2"/>
          <w:sz w:val="25"/>
          <w:szCs w:val="25"/>
        </w:rPr>
      </w:pPr>
      <w:r w:rsidRPr="0015178C">
        <w:rPr>
          <w:rFonts w:ascii="Times New Roman" w:hAnsi="Times New Roman"/>
          <w:spacing w:val="-2"/>
          <w:sz w:val="25"/>
          <w:szCs w:val="25"/>
        </w:rPr>
        <w:t xml:space="preserve"> </w:t>
      </w:r>
      <w:r w:rsidRPr="0015178C">
        <w:rPr>
          <w:rFonts w:ascii="Times New Roman" w:hAnsi="Times New Roman"/>
          <w:spacing w:val="-2"/>
          <w:sz w:val="25"/>
          <w:szCs w:val="25"/>
        </w:rPr>
        <w:tab/>
        <w:t>2.2.5. Создание в ходе реализации проекта не менее ______ новых рабочих мест.</w:t>
      </w:r>
    </w:p>
    <w:p w:rsidR="006A41E0" w:rsidRPr="006B0228" w:rsidRDefault="006A41E0" w:rsidP="006A41E0">
      <w:pPr>
        <w:pStyle w:val="ConsPlusNonformat"/>
        <w:widowControl/>
        <w:jc w:val="both"/>
        <w:rPr>
          <w:rFonts w:ascii="Times New Roman" w:hAnsi="Times New Roman"/>
          <w:spacing w:val="-2"/>
          <w:sz w:val="25"/>
          <w:szCs w:val="25"/>
        </w:rPr>
      </w:pPr>
      <w:r w:rsidRPr="006B0228">
        <w:rPr>
          <w:rFonts w:ascii="Times New Roman" w:hAnsi="Times New Roman"/>
          <w:spacing w:val="-2"/>
          <w:sz w:val="25"/>
          <w:szCs w:val="25"/>
        </w:rPr>
        <w:t xml:space="preserve"> </w:t>
      </w:r>
      <w:r w:rsidRPr="006B0228">
        <w:rPr>
          <w:rFonts w:ascii="Times New Roman" w:hAnsi="Times New Roman"/>
          <w:spacing w:val="-2"/>
          <w:sz w:val="25"/>
          <w:szCs w:val="25"/>
        </w:rPr>
        <w:tab/>
        <w:t>2.2.6. Исполнение следующих показателей:</w:t>
      </w:r>
    </w:p>
    <w:p w:rsidR="006A41E0" w:rsidRPr="006B0228" w:rsidRDefault="006A41E0" w:rsidP="006A41E0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5"/>
          <w:szCs w:val="25"/>
        </w:rPr>
      </w:pPr>
      <w:r w:rsidRPr="006B0228">
        <w:rPr>
          <w:rFonts w:ascii="Times New Roman" w:hAnsi="Times New Roman"/>
          <w:spacing w:val="-2"/>
          <w:sz w:val="25"/>
          <w:szCs w:val="25"/>
        </w:rPr>
        <w:t>объем вложенных инвестиций с начала реализации проекта;</w:t>
      </w:r>
    </w:p>
    <w:p w:rsidR="006A41E0" w:rsidRPr="006B0228" w:rsidRDefault="006A41E0" w:rsidP="006A41E0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5"/>
          <w:szCs w:val="25"/>
        </w:rPr>
      </w:pPr>
      <w:r w:rsidRPr="006B0228">
        <w:rPr>
          <w:rFonts w:ascii="Times New Roman" w:hAnsi="Times New Roman"/>
          <w:spacing w:val="-2"/>
          <w:sz w:val="25"/>
          <w:szCs w:val="25"/>
        </w:rPr>
        <w:t>создание новых рабочих мест с начала реализации проекта;</w:t>
      </w:r>
    </w:p>
    <w:p w:rsidR="006A41E0" w:rsidRPr="00825454" w:rsidRDefault="006A41E0" w:rsidP="006A41E0">
      <w:pPr>
        <w:pStyle w:val="ConsPlusNonformat"/>
        <w:ind w:firstLine="709"/>
        <w:jc w:val="both"/>
        <w:rPr>
          <w:rFonts w:ascii="Times New Roman" w:hAnsi="Times New Roman"/>
          <w:sz w:val="25"/>
          <w:szCs w:val="25"/>
        </w:rPr>
      </w:pPr>
      <w:r w:rsidRPr="00825454">
        <w:rPr>
          <w:rFonts w:ascii="Times New Roman" w:hAnsi="Times New Roman"/>
          <w:sz w:val="25"/>
          <w:szCs w:val="25"/>
        </w:rPr>
        <w:t>обеспечение средней заработной  платы  по проекту за отчетный период не</w:t>
      </w:r>
    </w:p>
    <w:p w:rsidR="006A41E0" w:rsidRPr="00825454" w:rsidRDefault="006A41E0" w:rsidP="006A41E0">
      <w:pPr>
        <w:pStyle w:val="ConsPlusNonformat"/>
        <w:jc w:val="both"/>
        <w:rPr>
          <w:rFonts w:ascii="Times New Roman" w:hAnsi="Times New Roman"/>
          <w:sz w:val="25"/>
          <w:szCs w:val="25"/>
        </w:rPr>
      </w:pPr>
      <w:r w:rsidRPr="00825454">
        <w:rPr>
          <w:rFonts w:ascii="Times New Roman" w:hAnsi="Times New Roman"/>
          <w:sz w:val="25"/>
          <w:szCs w:val="25"/>
        </w:rPr>
        <w:t>ниже _____________________________________________________________________;</w:t>
      </w:r>
    </w:p>
    <w:p w:rsidR="006A41E0" w:rsidRPr="00825454" w:rsidRDefault="006A41E0" w:rsidP="006A41E0">
      <w:pPr>
        <w:pStyle w:val="ConsPlusNonformat"/>
        <w:jc w:val="center"/>
        <w:rPr>
          <w:rFonts w:ascii="Times New Roman" w:hAnsi="Times New Roman"/>
          <w:sz w:val="22"/>
          <w:szCs w:val="22"/>
        </w:rPr>
      </w:pPr>
      <w:r w:rsidRPr="00825454">
        <w:rPr>
          <w:rFonts w:ascii="Times New Roman" w:hAnsi="Times New Roman"/>
          <w:sz w:val="22"/>
          <w:szCs w:val="22"/>
        </w:rPr>
        <w:t>(среднеотраслевой заработной платы по Республике Татарстан, средней заработной платы по муниципальному образованию Республики Татарстан)</w:t>
      </w:r>
    </w:p>
    <w:p w:rsidR="006A41E0" w:rsidRPr="006B0228" w:rsidRDefault="006A41E0" w:rsidP="006A41E0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5"/>
          <w:szCs w:val="25"/>
        </w:rPr>
      </w:pPr>
      <w:r w:rsidRPr="006B0228">
        <w:rPr>
          <w:rFonts w:ascii="Times New Roman" w:hAnsi="Times New Roman"/>
          <w:spacing w:val="-2"/>
          <w:sz w:val="25"/>
          <w:szCs w:val="25"/>
        </w:rPr>
        <w:t>обеспечение темпа роста производительности труда не менее величины темпа роста индекса цен производителей промышленных товаров.</w:t>
      </w:r>
    </w:p>
    <w:p w:rsidR="006A41E0" w:rsidRDefault="006A41E0" w:rsidP="006A41E0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5"/>
          <w:szCs w:val="25"/>
        </w:rPr>
      </w:pPr>
    </w:p>
    <w:p w:rsidR="006A41E0" w:rsidRPr="006B0228" w:rsidRDefault="006A41E0" w:rsidP="006A41E0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5"/>
          <w:szCs w:val="25"/>
        </w:rPr>
      </w:pPr>
      <w:r w:rsidRPr="006B0228">
        <w:rPr>
          <w:rFonts w:ascii="Times New Roman" w:hAnsi="Times New Roman"/>
          <w:spacing w:val="-2"/>
          <w:sz w:val="25"/>
          <w:szCs w:val="25"/>
        </w:rPr>
        <w:t xml:space="preserve">В случае если инвестиционным проектом не предусмотрено создание новых рабочих мест, обязательным условием выполнения Договора является исполнение показателей по объему вложенных инвестиций и обеспечению темпа роста производительности труда не менее величины темпа роста индекса цен производителей промышленных товаров. </w:t>
      </w:r>
    </w:p>
    <w:p w:rsidR="006A41E0" w:rsidRPr="006B0228" w:rsidRDefault="006A41E0" w:rsidP="006A41E0">
      <w:pPr>
        <w:pStyle w:val="ConsPlusNonformat"/>
        <w:widowControl/>
        <w:ind w:firstLine="708"/>
        <w:jc w:val="both"/>
        <w:rPr>
          <w:rFonts w:ascii="Times New Roman" w:hAnsi="Times New Roman"/>
          <w:spacing w:val="-2"/>
          <w:sz w:val="25"/>
          <w:szCs w:val="25"/>
        </w:rPr>
      </w:pPr>
      <w:r w:rsidRPr="006B0228">
        <w:rPr>
          <w:rFonts w:ascii="Times New Roman" w:hAnsi="Times New Roman"/>
          <w:spacing w:val="-2"/>
          <w:sz w:val="25"/>
          <w:szCs w:val="25"/>
        </w:rPr>
        <w:t>Показатели по объему вложенных инвестиций, созданию новых рабочих мест признаются неисполненными при отклонении каждого из них от плановых значений за отчетный период на 25 и более процентов.</w:t>
      </w:r>
    </w:p>
    <w:p w:rsidR="006A41E0" w:rsidRPr="001C7D27" w:rsidRDefault="006A41E0" w:rsidP="006A41E0">
      <w:pPr>
        <w:pStyle w:val="ConsPlusNonformat"/>
        <w:widowControl/>
        <w:ind w:firstLine="708"/>
        <w:jc w:val="both"/>
        <w:rPr>
          <w:rFonts w:ascii="Times New Roman" w:hAnsi="Times New Roman"/>
          <w:spacing w:val="-2"/>
          <w:sz w:val="25"/>
          <w:szCs w:val="25"/>
        </w:rPr>
      </w:pPr>
      <w:r w:rsidRPr="001C7D27">
        <w:rPr>
          <w:rFonts w:ascii="Times New Roman" w:hAnsi="Times New Roman"/>
          <w:spacing w:val="-2"/>
          <w:sz w:val="25"/>
          <w:szCs w:val="25"/>
        </w:rPr>
        <w:t xml:space="preserve">Плановые показатели реализации инвестиционного проекта (по данным бизнес-плана) приведены в приложении №5 к настоящему Договору. </w:t>
      </w:r>
    </w:p>
    <w:p w:rsidR="006A41E0" w:rsidRPr="001C7D27" w:rsidRDefault="006A41E0" w:rsidP="006A41E0">
      <w:pPr>
        <w:pStyle w:val="ConsPlusNonformat"/>
        <w:widowControl/>
        <w:jc w:val="both"/>
        <w:rPr>
          <w:rFonts w:ascii="Times New Roman" w:hAnsi="Times New Roman"/>
          <w:spacing w:val="-2"/>
          <w:sz w:val="25"/>
          <w:szCs w:val="25"/>
        </w:rPr>
      </w:pPr>
      <w:r w:rsidRPr="001C7D27">
        <w:rPr>
          <w:rFonts w:ascii="Times New Roman" w:hAnsi="Times New Roman"/>
          <w:spacing w:val="-2"/>
          <w:sz w:val="25"/>
          <w:szCs w:val="25"/>
        </w:rPr>
        <w:t xml:space="preserve"> </w:t>
      </w:r>
      <w:r w:rsidRPr="001C7D27">
        <w:rPr>
          <w:rFonts w:ascii="Times New Roman" w:hAnsi="Times New Roman"/>
          <w:spacing w:val="-2"/>
          <w:sz w:val="25"/>
          <w:szCs w:val="25"/>
        </w:rPr>
        <w:tab/>
        <w:t>2.2.7. Представление в отраслевое министерство и Министерство ежеквартально до 20 числа второго месяца, следующего за отчетным кварталом, отчетной информации:</w:t>
      </w:r>
    </w:p>
    <w:p w:rsidR="006A41E0" w:rsidRPr="001C7D27" w:rsidRDefault="006A41E0" w:rsidP="006A41E0">
      <w:pPr>
        <w:pStyle w:val="ConsPlusNonformat"/>
        <w:ind w:firstLine="708"/>
        <w:jc w:val="both"/>
        <w:rPr>
          <w:rFonts w:ascii="Times New Roman" w:hAnsi="Times New Roman"/>
          <w:spacing w:val="-2"/>
          <w:sz w:val="25"/>
          <w:szCs w:val="25"/>
        </w:rPr>
      </w:pPr>
      <w:r w:rsidRPr="001C7D27">
        <w:rPr>
          <w:rFonts w:ascii="Times New Roman" w:hAnsi="Times New Roman"/>
          <w:spacing w:val="-2"/>
          <w:sz w:val="25"/>
          <w:szCs w:val="25"/>
        </w:rPr>
        <w:t>о выполнении Договора по формам согласно приложениям №1 и №2 к настоящему Договору;</w:t>
      </w:r>
    </w:p>
    <w:p w:rsidR="006A41E0" w:rsidRPr="001C7D27" w:rsidRDefault="006A41E0" w:rsidP="006A41E0">
      <w:pPr>
        <w:pStyle w:val="ConsPlusNonformat"/>
        <w:ind w:firstLine="708"/>
        <w:jc w:val="both"/>
        <w:rPr>
          <w:rFonts w:ascii="Times New Roman" w:hAnsi="Times New Roman"/>
          <w:spacing w:val="-2"/>
          <w:sz w:val="25"/>
          <w:szCs w:val="25"/>
        </w:rPr>
      </w:pPr>
      <w:r w:rsidRPr="001C7D27">
        <w:rPr>
          <w:rFonts w:ascii="Times New Roman" w:hAnsi="Times New Roman"/>
          <w:spacing w:val="-2"/>
          <w:sz w:val="25"/>
          <w:szCs w:val="25"/>
        </w:rPr>
        <w:t>о ходе реализации инвестиционного проекта по форме согласно приложению №3 к настоящему Договору.</w:t>
      </w:r>
    </w:p>
    <w:p w:rsidR="006A41E0" w:rsidRPr="001C7D27" w:rsidRDefault="006A41E0" w:rsidP="006A41E0">
      <w:pPr>
        <w:pStyle w:val="ConsPlusNonformat"/>
        <w:widowControl/>
        <w:jc w:val="both"/>
        <w:rPr>
          <w:rFonts w:ascii="Times New Roman" w:hAnsi="Times New Roman"/>
          <w:spacing w:val="-2"/>
          <w:sz w:val="25"/>
          <w:szCs w:val="25"/>
        </w:rPr>
      </w:pPr>
      <w:r w:rsidRPr="001C7D27">
        <w:rPr>
          <w:rFonts w:ascii="Times New Roman" w:hAnsi="Times New Roman"/>
          <w:spacing w:val="-2"/>
          <w:sz w:val="25"/>
          <w:szCs w:val="25"/>
        </w:rPr>
        <w:t xml:space="preserve"> </w:t>
      </w:r>
      <w:r w:rsidRPr="001C7D27">
        <w:rPr>
          <w:rFonts w:ascii="Times New Roman" w:hAnsi="Times New Roman"/>
          <w:spacing w:val="-2"/>
          <w:sz w:val="25"/>
          <w:szCs w:val="25"/>
        </w:rPr>
        <w:tab/>
        <w:t>2.2.8. Представление в Министерство ежегодно, до 1 мая, программы деятельности Субъекта инвестиционной деятельности по инвестиционному проекту на следующий год, согласованной с отраслевым министерством, согласно приложению №4 к настоящему Договору.</w:t>
      </w:r>
    </w:p>
    <w:p w:rsidR="006A41E0" w:rsidRPr="001C7D27" w:rsidRDefault="006A41E0" w:rsidP="006A41E0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5"/>
          <w:szCs w:val="25"/>
        </w:rPr>
      </w:pPr>
      <w:r w:rsidRPr="001C7D27">
        <w:rPr>
          <w:rFonts w:ascii="Times New Roman" w:hAnsi="Times New Roman"/>
          <w:spacing w:val="-2"/>
          <w:sz w:val="25"/>
          <w:szCs w:val="25"/>
        </w:rPr>
        <w:t xml:space="preserve">2.2.9. </w:t>
      </w:r>
      <w:r w:rsidRPr="001C7D27">
        <w:rPr>
          <w:rFonts w:ascii="Times New Roman" w:hAnsi="Times New Roman"/>
          <w:bCs/>
          <w:spacing w:val="-2"/>
          <w:sz w:val="25"/>
          <w:szCs w:val="25"/>
        </w:rPr>
        <w:t>Представление в Министерство экономики Республики Татарстан ежегодно, до 1 марта, перечня имущества вновь созданного (приобретенного) в рамках реализации инвестиционного проекта за истекший налоговый период, согласованного с отраслевым министерством, по форме согласно приложению №6 к настоящему Договору.</w:t>
      </w:r>
    </w:p>
    <w:p w:rsidR="006A41E0" w:rsidRPr="006B0228" w:rsidRDefault="006A41E0" w:rsidP="006A41E0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5"/>
          <w:szCs w:val="25"/>
        </w:rPr>
      </w:pPr>
      <w:r w:rsidRPr="001C7D27">
        <w:rPr>
          <w:rFonts w:ascii="Times New Roman" w:hAnsi="Times New Roman"/>
          <w:spacing w:val="-2"/>
          <w:sz w:val="25"/>
          <w:szCs w:val="25"/>
        </w:rPr>
        <w:t>2.2.10. Ежегодно в течение периода действия настоящего Договора уплату налогов и сборов в консолидированный бюджет Республики Татарстан в размере не менее общей суммы фактической уплаты субъектом инвестиционной деятельности налогов и сборов (в сопоставимых условиях применения налоговых льгот) за год, предшествующий отчетному</w:t>
      </w:r>
      <w:r w:rsidRPr="006B0228">
        <w:rPr>
          <w:rFonts w:ascii="Times New Roman" w:hAnsi="Times New Roman"/>
          <w:spacing w:val="-2"/>
          <w:sz w:val="25"/>
          <w:szCs w:val="25"/>
        </w:rPr>
        <w:t>, с учетом изменения показателя общей суммы фактических поступлений налогов и сборов в консолидированные бюджеты субъектов Российской Федерации в целом по Российской Федерации по соответствующей отрасли за отчетный год к аналогичному показателю за год, предшествующий отчетному.</w:t>
      </w:r>
    </w:p>
    <w:p w:rsidR="006A41E0" w:rsidRDefault="006A41E0" w:rsidP="006A41E0">
      <w:pPr>
        <w:pStyle w:val="af0"/>
        <w:ind w:firstLine="709"/>
        <w:rPr>
          <w:spacing w:val="-2"/>
          <w:sz w:val="25"/>
          <w:szCs w:val="25"/>
        </w:rPr>
      </w:pPr>
      <w:r w:rsidRPr="006B0228">
        <w:rPr>
          <w:spacing w:val="-2"/>
          <w:sz w:val="25"/>
          <w:szCs w:val="25"/>
        </w:rPr>
        <w:t>2.3. В соответствии с налоговым и бюджетным законодательством Субъекту инвестиционной деятельности представляются следующие налоговые льготы:</w:t>
      </w:r>
    </w:p>
    <w:p w:rsidR="006A41E0" w:rsidRPr="006B0228" w:rsidRDefault="006A41E0" w:rsidP="006A41E0">
      <w:pPr>
        <w:pStyle w:val="af0"/>
        <w:ind w:firstLine="709"/>
        <w:rPr>
          <w:spacing w:val="-2"/>
          <w:sz w:val="25"/>
          <w:szCs w:val="25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977"/>
        <w:gridCol w:w="2268"/>
        <w:gridCol w:w="1985"/>
      </w:tblGrid>
      <w:tr w:rsidR="006A41E0" w:rsidRPr="00146380" w:rsidTr="00D72E7C">
        <w:trPr>
          <w:cantSplit/>
          <w:trHeight w:val="820"/>
          <w:tblHeader/>
        </w:trPr>
        <w:tc>
          <w:tcPr>
            <w:tcW w:w="2835" w:type="dxa"/>
          </w:tcPr>
          <w:p w:rsidR="006A41E0" w:rsidRPr="00146380" w:rsidRDefault="006A41E0" w:rsidP="00D72E7C">
            <w:pPr>
              <w:jc w:val="center"/>
              <w:rPr>
                <w:bCs/>
                <w:spacing w:val="-2"/>
                <w:sz w:val="25"/>
                <w:szCs w:val="25"/>
              </w:rPr>
            </w:pPr>
            <w:r w:rsidRPr="00146380">
              <w:rPr>
                <w:bCs/>
                <w:spacing w:val="-2"/>
                <w:sz w:val="25"/>
                <w:szCs w:val="25"/>
              </w:rPr>
              <w:lastRenderedPageBreak/>
              <w:t xml:space="preserve">Наименование вида </w:t>
            </w:r>
          </w:p>
          <w:p w:rsidR="006A41E0" w:rsidRPr="00146380" w:rsidRDefault="006A41E0" w:rsidP="00D72E7C">
            <w:pPr>
              <w:jc w:val="center"/>
              <w:rPr>
                <w:bCs/>
                <w:spacing w:val="-2"/>
                <w:sz w:val="25"/>
                <w:szCs w:val="25"/>
              </w:rPr>
            </w:pPr>
            <w:r w:rsidRPr="00146380">
              <w:rPr>
                <w:bCs/>
                <w:spacing w:val="-2"/>
                <w:sz w:val="25"/>
                <w:szCs w:val="25"/>
              </w:rPr>
              <w:t>налога</w:t>
            </w:r>
          </w:p>
        </w:tc>
        <w:tc>
          <w:tcPr>
            <w:tcW w:w="2977" w:type="dxa"/>
          </w:tcPr>
          <w:p w:rsidR="006A41E0" w:rsidRPr="00146380" w:rsidRDefault="006A41E0" w:rsidP="00D72E7C">
            <w:pPr>
              <w:jc w:val="center"/>
              <w:rPr>
                <w:bCs/>
                <w:spacing w:val="-2"/>
                <w:sz w:val="25"/>
                <w:szCs w:val="25"/>
              </w:rPr>
            </w:pPr>
            <w:r w:rsidRPr="00146380">
              <w:rPr>
                <w:bCs/>
                <w:spacing w:val="-2"/>
                <w:sz w:val="25"/>
                <w:szCs w:val="25"/>
              </w:rPr>
              <w:t>Ставка налога, в части зачисляемой в бюджет Республики Татарстан, %</w:t>
            </w:r>
          </w:p>
        </w:tc>
        <w:tc>
          <w:tcPr>
            <w:tcW w:w="2268" w:type="dxa"/>
          </w:tcPr>
          <w:p w:rsidR="006A41E0" w:rsidRPr="00146380" w:rsidRDefault="006A41E0" w:rsidP="00D72E7C">
            <w:pPr>
              <w:jc w:val="center"/>
              <w:rPr>
                <w:bCs/>
                <w:spacing w:val="-2"/>
                <w:sz w:val="25"/>
                <w:szCs w:val="25"/>
              </w:rPr>
            </w:pPr>
            <w:r w:rsidRPr="00146380">
              <w:rPr>
                <w:bCs/>
                <w:spacing w:val="-2"/>
                <w:sz w:val="25"/>
                <w:szCs w:val="25"/>
              </w:rPr>
              <w:t>Сумма налоговых льгот, тыс. руб.</w:t>
            </w:r>
          </w:p>
        </w:tc>
        <w:tc>
          <w:tcPr>
            <w:tcW w:w="1985" w:type="dxa"/>
          </w:tcPr>
          <w:p w:rsidR="006A41E0" w:rsidRPr="00146380" w:rsidRDefault="006A41E0" w:rsidP="00D72E7C">
            <w:pPr>
              <w:jc w:val="center"/>
              <w:rPr>
                <w:bCs/>
                <w:spacing w:val="-2"/>
                <w:sz w:val="25"/>
                <w:szCs w:val="25"/>
              </w:rPr>
            </w:pPr>
            <w:r w:rsidRPr="00146380">
              <w:rPr>
                <w:bCs/>
                <w:spacing w:val="-2"/>
                <w:sz w:val="25"/>
                <w:szCs w:val="25"/>
              </w:rPr>
              <w:t>Сроки предоставления льгот, год</w:t>
            </w:r>
          </w:p>
        </w:tc>
      </w:tr>
      <w:tr w:rsidR="006A41E0" w:rsidRPr="00153482" w:rsidTr="00D72E7C">
        <w:trPr>
          <w:cantSplit/>
          <w:trHeight w:val="282"/>
        </w:trPr>
        <w:tc>
          <w:tcPr>
            <w:tcW w:w="2835" w:type="dxa"/>
            <w:vMerge w:val="restart"/>
          </w:tcPr>
          <w:p w:rsidR="006A41E0" w:rsidRPr="00153482" w:rsidRDefault="006A41E0" w:rsidP="00D72E7C">
            <w:pPr>
              <w:jc w:val="center"/>
              <w:rPr>
                <w:bCs/>
                <w:spacing w:val="-2"/>
                <w:sz w:val="25"/>
                <w:szCs w:val="25"/>
              </w:rPr>
            </w:pPr>
            <w:r w:rsidRPr="00153482">
              <w:rPr>
                <w:bCs/>
                <w:spacing w:val="-2"/>
                <w:sz w:val="25"/>
                <w:szCs w:val="25"/>
              </w:rPr>
              <w:t>Налог на имущество</w:t>
            </w:r>
          </w:p>
        </w:tc>
        <w:tc>
          <w:tcPr>
            <w:tcW w:w="2977" w:type="dxa"/>
            <w:vAlign w:val="center"/>
          </w:tcPr>
          <w:p w:rsidR="006A41E0" w:rsidRPr="00153482" w:rsidRDefault="006A41E0" w:rsidP="00D72E7C">
            <w:pPr>
              <w:jc w:val="center"/>
              <w:rPr>
                <w:bCs/>
                <w:spacing w:val="-2"/>
                <w:sz w:val="25"/>
                <w:szCs w:val="25"/>
              </w:rPr>
            </w:pPr>
          </w:p>
        </w:tc>
        <w:tc>
          <w:tcPr>
            <w:tcW w:w="2268" w:type="dxa"/>
            <w:vAlign w:val="bottom"/>
          </w:tcPr>
          <w:p w:rsidR="006A41E0" w:rsidRPr="00153482" w:rsidRDefault="006A41E0" w:rsidP="00D72E7C">
            <w:pPr>
              <w:jc w:val="center"/>
              <w:rPr>
                <w:bCs/>
                <w:spacing w:val="-2"/>
                <w:sz w:val="25"/>
                <w:szCs w:val="25"/>
              </w:rPr>
            </w:pPr>
          </w:p>
        </w:tc>
        <w:tc>
          <w:tcPr>
            <w:tcW w:w="1985" w:type="dxa"/>
            <w:vAlign w:val="center"/>
          </w:tcPr>
          <w:p w:rsidR="006A41E0" w:rsidRPr="00153482" w:rsidRDefault="006A41E0" w:rsidP="00D72E7C">
            <w:pPr>
              <w:jc w:val="center"/>
              <w:rPr>
                <w:bCs/>
                <w:spacing w:val="-2"/>
                <w:sz w:val="25"/>
                <w:szCs w:val="25"/>
              </w:rPr>
            </w:pPr>
          </w:p>
        </w:tc>
      </w:tr>
      <w:tr w:rsidR="006A41E0" w:rsidRPr="00153482" w:rsidTr="00D72E7C">
        <w:trPr>
          <w:cantSplit/>
          <w:trHeight w:val="282"/>
        </w:trPr>
        <w:tc>
          <w:tcPr>
            <w:tcW w:w="2835" w:type="dxa"/>
            <w:vMerge/>
          </w:tcPr>
          <w:p w:rsidR="006A41E0" w:rsidRPr="00153482" w:rsidRDefault="006A41E0" w:rsidP="00D72E7C">
            <w:pPr>
              <w:jc w:val="center"/>
              <w:rPr>
                <w:bCs/>
                <w:spacing w:val="-2"/>
                <w:sz w:val="25"/>
                <w:szCs w:val="25"/>
              </w:rPr>
            </w:pPr>
          </w:p>
        </w:tc>
        <w:tc>
          <w:tcPr>
            <w:tcW w:w="2977" w:type="dxa"/>
            <w:vAlign w:val="center"/>
          </w:tcPr>
          <w:p w:rsidR="006A41E0" w:rsidRPr="00153482" w:rsidRDefault="006A41E0" w:rsidP="00D72E7C">
            <w:pPr>
              <w:jc w:val="center"/>
              <w:rPr>
                <w:bCs/>
                <w:spacing w:val="-2"/>
                <w:sz w:val="25"/>
                <w:szCs w:val="25"/>
              </w:rPr>
            </w:pPr>
          </w:p>
        </w:tc>
        <w:tc>
          <w:tcPr>
            <w:tcW w:w="2268" w:type="dxa"/>
            <w:vAlign w:val="bottom"/>
          </w:tcPr>
          <w:p w:rsidR="006A41E0" w:rsidRPr="00153482" w:rsidRDefault="006A41E0" w:rsidP="00D72E7C">
            <w:pPr>
              <w:jc w:val="center"/>
              <w:rPr>
                <w:bCs/>
                <w:spacing w:val="-2"/>
                <w:sz w:val="25"/>
                <w:szCs w:val="25"/>
              </w:rPr>
            </w:pPr>
          </w:p>
        </w:tc>
        <w:tc>
          <w:tcPr>
            <w:tcW w:w="1985" w:type="dxa"/>
            <w:vAlign w:val="center"/>
          </w:tcPr>
          <w:p w:rsidR="006A41E0" w:rsidRPr="00153482" w:rsidRDefault="006A41E0" w:rsidP="00D72E7C">
            <w:pPr>
              <w:jc w:val="center"/>
              <w:rPr>
                <w:bCs/>
                <w:spacing w:val="-2"/>
                <w:sz w:val="25"/>
                <w:szCs w:val="25"/>
              </w:rPr>
            </w:pPr>
          </w:p>
        </w:tc>
      </w:tr>
      <w:tr w:rsidR="006A41E0" w:rsidRPr="00153482" w:rsidTr="00D72E7C">
        <w:trPr>
          <w:cantSplit/>
          <w:trHeight w:val="282"/>
        </w:trPr>
        <w:tc>
          <w:tcPr>
            <w:tcW w:w="2835" w:type="dxa"/>
            <w:vMerge/>
          </w:tcPr>
          <w:p w:rsidR="006A41E0" w:rsidRPr="00153482" w:rsidRDefault="006A41E0" w:rsidP="00D72E7C">
            <w:pPr>
              <w:jc w:val="center"/>
              <w:rPr>
                <w:bCs/>
                <w:spacing w:val="-2"/>
                <w:sz w:val="25"/>
                <w:szCs w:val="25"/>
              </w:rPr>
            </w:pPr>
          </w:p>
        </w:tc>
        <w:tc>
          <w:tcPr>
            <w:tcW w:w="2977" w:type="dxa"/>
            <w:vAlign w:val="center"/>
          </w:tcPr>
          <w:p w:rsidR="006A41E0" w:rsidRPr="00153482" w:rsidRDefault="006A41E0" w:rsidP="00D72E7C">
            <w:pPr>
              <w:jc w:val="center"/>
              <w:rPr>
                <w:bCs/>
                <w:spacing w:val="-2"/>
                <w:sz w:val="25"/>
                <w:szCs w:val="25"/>
              </w:rPr>
            </w:pPr>
          </w:p>
        </w:tc>
        <w:tc>
          <w:tcPr>
            <w:tcW w:w="2268" w:type="dxa"/>
            <w:vAlign w:val="bottom"/>
          </w:tcPr>
          <w:p w:rsidR="006A41E0" w:rsidRPr="00153482" w:rsidRDefault="006A41E0" w:rsidP="00D72E7C">
            <w:pPr>
              <w:jc w:val="center"/>
              <w:rPr>
                <w:bCs/>
                <w:spacing w:val="-2"/>
                <w:sz w:val="25"/>
                <w:szCs w:val="25"/>
              </w:rPr>
            </w:pPr>
          </w:p>
        </w:tc>
        <w:tc>
          <w:tcPr>
            <w:tcW w:w="1985" w:type="dxa"/>
            <w:vAlign w:val="center"/>
          </w:tcPr>
          <w:p w:rsidR="006A41E0" w:rsidRPr="00153482" w:rsidRDefault="006A41E0" w:rsidP="00D72E7C">
            <w:pPr>
              <w:jc w:val="center"/>
              <w:rPr>
                <w:bCs/>
                <w:spacing w:val="-2"/>
                <w:sz w:val="25"/>
                <w:szCs w:val="25"/>
              </w:rPr>
            </w:pPr>
          </w:p>
        </w:tc>
      </w:tr>
      <w:tr w:rsidR="006A41E0" w:rsidRPr="00153482" w:rsidTr="00D72E7C">
        <w:trPr>
          <w:cantSplit/>
          <w:trHeight w:val="228"/>
        </w:trPr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6A41E0" w:rsidRPr="00153482" w:rsidRDefault="006A41E0" w:rsidP="00D72E7C">
            <w:pPr>
              <w:jc w:val="center"/>
              <w:rPr>
                <w:bCs/>
                <w:spacing w:val="-2"/>
                <w:sz w:val="25"/>
                <w:szCs w:val="25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6A41E0" w:rsidRPr="00153482" w:rsidRDefault="006A41E0" w:rsidP="00D72E7C">
            <w:pPr>
              <w:jc w:val="center"/>
              <w:rPr>
                <w:bCs/>
                <w:spacing w:val="-2"/>
                <w:sz w:val="25"/>
                <w:szCs w:val="25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6A41E0" w:rsidRPr="00153482" w:rsidRDefault="006A41E0" w:rsidP="00D72E7C">
            <w:pPr>
              <w:jc w:val="center"/>
              <w:rPr>
                <w:bCs/>
                <w:spacing w:val="-2"/>
                <w:sz w:val="25"/>
                <w:szCs w:val="25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A41E0" w:rsidRPr="00153482" w:rsidRDefault="006A41E0" w:rsidP="00D72E7C">
            <w:pPr>
              <w:jc w:val="center"/>
              <w:rPr>
                <w:bCs/>
                <w:spacing w:val="-2"/>
                <w:sz w:val="25"/>
                <w:szCs w:val="25"/>
              </w:rPr>
            </w:pPr>
          </w:p>
        </w:tc>
      </w:tr>
      <w:tr w:rsidR="006A41E0" w:rsidRPr="00153482" w:rsidTr="00D72E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153482" w:rsidRDefault="006A41E0" w:rsidP="00D72E7C">
            <w:pPr>
              <w:pStyle w:val="ConsPlusNormal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53482">
              <w:rPr>
                <w:rFonts w:ascii="Times New Roman" w:hAnsi="Times New Roman" w:cs="Times New Roman"/>
                <w:sz w:val="25"/>
                <w:szCs w:val="25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153482" w:rsidRDefault="006A41E0" w:rsidP="00D72E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153482" w:rsidRDefault="006A41E0" w:rsidP="00D72E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153482" w:rsidRDefault="006A41E0" w:rsidP="00D72E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A41E0" w:rsidRPr="00153482" w:rsidTr="00D72E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19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153482" w:rsidRDefault="006A41E0" w:rsidP="00D72E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53482">
              <w:rPr>
                <w:rFonts w:ascii="Times New Roman" w:hAnsi="Times New Roman" w:cs="Times New Roman"/>
                <w:sz w:val="25"/>
                <w:szCs w:val="25"/>
              </w:rPr>
              <w:t>Налог на прибыль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153482" w:rsidRDefault="006A41E0" w:rsidP="00D72E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153482" w:rsidRDefault="006A41E0" w:rsidP="00D72E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153482" w:rsidRDefault="006A41E0" w:rsidP="00D72E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A41E0" w:rsidRPr="00153482" w:rsidTr="00D72E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153482" w:rsidRDefault="006A41E0" w:rsidP="00D72E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153482" w:rsidRDefault="006A41E0" w:rsidP="00D72E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153482" w:rsidRDefault="006A41E0" w:rsidP="00D72E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153482" w:rsidRDefault="006A41E0" w:rsidP="00D72E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A41E0" w:rsidRPr="00153482" w:rsidTr="00D72E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153482" w:rsidRDefault="006A41E0" w:rsidP="00D72E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153482" w:rsidRDefault="006A41E0" w:rsidP="00D72E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153482" w:rsidRDefault="006A41E0" w:rsidP="00D72E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153482" w:rsidRDefault="006A41E0" w:rsidP="00D72E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A41E0" w:rsidRPr="00153482" w:rsidTr="00D72E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153482" w:rsidRDefault="006A41E0" w:rsidP="00D72E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153482" w:rsidRDefault="006A41E0" w:rsidP="00D72E7C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153482" w:rsidRDefault="006A41E0" w:rsidP="00D72E7C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153482" w:rsidRDefault="006A41E0" w:rsidP="00D72E7C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A41E0" w:rsidRPr="00153482" w:rsidTr="00D72E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153482" w:rsidRDefault="006A41E0" w:rsidP="00D72E7C">
            <w:pPr>
              <w:pStyle w:val="ConsPlusNormal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53482">
              <w:rPr>
                <w:rFonts w:ascii="Times New Roman" w:hAnsi="Times New Roman" w:cs="Times New Roman"/>
                <w:sz w:val="25"/>
                <w:szCs w:val="25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153482" w:rsidRDefault="006A41E0" w:rsidP="00D72E7C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153482" w:rsidRDefault="006A41E0" w:rsidP="00D72E7C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153482" w:rsidRDefault="006A41E0" w:rsidP="00D72E7C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A41E0" w:rsidRPr="00153482" w:rsidTr="00D72E7C">
        <w:trPr>
          <w:trHeight w:val="413"/>
        </w:trPr>
        <w:tc>
          <w:tcPr>
            <w:tcW w:w="2835" w:type="dxa"/>
          </w:tcPr>
          <w:p w:rsidR="006A41E0" w:rsidRPr="00153482" w:rsidRDefault="006A41E0" w:rsidP="00D72E7C">
            <w:pPr>
              <w:jc w:val="right"/>
              <w:rPr>
                <w:b/>
                <w:spacing w:val="-2"/>
                <w:sz w:val="25"/>
                <w:szCs w:val="25"/>
              </w:rPr>
            </w:pPr>
            <w:r w:rsidRPr="00153482">
              <w:rPr>
                <w:b/>
                <w:spacing w:val="-2"/>
                <w:sz w:val="25"/>
                <w:szCs w:val="25"/>
              </w:rPr>
              <w:t>Всего</w:t>
            </w:r>
          </w:p>
        </w:tc>
        <w:tc>
          <w:tcPr>
            <w:tcW w:w="2977" w:type="dxa"/>
          </w:tcPr>
          <w:p w:rsidR="006A41E0" w:rsidRPr="00153482" w:rsidRDefault="006A41E0" w:rsidP="00D72E7C">
            <w:pPr>
              <w:jc w:val="center"/>
              <w:rPr>
                <w:b/>
                <w:spacing w:val="-2"/>
                <w:sz w:val="25"/>
                <w:szCs w:val="25"/>
              </w:rPr>
            </w:pPr>
          </w:p>
        </w:tc>
        <w:tc>
          <w:tcPr>
            <w:tcW w:w="2268" w:type="dxa"/>
            <w:vAlign w:val="center"/>
          </w:tcPr>
          <w:p w:rsidR="006A41E0" w:rsidRPr="00153482" w:rsidRDefault="006A41E0" w:rsidP="00D72E7C">
            <w:pPr>
              <w:jc w:val="center"/>
              <w:rPr>
                <w:b/>
                <w:bCs/>
                <w:spacing w:val="-2"/>
                <w:sz w:val="25"/>
                <w:szCs w:val="25"/>
              </w:rPr>
            </w:pPr>
          </w:p>
        </w:tc>
        <w:tc>
          <w:tcPr>
            <w:tcW w:w="1985" w:type="dxa"/>
          </w:tcPr>
          <w:p w:rsidR="006A41E0" w:rsidRPr="00153482" w:rsidRDefault="006A41E0" w:rsidP="00D72E7C">
            <w:pPr>
              <w:jc w:val="center"/>
              <w:rPr>
                <w:b/>
                <w:spacing w:val="-2"/>
                <w:sz w:val="25"/>
                <w:szCs w:val="25"/>
              </w:rPr>
            </w:pPr>
          </w:p>
        </w:tc>
      </w:tr>
    </w:tbl>
    <w:p w:rsidR="006A41E0" w:rsidRPr="00153482" w:rsidRDefault="006A41E0" w:rsidP="006A41E0">
      <w:pPr>
        <w:pStyle w:val="ConsPlusNonformat"/>
        <w:widowControl/>
        <w:spacing w:before="120"/>
        <w:ind w:firstLine="709"/>
        <w:jc w:val="both"/>
        <w:rPr>
          <w:rFonts w:ascii="Times New Roman" w:hAnsi="Times New Roman"/>
          <w:spacing w:val="-2"/>
          <w:sz w:val="25"/>
          <w:szCs w:val="25"/>
        </w:rPr>
      </w:pPr>
      <w:r w:rsidRPr="00153482">
        <w:rPr>
          <w:rFonts w:ascii="Times New Roman" w:hAnsi="Times New Roman"/>
          <w:spacing w:val="-2"/>
          <w:sz w:val="25"/>
          <w:szCs w:val="25"/>
        </w:rPr>
        <w:t>Указанные суммы налоговых льгот являются ориентировочными.</w:t>
      </w:r>
    </w:p>
    <w:p w:rsidR="006A41E0" w:rsidRPr="00153482" w:rsidRDefault="006A41E0" w:rsidP="006A41E0">
      <w:pPr>
        <w:pStyle w:val="ConsPlusNonformat"/>
        <w:widowControl/>
        <w:spacing w:before="120"/>
        <w:ind w:firstLine="709"/>
        <w:jc w:val="both"/>
        <w:rPr>
          <w:rFonts w:ascii="Times New Roman" w:hAnsi="Times New Roman"/>
          <w:spacing w:val="-2"/>
          <w:sz w:val="25"/>
          <w:szCs w:val="25"/>
        </w:rPr>
      </w:pPr>
      <w:r w:rsidRPr="00153482">
        <w:rPr>
          <w:rFonts w:ascii="Times New Roman" w:hAnsi="Times New Roman"/>
          <w:spacing w:val="-2"/>
          <w:sz w:val="25"/>
          <w:szCs w:val="25"/>
        </w:rPr>
        <w:t>Предоставление налоговых льгот осуществляется по итогам налогового периода согласно указанным ставкам налога, исходя из фактических показателей деятельности Субъекта инвестиционной деятельности, отраженных в его бухгалтерской и налоговой отчетности, при условии выполнения обязательства по уплате налогов и сборов в соответствии с п. 2.2.10 настоящего Договора.</w:t>
      </w:r>
    </w:p>
    <w:p w:rsidR="006A41E0" w:rsidRPr="00153482" w:rsidRDefault="006A41E0" w:rsidP="006A41E0">
      <w:pPr>
        <w:pStyle w:val="ConsPlusNonformat"/>
        <w:widowControl/>
        <w:ind w:firstLine="708"/>
        <w:jc w:val="both"/>
        <w:rPr>
          <w:rFonts w:ascii="Times New Roman" w:hAnsi="Times New Roman"/>
          <w:spacing w:val="-2"/>
          <w:sz w:val="25"/>
          <w:szCs w:val="25"/>
        </w:rPr>
      </w:pPr>
      <w:r w:rsidRPr="00153482">
        <w:rPr>
          <w:rFonts w:ascii="Times New Roman" w:hAnsi="Times New Roman"/>
          <w:spacing w:val="-2"/>
          <w:sz w:val="25"/>
          <w:szCs w:val="25"/>
        </w:rPr>
        <w:t>Министерство финансов Республики Татарстан ежегодно осуществляет оценку выполнения Субъектом инвестиционной деятельности обязательства в соответствии с п. 2.2.10 настоящего Договора расчетным путем с учетом поправочного коэффициента, определяемого как отношение показателя фактических поступлений налоговых платежей и сборов в консолидированные бюджеты субъектов Российской Федерации в целом по Российской Федерации по соответствующей отрасли за отчетный год к аналогичному показателю за год, предшествующий отчетному, на основе данных Федеральной налоговой службы о поступлении налоговых платежей в бюджетную систему Российской Федерации по основным видам экономической деятельности по следующим налогам и сборам:</w:t>
      </w:r>
    </w:p>
    <w:p w:rsidR="006A41E0" w:rsidRPr="00153482" w:rsidRDefault="006A41E0" w:rsidP="006A41E0">
      <w:pPr>
        <w:pStyle w:val="ConsPlusNonformat"/>
        <w:widowControl/>
        <w:ind w:firstLine="708"/>
        <w:jc w:val="both"/>
        <w:rPr>
          <w:rFonts w:ascii="Times New Roman" w:hAnsi="Times New Roman"/>
          <w:spacing w:val="-2"/>
          <w:sz w:val="25"/>
          <w:szCs w:val="25"/>
        </w:rPr>
      </w:pPr>
      <w:r w:rsidRPr="00153482">
        <w:rPr>
          <w:rFonts w:ascii="Times New Roman" w:hAnsi="Times New Roman"/>
          <w:spacing w:val="-2"/>
          <w:sz w:val="25"/>
          <w:szCs w:val="25"/>
        </w:rPr>
        <w:t>по федеральным налогам и сборам:</w:t>
      </w:r>
    </w:p>
    <w:p w:rsidR="006A41E0" w:rsidRPr="00153482" w:rsidRDefault="006A41E0" w:rsidP="006A41E0">
      <w:pPr>
        <w:pStyle w:val="ConsPlusNonformat"/>
        <w:widowControl/>
        <w:ind w:firstLine="708"/>
        <w:jc w:val="both"/>
        <w:rPr>
          <w:rFonts w:ascii="Times New Roman" w:hAnsi="Times New Roman"/>
          <w:spacing w:val="-2"/>
          <w:sz w:val="25"/>
          <w:szCs w:val="25"/>
        </w:rPr>
      </w:pPr>
      <w:r w:rsidRPr="00153482">
        <w:rPr>
          <w:rFonts w:ascii="Times New Roman" w:hAnsi="Times New Roman"/>
          <w:spacing w:val="-2"/>
          <w:sz w:val="25"/>
          <w:szCs w:val="25"/>
        </w:rPr>
        <w:t>налогу на прибыль, зачисляемому в бюджеты субъектов Российской Федерации;</w:t>
      </w:r>
    </w:p>
    <w:p w:rsidR="006A41E0" w:rsidRPr="00153482" w:rsidRDefault="006A41E0" w:rsidP="006A41E0">
      <w:pPr>
        <w:pStyle w:val="ConsPlusNonformat"/>
        <w:widowControl/>
        <w:ind w:firstLine="708"/>
        <w:jc w:val="both"/>
        <w:rPr>
          <w:rFonts w:ascii="Times New Roman" w:hAnsi="Times New Roman"/>
          <w:spacing w:val="-2"/>
          <w:sz w:val="25"/>
          <w:szCs w:val="25"/>
        </w:rPr>
      </w:pPr>
      <w:r w:rsidRPr="00153482">
        <w:rPr>
          <w:rFonts w:ascii="Times New Roman" w:hAnsi="Times New Roman"/>
          <w:spacing w:val="-2"/>
          <w:sz w:val="25"/>
          <w:szCs w:val="25"/>
        </w:rPr>
        <w:t>налогу на доходы физических лиц;</w:t>
      </w:r>
    </w:p>
    <w:p w:rsidR="006A41E0" w:rsidRPr="00153482" w:rsidRDefault="006A41E0" w:rsidP="006A41E0">
      <w:pPr>
        <w:pStyle w:val="ConsPlusNonformat"/>
        <w:widowControl/>
        <w:ind w:firstLine="708"/>
        <w:jc w:val="both"/>
        <w:rPr>
          <w:rFonts w:ascii="Times New Roman" w:hAnsi="Times New Roman"/>
          <w:spacing w:val="-2"/>
          <w:sz w:val="25"/>
          <w:szCs w:val="25"/>
        </w:rPr>
      </w:pPr>
      <w:r w:rsidRPr="00153482">
        <w:rPr>
          <w:rFonts w:ascii="Times New Roman" w:hAnsi="Times New Roman"/>
          <w:spacing w:val="-2"/>
          <w:sz w:val="25"/>
          <w:szCs w:val="25"/>
        </w:rPr>
        <w:t>по региональным налогам:</w:t>
      </w:r>
    </w:p>
    <w:p w:rsidR="006A41E0" w:rsidRPr="00153482" w:rsidRDefault="006A41E0" w:rsidP="006A41E0">
      <w:pPr>
        <w:pStyle w:val="ConsPlusNonformat"/>
        <w:widowControl/>
        <w:ind w:firstLine="708"/>
        <w:jc w:val="both"/>
        <w:rPr>
          <w:rFonts w:ascii="Times New Roman" w:hAnsi="Times New Roman"/>
          <w:spacing w:val="-2"/>
          <w:sz w:val="25"/>
          <w:szCs w:val="25"/>
        </w:rPr>
      </w:pPr>
      <w:r w:rsidRPr="00153482">
        <w:rPr>
          <w:rFonts w:ascii="Times New Roman" w:hAnsi="Times New Roman"/>
          <w:spacing w:val="-2"/>
          <w:sz w:val="25"/>
          <w:szCs w:val="25"/>
        </w:rPr>
        <w:t>налогу на имущество организаций;</w:t>
      </w:r>
    </w:p>
    <w:p w:rsidR="006A41E0" w:rsidRPr="00153482" w:rsidRDefault="006A41E0" w:rsidP="006A41E0">
      <w:pPr>
        <w:pStyle w:val="ConsPlusNonformat"/>
        <w:widowControl/>
        <w:ind w:firstLine="708"/>
        <w:jc w:val="both"/>
        <w:rPr>
          <w:rFonts w:ascii="Times New Roman" w:hAnsi="Times New Roman"/>
          <w:spacing w:val="-2"/>
          <w:sz w:val="25"/>
          <w:szCs w:val="25"/>
        </w:rPr>
      </w:pPr>
      <w:r w:rsidRPr="00153482">
        <w:rPr>
          <w:rFonts w:ascii="Times New Roman" w:hAnsi="Times New Roman"/>
          <w:spacing w:val="-2"/>
          <w:sz w:val="25"/>
          <w:szCs w:val="25"/>
        </w:rPr>
        <w:t>транспортному налогу;</w:t>
      </w:r>
    </w:p>
    <w:p w:rsidR="006A41E0" w:rsidRPr="00153482" w:rsidRDefault="006A41E0" w:rsidP="006A41E0">
      <w:pPr>
        <w:pStyle w:val="ConsPlusNonformat"/>
        <w:widowControl/>
        <w:ind w:firstLine="708"/>
        <w:jc w:val="both"/>
        <w:rPr>
          <w:rFonts w:ascii="Times New Roman" w:hAnsi="Times New Roman"/>
          <w:spacing w:val="-2"/>
          <w:sz w:val="25"/>
          <w:szCs w:val="25"/>
        </w:rPr>
      </w:pPr>
      <w:r w:rsidRPr="00153482">
        <w:rPr>
          <w:rFonts w:ascii="Times New Roman" w:hAnsi="Times New Roman"/>
          <w:spacing w:val="-2"/>
          <w:sz w:val="25"/>
          <w:szCs w:val="25"/>
        </w:rPr>
        <w:t>по местным налогам и сборам.</w:t>
      </w:r>
    </w:p>
    <w:p w:rsidR="006A41E0" w:rsidRPr="00153482" w:rsidRDefault="006A41E0" w:rsidP="006A41E0">
      <w:pPr>
        <w:pStyle w:val="ConsPlusNonformat"/>
        <w:widowControl/>
        <w:ind w:firstLine="708"/>
        <w:jc w:val="both"/>
        <w:rPr>
          <w:rFonts w:ascii="Times New Roman" w:hAnsi="Times New Roman"/>
          <w:spacing w:val="-2"/>
          <w:sz w:val="25"/>
          <w:szCs w:val="25"/>
        </w:rPr>
      </w:pPr>
      <w:r w:rsidRPr="00153482">
        <w:rPr>
          <w:rFonts w:ascii="Times New Roman" w:hAnsi="Times New Roman"/>
          <w:spacing w:val="-2"/>
          <w:sz w:val="25"/>
          <w:szCs w:val="25"/>
        </w:rPr>
        <w:t>Министерство финансов Республики Татарстан не позднее 15 марта года, следующего за отчетным, уведомляет Министерство экономики Республики Татарстан о выполнении (невыполнении) Субъектом инвестиционной деятельности обязательства в соответствии с п. 2.2.10 настоящего Договора.</w:t>
      </w:r>
    </w:p>
    <w:p w:rsidR="006A41E0" w:rsidRPr="00153482" w:rsidRDefault="006A41E0" w:rsidP="006A41E0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5"/>
          <w:szCs w:val="25"/>
        </w:rPr>
      </w:pPr>
      <w:r w:rsidRPr="00153482">
        <w:rPr>
          <w:rFonts w:ascii="Times New Roman" w:hAnsi="Times New Roman"/>
          <w:spacing w:val="-2"/>
          <w:sz w:val="25"/>
          <w:szCs w:val="25"/>
        </w:rPr>
        <w:t>Министерство экономики ежегодно, до 20 марта, направляет субъекту инвестиционной деятельности уведомление о выполнении (невыполнении) им обязательства по уплате налогов и сборов в консолидированный бюджет Республики Татарстан в соответствии с п.2.2.10 настоящего Договора.</w:t>
      </w:r>
    </w:p>
    <w:p w:rsidR="006A41E0" w:rsidRPr="00153482" w:rsidRDefault="006A41E0" w:rsidP="006A41E0">
      <w:pPr>
        <w:pStyle w:val="ConsPlusNonformat"/>
        <w:widowControl/>
        <w:jc w:val="center"/>
        <w:rPr>
          <w:rFonts w:ascii="Times New Roman" w:hAnsi="Times New Roman"/>
          <w:spacing w:val="-2"/>
          <w:sz w:val="25"/>
          <w:szCs w:val="25"/>
        </w:rPr>
      </w:pPr>
    </w:p>
    <w:p w:rsidR="006A41E0" w:rsidRPr="00153482" w:rsidRDefault="006A41E0" w:rsidP="006A41E0">
      <w:pPr>
        <w:pStyle w:val="ConsPlusNonformat"/>
        <w:widowControl/>
        <w:jc w:val="center"/>
        <w:rPr>
          <w:rFonts w:ascii="Times New Roman" w:hAnsi="Times New Roman"/>
          <w:spacing w:val="-2"/>
          <w:sz w:val="25"/>
          <w:szCs w:val="25"/>
        </w:rPr>
      </w:pPr>
      <w:r w:rsidRPr="00153482">
        <w:rPr>
          <w:rFonts w:ascii="Times New Roman" w:hAnsi="Times New Roman"/>
          <w:spacing w:val="-2"/>
          <w:sz w:val="25"/>
          <w:szCs w:val="25"/>
        </w:rPr>
        <w:lastRenderedPageBreak/>
        <w:t>3. ОТВЕТСТВЕННОСТЬ СТОРОН</w:t>
      </w:r>
    </w:p>
    <w:p w:rsidR="006A41E0" w:rsidRPr="00153482" w:rsidRDefault="006A41E0" w:rsidP="006A41E0">
      <w:pPr>
        <w:pStyle w:val="ConsPlusNonformat"/>
        <w:widowControl/>
        <w:jc w:val="both"/>
        <w:rPr>
          <w:rFonts w:ascii="Times New Roman" w:hAnsi="Times New Roman"/>
          <w:spacing w:val="-2"/>
          <w:sz w:val="25"/>
          <w:szCs w:val="25"/>
        </w:rPr>
      </w:pPr>
    </w:p>
    <w:p w:rsidR="006A41E0" w:rsidRPr="00153482" w:rsidRDefault="006A41E0" w:rsidP="006A41E0">
      <w:pPr>
        <w:pStyle w:val="ConsPlusNonformat"/>
        <w:widowControl/>
        <w:jc w:val="both"/>
        <w:rPr>
          <w:rFonts w:ascii="Times New Roman" w:hAnsi="Times New Roman"/>
          <w:spacing w:val="-2"/>
          <w:sz w:val="25"/>
          <w:szCs w:val="25"/>
        </w:rPr>
      </w:pPr>
      <w:r w:rsidRPr="00153482">
        <w:rPr>
          <w:rFonts w:ascii="Times New Roman" w:hAnsi="Times New Roman"/>
          <w:spacing w:val="-2"/>
          <w:sz w:val="25"/>
          <w:szCs w:val="25"/>
        </w:rPr>
        <w:t xml:space="preserve"> </w:t>
      </w:r>
      <w:r w:rsidRPr="00153482">
        <w:rPr>
          <w:rFonts w:ascii="Times New Roman" w:hAnsi="Times New Roman"/>
          <w:spacing w:val="-2"/>
          <w:sz w:val="25"/>
          <w:szCs w:val="25"/>
        </w:rPr>
        <w:tab/>
        <w:t>3.1. Стороны несут ответственность по своим обязательствам в соответствии с действующим законодательством Российской Федерации.</w:t>
      </w:r>
    </w:p>
    <w:p w:rsidR="006A41E0" w:rsidRPr="00153482" w:rsidRDefault="006A41E0" w:rsidP="006A41E0">
      <w:pPr>
        <w:pStyle w:val="ConsPlusNonformat"/>
        <w:widowControl/>
        <w:jc w:val="both"/>
        <w:rPr>
          <w:rFonts w:ascii="Times New Roman" w:hAnsi="Times New Roman"/>
          <w:spacing w:val="-2"/>
          <w:sz w:val="25"/>
          <w:szCs w:val="25"/>
        </w:rPr>
      </w:pPr>
      <w:r w:rsidRPr="00153482">
        <w:rPr>
          <w:rFonts w:ascii="Times New Roman" w:hAnsi="Times New Roman"/>
          <w:spacing w:val="-2"/>
          <w:sz w:val="25"/>
          <w:szCs w:val="25"/>
        </w:rPr>
        <w:t xml:space="preserve"> </w:t>
      </w:r>
      <w:r w:rsidRPr="00153482">
        <w:rPr>
          <w:rFonts w:ascii="Times New Roman" w:hAnsi="Times New Roman"/>
          <w:spacing w:val="-2"/>
          <w:sz w:val="25"/>
          <w:szCs w:val="25"/>
        </w:rPr>
        <w:tab/>
        <w:t>3.2. Использование средств государственной поддержки на цели, не предусмотренные настоящим Договором, служит основанием для изъятия предоставленных сумм налоговых льгот и влечет ответственность в соответствии с действующим законодательством.</w:t>
      </w:r>
    </w:p>
    <w:p w:rsidR="006A41E0" w:rsidRPr="00153482" w:rsidRDefault="006A41E0" w:rsidP="006A41E0">
      <w:pPr>
        <w:pStyle w:val="ConsPlusNonformat"/>
        <w:widowControl/>
        <w:jc w:val="both"/>
        <w:rPr>
          <w:rFonts w:ascii="Times New Roman" w:hAnsi="Times New Roman"/>
          <w:spacing w:val="-2"/>
          <w:sz w:val="25"/>
          <w:szCs w:val="25"/>
        </w:rPr>
      </w:pPr>
      <w:r w:rsidRPr="00153482">
        <w:rPr>
          <w:rFonts w:ascii="Times New Roman" w:hAnsi="Times New Roman"/>
          <w:spacing w:val="-2"/>
          <w:sz w:val="25"/>
          <w:szCs w:val="25"/>
        </w:rPr>
        <w:t xml:space="preserve"> </w:t>
      </w:r>
      <w:r w:rsidRPr="00153482">
        <w:rPr>
          <w:rFonts w:ascii="Times New Roman" w:hAnsi="Times New Roman"/>
          <w:spacing w:val="-2"/>
          <w:sz w:val="25"/>
          <w:szCs w:val="25"/>
        </w:rPr>
        <w:tab/>
        <w:t xml:space="preserve">3.3. Разногласия, которые могут возникнуть в ходе реализации настоящего Договора, должны решаться путем переговоров Сторон. </w:t>
      </w:r>
    </w:p>
    <w:p w:rsidR="006A41E0" w:rsidRPr="00153482" w:rsidRDefault="006A41E0" w:rsidP="006A41E0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5"/>
          <w:szCs w:val="25"/>
        </w:rPr>
      </w:pPr>
      <w:r w:rsidRPr="00153482">
        <w:rPr>
          <w:rFonts w:ascii="Times New Roman" w:hAnsi="Times New Roman"/>
          <w:spacing w:val="-2"/>
          <w:sz w:val="25"/>
          <w:szCs w:val="25"/>
        </w:rPr>
        <w:t>В случае невозможности решить разногласия путем переговоров они подлежат разрешению в порядке, установленном действующим законодательством.</w:t>
      </w:r>
    </w:p>
    <w:p w:rsidR="006A41E0" w:rsidRPr="006B0228" w:rsidRDefault="006A41E0" w:rsidP="006A41E0">
      <w:pPr>
        <w:pStyle w:val="ConsPlusNonformat"/>
        <w:widowControl/>
        <w:jc w:val="both"/>
        <w:rPr>
          <w:rFonts w:ascii="Times New Roman" w:hAnsi="Times New Roman"/>
          <w:spacing w:val="-2"/>
          <w:sz w:val="25"/>
          <w:szCs w:val="25"/>
        </w:rPr>
      </w:pPr>
      <w:r w:rsidRPr="006B0228">
        <w:rPr>
          <w:rFonts w:ascii="Times New Roman" w:hAnsi="Times New Roman"/>
          <w:spacing w:val="-2"/>
          <w:sz w:val="25"/>
          <w:szCs w:val="25"/>
        </w:rPr>
        <w:t xml:space="preserve"> </w:t>
      </w:r>
      <w:r w:rsidRPr="006B0228">
        <w:rPr>
          <w:rFonts w:ascii="Times New Roman" w:hAnsi="Times New Roman"/>
          <w:spacing w:val="-2"/>
          <w:sz w:val="25"/>
          <w:szCs w:val="25"/>
        </w:rPr>
        <w:tab/>
        <w:t>3.4. Стороны освобождаются от ответственности за неисполнение настоящего Договора при наступлении форс-мажорных обстоятельств, введении запретных либо ограничительных мер законодательством Российской Федерации и законодательством Республики Татарстан, препятствующих выполнению обязательств настоящего Договора.</w:t>
      </w:r>
    </w:p>
    <w:p w:rsidR="006A41E0" w:rsidRPr="006B0228" w:rsidRDefault="006A41E0" w:rsidP="006A41E0">
      <w:pPr>
        <w:pStyle w:val="ConsPlusNonformat"/>
        <w:widowControl/>
        <w:jc w:val="both"/>
        <w:rPr>
          <w:rFonts w:ascii="Times New Roman" w:hAnsi="Times New Roman"/>
          <w:spacing w:val="-2"/>
          <w:sz w:val="25"/>
          <w:szCs w:val="25"/>
        </w:rPr>
      </w:pPr>
      <w:r w:rsidRPr="006B0228">
        <w:rPr>
          <w:rFonts w:ascii="Times New Roman" w:hAnsi="Times New Roman"/>
          <w:spacing w:val="-2"/>
          <w:sz w:val="25"/>
          <w:szCs w:val="25"/>
        </w:rPr>
        <w:t xml:space="preserve"> </w:t>
      </w:r>
      <w:r w:rsidRPr="006B0228">
        <w:rPr>
          <w:rFonts w:ascii="Times New Roman" w:hAnsi="Times New Roman"/>
          <w:spacing w:val="-2"/>
          <w:sz w:val="25"/>
          <w:szCs w:val="25"/>
        </w:rPr>
        <w:tab/>
        <w:t>При наступлении перечисленных обстоятельств Стороны проводят переговоры и вносят изменения в условия настоящего Договора.</w:t>
      </w:r>
    </w:p>
    <w:p w:rsidR="006A41E0" w:rsidRPr="006B0228" w:rsidRDefault="006A41E0" w:rsidP="006A41E0">
      <w:pPr>
        <w:pStyle w:val="ConsPlusNonformat"/>
        <w:widowControl/>
        <w:jc w:val="both"/>
        <w:rPr>
          <w:rFonts w:ascii="Times New Roman" w:hAnsi="Times New Roman"/>
          <w:spacing w:val="-2"/>
          <w:sz w:val="25"/>
          <w:szCs w:val="25"/>
        </w:rPr>
      </w:pPr>
    </w:p>
    <w:p w:rsidR="006A41E0" w:rsidRPr="006B0228" w:rsidRDefault="006A41E0" w:rsidP="006A41E0">
      <w:pPr>
        <w:pStyle w:val="ConsPlusNonformat"/>
        <w:widowControl/>
        <w:jc w:val="center"/>
        <w:rPr>
          <w:rFonts w:ascii="Times New Roman" w:hAnsi="Times New Roman"/>
          <w:spacing w:val="-2"/>
          <w:sz w:val="25"/>
          <w:szCs w:val="25"/>
        </w:rPr>
      </w:pPr>
      <w:r w:rsidRPr="006B0228">
        <w:rPr>
          <w:rFonts w:ascii="Times New Roman" w:hAnsi="Times New Roman"/>
          <w:spacing w:val="-2"/>
          <w:sz w:val="25"/>
          <w:szCs w:val="25"/>
        </w:rPr>
        <w:t>4. ДОСРОЧНОЕ РАСТОРЖЕНИЕ ДОГОВОРА</w:t>
      </w:r>
    </w:p>
    <w:p w:rsidR="006A41E0" w:rsidRPr="009D2B4D" w:rsidRDefault="006A41E0" w:rsidP="006A41E0">
      <w:pPr>
        <w:pStyle w:val="ConsPlusNonformat"/>
        <w:widowControl/>
        <w:jc w:val="both"/>
        <w:rPr>
          <w:rFonts w:ascii="Times New Roman" w:hAnsi="Times New Roman"/>
          <w:spacing w:val="-2"/>
          <w:sz w:val="22"/>
          <w:szCs w:val="22"/>
        </w:rPr>
      </w:pPr>
    </w:p>
    <w:p w:rsidR="006A41E0" w:rsidRPr="006B0228" w:rsidRDefault="006A41E0" w:rsidP="006A41E0">
      <w:pPr>
        <w:pStyle w:val="ConsPlusNonformat"/>
        <w:widowControl/>
        <w:jc w:val="both"/>
        <w:rPr>
          <w:rFonts w:ascii="Times New Roman" w:hAnsi="Times New Roman"/>
          <w:spacing w:val="-2"/>
          <w:sz w:val="25"/>
          <w:szCs w:val="25"/>
        </w:rPr>
      </w:pPr>
      <w:r w:rsidRPr="006B0228">
        <w:rPr>
          <w:rFonts w:ascii="Times New Roman" w:hAnsi="Times New Roman"/>
          <w:spacing w:val="-2"/>
          <w:sz w:val="25"/>
          <w:szCs w:val="25"/>
        </w:rPr>
        <w:t xml:space="preserve"> </w:t>
      </w:r>
      <w:r w:rsidRPr="006B0228">
        <w:rPr>
          <w:rFonts w:ascii="Times New Roman" w:hAnsi="Times New Roman"/>
          <w:spacing w:val="-2"/>
          <w:sz w:val="25"/>
          <w:szCs w:val="25"/>
        </w:rPr>
        <w:tab/>
        <w:t>4.1. Настоящий Договор может быть досрочно расторгнут:</w:t>
      </w:r>
    </w:p>
    <w:p w:rsidR="006A41E0" w:rsidRPr="006B0228" w:rsidRDefault="006A41E0" w:rsidP="006A41E0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5"/>
          <w:szCs w:val="25"/>
        </w:rPr>
      </w:pPr>
      <w:r w:rsidRPr="006B0228">
        <w:rPr>
          <w:rFonts w:ascii="Times New Roman" w:hAnsi="Times New Roman"/>
          <w:spacing w:val="-2"/>
          <w:sz w:val="25"/>
          <w:szCs w:val="25"/>
        </w:rPr>
        <w:t>по соглашению Сторон;</w:t>
      </w:r>
    </w:p>
    <w:p w:rsidR="006A41E0" w:rsidRPr="006B0228" w:rsidRDefault="006A41E0" w:rsidP="006A41E0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5"/>
          <w:szCs w:val="25"/>
        </w:rPr>
      </w:pPr>
      <w:r w:rsidRPr="006B0228">
        <w:rPr>
          <w:rFonts w:ascii="Times New Roman" w:hAnsi="Times New Roman"/>
          <w:spacing w:val="-2"/>
          <w:sz w:val="25"/>
          <w:szCs w:val="25"/>
        </w:rPr>
        <w:t>по требованию Министерства экономики Республики Татарстан в случаях:</w:t>
      </w:r>
    </w:p>
    <w:p w:rsidR="006A41E0" w:rsidRPr="006B0228" w:rsidRDefault="006A41E0" w:rsidP="006A41E0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5"/>
          <w:szCs w:val="25"/>
        </w:rPr>
      </w:pPr>
      <w:r w:rsidRPr="006B0228">
        <w:rPr>
          <w:rFonts w:ascii="Times New Roman" w:hAnsi="Times New Roman"/>
          <w:spacing w:val="-2"/>
          <w:sz w:val="25"/>
          <w:szCs w:val="25"/>
        </w:rPr>
        <w:t>если Субъект инвестиционной деятельности не представляет или представляет не в полном объеме или не в установленные сроки информацию о выполнении инвестиционного проекта и обязательств настоящего Договора;</w:t>
      </w:r>
    </w:p>
    <w:p w:rsidR="006A41E0" w:rsidRPr="006B0228" w:rsidRDefault="006A41E0" w:rsidP="006A41E0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5"/>
          <w:szCs w:val="25"/>
        </w:rPr>
      </w:pPr>
      <w:r w:rsidRPr="006B0228">
        <w:rPr>
          <w:rFonts w:ascii="Times New Roman" w:hAnsi="Times New Roman"/>
          <w:spacing w:val="-2"/>
          <w:sz w:val="25"/>
          <w:szCs w:val="25"/>
        </w:rPr>
        <w:t>невыполнения Субъектом инвестиционной деятельности не менее двух показателей, предусмотренных в п. 2.2.6 настоящего Договора;</w:t>
      </w:r>
    </w:p>
    <w:p w:rsidR="006A41E0" w:rsidRPr="006B0228" w:rsidRDefault="006A41E0" w:rsidP="006A41E0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5"/>
          <w:szCs w:val="25"/>
        </w:rPr>
      </w:pPr>
      <w:r w:rsidRPr="006B0228">
        <w:rPr>
          <w:rFonts w:ascii="Times New Roman" w:hAnsi="Times New Roman"/>
          <w:spacing w:val="-2"/>
          <w:sz w:val="25"/>
          <w:szCs w:val="25"/>
        </w:rPr>
        <w:t>при намеренном искажении сведений, выявленных при проверке отчетных документов Субъекта инвестиционной деятельности;</w:t>
      </w:r>
    </w:p>
    <w:p w:rsidR="006A41E0" w:rsidRPr="006B0228" w:rsidRDefault="006A41E0" w:rsidP="006A41E0">
      <w:pPr>
        <w:pStyle w:val="ConsPlusNonformat"/>
        <w:widowControl/>
        <w:ind w:firstLine="709"/>
        <w:jc w:val="both"/>
        <w:rPr>
          <w:rFonts w:ascii="Times New Roman" w:hAnsi="Times New Roman"/>
          <w:spacing w:val="-2"/>
          <w:sz w:val="25"/>
          <w:szCs w:val="25"/>
        </w:rPr>
      </w:pPr>
      <w:r w:rsidRPr="006B0228">
        <w:rPr>
          <w:rFonts w:ascii="Times New Roman" w:hAnsi="Times New Roman"/>
          <w:spacing w:val="-2"/>
          <w:sz w:val="25"/>
          <w:szCs w:val="25"/>
        </w:rPr>
        <w:t>если инвестиционный проект не реализуется в течение 90 календарных дней со дня заключения настоящего Договора;</w:t>
      </w:r>
    </w:p>
    <w:p w:rsidR="006A41E0" w:rsidRPr="00094278" w:rsidRDefault="006A41E0" w:rsidP="006A41E0">
      <w:pPr>
        <w:pStyle w:val="ConsPlusNonformat"/>
        <w:widowControl/>
        <w:ind w:firstLine="709"/>
        <w:jc w:val="both"/>
        <w:rPr>
          <w:rFonts w:ascii="Times New Roman" w:hAnsi="Times New Roman"/>
          <w:spacing w:val="-6"/>
          <w:sz w:val="25"/>
          <w:szCs w:val="25"/>
        </w:rPr>
      </w:pPr>
      <w:r w:rsidRPr="00094278">
        <w:rPr>
          <w:rFonts w:ascii="Times New Roman" w:hAnsi="Times New Roman"/>
          <w:spacing w:val="-6"/>
          <w:sz w:val="25"/>
          <w:szCs w:val="25"/>
        </w:rPr>
        <w:t>в иных случаях, предусмотренных действующим законодательством.</w:t>
      </w:r>
    </w:p>
    <w:p w:rsidR="006A41E0" w:rsidRPr="006B0228" w:rsidRDefault="006A41E0" w:rsidP="006A41E0">
      <w:pPr>
        <w:pStyle w:val="ConsPlusNonformat"/>
        <w:widowControl/>
        <w:jc w:val="both"/>
        <w:rPr>
          <w:rFonts w:ascii="Times New Roman" w:hAnsi="Times New Roman"/>
          <w:spacing w:val="-2"/>
          <w:sz w:val="25"/>
          <w:szCs w:val="25"/>
        </w:rPr>
      </w:pPr>
      <w:r w:rsidRPr="006B0228">
        <w:rPr>
          <w:rFonts w:ascii="Times New Roman" w:hAnsi="Times New Roman"/>
          <w:spacing w:val="-2"/>
          <w:sz w:val="25"/>
          <w:szCs w:val="25"/>
        </w:rPr>
        <w:t xml:space="preserve"> </w:t>
      </w:r>
      <w:r w:rsidRPr="006B0228">
        <w:rPr>
          <w:rFonts w:ascii="Times New Roman" w:hAnsi="Times New Roman"/>
          <w:spacing w:val="-2"/>
          <w:sz w:val="25"/>
          <w:szCs w:val="25"/>
        </w:rPr>
        <w:tab/>
        <w:t xml:space="preserve"> 4.2. Настоящий договор считается расторгнутым со дня получения Субъектом инвестиционной деятельности уведомления о досрочном расторжении настоящего Договора. При этом предоставление налоговых льгот прекращается с начала отчетного периода налоговых платежей, в котором был расторгнут настоящий Договор.</w:t>
      </w:r>
    </w:p>
    <w:p w:rsidR="006A41E0" w:rsidRPr="009D2B4D" w:rsidRDefault="006A41E0" w:rsidP="006A41E0">
      <w:pPr>
        <w:pStyle w:val="ConsPlusNonformat"/>
        <w:widowControl/>
        <w:jc w:val="both"/>
        <w:rPr>
          <w:rFonts w:ascii="Times New Roman" w:hAnsi="Times New Roman"/>
          <w:spacing w:val="-2"/>
          <w:sz w:val="22"/>
          <w:szCs w:val="22"/>
        </w:rPr>
      </w:pPr>
    </w:p>
    <w:p w:rsidR="006A41E0" w:rsidRPr="006B0228" w:rsidRDefault="006A41E0" w:rsidP="006A41E0">
      <w:pPr>
        <w:pStyle w:val="ConsPlusNonformat"/>
        <w:widowControl/>
        <w:jc w:val="center"/>
        <w:rPr>
          <w:rFonts w:ascii="Times New Roman" w:hAnsi="Times New Roman"/>
          <w:spacing w:val="-2"/>
          <w:sz w:val="25"/>
          <w:szCs w:val="25"/>
        </w:rPr>
      </w:pPr>
      <w:r w:rsidRPr="006B0228">
        <w:rPr>
          <w:rFonts w:ascii="Times New Roman" w:hAnsi="Times New Roman"/>
          <w:spacing w:val="-2"/>
          <w:sz w:val="25"/>
          <w:szCs w:val="25"/>
        </w:rPr>
        <w:t xml:space="preserve">5. СРОК ДЕЙСТВИЯ ДОГОВОРА, </w:t>
      </w:r>
    </w:p>
    <w:p w:rsidR="006A41E0" w:rsidRPr="006B0228" w:rsidRDefault="006A41E0" w:rsidP="006A41E0">
      <w:pPr>
        <w:pStyle w:val="ConsPlusNonformat"/>
        <w:widowControl/>
        <w:jc w:val="center"/>
        <w:rPr>
          <w:rFonts w:ascii="Times New Roman" w:hAnsi="Times New Roman"/>
          <w:spacing w:val="-2"/>
          <w:sz w:val="25"/>
          <w:szCs w:val="25"/>
        </w:rPr>
      </w:pPr>
      <w:r w:rsidRPr="006B0228">
        <w:rPr>
          <w:rFonts w:ascii="Times New Roman" w:hAnsi="Times New Roman"/>
          <w:spacing w:val="-2"/>
          <w:sz w:val="25"/>
          <w:szCs w:val="25"/>
        </w:rPr>
        <w:t>ВНЕСЕНИЕ В НЕГО ИЗМЕНЕНИЙ И ДОПОЛНЕНИЙ</w:t>
      </w:r>
    </w:p>
    <w:p w:rsidR="006A41E0" w:rsidRPr="009D2B4D" w:rsidRDefault="006A41E0" w:rsidP="006A41E0">
      <w:pPr>
        <w:pStyle w:val="ConsPlusNonformat"/>
        <w:widowControl/>
        <w:jc w:val="both"/>
        <w:rPr>
          <w:rFonts w:ascii="Times New Roman" w:hAnsi="Times New Roman"/>
          <w:spacing w:val="-2"/>
          <w:sz w:val="22"/>
          <w:szCs w:val="22"/>
        </w:rPr>
      </w:pPr>
    </w:p>
    <w:p w:rsidR="006A41E0" w:rsidRPr="00825454" w:rsidRDefault="006A41E0" w:rsidP="006A41E0">
      <w:pPr>
        <w:pStyle w:val="ConsPlusNonformat"/>
        <w:jc w:val="both"/>
        <w:rPr>
          <w:rFonts w:ascii="Times New Roman" w:hAnsi="Times New Roman"/>
          <w:spacing w:val="-2"/>
          <w:sz w:val="25"/>
          <w:szCs w:val="25"/>
        </w:rPr>
      </w:pPr>
      <w:r w:rsidRPr="006B0228">
        <w:rPr>
          <w:rFonts w:ascii="Times New Roman" w:hAnsi="Times New Roman"/>
          <w:spacing w:val="-2"/>
          <w:sz w:val="25"/>
          <w:szCs w:val="25"/>
        </w:rPr>
        <w:t xml:space="preserve"> </w:t>
      </w:r>
      <w:r w:rsidRPr="00825454">
        <w:rPr>
          <w:rFonts w:ascii="Times New Roman" w:hAnsi="Times New Roman"/>
          <w:spacing w:val="-2"/>
          <w:sz w:val="25"/>
          <w:szCs w:val="25"/>
        </w:rPr>
        <w:tab/>
      </w:r>
      <w:r w:rsidRPr="00825454">
        <w:rPr>
          <w:rFonts w:ascii="Times New Roman" w:hAnsi="Times New Roman"/>
          <w:sz w:val="25"/>
          <w:szCs w:val="25"/>
        </w:rPr>
        <w:t>5.1. Настоящий  Договор  вступает  в силу со дня подписания его последней</w:t>
      </w:r>
      <w:r>
        <w:rPr>
          <w:rFonts w:ascii="Times New Roman" w:hAnsi="Times New Roman"/>
          <w:sz w:val="25"/>
          <w:szCs w:val="25"/>
        </w:rPr>
        <w:t xml:space="preserve"> </w:t>
      </w:r>
      <w:r w:rsidRPr="00825454">
        <w:rPr>
          <w:rFonts w:ascii="Times New Roman" w:hAnsi="Times New Roman"/>
          <w:sz w:val="25"/>
          <w:szCs w:val="25"/>
        </w:rPr>
        <w:t>Стороной  и действует до срока окупаемости инвестиционного проекта (или иного</w:t>
      </w:r>
      <w:r>
        <w:rPr>
          <w:rFonts w:ascii="Times New Roman" w:hAnsi="Times New Roman"/>
          <w:sz w:val="25"/>
          <w:szCs w:val="25"/>
        </w:rPr>
        <w:t xml:space="preserve"> </w:t>
      </w:r>
      <w:r w:rsidRPr="00825454">
        <w:rPr>
          <w:rFonts w:ascii="Times New Roman" w:hAnsi="Times New Roman"/>
          <w:sz w:val="25"/>
          <w:szCs w:val="25"/>
        </w:rPr>
        <w:t>срока, определенного     законодательством Республики  Татарстан)</w:t>
      </w:r>
      <w:r>
        <w:rPr>
          <w:rFonts w:ascii="Times New Roman" w:hAnsi="Times New Roman"/>
          <w:sz w:val="25"/>
          <w:szCs w:val="25"/>
        </w:rPr>
        <w:t xml:space="preserve"> </w:t>
      </w:r>
      <w:r w:rsidRPr="00825454">
        <w:rPr>
          <w:rFonts w:ascii="Times New Roman" w:hAnsi="Times New Roman"/>
          <w:sz w:val="25"/>
          <w:szCs w:val="25"/>
        </w:rPr>
        <w:t>"__" ____________ г.</w:t>
      </w:r>
    </w:p>
    <w:p w:rsidR="006A41E0" w:rsidRPr="006B0228" w:rsidRDefault="006A41E0" w:rsidP="006A41E0">
      <w:pPr>
        <w:pStyle w:val="ConsPlusNonformat"/>
        <w:widowControl/>
        <w:jc w:val="both"/>
        <w:rPr>
          <w:rFonts w:ascii="Times New Roman" w:hAnsi="Times New Roman"/>
          <w:spacing w:val="-2"/>
          <w:sz w:val="25"/>
          <w:szCs w:val="25"/>
        </w:rPr>
      </w:pPr>
      <w:r w:rsidRPr="006B0228">
        <w:rPr>
          <w:rFonts w:ascii="Times New Roman" w:hAnsi="Times New Roman"/>
          <w:spacing w:val="-2"/>
          <w:sz w:val="25"/>
          <w:szCs w:val="25"/>
        </w:rPr>
        <w:tab/>
        <w:t>5.2. Все изменения и дополнения к настоящему Договору вносятся по соглашению Сторон путем оформления в письменной форме дополнения к настоящему Договору, подписываемого Сторонами и согласованного с Министерством финансов Республики Татарстан.</w:t>
      </w:r>
    </w:p>
    <w:p w:rsidR="006A41E0" w:rsidRPr="006B0228" w:rsidRDefault="006A41E0" w:rsidP="006A41E0">
      <w:pPr>
        <w:pStyle w:val="ConsPlusNonformat"/>
        <w:widowControl/>
        <w:jc w:val="both"/>
        <w:rPr>
          <w:rFonts w:ascii="Times New Roman" w:hAnsi="Times New Roman"/>
          <w:spacing w:val="-2"/>
          <w:sz w:val="25"/>
          <w:szCs w:val="25"/>
        </w:rPr>
      </w:pPr>
      <w:r w:rsidRPr="006B0228">
        <w:rPr>
          <w:rFonts w:ascii="Times New Roman" w:hAnsi="Times New Roman"/>
          <w:spacing w:val="-2"/>
          <w:sz w:val="25"/>
          <w:szCs w:val="25"/>
        </w:rPr>
        <w:t xml:space="preserve"> </w:t>
      </w:r>
      <w:r w:rsidRPr="006B0228">
        <w:rPr>
          <w:rFonts w:ascii="Times New Roman" w:hAnsi="Times New Roman"/>
          <w:spacing w:val="-2"/>
          <w:sz w:val="25"/>
          <w:szCs w:val="25"/>
        </w:rPr>
        <w:tab/>
        <w:t>В случае если изменения и дополнения к настоящему Договору вносят изменение в предмет договора и (или) снимают какие-либо обязательства Субъекта инвестиционной деятельности или уменьшают их объем более чем на 10 процентов, они могут быть приняты на основании распоряжения Кабинета Министров Республики Татарстан после согласования с Министерством финансов Республики Татарстан.</w:t>
      </w:r>
    </w:p>
    <w:p w:rsidR="006A41E0" w:rsidRPr="006B0228" w:rsidRDefault="006A41E0" w:rsidP="006A41E0">
      <w:pPr>
        <w:pStyle w:val="ConsPlusNonformat"/>
        <w:widowControl/>
        <w:jc w:val="center"/>
        <w:rPr>
          <w:rFonts w:ascii="Times New Roman" w:hAnsi="Times New Roman"/>
          <w:spacing w:val="-2"/>
          <w:sz w:val="25"/>
          <w:szCs w:val="25"/>
        </w:rPr>
      </w:pPr>
    </w:p>
    <w:p w:rsidR="006A41E0" w:rsidRPr="006B0228" w:rsidRDefault="006A41E0" w:rsidP="006A41E0">
      <w:pPr>
        <w:pStyle w:val="ConsPlusNonformat"/>
        <w:widowControl/>
        <w:jc w:val="center"/>
        <w:rPr>
          <w:rFonts w:ascii="Times New Roman" w:hAnsi="Times New Roman"/>
          <w:spacing w:val="-2"/>
          <w:sz w:val="25"/>
          <w:szCs w:val="25"/>
        </w:rPr>
      </w:pPr>
      <w:r w:rsidRPr="006B0228">
        <w:rPr>
          <w:rFonts w:ascii="Times New Roman" w:hAnsi="Times New Roman"/>
          <w:spacing w:val="-2"/>
          <w:sz w:val="25"/>
          <w:szCs w:val="25"/>
        </w:rPr>
        <w:t>6. ЗАКЛЮЧИТЕЛЬНЫЕ ПОЛОЖЕНИЯ ДОГОВОРА</w:t>
      </w:r>
    </w:p>
    <w:p w:rsidR="006A41E0" w:rsidRPr="006B0228" w:rsidRDefault="006A41E0" w:rsidP="006A41E0">
      <w:pPr>
        <w:pStyle w:val="ConsPlusNonformat"/>
        <w:widowControl/>
        <w:jc w:val="both"/>
        <w:rPr>
          <w:rFonts w:ascii="Times New Roman" w:hAnsi="Times New Roman"/>
          <w:spacing w:val="-2"/>
          <w:sz w:val="25"/>
          <w:szCs w:val="25"/>
        </w:rPr>
      </w:pPr>
    </w:p>
    <w:p w:rsidR="006A41E0" w:rsidRPr="006B0228" w:rsidRDefault="006A41E0" w:rsidP="006A41E0">
      <w:pPr>
        <w:pStyle w:val="ConsPlusNonformat"/>
        <w:widowControl/>
        <w:jc w:val="both"/>
        <w:rPr>
          <w:rFonts w:ascii="Times New Roman" w:hAnsi="Times New Roman"/>
          <w:spacing w:val="-2"/>
          <w:sz w:val="25"/>
          <w:szCs w:val="25"/>
        </w:rPr>
      </w:pPr>
      <w:r w:rsidRPr="006B0228">
        <w:rPr>
          <w:rFonts w:ascii="Times New Roman" w:hAnsi="Times New Roman"/>
          <w:spacing w:val="-2"/>
          <w:sz w:val="25"/>
          <w:szCs w:val="25"/>
        </w:rPr>
        <w:t xml:space="preserve"> </w:t>
      </w:r>
      <w:r w:rsidRPr="006B0228">
        <w:rPr>
          <w:rFonts w:ascii="Times New Roman" w:hAnsi="Times New Roman"/>
          <w:spacing w:val="-2"/>
          <w:sz w:val="25"/>
          <w:szCs w:val="25"/>
        </w:rPr>
        <w:tab/>
        <w:t>Настоящий Договор составлен в пяти экземплярах, имеющих равную юридическую силу, и представляется по одному экземпляру:</w:t>
      </w:r>
    </w:p>
    <w:p w:rsidR="006A41E0" w:rsidRPr="006B0228" w:rsidRDefault="006A41E0" w:rsidP="006A41E0">
      <w:pPr>
        <w:pStyle w:val="ConsPlusNonformat"/>
        <w:widowControl/>
        <w:ind w:left="720"/>
        <w:jc w:val="both"/>
        <w:rPr>
          <w:rFonts w:ascii="Times New Roman" w:hAnsi="Times New Roman"/>
          <w:spacing w:val="-2"/>
          <w:sz w:val="25"/>
          <w:szCs w:val="25"/>
        </w:rPr>
      </w:pPr>
      <w:r w:rsidRPr="006B0228">
        <w:rPr>
          <w:rFonts w:ascii="Times New Roman" w:hAnsi="Times New Roman"/>
          <w:spacing w:val="-2"/>
          <w:sz w:val="25"/>
          <w:szCs w:val="25"/>
        </w:rPr>
        <w:t>Субъекту инвестиционной деятельности;</w:t>
      </w:r>
    </w:p>
    <w:p w:rsidR="006A41E0" w:rsidRPr="006B0228" w:rsidRDefault="006A41E0" w:rsidP="006A41E0">
      <w:pPr>
        <w:pStyle w:val="ConsPlusNonformat"/>
        <w:widowControl/>
        <w:ind w:left="720"/>
        <w:jc w:val="both"/>
        <w:rPr>
          <w:rFonts w:ascii="Times New Roman" w:hAnsi="Times New Roman"/>
          <w:spacing w:val="-2"/>
          <w:sz w:val="25"/>
          <w:szCs w:val="25"/>
        </w:rPr>
      </w:pPr>
      <w:r w:rsidRPr="006B0228">
        <w:rPr>
          <w:rFonts w:ascii="Times New Roman" w:hAnsi="Times New Roman"/>
          <w:spacing w:val="-2"/>
          <w:sz w:val="25"/>
          <w:szCs w:val="25"/>
        </w:rPr>
        <w:t>в Министерство экономики Республики Татарстан;</w:t>
      </w:r>
    </w:p>
    <w:p w:rsidR="006A41E0" w:rsidRPr="006B0228" w:rsidRDefault="006A41E0" w:rsidP="006A41E0">
      <w:pPr>
        <w:pStyle w:val="ConsPlusNonformat"/>
        <w:widowControl/>
        <w:ind w:left="720"/>
        <w:jc w:val="both"/>
        <w:rPr>
          <w:rFonts w:ascii="Times New Roman" w:hAnsi="Times New Roman"/>
          <w:spacing w:val="-2"/>
          <w:sz w:val="25"/>
          <w:szCs w:val="25"/>
        </w:rPr>
      </w:pPr>
      <w:r w:rsidRPr="006B0228">
        <w:rPr>
          <w:rFonts w:ascii="Times New Roman" w:hAnsi="Times New Roman"/>
          <w:spacing w:val="-2"/>
          <w:sz w:val="25"/>
          <w:szCs w:val="25"/>
        </w:rPr>
        <w:t>в отраслевое министерство;</w:t>
      </w:r>
    </w:p>
    <w:p w:rsidR="006A41E0" w:rsidRPr="006B0228" w:rsidRDefault="006A41E0" w:rsidP="006A41E0">
      <w:pPr>
        <w:pStyle w:val="ConsPlusNonformat"/>
        <w:widowControl/>
        <w:ind w:left="720"/>
        <w:jc w:val="both"/>
        <w:rPr>
          <w:rFonts w:ascii="Times New Roman" w:hAnsi="Times New Roman"/>
          <w:spacing w:val="-2"/>
          <w:sz w:val="25"/>
          <w:szCs w:val="25"/>
        </w:rPr>
      </w:pPr>
      <w:r w:rsidRPr="006B0228">
        <w:rPr>
          <w:rFonts w:ascii="Times New Roman" w:hAnsi="Times New Roman"/>
          <w:spacing w:val="-2"/>
          <w:sz w:val="25"/>
          <w:szCs w:val="25"/>
        </w:rPr>
        <w:t>в Министерство финансов Республики Татарстан;</w:t>
      </w:r>
    </w:p>
    <w:p w:rsidR="006A41E0" w:rsidRPr="006B0228" w:rsidRDefault="006A41E0" w:rsidP="006A41E0">
      <w:pPr>
        <w:pStyle w:val="ConsPlusNonformat"/>
        <w:widowControl/>
        <w:ind w:left="720"/>
        <w:jc w:val="both"/>
        <w:rPr>
          <w:rFonts w:ascii="Times New Roman" w:hAnsi="Times New Roman"/>
          <w:spacing w:val="-2"/>
          <w:sz w:val="25"/>
          <w:szCs w:val="25"/>
        </w:rPr>
      </w:pPr>
      <w:r w:rsidRPr="006B0228">
        <w:rPr>
          <w:rFonts w:ascii="Times New Roman" w:hAnsi="Times New Roman"/>
          <w:spacing w:val="-2"/>
          <w:sz w:val="25"/>
          <w:szCs w:val="25"/>
        </w:rPr>
        <w:t>в налоговый орган по месту нахождения Субъекта инвестиционной деятельности.</w:t>
      </w:r>
    </w:p>
    <w:p w:rsidR="006A41E0" w:rsidRPr="006B0228" w:rsidRDefault="006A41E0" w:rsidP="006A41E0">
      <w:pPr>
        <w:pStyle w:val="ConsPlusNonformat"/>
        <w:widowControl/>
        <w:jc w:val="center"/>
        <w:rPr>
          <w:rFonts w:ascii="Times New Roman" w:hAnsi="Times New Roman"/>
          <w:sz w:val="25"/>
          <w:szCs w:val="25"/>
        </w:rPr>
      </w:pPr>
    </w:p>
    <w:p w:rsidR="006A41E0" w:rsidRPr="006B0228" w:rsidRDefault="006A41E0" w:rsidP="006A41E0">
      <w:pPr>
        <w:pStyle w:val="ConsPlusNonformat"/>
        <w:widowControl/>
        <w:jc w:val="center"/>
        <w:rPr>
          <w:rFonts w:ascii="Times New Roman" w:hAnsi="Times New Roman"/>
          <w:sz w:val="25"/>
          <w:szCs w:val="25"/>
        </w:rPr>
      </w:pPr>
      <w:r w:rsidRPr="006B0228">
        <w:rPr>
          <w:rFonts w:ascii="Times New Roman" w:hAnsi="Times New Roman"/>
          <w:sz w:val="25"/>
          <w:szCs w:val="25"/>
        </w:rPr>
        <w:t>7. АДРЕСА И РЕКВИЗИТЫ СТОРОН:</w:t>
      </w:r>
    </w:p>
    <w:p w:rsidR="006A41E0" w:rsidRDefault="006A41E0" w:rsidP="006A41E0">
      <w:pPr>
        <w:pStyle w:val="ConsPlusNonformat"/>
        <w:widowControl/>
        <w:jc w:val="both"/>
        <w:rPr>
          <w:rFonts w:ascii="Times New Roman" w:hAnsi="Times New Roman"/>
          <w:b/>
          <w:sz w:val="25"/>
          <w:szCs w:val="25"/>
        </w:rPr>
      </w:pPr>
    </w:p>
    <w:p w:rsidR="006A41E0" w:rsidRPr="00ED4E29" w:rsidRDefault="006A41E0" w:rsidP="006A41E0">
      <w:pPr>
        <w:pStyle w:val="ConsPlusNonformat"/>
        <w:jc w:val="both"/>
        <w:rPr>
          <w:rFonts w:ascii="Times New Roman" w:hAnsi="Times New Roman"/>
          <w:sz w:val="25"/>
          <w:szCs w:val="25"/>
        </w:rPr>
      </w:pPr>
      <w:r w:rsidRPr="00ED4E29">
        <w:rPr>
          <w:rFonts w:ascii="Times New Roman" w:hAnsi="Times New Roman"/>
          <w:sz w:val="25"/>
          <w:szCs w:val="25"/>
        </w:rPr>
        <w:t>Министерство экономики Республики Татарстан _____________________________</w:t>
      </w:r>
      <w:r>
        <w:rPr>
          <w:rFonts w:ascii="Times New Roman" w:hAnsi="Times New Roman"/>
          <w:sz w:val="25"/>
          <w:szCs w:val="25"/>
        </w:rPr>
        <w:t>______</w:t>
      </w:r>
    </w:p>
    <w:p w:rsidR="006A41E0" w:rsidRPr="00ED4E29" w:rsidRDefault="006A41E0" w:rsidP="006A41E0">
      <w:pPr>
        <w:pStyle w:val="ConsPlusNonformat"/>
        <w:jc w:val="both"/>
        <w:rPr>
          <w:rFonts w:ascii="Times New Roman" w:hAnsi="Times New Roman"/>
          <w:sz w:val="25"/>
          <w:szCs w:val="25"/>
        </w:rPr>
      </w:pPr>
      <w:r w:rsidRPr="00ED4E29">
        <w:rPr>
          <w:rFonts w:ascii="Times New Roman" w:hAnsi="Times New Roman"/>
          <w:sz w:val="25"/>
          <w:szCs w:val="25"/>
        </w:rPr>
        <w:t>_____________________________________________________________________________</w:t>
      </w:r>
    </w:p>
    <w:p w:rsidR="006A41E0" w:rsidRPr="00ED4E29" w:rsidRDefault="006A41E0" w:rsidP="006A41E0">
      <w:pPr>
        <w:pStyle w:val="ConsPlusNonformat"/>
        <w:jc w:val="both"/>
        <w:rPr>
          <w:rFonts w:ascii="Times New Roman" w:hAnsi="Times New Roman"/>
          <w:sz w:val="25"/>
          <w:szCs w:val="25"/>
        </w:rPr>
      </w:pPr>
      <w:r w:rsidRPr="00ED4E29">
        <w:rPr>
          <w:rFonts w:ascii="Times New Roman" w:hAnsi="Times New Roman"/>
          <w:sz w:val="25"/>
          <w:szCs w:val="25"/>
        </w:rPr>
        <w:t>_____________________________________________________________________________</w:t>
      </w:r>
    </w:p>
    <w:p w:rsidR="006A41E0" w:rsidRPr="00ED4E29" w:rsidRDefault="006A41E0" w:rsidP="006A41E0">
      <w:pPr>
        <w:pStyle w:val="ConsPlusNonformat"/>
        <w:jc w:val="both"/>
        <w:rPr>
          <w:rFonts w:ascii="Times New Roman" w:hAnsi="Times New Roman"/>
          <w:sz w:val="25"/>
          <w:szCs w:val="25"/>
        </w:rPr>
      </w:pPr>
      <w:r w:rsidRPr="00ED4E29">
        <w:rPr>
          <w:rFonts w:ascii="Times New Roman" w:hAnsi="Times New Roman"/>
          <w:sz w:val="25"/>
          <w:szCs w:val="25"/>
        </w:rPr>
        <w:t>_____________________________________________________________________________</w:t>
      </w:r>
    </w:p>
    <w:p w:rsidR="006A41E0" w:rsidRDefault="006A41E0" w:rsidP="006A41E0">
      <w:pPr>
        <w:pStyle w:val="ConsPlusNonformat"/>
        <w:jc w:val="both"/>
        <w:rPr>
          <w:rFonts w:ascii="Times New Roman" w:hAnsi="Times New Roman"/>
          <w:sz w:val="25"/>
          <w:szCs w:val="25"/>
        </w:rPr>
      </w:pPr>
    </w:p>
    <w:p w:rsidR="006A41E0" w:rsidRPr="00ED4E29" w:rsidRDefault="006A41E0" w:rsidP="006A41E0">
      <w:pPr>
        <w:pStyle w:val="ConsPlusNonformat"/>
        <w:jc w:val="both"/>
        <w:rPr>
          <w:rFonts w:ascii="Times New Roman" w:hAnsi="Times New Roman"/>
          <w:sz w:val="25"/>
          <w:szCs w:val="25"/>
        </w:rPr>
      </w:pPr>
      <w:r w:rsidRPr="00ED4E29">
        <w:rPr>
          <w:rFonts w:ascii="Times New Roman" w:hAnsi="Times New Roman"/>
          <w:sz w:val="25"/>
          <w:szCs w:val="25"/>
        </w:rPr>
        <w:t>Министерство финансов Республики Татарстан ______________________________</w:t>
      </w:r>
      <w:r>
        <w:rPr>
          <w:rFonts w:ascii="Times New Roman" w:hAnsi="Times New Roman"/>
          <w:sz w:val="25"/>
          <w:szCs w:val="25"/>
        </w:rPr>
        <w:t>______</w:t>
      </w:r>
    </w:p>
    <w:p w:rsidR="006A41E0" w:rsidRPr="00ED4E29" w:rsidRDefault="006A41E0" w:rsidP="006A41E0">
      <w:pPr>
        <w:pStyle w:val="ConsPlusNonformat"/>
        <w:jc w:val="both"/>
        <w:rPr>
          <w:rFonts w:ascii="Times New Roman" w:hAnsi="Times New Roman"/>
          <w:sz w:val="25"/>
          <w:szCs w:val="25"/>
        </w:rPr>
      </w:pPr>
      <w:r w:rsidRPr="00ED4E29">
        <w:rPr>
          <w:rFonts w:ascii="Times New Roman" w:hAnsi="Times New Roman"/>
          <w:sz w:val="25"/>
          <w:szCs w:val="25"/>
        </w:rPr>
        <w:t>_____________________________________________________________________________</w:t>
      </w:r>
    </w:p>
    <w:p w:rsidR="006A41E0" w:rsidRPr="00ED4E29" w:rsidRDefault="006A41E0" w:rsidP="006A41E0">
      <w:pPr>
        <w:pStyle w:val="ConsPlusNonformat"/>
        <w:jc w:val="both"/>
        <w:rPr>
          <w:rFonts w:ascii="Times New Roman" w:hAnsi="Times New Roman"/>
          <w:sz w:val="25"/>
          <w:szCs w:val="25"/>
        </w:rPr>
      </w:pPr>
      <w:r w:rsidRPr="00ED4E29">
        <w:rPr>
          <w:rFonts w:ascii="Times New Roman" w:hAnsi="Times New Roman"/>
          <w:sz w:val="25"/>
          <w:szCs w:val="25"/>
        </w:rPr>
        <w:t>_____________________________________________________________________________</w:t>
      </w:r>
    </w:p>
    <w:p w:rsidR="006A41E0" w:rsidRPr="00ED4E29" w:rsidRDefault="006A41E0" w:rsidP="006A41E0">
      <w:pPr>
        <w:pStyle w:val="ConsPlusNonformat"/>
        <w:jc w:val="both"/>
        <w:rPr>
          <w:rFonts w:ascii="Times New Roman" w:hAnsi="Times New Roman"/>
          <w:sz w:val="25"/>
          <w:szCs w:val="25"/>
        </w:rPr>
      </w:pPr>
      <w:r w:rsidRPr="00ED4E29">
        <w:rPr>
          <w:rFonts w:ascii="Times New Roman" w:hAnsi="Times New Roman"/>
          <w:sz w:val="25"/>
          <w:szCs w:val="25"/>
        </w:rPr>
        <w:t>_____________________________________________________________________________</w:t>
      </w:r>
    </w:p>
    <w:p w:rsidR="006A41E0" w:rsidRPr="00ED4E29" w:rsidRDefault="006A41E0" w:rsidP="006A41E0">
      <w:pPr>
        <w:pStyle w:val="ConsPlusNonformat"/>
        <w:jc w:val="both"/>
        <w:rPr>
          <w:rFonts w:ascii="Times New Roman" w:hAnsi="Times New Roman"/>
          <w:sz w:val="25"/>
          <w:szCs w:val="25"/>
        </w:rPr>
      </w:pPr>
      <w:r w:rsidRPr="00ED4E29">
        <w:rPr>
          <w:rFonts w:ascii="Times New Roman" w:hAnsi="Times New Roman"/>
          <w:sz w:val="25"/>
          <w:szCs w:val="25"/>
        </w:rPr>
        <w:t>Субъект инвестиционной деятельности _____________________________________</w:t>
      </w:r>
      <w:r>
        <w:rPr>
          <w:rFonts w:ascii="Times New Roman" w:hAnsi="Times New Roman"/>
          <w:sz w:val="25"/>
          <w:szCs w:val="25"/>
        </w:rPr>
        <w:t>______</w:t>
      </w:r>
    </w:p>
    <w:p w:rsidR="006A41E0" w:rsidRPr="00ED4E29" w:rsidRDefault="006A41E0" w:rsidP="006A41E0">
      <w:pPr>
        <w:pStyle w:val="ConsPlusNonformat"/>
        <w:jc w:val="both"/>
        <w:rPr>
          <w:rFonts w:ascii="Times New Roman" w:hAnsi="Times New Roman"/>
          <w:sz w:val="25"/>
          <w:szCs w:val="25"/>
        </w:rPr>
      </w:pPr>
      <w:r w:rsidRPr="00ED4E29">
        <w:rPr>
          <w:rFonts w:ascii="Times New Roman" w:hAnsi="Times New Roman"/>
          <w:sz w:val="25"/>
          <w:szCs w:val="25"/>
        </w:rPr>
        <w:t>_____________________________________________________________________________</w:t>
      </w:r>
    </w:p>
    <w:p w:rsidR="006A41E0" w:rsidRPr="00ED4E29" w:rsidRDefault="006A41E0" w:rsidP="006A41E0">
      <w:pPr>
        <w:pStyle w:val="ConsPlusNonformat"/>
        <w:jc w:val="both"/>
        <w:rPr>
          <w:rFonts w:ascii="Times New Roman" w:hAnsi="Times New Roman"/>
          <w:sz w:val="25"/>
          <w:szCs w:val="25"/>
        </w:rPr>
      </w:pPr>
      <w:r w:rsidRPr="00ED4E29">
        <w:rPr>
          <w:rFonts w:ascii="Times New Roman" w:hAnsi="Times New Roman"/>
          <w:sz w:val="25"/>
          <w:szCs w:val="25"/>
        </w:rPr>
        <w:t>_____________________________________________________________________________</w:t>
      </w:r>
    </w:p>
    <w:p w:rsidR="006A41E0" w:rsidRPr="00ED4E29" w:rsidRDefault="006A41E0" w:rsidP="006A41E0">
      <w:pPr>
        <w:pStyle w:val="ConsPlusNonformat"/>
        <w:widowControl/>
        <w:jc w:val="both"/>
        <w:rPr>
          <w:rFonts w:ascii="Times New Roman" w:hAnsi="Times New Roman"/>
          <w:b/>
          <w:sz w:val="25"/>
          <w:szCs w:val="25"/>
        </w:rPr>
      </w:pPr>
      <w:r w:rsidRPr="00ED4E29">
        <w:rPr>
          <w:rFonts w:ascii="Times New Roman" w:hAnsi="Times New Roman"/>
          <w:sz w:val="25"/>
          <w:szCs w:val="25"/>
        </w:rPr>
        <w:t>____________________________________________________________________________</w:t>
      </w:r>
      <w:r>
        <w:rPr>
          <w:rFonts w:ascii="Times New Roman" w:hAnsi="Times New Roman"/>
          <w:sz w:val="25"/>
          <w:szCs w:val="25"/>
        </w:rPr>
        <w:t>_</w:t>
      </w:r>
    </w:p>
    <w:p w:rsidR="006A41E0" w:rsidRPr="003D04D1" w:rsidRDefault="006A41E0" w:rsidP="006A41E0">
      <w:pPr>
        <w:pStyle w:val="ConsPlusNonformat"/>
        <w:widowControl/>
        <w:jc w:val="both"/>
        <w:rPr>
          <w:rFonts w:ascii="Times New Roman" w:hAnsi="Times New Roman"/>
          <w:b/>
          <w:sz w:val="25"/>
          <w:szCs w:val="25"/>
          <w:highlight w:val="yellow"/>
        </w:rPr>
      </w:pPr>
    </w:p>
    <w:p w:rsidR="006A41E0" w:rsidRPr="006B0228" w:rsidRDefault="006A41E0" w:rsidP="006A41E0">
      <w:pPr>
        <w:pStyle w:val="ConsPlusNonformat"/>
        <w:widowControl/>
        <w:jc w:val="both"/>
        <w:rPr>
          <w:rFonts w:ascii="Times New Roman" w:hAnsi="Times New Roman"/>
          <w:sz w:val="25"/>
          <w:szCs w:val="25"/>
        </w:rPr>
      </w:pPr>
    </w:p>
    <w:p w:rsidR="006A41E0" w:rsidRPr="006B0228" w:rsidRDefault="006A41E0" w:rsidP="006A41E0">
      <w:pPr>
        <w:pStyle w:val="ConsPlusNonformat"/>
        <w:widowControl/>
        <w:jc w:val="center"/>
        <w:rPr>
          <w:rFonts w:ascii="Times New Roman" w:hAnsi="Times New Roman"/>
          <w:sz w:val="25"/>
          <w:szCs w:val="25"/>
        </w:rPr>
      </w:pPr>
      <w:r w:rsidRPr="006B0228">
        <w:rPr>
          <w:rFonts w:ascii="Times New Roman" w:hAnsi="Times New Roman"/>
          <w:sz w:val="25"/>
          <w:szCs w:val="25"/>
        </w:rPr>
        <w:t>ПОДПИСИ СТОРОН</w:t>
      </w:r>
    </w:p>
    <w:p w:rsidR="006A41E0" w:rsidRPr="006B0228" w:rsidRDefault="006A41E0" w:rsidP="006A41E0">
      <w:pPr>
        <w:pStyle w:val="ConsPlusNonformat"/>
        <w:widowControl/>
        <w:jc w:val="both"/>
        <w:rPr>
          <w:rFonts w:ascii="Times New Roman" w:hAnsi="Times New Roman"/>
          <w:sz w:val="25"/>
          <w:szCs w:val="25"/>
        </w:rPr>
      </w:pPr>
    </w:p>
    <w:p w:rsidR="006A41E0" w:rsidRPr="00A12DD1" w:rsidRDefault="006A41E0" w:rsidP="006A41E0">
      <w:pPr>
        <w:pStyle w:val="ConsPlusNonformat"/>
        <w:widowControl/>
        <w:ind w:firstLine="5670"/>
        <w:rPr>
          <w:rFonts w:ascii="Times New Roman" w:hAnsi="Times New Roman"/>
          <w:sz w:val="25"/>
          <w:szCs w:val="25"/>
        </w:rPr>
      </w:pPr>
      <w:r w:rsidRPr="00A12DD1">
        <w:rPr>
          <w:rFonts w:ascii="Times New Roman" w:hAnsi="Times New Roman"/>
          <w:sz w:val="25"/>
          <w:szCs w:val="25"/>
        </w:rPr>
        <w:t xml:space="preserve"> Согласовано:</w:t>
      </w:r>
    </w:p>
    <w:p w:rsidR="006A41E0" w:rsidRPr="00A12DD1" w:rsidRDefault="006A41E0" w:rsidP="006A41E0">
      <w:pPr>
        <w:pStyle w:val="ConsPlusNonformat"/>
        <w:widowControl/>
        <w:jc w:val="both"/>
        <w:rPr>
          <w:rFonts w:ascii="Times New Roman" w:hAnsi="Times New Roman"/>
          <w:sz w:val="25"/>
          <w:szCs w:val="25"/>
        </w:rPr>
      </w:pPr>
    </w:p>
    <w:p w:rsidR="006A41E0" w:rsidRPr="00A12DD1" w:rsidRDefault="006A41E0" w:rsidP="006A41E0">
      <w:pPr>
        <w:pStyle w:val="ConsPlusNonformat"/>
        <w:widowControl/>
        <w:jc w:val="both"/>
        <w:rPr>
          <w:rFonts w:ascii="Times New Roman" w:hAnsi="Times New Roman"/>
          <w:sz w:val="25"/>
          <w:szCs w:val="25"/>
        </w:rPr>
      </w:pPr>
      <w:r w:rsidRPr="00A12DD1">
        <w:rPr>
          <w:rFonts w:ascii="Times New Roman" w:hAnsi="Times New Roman"/>
          <w:sz w:val="25"/>
          <w:szCs w:val="25"/>
        </w:rPr>
        <w:t xml:space="preserve">Министр экономики                                 </w:t>
      </w:r>
      <w:r w:rsidRPr="00A12DD1">
        <w:rPr>
          <w:rFonts w:ascii="Times New Roman" w:hAnsi="Times New Roman"/>
          <w:sz w:val="25"/>
          <w:szCs w:val="25"/>
        </w:rPr>
        <w:tab/>
        <w:t>Министр финансов</w:t>
      </w:r>
    </w:p>
    <w:p w:rsidR="006A41E0" w:rsidRPr="00A12DD1" w:rsidRDefault="006A41E0" w:rsidP="006A41E0">
      <w:pPr>
        <w:pStyle w:val="ConsPlusNonformat"/>
        <w:widowControl/>
        <w:jc w:val="both"/>
        <w:rPr>
          <w:rFonts w:ascii="Times New Roman" w:hAnsi="Times New Roman"/>
          <w:sz w:val="25"/>
          <w:szCs w:val="25"/>
        </w:rPr>
      </w:pPr>
      <w:r w:rsidRPr="00A12DD1">
        <w:rPr>
          <w:rFonts w:ascii="Times New Roman" w:hAnsi="Times New Roman"/>
          <w:sz w:val="25"/>
          <w:szCs w:val="25"/>
        </w:rPr>
        <w:t xml:space="preserve">Республики Татарстан                              </w:t>
      </w:r>
      <w:r w:rsidRPr="00A12DD1">
        <w:rPr>
          <w:rFonts w:ascii="Times New Roman" w:hAnsi="Times New Roman"/>
          <w:sz w:val="25"/>
          <w:szCs w:val="25"/>
        </w:rPr>
        <w:tab/>
        <w:t>Республики Татарстан</w:t>
      </w:r>
    </w:p>
    <w:p w:rsidR="006A41E0" w:rsidRPr="00A12DD1" w:rsidRDefault="006A41E0" w:rsidP="006A41E0">
      <w:pPr>
        <w:pStyle w:val="ConsPlusNonformat"/>
        <w:widowControl/>
        <w:jc w:val="both"/>
        <w:rPr>
          <w:rFonts w:ascii="Times New Roman" w:hAnsi="Times New Roman"/>
          <w:sz w:val="25"/>
          <w:szCs w:val="25"/>
        </w:rPr>
      </w:pPr>
    </w:p>
    <w:p w:rsidR="006A41E0" w:rsidRPr="00A12DD1" w:rsidRDefault="006A41E0" w:rsidP="006A41E0">
      <w:pPr>
        <w:pStyle w:val="ConsPlusNonformat"/>
        <w:widowControl/>
        <w:jc w:val="both"/>
        <w:rPr>
          <w:rFonts w:ascii="Times New Roman" w:hAnsi="Times New Roman"/>
          <w:sz w:val="25"/>
          <w:szCs w:val="25"/>
        </w:rPr>
      </w:pPr>
    </w:p>
    <w:p w:rsidR="006A41E0" w:rsidRPr="00A12DD1" w:rsidRDefault="006A41E0" w:rsidP="006A41E0">
      <w:pPr>
        <w:pStyle w:val="ConsPlusNonformat"/>
        <w:widowControl/>
        <w:jc w:val="both"/>
        <w:rPr>
          <w:rFonts w:ascii="Times New Roman" w:hAnsi="Times New Roman"/>
          <w:sz w:val="25"/>
          <w:szCs w:val="25"/>
        </w:rPr>
      </w:pPr>
      <w:r w:rsidRPr="00A12DD1">
        <w:rPr>
          <w:rFonts w:ascii="Times New Roman" w:hAnsi="Times New Roman"/>
          <w:sz w:val="25"/>
          <w:szCs w:val="25"/>
        </w:rPr>
        <w:t xml:space="preserve">_____________________________                       _______________________________  </w:t>
      </w:r>
    </w:p>
    <w:p w:rsidR="006A41E0" w:rsidRPr="00A12DD1" w:rsidRDefault="006A41E0" w:rsidP="006A41E0">
      <w:pPr>
        <w:pStyle w:val="ConsPlusNonformat"/>
        <w:widowControl/>
        <w:jc w:val="both"/>
        <w:rPr>
          <w:rFonts w:ascii="Times New Roman" w:hAnsi="Times New Roman"/>
          <w:sz w:val="25"/>
          <w:szCs w:val="25"/>
        </w:rPr>
      </w:pPr>
      <w:r w:rsidRPr="00A12DD1">
        <w:rPr>
          <w:rFonts w:ascii="Times New Roman" w:hAnsi="Times New Roman"/>
          <w:sz w:val="25"/>
          <w:szCs w:val="25"/>
        </w:rPr>
        <w:t xml:space="preserve">«__» _________ 20__ г.                             </w:t>
      </w:r>
      <w:r w:rsidRPr="00A12DD1">
        <w:rPr>
          <w:rFonts w:ascii="Times New Roman" w:hAnsi="Times New Roman"/>
          <w:sz w:val="25"/>
          <w:szCs w:val="25"/>
        </w:rPr>
        <w:tab/>
        <w:t>«__» _________ 20__ г.</w:t>
      </w:r>
    </w:p>
    <w:p w:rsidR="006A41E0" w:rsidRPr="00A12DD1" w:rsidRDefault="006A41E0" w:rsidP="006A41E0">
      <w:pPr>
        <w:pStyle w:val="ConsPlusNonformat"/>
        <w:widowControl/>
        <w:jc w:val="both"/>
        <w:rPr>
          <w:rFonts w:ascii="Times New Roman" w:hAnsi="Times New Roman"/>
          <w:sz w:val="25"/>
          <w:szCs w:val="25"/>
        </w:rPr>
      </w:pPr>
    </w:p>
    <w:p w:rsidR="006A41E0" w:rsidRPr="00A12DD1" w:rsidRDefault="006A41E0" w:rsidP="006A41E0">
      <w:pPr>
        <w:pStyle w:val="ConsPlusNonformat"/>
        <w:widowControl/>
        <w:jc w:val="both"/>
        <w:rPr>
          <w:rFonts w:ascii="Times New Roman" w:hAnsi="Times New Roman"/>
          <w:sz w:val="25"/>
          <w:szCs w:val="25"/>
        </w:rPr>
      </w:pPr>
    </w:p>
    <w:p w:rsidR="006A41E0" w:rsidRPr="00A12DD1" w:rsidRDefault="006A41E0" w:rsidP="006A41E0">
      <w:pPr>
        <w:pStyle w:val="ConsPlusNonformat"/>
        <w:widowControl/>
        <w:jc w:val="both"/>
        <w:rPr>
          <w:rFonts w:ascii="Times New Roman" w:hAnsi="Times New Roman"/>
          <w:sz w:val="25"/>
          <w:szCs w:val="25"/>
        </w:rPr>
      </w:pPr>
      <w:r w:rsidRPr="00A12DD1">
        <w:rPr>
          <w:rFonts w:ascii="Times New Roman" w:hAnsi="Times New Roman"/>
          <w:sz w:val="25"/>
          <w:szCs w:val="25"/>
        </w:rPr>
        <w:t xml:space="preserve">                      </w:t>
      </w:r>
      <w:r w:rsidRPr="00A12DD1">
        <w:rPr>
          <w:rFonts w:ascii="Times New Roman" w:hAnsi="Times New Roman"/>
          <w:sz w:val="25"/>
          <w:szCs w:val="25"/>
        </w:rPr>
        <w:tab/>
      </w:r>
      <w:r w:rsidRPr="00A12DD1">
        <w:rPr>
          <w:rFonts w:ascii="Times New Roman" w:hAnsi="Times New Roman"/>
          <w:sz w:val="25"/>
          <w:szCs w:val="25"/>
        </w:rPr>
        <w:tab/>
      </w:r>
      <w:r w:rsidRPr="00A12DD1">
        <w:rPr>
          <w:rFonts w:ascii="Times New Roman" w:hAnsi="Times New Roman"/>
          <w:sz w:val="25"/>
          <w:szCs w:val="25"/>
        </w:rPr>
        <w:tab/>
        <w:t xml:space="preserve">Субъект инвестиционной деятельности </w:t>
      </w:r>
      <w:r w:rsidRPr="00A12DD1">
        <w:rPr>
          <w:rFonts w:ascii="Times New Roman" w:hAnsi="Times New Roman"/>
          <w:sz w:val="25"/>
          <w:szCs w:val="25"/>
        </w:rPr>
        <w:tab/>
      </w:r>
      <w:r w:rsidRPr="00A12DD1">
        <w:rPr>
          <w:rFonts w:ascii="Times New Roman" w:hAnsi="Times New Roman"/>
          <w:sz w:val="25"/>
          <w:szCs w:val="25"/>
        </w:rPr>
        <w:tab/>
      </w:r>
    </w:p>
    <w:p w:rsidR="006A41E0" w:rsidRPr="00A12DD1" w:rsidRDefault="006A41E0" w:rsidP="006A41E0">
      <w:pPr>
        <w:pStyle w:val="ConsPlusNonformat"/>
        <w:widowControl/>
        <w:ind w:left="708" w:firstLine="708"/>
        <w:jc w:val="both"/>
        <w:rPr>
          <w:rFonts w:ascii="Times New Roman" w:hAnsi="Times New Roman"/>
          <w:sz w:val="25"/>
          <w:szCs w:val="25"/>
        </w:rPr>
      </w:pPr>
    </w:p>
    <w:p w:rsidR="006A41E0" w:rsidRPr="00A12DD1" w:rsidRDefault="006A41E0" w:rsidP="006A41E0">
      <w:pPr>
        <w:pStyle w:val="ConsPlusNonformat"/>
        <w:widowControl/>
        <w:ind w:left="708" w:firstLine="708"/>
        <w:jc w:val="both"/>
        <w:rPr>
          <w:rFonts w:ascii="Times New Roman" w:hAnsi="Times New Roman"/>
          <w:sz w:val="25"/>
          <w:szCs w:val="25"/>
        </w:rPr>
      </w:pPr>
      <w:r w:rsidRPr="00A12DD1">
        <w:rPr>
          <w:rFonts w:ascii="Times New Roman" w:hAnsi="Times New Roman"/>
          <w:sz w:val="25"/>
          <w:szCs w:val="25"/>
        </w:rPr>
        <w:tab/>
        <w:t xml:space="preserve">           _____________________ </w:t>
      </w:r>
    </w:p>
    <w:p w:rsidR="006A41E0" w:rsidRPr="00A12DD1" w:rsidRDefault="006A41E0" w:rsidP="006A41E0">
      <w:pPr>
        <w:pStyle w:val="ConsPlusNonformat"/>
        <w:widowControl/>
        <w:jc w:val="both"/>
        <w:rPr>
          <w:rFonts w:ascii="Times New Roman" w:hAnsi="Times New Roman"/>
          <w:sz w:val="25"/>
          <w:szCs w:val="25"/>
        </w:rPr>
      </w:pPr>
      <w:r w:rsidRPr="00A12DD1">
        <w:rPr>
          <w:rFonts w:ascii="Times New Roman" w:hAnsi="Times New Roman"/>
          <w:sz w:val="25"/>
          <w:szCs w:val="25"/>
        </w:rPr>
        <w:t xml:space="preserve">            </w:t>
      </w:r>
      <w:r w:rsidRPr="00A12DD1">
        <w:rPr>
          <w:rFonts w:ascii="Times New Roman" w:hAnsi="Times New Roman"/>
          <w:sz w:val="25"/>
          <w:szCs w:val="25"/>
        </w:rPr>
        <w:tab/>
      </w:r>
      <w:r w:rsidRPr="00A12DD1">
        <w:rPr>
          <w:rFonts w:ascii="Times New Roman" w:hAnsi="Times New Roman"/>
          <w:sz w:val="25"/>
          <w:szCs w:val="25"/>
        </w:rPr>
        <w:tab/>
        <w:t xml:space="preserve">           «__» _________ 20__ г.</w:t>
      </w:r>
    </w:p>
    <w:p w:rsidR="006A41E0" w:rsidRPr="00A12DD1" w:rsidRDefault="006A41E0" w:rsidP="006A41E0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6A41E0" w:rsidRPr="00A12DD1" w:rsidRDefault="006A41E0" w:rsidP="006A41E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  <w:sectPr w:rsidR="006A41E0" w:rsidRPr="00A12DD1" w:rsidSect="00D72E7C">
          <w:footnotePr>
            <w:numFmt w:val="chicago"/>
          </w:footnotePr>
          <w:pgSz w:w="11906" w:h="16838"/>
          <w:pgMar w:top="851" w:right="567" w:bottom="1134" w:left="1134" w:header="709" w:footer="709" w:gutter="0"/>
          <w:cols w:space="708"/>
          <w:docGrid w:linePitch="360"/>
        </w:sectPr>
      </w:pPr>
    </w:p>
    <w:p w:rsidR="006A41E0" w:rsidRPr="00D332E1" w:rsidRDefault="006A41E0" w:rsidP="006A41E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332E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332E1">
        <w:rPr>
          <w:rFonts w:ascii="Times New Roman" w:hAnsi="Times New Roman" w:cs="Times New Roman"/>
          <w:sz w:val="24"/>
          <w:szCs w:val="24"/>
        </w:rPr>
        <w:t>1</w:t>
      </w:r>
    </w:p>
    <w:p w:rsidR="006A41E0" w:rsidRPr="00D332E1" w:rsidRDefault="006A41E0" w:rsidP="006A41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32E1">
        <w:rPr>
          <w:rFonts w:ascii="Times New Roman" w:hAnsi="Times New Roman" w:cs="Times New Roman"/>
          <w:sz w:val="24"/>
          <w:szCs w:val="24"/>
        </w:rPr>
        <w:t>к  Договору</w:t>
      </w:r>
    </w:p>
    <w:p w:rsidR="006A41E0" w:rsidRPr="00D332E1" w:rsidRDefault="006A41E0" w:rsidP="006A41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32E1">
        <w:rPr>
          <w:rFonts w:ascii="Times New Roman" w:hAnsi="Times New Roman" w:cs="Times New Roman"/>
          <w:sz w:val="24"/>
          <w:szCs w:val="24"/>
        </w:rPr>
        <w:t xml:space="preserve">                                                 о реализации инвестиционного</w:t>
      </w:r>
    </w:p>
    <w:p w:rsidR="006A41E0" w:rsidRPr="00D332E1" w:rsidRDefault="006A41E0" w:rsidP="006A41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32E1">
        <w:rPr>
          <w:rFonts w:ascii="Times New Roman" w:hAnsi="Times New Roman" w:cs="Times New Roman"/>
          <w:sz w:val="24"/>
          <w:szCs w:val="24"/>
        </w:rPr>
        <w:t xml:space="preserve">                                                 проекта ____________________</w:t>
      </w:r>
    </w:p>
    <w:p w:rsidR="006A41E0" w:rsidRPr="00D332E1" w:rsidRDefault="006A41E0" w:rsidP="006A41E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332E1"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____________________________</w:t>
      </w:r>
    </w:p>
    <w:p w:rsidR="006A41E0" w:rsidRPr="00D332E1" w:rsidRDefault="006A41E0" w:rsidP="006A41E0">
      <w:pPr>
        <w:autoSpaceDE w:val="0"/>
        <w:autoSpaceDN w:val="0"/>
        <w:adjustRightInd w:val="0"/>
        <w:ind w:left="6237"/>
      </w:pPr>
    </w:p>
    <w:p w:rsidR="006A41E0" w:rsidRPr="00D332E1" w:rsidRDefault="006A41E0" w:rsidP="006A41E0">
      <w:pPr>
        <w:autoSpaceDE w:val="0"/>
        <w:autoSpaceDN w:val="0"/>
        <w:adjustRightInd w:val="0"/>
        <w:ind w:left="6237"/>
      </w:pPr>
      <w:r w:rsidRPr="00D332E1">
        <w:t xml:space="preserve">                      (форма ежеквартальная)</w:t>
      </w:r>
    </w:p>
    <w:p w:rsidR="006A41E0" w:rsidRDefault="006A41E0" w:rsidP="006A41E0">
      <w:pPr>
        <w:tabs>
          <w:tab w:val="left" w:pos="5670"/>
        </w:tabs>
        <w:jc w:val="right"/>
      </w:pPr>
    </w:p>
    <w:p w:rsidR="006A41E0" w:rsidRPr="00D332E1" w:rsidRDefault="006A41E0" w:rsidP="006A41E0">
      <w:pPr>
        <w:autoSpaceDE w:val="0"/>
        <w:autoSpaceDN w:val="0"/>
        <w:adjustRightInd w:val="0"/>
      </w:pPr>
    </w:p>
    <w:p w:rsidR="006A41E0" w:rsidRPr="00D332E1" w:rsidRDefault="006A41E0" w:rsidP="006A41E0">
      <w:pPr>
        <w:autoSpaceDE w:val="0"/>
        <w:autoSpaceDN w:val="0"/>
        <w:adjustRightInd w:val="0"/>
        <w:jc w:val="center"/>
        <w:rPr>
          <w:b/>
        </w:rPr>
      </w:pPr>
      <w:r w:rsidRPr="00D332E1">
        <w:rPr>
          <w:b/>
        </w:rPr>
        <w:t>Информация</w:t>
      </w:r>
    </w:p>
    <w:p w:rsidR="006A41E0" w:rsidRPr="00D332E1" w:rsidRDefault="006A41E0" w:rsidP="006A41E0">
      <w:pPr>
        <w:autoSpaceDE w:val="0"/>
        <w:autoSpaceDN w:val="0"/>
        <w:adjustRightInd w:val="0"/>
        <w:jc w:val="center"/>
        <w:rPr>
          <w:b/>
        </w:rPr>
      </w:pPr>
      <w:r w:rsidRPr="00D332E1">
        <w:rPr>
          <w:b/>
        </w:rPr>
        <w:t>о выполнении обязательств договора</w:t>
      </w:r>
    </w:p>
    <w:p w:rsidR="006A41E0" w:rsidRPr="00D332E1" w:rsidRDefault="006A41E0" w:rsidP="006A41E0">
      <w:pPr>
        <w:autoSpaceDE w:val="0"/>
        <w:autoSpaceDN w:val="0"/>
        <w:adjustRightInd w:val="0"/>
        <w:jc w:val="center"/>
      </w:pPr>
      <w:r w:rsidRPr="00D332E1">
        <w:t>_________________________________________________</w:t>
      </w:r>
    </w:p>
    <w:p w:rsidR="006A41E0" w:rsidRPr="00D332E1" w:rsidRDefault="006A41E0" w:rsidP="006A41E0">
      <w:pPr>
        <w:autoSpaceDE w:val="0"/>
        <w:autoSpaceDN w:val="0"/>
        <w:adjustRightInd w:val="0"/>
        <w:jc w:val="center"/>
      </w:pPr>
      <w:r w:rsidRPr="00D332E1">
        <w:t>наименование субъекта инвестиционной деятельности</w:t>
      </w:r>
    </w:p>
    <w:p w:rsidR="006A41E0" w:rsidRPr="00D332E1" w:rsidRDefault="006A41E0" w:rsidP="006A41E0">
      <w:pPr>
        <w:autoSpaceDE w:val="0"/>
        <w:autoSpaceDN w:val="0"/>
        <w:adjustRightInd w:val="0"/>
        <w:jc w:val="center"/>
      </w:pPr>
      <w:r w:rsidRPr="00D332E1">
        <w:t>____________________________________</w:t>
      </w:r>
    </w:p>
    <w:p w:rsidR="006A41E0" w:rsidRPr="00D332E1" w:rsidRDefault="006A41E0" w:rsidP="006A41E0">
      <w:pPr>
        <w:autoSpaceDE w:val="0"/>
        <w:autoSpaceDN w:val="0"/>
        <w:adjustRightInd w:val="0"/>
        <w:jc w:val="center"/>
      </w:pPr>
      <w:r w:rsidRPr="00D332E1">
        <w:t>отчетный период</w:t>
      </w:r>
    </w:p>
    <w:p w:rsidR="006A41E0" w:rsidRPr="00D332E1" w:rsidRDefault="006A41E0" w:rsidP="006A41E0">
      <w:pPr>
        <w:autoSpaceDE w:val="0"/>
        <w:autoSpaceDN w:val="0"/>
        <w:adjustRightInd w:val="0"/>
        <w:jc w:val="center"/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00"/>
        <w:gridCol w:w="4560"/>
        <w:gridCol w:w="3960"/>
      </w:tblGrid>
      <w:tr w:rsidR="006A41E0" w:rsidRPr="00D332E1" w:rsidTr="00D72E7C">
        <w:trPr>
          <w:trHeight w:val="400"/>
          <w:tblCellSpacing w:w="5" w:type="nil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1E0" w:rsidRPr="00D332E1" w:rsidRDefault="006A41E0" w:rsidP="00D72E7C">
            <w:pPr>
              <w:autoSpaceDE w:val="0"/>
              <w:autoSpaceDN w:val="0"/>
              <w:adjustRightInd w:val="0"/>
              <w:jc w:val="center"/>
            </w:pPr>
            <w:r w:rsidRPr="00D332E1">
              <w:t xml:space="preserve">   NN   </w:t>
            </w:r>
          </w:p>
          <w:p w:rsidR="006A41E0" w:rsidRPr="00D332E1" w:rsidRDefault="006A41E0" w:rsidP="00D72E7C">
            <w:pPr>
              <w:autoSpaceDE w:val="0"/>
              <w:autoSpaceDN w:val="0"/>
              <w:adjustRightInd w:val="0"/>
              <w:jc w:val="center"/>
            </w:pPr>
            <w:r w:rsidRPr="00D332E1">
              <w:t xml:space="preserve">  п/п  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1E0" w:rsidRPr="00D332E1" w:rsidRDefault="006A41E0" w:rsidP="00D72E7C">
            <w:pPr>
              <w:autoSpaceDE w:val="0"/>
              <w:autoSpaceDN w:val="0"/>
              <w:adjustRightInd w:val="0"/>
              <w:jc w:val="center"/>
            </w:pPr>
            <w:r w:rsidRPr="00D332E1">
              <w:t xml:space="preserve">     Обязательства по договору     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1E0" w:rsidRPr="00D332E1" w:rsidRDefault="006A41E0" w:rsidP="00D72E7C">
            <w:pPr>
              <w:autoSpaceDE w:val="0"/>
              <w:autoSpaceDN w:val="0"/>
              <w:adjustRightInd w:val="0"/>
              <w:jc w:val="center"/>
            </w:pPr>
            <w:r w:rsidRPr="00D332E1">
              <w:t xml:space="preserve">    Фактическое выполнение     </w:t>
            </w:r>
          </w:p>
        </w:tc>
      </w:tr>
      <w:tr w:rsidR="006A41E0" w:rsidRPr="00D332E1" w:rsidTr="00D72E7C">
        <w:trPr>
          <w:tblCellSpacing w:w="5" w:type="nil"/>
          <w:jc w:val="center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1E0" w:rsidRPr="00D332E1" w:rsidRDefault="006A41E0" w:rsidP="00D72E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1E0" w:rsidRPr="00D332E1" w:rsidRDefault="006A41E0" w:rsidP="00D72E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1E0" w:rsidRPr="00D332E1" w:rsidRDefault="006A41E0" w:rsidP="00D72E7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A41E0" w:rsidRPr="00D332E1" w:rsidRDefault="006A41E0" w:rsidP="006A41E0">
      <w:pPr>
        <w:autoSpaceDE w:val="0"/>
        <w:autoSpaceDN w:val="0"/>
        <w:adjustRightInd w:val="0"/>
        <w:jc w:val="center"/>
      </w:pPr>
    </w:p>
    <w:p w:rsidR="006A41E0" w:rsidRPr="00D332E1" w:rsidRDefault="006A41E0" w:rsidP="006A41E0">
      <w:pPr>
        <w:autoSpaceDE w:val="0"/>
        <w:autoSpaceDN w:val="0"/>
        <w:adjustRightInd w:val="0"/>
      </w:pPr>
      <w:r w:rsidRPr="00D332E1">
        <w:t xml:space="preserve">              Руководитель   _____________________________________________________</w:t>
      </w:r>
    </w:p>
    <w:p w:rsidR="006A41E0" w:rsidRPr="00D332E1" w:rsidRDefault="006A41E0" w:rsidP="006A41E0">
      <w:pPr>
        <w:autoSpaceDE w:val="0"/>
        <w:autoSpaceDN w:val="0"/>
        <w:adjustRightInd w:val="0"/>
        <w:jc w:val="center"/>
      </w:pPr>
      <w:r w:rsidRPr="00D332E1">
        <w:t xml:space="preserve">                             Ф.И.О.</w:t>
      </w:r>
    </w:p>
    <w:p w:rsidR="006A41E0" w:rsidRPr="00D332E1" w:rsidRDefault="006A41E0" w:rsidP="006A41E0">
      <w:pPr>
        <w:autoSpaceDE w:val="0"/>
        <w:autoSpaceDN w:val="0"/>
        <w:adjustRightInd w:val="0"/>
      </w:pPr>
      <w:r w:rsidRPr="00D332E1">
        <w:t xml:space="preserve">              Исполнитель</w:t>
      </w:r>
      <w:r w:rsidRPr="00D332E1">
        <w:rPr>
          <w:lang w:val="en-US"/>
        </w:rPr>
        <w:t xml:space="preserve"> </w:t>
      </w:r>
      <w:r w:rsidRPr="00D332E1">
        <w:t xml:space="preserve">   _____________________________________________________</w:t>
      </w:r>
    </w:p>
    <w:p w:rsidR="006A41E0" w:rsidRPr="00D332E1" w:rsidRDefault="006A41E0" w:rsidP="006A41E0">
      <w:pPr>
        <w:autoSpaceDE w:val="0"/>
        <w:autoSpaceDN w:val="0"/>
        <w:adjustRightInd w:val="0"/>
        <w:jc w:val="center"/>
      </w:pPr>
      <w:r w:rsidRPr="00D332E1">
        <w:t xml:space="preserve">                             Ф.И.О.</w:t>
      </w:r>
    </w:p>
    <w:p w:rsidR="006A41E0" w:rsidRPr="00D332E1" w:rsidRDefault="006A41E0" w:rsidP="006A41E0">
      <w:pPr>
        <w:autoSpaceDE w:val="0"/>
        <w:autoSpaceDN w:val="0"/>
        <w:adjustRightInd w:val="0"/>
        <w:jc w:val="center"/>
      </w:pPr>
    </w:p>
    <w:p w:rsidR="006A41E0" w:rsidRDefault="006A41E0" w:rsidP="006A41E0">
      <w:pPr>
        <w:autoSpaceDE w:val="0"/>
        <w:autoSpaceDN w:val="0"/>
        <w:adjustRightInd w:val="0"/>
        <w:jc w:val="center"/>
        <w:rPr>
          <w:lang w:val="en-US"/>
        </w:rPr>
      </w:pPr>
    </w:p>
    <w:p w:rsidR="006A41E0" w:rsidRDefault="006A41E0" w:rsidP="006A41E0">
      <w:pPr>
        <w:autoSpaceDE w:val="0"/>
        <w:autoSpaceDN w:val="0"/>
        <w:adjustRightInd w:val="0"/>
        <w:jc w:val="center"/>
        <w:rPr>
          <w:lang w:val="en-US"/>
        </w:rPr>
      </w:pPr>
    </w:p>
    <w:p w:rsidR="006A41E0" w:rsidRDefault="006A41E0" w:rsidP="006A41E0">
      <w:pPr>
        <w:autoSpaceDE w:val="0"/>
        <w:autoSpaceDN w:val="0"/>
        <w:adjustRightInd w:val="0"/>
        <w:jc w:val="center"/>
        <w:rPr>
          <w:lang w:val="en-US"/>
        </w:rPr>
      </w:pPr>
    </w:p>
    <w:p w:rsidR="006A41E0" w:rsidRDefault="006A41E0" w:rsidP="006A41E0">
      <w:pPr>
        <w:autoSpaceDE w:val="0"/>
        <w:autoSpaceDN w:val="0"/>
        <w:adjustRightInd w:val="0"/>
        <w:jc w:val="center"/>
        <w:rPr>
          <w:lang w:val="en-US"/>
        </w:rPr>
      </w:pPr>
    </w:p>
    <w:p w:rsidR="006A41E0" w:rsidRDefault="006A41E0" w:rsidP="006A41E0">
      <w:pPr>
        <w:autoSpaceDE w:val="0"/>
        <w:autoSpaceDN w:val="0"/>
        <w:adjustRightInd w:val="0"/>
        <w:jc w:val="center"/>
        <w:rPr>
          <w:lang w:val="en-US"/>
        </w:rPr>
      </w:pPr>
    </w:p>
    <w:p w:rsidR="006A41E0" w:rsidRDefault="006A41E0" w:rsidP="006A41E0">
      <w:pPr>
        <w:autoSpaceDE w:val="0"/>
        <w:autoSpaceDN w:val="0"/>
        <w:adjustRightInd w:val="0"/>
        <w:jc w:val="center"/>
        <w:rPr>
          <w:lang w:val="en-US"/>
        </w:rPr>
      </w:pPr>
    </w:p>
    <w:p w:rsidR="006A41E0" w:rsidRDefault="006A41E0" w:rsidP="006A41E0">
      <w:pPr>
        <w:autoSpaceDE w:val="0"/>
        <w:autoSpaceDN w:val="0"/>
        <w:adjustRightInd w:val="0"/>
        <w:jc w:val="center"/>
        <w:rPr>
          <w:lang w:val="en-US"/>
        </w:rPr>
      </w:pPr>
    </w:p>
    <w:p w:rsidR="006A41E0" w:rsidRDefault="006A41E0" w:rsidP="006A41E0">
      <w:pPr>
        <w:autoSpaceDE w:val="0"/>
        <w:autoSpaceDN w:val="0"/>
        <w:adjustRightInd w:val="0"/>
        <w:jc w:val="center"/>
        <w:rPr>
          <w:lang w:val="en-US"/>
        </w:rPr>
      </w:pPr>
    </w:p>
    <w:p w:rsidR="006A41E0" w:rsidRDefault="006A41E0" w:rsidP="006A41E0">
      <w:pPr>
        <w:autoSpaceDE w:val="0"/>
        <w:autoSpaceDN w:val="0"/>
        <w:adjustRightInd w:val="0"/>
        <w:jc w:val="center"/>
        <w:rPr>
          <w:lang w:val="en-US"/>
        </w:rPr>
      </w:pPr>
    </w:p>
    <w:p w:rsidR="006A41E0" w:rsidRDefault="006A41E0" w:rsidP="006A41E0">
      <w:pPr>
        <w:autoSpaceDE w:val="0"/>
        <w:autoSpaceDN w:val="0"/>
        <w:adjustRightInd w:val="0"/>
        <w:jc w:val="center"/>
        <w:rPr>
          <w:lang w:val="en-US"/>
        </w:rPr>
      </w:pPr>
    </w:p>
    <w:p w:rsidR="006A41E0" w:rsidRDefault="006A41E0" w:rsidP="006A41E0">
      <w:pPr>
        <w:autoSpaceDE w:val="0"/>
        <w:autoSpaceDN w:val="0"/>
        <w:adjustRightInd w:val="0"/>
        <w:jc w:val="center"/>
        <w:rPr>
          <w:lang w:val="en-US"/>
        </w:rPr>
      </w:pPr>
    </w:p>
    <w:p w:rsidR="006A41E0" w:rsidRDefault="006A41E0" w:rsidP="006A41E0">
      <w:pPr>
        <w:autoSpaceDE w:val="0"/>
        <w:autoSpaceDN w:val="0"/>
        <w:adjustRightInd w:val="0"/>
        <w:jc w:val="center"/>
        <w:rPr>
          <w:lang w:val="en-US"/>
        </w:rPr>
      </w:pPr>
    </w:p>
    <w:p w:rsidR="006A41E0" w:rsidRDefault="006A41E0" w:rsidP="006A41E0">
      <w:pPr>
        <w:autoSpaceDE w:val="0"/>
        <w:autoSpaceDN w:val="0"/>
        <w:adjustRightInd w:val="0"/>
        <w:jc w:val="center"/>
        <w:rPr>
          <w:lang w:val="en-US"/>
        </w:rPr>
      </w:pPr>
    </w:p>
    <w:p w:rsidR="006A41E0" w:rsidRDefault="006A41E0" w:rsidP="006A41E0">
      <w:pPr>
        <w:autoSpaceDE w:val="0"/>
        <w:autoSpaceDN w:val="0"/>
        <w:adjustRightInd w:val="0"/>
        <w:jc w:val="center"/>
        <w:rPr>
          <w:lang w:val="en-US"/>
        </w:rPr>
      </w:pPr>
    </w:p>
    <w:p w:rsidR="006A41E0" w:rsidRDefault="006A41E0" w:rsidP="006A41E0">
      <w:pPr>
        <w:autoSpaceDE w:val="0"/>
        <w:autoSpaceDN w:val="0"/>
        <w:adjustRightInd w:val="0"/>
        <w:jc w:val="center"/>
        <w:rPr>
          <w:lang w:val="en-US"/>
        </w:rPr>
      </w:pPr>
    </w:p>
    <w:p w:rsidR="006A41E0" w:rsidRDefault="006A41E0" w:rsidP="006A41E0">
      <w:pPr>
        <w:autoSpaceDE w:val="0"/>
        <w:autoSpaceDN w:val="0"/>
        <w:adjustRightInd w:val="0"/>
        <w:jc w:val="center"/>
        <w:rPr>
          <w:lang w:val="en-US"/>
        </w:rPr>
      </w:pPr>
    </w:p>
    <w:p w:rsidR="006A41E0" w:rsidRDefault="006A41E0" w:rsidP="006A41E0">
      <w:pPr>
        <w:autoSpaceDE w:val="0"/>
        <w:autoSpaceDN w:val="0"/>
        <w:adjustRightInd w:val="0"/>
        <w:jc w:val="center"/>
        <w:rPr>
          <w:lang w:val="en-US"/>
        </w:rPr>
      </w:pPr>
    </w:p>
    <w:p w:rsidR="006A41E0" w:rsidRDefault="006A41E0" w:rsidP="006A41E0">
      <w:pPr>
        <w:autoSpaceDE w:val="0"/>
        <w:autoSpaceDN w:val="0"/>
        <w:adjustRightInd w:val="0"/>
        <w:jc w:val="center"/>
        <w:rPr>
          <w:lang w:val="en-US"/>
        </w:rPr>
      </w:pPr>
    </w:p>
    <w:p w:rsidR="006A41E0" w:rsidRDefault="006A41E0" w:rsidP="006A41E0">
      <w:pPr>
        <w:autoSpaceDE w:val="0"/>
        <w:autoSpaceDN w:val="0"/>
        <w:adjustRightInd w:val="0"/>
        <w:jc w:val="center"/>
        <w:rPr>
          <w:lang w:val="en-US"/>
        </w:rPr>
      </w:pPr>
    </w:p>
    <w:p w:rsidR="006A41E0" w:rsidRDefault="006A41E0" w:rsidP="006A41E0">
      <w:pPr>
        <w:autoSpaceDE w:val="0"/>
        <w:autoSpaceDN w:val="0"/>
        <w:adjustRightInd w:val="0"/>
        <w:jc w:val="center"/>
        <w:rPr>
          <w:lang w:val="en-US"/>
        </w:rPr>
      </w:pPr>
    </w:p>
    <w:p w:rsidR="006A41E0" w:rsidRDefault="006A41E0" w:rsidP="006A41E0">
      <w:pPr>
        <w:autoSpaceDE w:val="0"/>
        <w:autoSpaceDN w:val="0"/>
        <w:adjustRightInd w:val="0"/>
        <w:jc w:val="center"/>
        <w:rPr>
          <w:lang w:val="en-US"/>
        </w:rPr>
      </w:pPr>
    </w:p>
    <w:p w:rsidR="006A41E0" w:rsidRDefault="006A41E0" w:rsidP="006A41E0">
      <w:pPr>
        <w:autoSpaceDE w:val="0"/>
        <w:autoSpaceDN w:val="0"/>
        <w:adjustRightInd w:val="0"/>
        <w:jc w:val="center"/>
        <w:rPr>
          <w:lang w:val="en-US"/>
        </w:rPr>
      </w:pPr>
    </w:p>
    <w:p w:rsidR="006A41E0" w:rsidRDefault="006A41E0" w:rsidP="006A41E0">
      <w:pPr>
        <w:autoSpaceDE w:val="0"/>
        <w:autoSpaceDN w:val="0"/>
        <w:adjustRightInd w:val="0"/>
        <w:jc w:val="center"/>
        <w:rPr>
          <w:lang w:val="en-US"/>
        </w:rPr>
      </w:pPr>
    </w:p>
    <w:p w:rsidR="006A41E0" w:rsidRDefault="006A41E0" w:rsidP="006A41E0">
      <w:pPr>
        <w:autoSpaceDE w:val="0"/>
        <w:autoSpaceDN w:val="0"/>
        <w:adjustRightInd w:val="0"/>
        <w:jc w:val="center"/>
        <w:rPr>
          <w:lang w:val="en-US"/>
        </w:rPr>
      </w:pPr>
    </w:p>
    <w:p w:rsidR="006A41E0" w:rsidRDefault="006A41E0" w:rsidP="006A41E0">
      <w:pPr>
        <w:autoSpaceDE w:val="0"/>
        <w:autoSpaceDN w:val="0"/>
        <w:adjustRightInd w:val="0"/>
        <w:jc w:val="center"/>
        <w:rPr>
          <w:lang w:val="en-US"/>
        </w:rPr>
      </w:pPr>
    </w:p>
    <w:p w:rsidR="006A41E0" w:rsidRDefault="006A41E0" w:rsidP="006A41E0">
      <w:pPr>
        <w:autoSpaceDE w:val="0"/>
        <w:autoSpaceDN w:val="0"/>
        <w:adjustRightInd w:val="0"/>
        <w:jc w:val="center"/>
        <w:rPr>
          <w:lang w:val="en-US"/>
        </w:rPr>
      </w:pPr>
    </w:p>
    <w:p w:rsidR="006A41E0" w:rsidRPr="00602E74" w:rsidRDefault="006A41E0" w:rsidP="006A41E0">
      <w:pPr>
        <w:autoSpaceDE w:val="0"/>
        <w:autoSpaceDN w:val="0"/>
        <w:adjustRightInd w:val="0"/>
        <w:jc w:val="right"/>
      </w:pPr>
      <w:r>
        <w:rPr>
          <w:lang w:val="en-US"/>
        </w:rPr>
        <w:br w:type="page"/>
      </w:r>
      <w:r w:rsidRPr="00602E74">
        <w:t xml:space="preserve">Приложение </w:t>
      </w:r>
      <w:r>
        <w:t>№</w:t>
      </w:r>
      <w:r w:rsidRPr="00602E74">
        <w:t>2</w:t>
      </w:r>
    </w:p>
    <w:p w:rsidR="006A41E0" w:rsidRPr="00602E74" w:rsidRDefault="006A41E0" w:rsidP="006A41E0">
      <w:pPr>
        <w:autoSpaceDE w:val="0"/>
        <w:autoSpaceDN w:val="0"/>
        <w:adjustRightInd w:val="0"/>
        <w:jc w:val="right"/>
      </w:pPr>
      <w:r w:rsidRPr="00602E74">
        <w:t>к Договору</w:t>
      </w:r>
    </w:p>
    <w:p w:rsidR="006A41E0" w:rsidRPr="00602E74" w:rsidRDefault="006A41E0" w:rsidP="006A41E0">
      <w:pPr>
        <w:autoSpaceDE w:val="0"/>
        <w:autoSpaceDN w:val="0"/>
        <w:adjustRightInd w:val="0"/>
        <w:jc w:val="right"/>
      </w:pPr>
      <w:r w:rsidRPr="00602E74">
        <w:t>о реализации инвестиционного</w:t>
      </w:r>
    </w:p>
    <w:p w:rsidR="006A41E0" w:rsidRPr="00602E74" w:rsidRDefault="006A41E0" w:rsidP="006A41E0">
      <w:pPr>
        <w:autoSpaceDE w:val="0"/>
        <w:autoSpaceDN w:val="0"/>
        <w:adjustRightInd w:val="0"/>
        <w:jc w:val="right"/>
      </w:pPr>
      <w:r w:rsidRPr="00602E74">
        <w:t>проекта ____________________</w:t>
      </w:r>
    </w:p>
    <w:p w:rsidR="006A41E0" w:rsidRPr="00602E74" w:rsidRDefault="006A41E0" w:rsidP="006A41E0">
      <w:pPr>
        <w:autoSpaceDE w:val="0"/>
        <w:autoSpaceDN w:val="0"/>
        <w:adjustRightInd w:val="0"/>
        <w:jc w:val="right"/>
      </w:pPr>
      <w:r w:rsidRPr="00602E74">
        <w:t>____________________________</w:t>
      </w:r>
    </w:p>
    <w:p w:rsidR="006A41E0" w:rsidRPr="00602E74" w:rsidRDefault="006A41E0" w:rsidP="006A41E0">
      <w:pPr>
        <w:autoSpaceDE w:val="0"/>
        <w:autoSpaceDN w:val="0"/>
        <w:adjustRightInd w:val="0"/>
        <w:jc w:val="right"/>
      </w:pPr>
    </w:p>
    <w:p w:rsidR="006A41E0" w:rsidRPr="00602E74" w:rsidRDefault="006A41E0" w:rsidP="006A41E0">
      <w:pPr>
        <w:autoSpaceDE w:val="0"/>
        <w:autoSpaceDN w:val="0"/>
        <w:adjustRightInd w:val="0"/>
        <w:jc w:val="right"/>
      </w:pPr>
    </w:p>
    <w:p w:rsidR="006A41E0" w:rsidRPr="00602E74" w:rsidRDefault="006A41E0" w:rsidP="006A41E0">
      <w:pPr>
        <w:autoSpaceDE w:val="0"/>
        <w:autoSpaceDN w:val="0"/>
        <w:adjustRightInd w:val="0"/>
        <w:jc w:val="right"/>
      </w:pPr>
      <w:r w:rsidRPr="00602E74">
        <w:t xml:space="preserve">                                                                       Форма</w:t>
      </w:r>
    </w:p>
    <w:p w:rsidR="006A41E0" w:rsidRPr="00602E74" w:rsidRDefault="006A41E0" w:rsidP="006A41E0">
      <w:pPr>
        <w:autoSpaceDE w:val="0"/>
        <w:autoSpaceDN w:val="0"/>
        <w:adjustRightInd w:val="0"/>
        <w:jc w:val="right"/>
      </w:pPr>
      <w:r w:rsidRPr="00602E74">
        <w:t xml:space="preserve">                                                            (ежеквартальная)</w:t>
      </w:r>
    </w:p>
    <w:p w:rsidR="006A41E0" w:rsidRPr="00602E74" w:rsidRDefault="006A41E0" w:rsidP="006A41E0">
      <w:pPr>
        <w:autoSpaceDE w:val="0"/>
        <w:autoSpaceDN w:val="0"/>
        <w:adjustRightInd w:val="0"/>
        <w:jc w:val="right"/>
        <w:rPr>
          <w:lang w:val="en-US"/>
        </w:rPr>
      </w:pPr>
    </w:p>
    <w:p w:rsidR="006A41E0" w:rsidRPr="008376CC" w:rsidRDefault="006A41E0" w:rsidP="006A41E0">
      <w:pPr>
        <w:autoSpaceDE w:val="0"/>
        <w:autoSpaceDN w:val="0"/>
        <w:adjustRightInd w:val="0"/>
        <w:jc w:val="center"/>
        <w:rPr>
          <w:b/>
        </w:rPr>
      </w:pPr>
      <w:r w:rsidRPr="008376CC">
        <w:rPr>
          <w:b/>
        </w:rPr>
        <w:t>Информация</w:t>
      </w:r>
    </w:p>
    <w:p w:rsidR="006A41E0" w:rsidRPr="008376CC" w:rsidRDefault="006A41E0" w:rsidP="006A41E0">
      <w:pPr>
        <w:autoSpaceDE w:val="0"/>
        <w:autoSpaceDN w:val="0"/>
        <w:adjustRightInd w:val="0"/>
        <w:jc w:val="center"/>
        <w:rPr>
          <w:b/>
        </w:rPr>
      </w:pPr>
      <w:r w:rsidRPr="008376CC">
        <w:rPr>
          <w:b/>
        </w:rPr>
        <w:t>о налоговых льготах, предоставляемых по Договору</w:t>
      </w:r>
    </w:p>
    <w:p w:rsidR="006A41E0" w:rsidRPr="001520E3" w:rsidRDefault="006A41E0" w:rsidP="006A41E0">
      <w:pPr>
        <w:autoSpaceDE w:val="0"/>
        <w:autoSpaceDN w:val="0"/>
        <w:adjustRightInd w:val="0"/>
        <w:jc w:val="center"/>
      </w:pPr>
      <w:r w:rsidRPr="001520E3">
        <w:t>________________________________________________</w:t>
      </w:r>
    </w:p>
    <w:p w:rsidR="006A41E0" w:rsidRPr="001520E3" w:rsidRDefault="006A41E0" w:rsidP="006A41E0">
      <w:pPr>
        <w:autoSpaceDE w:val="0"/>
        <w:autoSpaceDN w:val="0"/>
        <w:adjustRightInd w:val="0"/>
        <w:jc w:val="center"/>
      </w:pPr>
      <w:r w:rsidRPr="001520E3">
        <w:t>наименование субъекта</w:t>
      </w:r>
    </w:p>
    <w:p w:rsidR="006A41E0" w:rsidRPr="001520E3" w:rsidRDefault="006A41E0" w:rsidP="006A41E0">
      <w:pPr>
        <w:autoSpaceDE w:val="0"/>
        <w:autoSpaceDN w:val="0"/>
        <w:adjustRightInd w:val="0"/>
        <w:jc w:val="center"/>
      </w:pPr>
      <w:r w:rsidRPr="001520E3">
        <w:t>________________________________________</w:t>
      </w:r>
    </w:p>
    <w:p w:rsidR="006A41E0" w:rsidRPr="001520E3" w:rsidRDefault="006A41E0" w:rsidP="006A41E0">
      <w:pPr>
        <w:autoSpaceDE w:val="0"/>
        <w:autoSpaceDN w:val="0"/>
        <w:adjustRightInd w:val="0"/>
        <w:jc w:val="center"/>
      </w:pPr>
      <w:r w:rsidRPr="001520E3">
        <w:t>отчетный период</w:t>
      </w:r>
    </w:p>
    <w:p w:rsidR="006A41E0" w:rsidRPr="001520E3" w:rsidRDefault="006A41E0" w:rsidP="006A41E0">
      <w:pPr>
        <w:autoSpaceDE w:val="0"/>
        <w:autoSpaceDN w:val="0"/>
        <w:adjustRightInd w:val="0"/>
        <w:ind w:firstLine="540"/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1620"/>
        <w:gridCol w:w="2025"/>
        <w:gridCol w:w="2295"/>
        <w:gridCol w:w="2430"/>
      </w:tblGrid>
      <w:tr w:rsidR="006A41E0" w:rsidRPr="001520E3" w:rsidTr="00D72E7C">
        <w:trPr>
          <w:cantSplit/>
          <w:trHeight w:val="8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1520E3" w:rsidRDefault="006A41E0" w:rsidP="00D72E7C">
            <w:pPr>
              <w:autoSpaceDE w:val="0"/>
              <w:autoSpaceDN w:val="0"/>
              <w:adjustRightInd w:val="0"/>
              <w:jc w:val="center"/>
            </w:pPr>
            <w:r w:rsidRPr="001520E3">
              <w:t>Виды  налогов,</w:t>
            </w:r>
            <w:r w:rsidRPr="001520E3">
              <w:br/>
              <w:t>по которым</w:t>
            </w:r>
            <w:r w:rsidRPr="001520E3">
              <w:br/>
              <w:t xml:space="preserve">предоставлены </w:t>
            </w:r>
            <w:r w:rsidRPr="001520E3">
              <w:br/>
              <w:t>льготы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1520E3" w:rsidRDefault="006A41E0" w:rsidP="00D72E7C">
            <w:pPr>
              <w:autoSpaceDE w:val="0"/>
              <w:autoSpaceDN w:val="0"/>
              <w:adjustRightInd w:val="0"/>
              <w:jc w:val="center"/>
            </w:pPr>
            <w:r>
              <w:t>Сумма нало</w:t>
            </w:r>
            <w:r w:rsidRPr="001520E3">
              <w:t>говых льгот</w:t>
            </w:r>
            <w:r w:rsidRPr="001520E3">
              <w:br/>
              <w:t>за отчетный</w:t>
            </w:r>
            <w:r w:rsidRPr="001520E3">
              <w:br/>
              <w:t xml:space="preserve">период,    </w:t>
            </w:r>
            <w:r w:rsidRPr="001520E3">
              <w:br/>
              <w:t>тыс. рублей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1520E3" w:rsidRDefault="006A41E0" w:rsidP="00D72E7C">
            <w:pPr>
              <w:autoSpaceDE w:val="0"/>
              <w:autoSpaceDN w:val="0"/>
              <w:adjustRightInd w:val="0"/>
              <w:jc w:val="center"/>
            </w:pPr>
            <w:r>
              <w:t>Сумма  использованных льгот</w:t>
            </w:r>
            <w:r>
              <w:br/>
              <w:t>за</w:t>
            </w:r>
            <w:r w:rsidRPr="001520E3">
              <w:t xml:space="preserve"> отчетный</w:t>
            </w:r>
            <w:r w:rsidRPr="001520E3">
              <w:br/>
              <w:t>период,   тыс.</w:t>
            </w:r>
            <w:r w:rsidRPr="001520E3">
              <w:br/>
              <w:t>рублей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1520E3" w:rsidRDefault="006A41E0" w:rsidP="00D72E7C">
            <w:pPr>
              <w:autoSpaceDE w:val="0"/>
              <w:autoSpaceDN w:val="0"/>
              <w:adjustRightInd w:val="0"/>
              <w:jc w:val="center"/>
            </w:pPr>
            <w:r w:rsidRPr="001520E3">
              <w:t>Сумма  налоговых</w:t>
            </w:r>
            <w:r w:rsidRPr="001520E3">
              <w:br/>
              <w:t>льгот  с  начала</w:t>
            </w:r>
            <w:r w:rsidRPr="001520E3">
              <w:br/>
              <w:t>п</w:t>
            </w:r>
            <w:r>
              <w:t xml:space="preserve">редоставления  </w:t>
            </w:r>
            <w:r>
              <w:br/>
              <w:t>льготного  нало</w:t>
            </w:r>
            <w:r w:rsidRPr="001520E3">
              <w:t xml:space="preserve">гообложения,    </w:t>
            </w:r>
            <w:r w:rsidRPr="001520E3">
              <w:br/>
              <w:t>тыс. рублей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1520E3" w:rsidRDefault="006A41E0" w:rsidP="00D72E7C">
            <w:pPr>
              <w:autoSpaceDE w:val="0"/>
              <w:autoSpaceDN w:val="0"/>
              <w:adjustRightInd w:val="0"/>
              <w:jc w:val="center"/>
            </w:pPr>
            <w:r>
              <w:t>Сумма   использо</w:t>
            </w:r>
            <w:r w:rsidRPr="001520E3">
              <w:t>ванных  льгот   с</w:t>
            </w:r>
            <w:r>
              <w:t xml:space="preserve"> начала предостав</w:t>
            </w:r>
            <w:r w:rsidRPr="001520E3">
              <w:t>ления   льготного</w:t>
            </w:r>
            <w:r w:rsidRPr="001520E3">
              <w:br/>
              <w:t xml:space="preserve">налогообложения, </w:t>
            </w:r>
            <w:r w:rsidRPr="001520E3">
              <w:br/>
              <w:t>тыс. рублей</w:t>
            </w:r>
          </w:p>
        </w:tc>
      </w:tr>
      <w:tr w:rsidR="006A41E0" w:rsidRPr="001520E3" w:rsidTr="00D72E7C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1520E3" w:rsidRDefault="006A41E0" w:rsidP="00D72E7C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1520E3" w:rsidRDefault="006A41E0" w:rsidP="00D72E7C">
            <w:pPr>
              <w:autoSpaceDE w:val="0"/>
              <w:autoSpaceDN w:val="0"/>
              <w:adjustRightInd w:val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1520E3" w:rsidRDefault="006A41E0" w:rsidP="00D72E7C">
            <w:pPr>
              <w:autoSpaceDE w:val="0"/>
              <w:autoSpaceDN w:val="0"/>
              <w:adjustRightInd w:val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1520E3" w:rsidRDefault="006A41E0" w:rsidP="00D72E7C">
            <w:pPr>
              <w:autoSpaceDE w:val="0"/>
              <w:autoSpaceDN w:val="0"/>
              <w:adjustRightInd w:val="0"/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1520E3" w:rsidRDefault="006A41E0" w:rsidP="00D72E7C">
            <w:pPr>
              <w:autoSpaceDE w:val="0"/>
              <w:autoSpaceDN w:val="0"/>
              <w:adjustRightInd w:val="0"/>
            </w:pPr>
          </w:p>
        </w:tc>
      </w:tr>
      <w:tr w:rsidR="006A41E0" w:rsidRPr="001520E3" w:rsidTr="00D72E7C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1520E3" w:rsidRDefault="006A41E0" w:rsidP="00D72E7C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1520E3" w:rsidRDefault="006A41E0" w:rsidP="00D72E7C">
            <w:pPr>
              <w:autoSpaceDE w:val="0"/>
              <w:autoSpaceDN w:val="0"/>
              <w:adjustRightInd w:val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1520E3" w:rsidRDefault="006A41E0" w:rsidP="00D72E7C">
            <w:pPr>
              <w:autoSpaceDE w:val="0"/>
              <w:autoSpaceDN w:val="0"/>
              <w:adjustRightInd w:val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1520E3" w:rsidRDefault="006A41E0" w:rsidP="00D72E7C">
            <w:pPr>
              <w:autoSpaceDE w:val="0"/>
              <w:autoSpaceDN w:val="0"/>
              <w:adjustRightInd w:val="0"/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1520E3" w:rsidRDefault="006A41E0" w:rsidP="00D72E7C">
            <w:pPr>
              <w:autoSpaceDE w:val="0"/>
              <w:autoSpaceDN w:val="0"/>
              <w:adjustRightInd w:val="0"/>
            </w:pPr>
          </w:p>
        </w:tc>
      </w:tr>
    </w:tbl>
    <w:p w:rsidR="006A41E0" w:rsidRPr="001520E3" w:rsidRDefault="006A41E0" w:rsidP="006A41E0">
      <w:pPr>
        <w:autoSpaceDE w:val="0"/>
        <w:autoSpaceDN w:val="0"/>
        <w:adjustRightInd w:val="0"/>
        <w:jc w:val="both"/>
      </w:pPr>
    </w:p>
    <w:p w:rsidR="006A41E0" w:rsidRPr="001520E3" w:rsidRDefault="006A41E0" w:rsidP="006A41E0">
      <w:pPr>
        <w:autoSpaceDE w:val="0"/>
        <w:autoSpaceDN w:val="0"/>
        <w:adjustRightInd w:val="0"/>
      </w:pPr>
      <w:r w:rsidRPr="001520E3">
        <w:t xml:space="preserve">   </w:t>
      </w:r>
    </w:p>
    <w:p w:rsidR="006A41E0" w:rsidRPr="001520E3" w:rsidRDefault="006A41E0" w:rsidP="006A41E0">
      <w:pPr>
        <w:autoSpaceDE w:val="0"/>
        <w:autoSpaceDN w:val="0"/>
        <w:adjustRightInd w:val="0"/>
        <w:jc w:val="both"/>
      </w:pPr>
    </w:p>
    <w:p w:rsidR="006A41E0" w:rsidRPr="001520E3" w:rsidRDefault="006A41E0" w:rsidP="006A41E0">
      <w:pPr>
        <w:autoSpaceDE w:val="0"/>
        <w:autoSpaceDN w:val="0"/>
        <w:adjustRightInd w:val="0"/>
        <w:ind w:firstLine="708"/>
        <w:jc w:val="both"/>
      </w:pPr>
      <w:r w:rsidRPr="001520E3">
        <w:t>Руководитель</w:t>
      </w:r>
      <w:r w:rsidRPr="001520E3">
        <w:tab/>
      </w:r>
      <w:r w:rsidRPr="001520E3">
        <w:tab/>
      </w:r>
      <w:r w:rsidRPr="001520E3">
        <w:tab/>
      </w:r>
      <w:r w:rsidRPr="001520E3">
        <w:tab/>
      </w:r>
      <w:r w:rsidRPr="001520E3">
        <w:tab/>
      </w:r>
      <w:r w:rsidRPr="001520E3">
        <w:tab/>
      </w:r>
      <w:r w:rsidRPr="001520E3">
        <w:tab/>
      </w:r>
      <w:r w:rsidRPr="001520E3">
        <w:tab/>
      </w:r>
      <w:r w:rsidRPr="001520E3">
        <w:tab/>
        <w:t>Ф.И.О.</w:t>
      </w:r>
    </w:p>
    <w:p w:rsidR="006A41E0" w:rsidRPr="001520E3" w:rsidRDefault="006A41E0" w:rsidP="006A41E0">
      <w:pPr>
        <w:autoSpaceDE w:val="0"/>
        <w:autoSpaceDN w:val="0"/>
        <w:adjustRightInd w:val="0"/>
        <w:ind w:firstLine="708"/>
        <w:jc w:val="both"/>
      </w:pPr>
      <w:r w:rsidRPr="001520E3">
        <w:t xml:space="preserve">Исполнитель   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520E3">
        <w:t>Ф.И.О.</w:t>
      </w:r>
    </w:p>
    <w:p w:rsidR="006A41E0" w:rsidRPr="001520E3" w:rsidRDefault="006A41E0" w:rsidP="006A41E0">
      <w:pPr>
        <w:autoSpaceDE w:val="0"/>
        <w:autoSpaceDN w:val="0"/>
        <w:adjustRightInd w:val="0"/>
        <w:jc w:val="both"/>
      </w:pPr>
    </w:p>
    <w:p w:rsidR="006A41E0" w:rsidRPr="001520E3" w:rsidRDefault="006A41E0" w:rsidP="006A41E0">
      <w:pPr>
        <w:autoSpaceDE w:val="0"/>
        <w:autoSpaceDN w:val="0"/>
        <w:adjustRightInd w:val="0"/>
        <w:jc w:val="both"/>
      </w:pPr>
    </w:p>
    <w:p w:rsidR="006A41E0" w:rsidRPr="001520E3" w:rsidRDefault="006A41E0" w:rsidP="006A41E0">
      <w:pPr>
        <w:autoSpaceDE w:val="0"/>
        <w:autoSpaceDN w:val="0"/>
        <w:adjustRightInd w:val="0"/>
        <w:jc w:val="center"/>
      </w:pPr>
    </w:p>
    <w:p w:rsidR="006A41E0" w:rsidRPr="001520E3" w:rsidRDefault="006A41E0" w:rsidP="006A41E0">
      <w:pPr>
        <w:autoSpaceDE w:val="0"/>
        <w:autoSpaceDN w:val="0"/>
        <w:adjustRightInd w:val="0"/>
        <w:jc w:val="both"/>
      </w:pPr>
    </w:p>
    <w:p w:rsidR="006A41E0" w:rsidRPr="006A41E0" w:rsidRDefault="006A41E0" w:rsidP="006A41E0">
      <w:pPr>
        <w:pStyle w:val="ConsPlusNormal"/>
        <w:widowControl/>
        <w:ind w:firstLine="0"/>
        <w:jc w:val="right"/>
        <w:outlineLvl w:val="1"/>
      </w:pPr>
    </w:p>
    <w:p w:rsidR="006A41E0" w:rsidRPr="006A41E0" w:rsidRDefault="006A41E0" w:rsidP="006A41E0">
      <w:pPr>
        <w:pStyle w:val="ConsPlusNormal"/>
        <w:widowControl/>
        <w:ind w:firstLine="0"/>
        <w:jc w:val="right"/>
        <w:outlineLvl w:val="1"/>
      </w:pPr>
    </w:p>
    <w:p w:rsidR="006A41E0" w:rsidRPr="006A41E0" w:rsidRDefault="006A41E0" w:rsidP="006A41E0">
      <w:pPr>
        <w:pStyle w:val="ConsPlusNormal"/>
        <w:widowControl/>
        <w:ind w:firstLine="0"/>
        <w:jc w:val="right"/>
        <w:outlineLvl w:val="1"/>
      </w:pPr>
    </w:p>
    <w:p w:rsidR="006A41E0" w:rsidRPr="006A41E0" w:rsidRDefault="006A41E0" w:rsidP="006A41E0">
      <w:pPr>
        <w:pStyle w:val="ConsPlusNormal"/>
        <w:widowControl/>
        <w:ind w:firstLine="0"/>
        <w:jc w:val="right"/>
        <w:outlineLvl w:val="1"/>
      </w:pPr>
    </w:p>
    <w:p w:rsidR="006A41E0" w:rsidRPr="006A41E0" w:rsidRDefault="006A41E0" w:rsidP="006A41E0">
      <w:pPr>
        <w:pStyle w:val="ConsPlusNormal"/>
        <w:widowControl/>
        <w:ind w:firstLine="0"/>
        <w:jc w:val="right"/>
        <w:outlineLvl w:val="1"/>
      </w:pPr>
    </w:p>
    <w:p w:rsidR="006A41E0" w:rsidRPr="006A41E0" w:rsidRDefault="006A41E0" w:rsidP="006A41E0">
      <w:pPr>
        <w:pStyle w:val="ConsPlusNormal"/>
        <w:widowControl/>
        <w:ind w:firstLine="0"/>
        <w:jc w:val="right"/>
        <w:outlineLvl w:val="1"/>
      </w:pPr>
    </w:p>
    <w:p w:rsidR="006A41E0" w:rsidRPr="006A41E0" w:rsidRDefault="006A41E0" w:rsidP="006A41E0">
      <w:pPr>
        <w:pStyle w:val="ConsPlusNormal"/>
        <w:widowControl/>
        <w:ind w:firstLine="0"/>
        <w:jc w:val="right"/>
        <w:outlineLvl w:val="1"/>
      </w:pPr>
    </w:p>
    <w:p w:rsidR="006A41E0" w:rsidRPr="006A41E0" w:rsidRDefault="006A41E0" w:rsidP="006A41E0">
      <w:pPr>
        <w:pStyle w:val="ConsPlusNormal"/>
        <w:widowControl/>
        <w:ind w:firstLine="0"/>
        <w:jc w:val="right"/>
        <w:outlineLvl w:val="1"/>
      </w:pPr>
    </w:p>
    <w:p w:rsidR="006A41E0" w:rsidRPr="006A41E0" w:rsidRDefault="006A41E0" w:rsidP="006A41E0">
      <w:pPr>
        <w:pStyle w:val="ConsPlusNormal"/>
        <w:widowControl/>
        <w:ind w:firstLine="0"/>
        <w:jc w:val="right"/>
        <w:outlineLvl w:val="1"/>
      </w:pPr>
    </w:p>
    <w:p w:rsidR="006A41E0" w:rsidRPr="006A41E0" w:rsidRDefault="006A41E0" w:rsidP="006A41E0">
      <w:pPr>
        <w:pStyle w:val="ConsPlusNormal"/>
        <w:widowControl/>
        <w:ind w:firstLine="0"/>
        <w:jc w:val="right"/>
        <w:outlineLvl w:val="1"/>
      </w:pPr>
    </w:p>
    <w:p w:rsidR="006A41E0" w:rsidRPr="006A41E0" w:rsidRDefault="006A41E0" w:rsidP="006A41E0">
      <w:pPr>
        <w:pStyle w:val="ConsPlusNormal"/>
        <w:widowControl/>
        <w:ind w:firstLine="0"/>
        <w:jc w:val="right"/>
        <w:outlineLvl w:val="1"/>
      </w:pPr>
    </w:p>
    <w:p w:rsidR="006A41E0" w:rsidRPr="006A41E0" w:rsidRDefault="006A41E0" w:rsidP="006A41E0">
      <w:pPr>
        <w:pStyle w:val="ConsPlusNormal"/>
        <w:widowControl/>
        <w:ind w:firstLine="0"/>
        <w:jc w:val="right"/>
        <w:outlineLvl w:val="1"/>
      </w:pPr>
    </w:p>
    <w:p w:rsidR="006A41E0" w:rsidRPr="006A41E0" w:rsidRDefault="006A41E0" w:rsidP="006A41E0">
      <w:pPr>
        <w:pStyle w:val="ConsPlusNormal"/>
        <w:widowControl/>
        <w:ind w:firstLine="0"/>
        <w:jc w:val="right"/>
        <w:outlineLvl w:val="1"/>
      </w:pPr>
    </w:p>
    <w:p w:rsidR="006A41E0" w:rsidRPr="006A41E0" w:rsidRDefault="006A41E0" w:rsidP="006A41E0">
      <w:pPr>
        <w:pStyle w:val="ConsPlusNormal"/>
        <w:widowControl/>
        <w:ind w:firstLine="0"/>
        <w:jc w:val="right"/>
        <w:outlineLvl w:val="1"/>
      </w:pPr>
    </w:p>
    <w:p w:rsidR="006A41E0" w:rsidRPr="006A41E0" w:rsidRDefault="006A41E0" w:rsidP="006A41E0">
      <w:pPr>
        <w:pStyle w:val="ConsPlusNormal"/>
        <w:widowControl/>
        <w:ind w:firstLine="0"/>
        <w:jc w:val="right"/>
        <w:outlineLvl w:val="1"/>
      </w:pPr>
    </w:p>
    <w:p w:rsidR="006A41E0" w:rsidRPr="006A41E0" w:rsidRDefault="006A41E0" w:rsidP="006A41E0">
      <w:pPr>
        <w:pStyle w:val="ConsPlusNormal"/>
        <w:widowControl/>
        <w:ind w:firstLine="0"/>
        <w:jc w:val="right"/>
        <w:outlineLvl w:val="1"/>
      </w:pPr>
    </w:p>
    <w:p w:rsidR="006A41E0" w:rsidRPr="006A41E0" w:rsidRDefault="006A41E0" w:rsidP="006A41E0">
      <w:pPr>
        <w:pStyle w:val="ConsPlusNormal"/>
        <w:widowControl/>
        <w:ind w:firstLine="0"/>
        <w:jc w:val="right"/>
        <w:outlineLvl w:val="1"/>
      </w:pPr>
    </w:p>
    <w:p w:rsidR="006A41E0" w:rsidRPr="006A41E0" w:rsidRDefault="006A41E0" w:rsidP="006A41E0">
      <w:pPr>
        <w:pStyle w:val="ConsPlusNormal"/>
        <w:widowControl/>
        <w:ind w:firstLine="0"/>
        <w:jc w:val="right"/>
        <w:outlineLvl w:val="1"/>
      </w:pPr>
    </w:p>
    <w:p w:rsidR="006A41E0" w:rsidRPr="006A41E0" w:rsidRDefault="006A41E0" w:rsidP="006A41E0">
      <w:pPr>
        <w:pStyle w:val="ConsPlusNormal"/>
        <w:widowControl/>
        <w:ind w:firstLine="0"/>
        <w:jc w:val="right"/>
        <w:outlineLvl w:val="1"/>
      </w:pPr>
    </w:p>
    <w:p w:rsidR="006A41E0" w:rsidRPr="0099274D" w:rsidRDefault="006A41E0" w:rsidP="006A41E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07661">
        <w:br w:type="page"/>
      </w:r>
      <w:r w:rsidRPr="0099274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9274D">
        <w:rPr>
          <w:rFonts w:ascii="Times New Roman" w:hAnsi="Times New Roman" w:cs="Times New Roman"/>
          <w:sz w:val="24"/>
          <w:szCs w:val="24"/>
        </w:rPr>
        <w:t>3</w:t>
      </w:r>
    </w:p>
    <w:p w:rsidR="006A41E0" w:rsidRPr="002D7FB4" w:rsidRDefault="006A41E0" w:rsidP="006A41E0">
      <w:pPr>
        <w:widowControl w:val="0"/>
        <w:autoSpaceDE w:val="0"/>
        <w:autoSpaceDN w:val="0"/>
        <w:adjustRightInd w:val="0"/>
        <w:jc w:val="right"/>
      </w:pPr>
      <w:r w:rsidRPr="002D7FB4">
        <w:t>к Договору о реализации</w:t>
      </w:r>
    </w:p>
    <w:p w:rsidR="006A41E0" w:rsidRPr="002D7FB4" w:rsidRDefault="006A41E0" w:rsidP="006A41E0">
      <w:pPr>
        <w:widowControl w:val="0"/>
        <w:autoSpaceDE w:val="0"/>
        <w:autoSpaceDN w:val="0"/>
        <w:adjustRightInd w:val="0"/>
        <w:jc w:val="right"/>
      </w:pPr>
      <w:r w:rsidRPr="002D7FB4">
        <w:t>инвестиционного проекта</w:t>
      </w:r>
    </w:p>
    <w:p w:rsidR="006A41E0" w:rsidRPr="002D7FB4" w:rsidRDefault="006A41E0" w:rsidP="006A41E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A41E0" w:rsidRPr="002D7FB4" w:rsidRDefault="006A41E0" w:rsidP="006A41E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A41E0" w:rsidRPr="002D7FB4" w:rsidRDefault="006A41E0" w:rsidP="006A41E0">
      <w:pPr>
        <w:widowControl w:val="0"/>
        <w:autoSpaceDE w:val="0"/>
        <w:autoSpaceDN w:val="0"/>
        <w:adjustRightInd w:val="0"/>
        <w:jc w:val="right"/>
      </w:pPr>
      <w:r w:rsidRPr="002D7FB4">
        <w:t>Форма</w:t>
      </w:r>
    </w:p>
    <w:p w:rsidR="006A41E0" w:rsidRPr="002D7FB4" w:rsidRDefault="006A41E0" w:rsidP="006A41E0">
      <w:pPr>
        <w:widowControl w:val="0"/>
        <w:autoSpaceDE w:val="0"/>
        <w:autoSpaceDN w:val="0"/>
        <w:adjustRightInd w:val="0"/>
        <w:jc w:val="right"/>
      </w:pPr>
      <w:r w:rsidRPr="002D7FB4">
        <w:t>(ежеквартальная)</w:t>
      </w:r>
    </w:p>
    <w:p w:rsidR="006A41E0" w:rsidRPr="002D7FB4" w:rsidRDefault="006A41E0" w:rsidP="006A41E0">
      <w:pPr>
        <w:widowControl w:val="0"/>
        <w:autoSpaceDE w:val="0"/>
        <w:autoSpaceDN w:val="0"/>
        <w:adjustRightInd w:val="0"/>
        <w:jc w:val="both"/>
      </w:pPr>
    </w:p>
    <w:p w:rsidR="006A41E0" w:rsidRPr="002D7FB4" w:rsidRDefault="006A41E0" w:rsidP="006A41E0">
      <w:pPr>
        <w:widowControl w:val="0"/>
        <w:autoSpaceDE w:val="0"/>
        <w:autoSpaceDN w:val="0"/>
        <w:adjustRightInd w:val="0"/>
      </w:pPr>
      <w:r w:rsidRPr="002D7FB4">
        <w:t xml:space="preserve">    1. Название инвестиционного проекта ___________________________________</w:t>
      </w:r>
    </w:p>
    <w:p w:rsidR="006A41E0" w:rsidRPr="002D7FB4" w:rsidRDefault="006A41E0" w:rsidP="006A41E0">
      <w:pPr>
        <w:widowControl w:val="0"/>
        <w:autoSpaceDE w:val="0"/>
        <w:autoSpaceDN w:val="0"/>
        <w:adjustRightInd w:val="0"/>
      </w:pPr>
      <w:r w:rsidRPr="002D7FB4">
        <w:t>___________________________________________________________________________</w:t>
      </w:r>
    </w:p>
    <w:p w:rsidR="006A41E0" w:rsidRPr="002D7FB4" w:rsidRDefault="006A41E0" w:rsidP="006A41E0">
      <w:pPr>
        <w:widowControl w:val="0"/>
        <w:autoSpaceDE w:val="0"/>
        <w:autoSpaceDN w:val="0"/>
        <w:adjustRightInd w:val="0"/>
      </w:pPr>
      <w:r w:rsidRPr="002D7FB4">
        <w:t xml:space="preserve">    2. Решение о предоставлении государственной поддержки _________________</w:t>
      </w:r>
    </w:p>
    <w:p w:rsidR="006A41E0" w:rsidRPr="002D7FB4" w:rsidRDefault="006A41E0" w:rsidP="006A41E0">
      <w:pPr>
        <w:widowControl w:val="0"/>
        <w:autoSpaceDE w:val="0"/>
        <w:autoSpaceDN w:val="0"/>
        <w:adjustRightInd w:val="0"/>
      </w:pPr>
      <w:r w:rsidRPr="002D7FB4">
        <w:t>___________________________________________________________________________</w:t>
      </w:r>
    </w:p>
    <w:p w:rsidR="006A41E0" w:rsidRPr="002D7FB4" w:rsidRDefault="006A41E0" w:rsidP="006A41E0">
      <w:pPr>
        <w:widowControl w:val="0"/>
        <w:autoSpaceDE w:val="0"/>
        <w:autoSpaceDN w:val="0"/>
        <w:adjustRightInd w:val="0"/>
      </w:pPr>
      <w:r w:rsidRPr="002D7FB4">
        <w:t xml:space="preserve">    3. Начало реализации проекта __________________________________________</w:t>
      </w:r>
    </w:p>
    <w:p w:rsidR="006A41E0" w:rsidRPr="002D7FB4" w:rsidRDefault="006A41E0" w:rsidP="006A41E0">
      <w:pPr>
        <w:widowControl w:val="0"/>
        <w:autoSpaceDE w:val="0"/>
        <w:autoSpaceDN w:val="0"/>
        <w:adjustRightInd w:val="0"/>
      </w:pPr>
      <w:r w:rsidRPr="002D7FB4">
        <w:t xml:space="preserve">    4. Срок предоставления государственной поддержки ______________________</w:t>
      </w:r>
    </w:p>
    <w:p w:rsidR="006A41E0" w:rsidRPr="002D7FB4" w:rsidRDefault="006A41E0" w:rsidP="006A41E0">
      <w:pPr>
        <w:widowControl w:val="0"/>
        <w:autoSpaceDE w:val="0"/>
        <w:autoSpaceDN w:val="0"/>
        <w:adjustRightInd w:val="0"/>
      </w:pPr>
      <w:r w:rsidRPr="002D7FB4">
        <w:t xml:space="preserve">    5. Объем инвестиций по проекту ________________________________________</w:t>
      </w:r>
    </w:p>
    <w:p w:rsidR="006A41E0" w:rsidRPr="002D7FB4" w:rsidRDefault="006A41E0" w:rsidP="006A41E0">
      <w:pPr>
        <w:widowControl w:val="0"/>
        <w:autoSpaceDE w:val="0"/>
        <w:autoSpaceDN w:val="0"/>
        <w:adjustRightInd w:val="0"/>
      </w:pPr>
      <w:r w:rsidRPr="002D7FB4">
        <w:t xml:space="preserve">    6. Срок окупаемости проекта ___________________________________________</w:t>
      </w:r>
    </w:p>
    <w:p w:rsidR="006A41E0" w:rsidRPr="002D7FB4" w:rsidRDefault="006A41E0" w:rsidP="006A41E0">
      <w:pPr>
        <w:widowControl w:val="0"/>
        <w:autoSpaceDE w:val="0"/>
        <w:autoSpaceDN w:val="0"/>
        <w:adjustRightInd w:val="0"/>
      </w:pPr>
      <w:r w:rsidRPr="002D7FB4">
        <w:t xml:space="preserve">    7. Среднесписочная численность по проекту ____________________________,</w:t>
      </w:r>
    </w:p>
    <w:p w:rsidR="006A41E0" w:rsidRPr="002D7FB4" w:rsidRDefault="006A41E0" w:rsidP="006A41E0">
      <w:pPr>
        <w:widowControl w:val="0"/>
        <w:autoSpaceDE w:val="0"/>
        <w:autoSpaceDN w:val="0"/>
        <w:adjustRightInd w:val="0"/>
      </w:pPr>
      <w:r w:rsidRPr="002D7FB4">
        <w:t>в т.ч. создание новых рабочих мест по проекту _____________________________</w:t>
      </w:r>
    </w:p>
    <w:p w:rsidR="006A41E0" w:rsidRPr="002D7FB4" w:rsidRDefault="006A41E0" w:rsidP="006A41E0">
      <w:pPr>
        <w:widowControl w:val="0"/>
        <w:autoSpaceDE w:val="0"/>
        <w:autoSpaceDN w:val="0"/>
        <w:adjustRightInd w:val="0"/>
      </w:pPr>
      <w:r w:rsidRPr="002D7FB4">
        <w:t xml:space="preserve">    8. Бюджетный эффект Республики Татарстан от проекта ___________________</w:t>
      </w:r>
    </w:p>
    <w:p w:rsidR="006A41E0" w:rsidRPr="002D7FB4" w:rsidRDefault="006A41E0" w:rsidP="006A41E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1320"/>
        <w:gridCol w:w="1200"/>
      </w:tblGrid>
      <w:tr w:rsidR="006A41E0" w:rsidRPr="002D7FB4" w:rsidTr="00D72E7C">
        <w:trPr>
          <w:trHeight w:val="400"/>
          <w:tblCellSpacing w:w="5" w:type="nil"/>
        </w:trPr>
        <w:tc>
          <w:tcPr>
            <w:tcW w:w="6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  <w:r w:rsidRPr="002D7FB4">
              <w:t xml:space="preserve">            Наименование отчетного периода            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  <w:r w:rsidRPr="002D7FB4">
              <w:t xml:space="preserve"> Отчетный период  </w:t>
            </w:r>
          </w:p>
        </w:tc>
      </w:tr>
      <w:tr w:rsidR="006A41E0" w:rsidRPr="002D7FB4" w:rsidTr="00D72E7C">
        <w:trPr>
          <w:tblCellSpacing w:w="5" w:type="nil"/>
        </w:trPr>
        <w:tc>
          <w:tcPr>
            <w:tcW w:w="6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  <w:r w:rsidRPr="002D7FB4">
              <w:t xml:space="preserve">  план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  <w:r w:rsidRPr="002D7FB4">
              <w:t xml:space="preserve">  факт  </w:t>
            </w:r>
          </w:p>
        </w:tc>
      </w:tr>
      <w:tr w:rsidR="006A41E0" w:rsidRPr="002D7FB4" w:rsidTr="00D72E7C">
        <w:trPr>
          <w:trHeight w:val="400"/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  <w:r w:rsidRPr="002D7FB4">
              <w:t>1. Объем инвестиций с начала реализации проекта,  тыс.</w:t>
            </w:r>
          </w:p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  <w:r w:rsidRPr="002D7FB4">
              <w:t xml:space="preserve">рублей с налогом на добавленную стоимость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A41E0" w:rsidRPr="002D7FB4" w:rsidTr="00D72E7C">
        <w:trPr>
          <w:trHeight w:val="400"/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  <w:r w:rsidRPr="002D7FB4">
              <w:t>2.  Объем  реализации,  тыс.  рублей  без  налога   на</w:t>
            </w:r>
          </w:p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  <w:r w:rsidRPr="002D7FB4">
              <w:t xml:space="preserve">добавленную стоимость    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A41E0" w:rsidRPr="002D7FB4" w:rsidTr="00D72E7C">
        <w:trPr>
          <w:trHeight w:val="600"/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  <w:r w:rsidRPr="002D7FB4">
              <w:t xml:space="preserve">3. Объем налоговых льгот, тыс. рублей:                </w:t>
            </w:r>
          </w:p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  <w:r w:rsidRPr="002D7FB4">
              <w:t xml:space="preserve">по налогу на прибыль                                  </w:t>
            </w:r>
          </w:p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  <w:r w:rsidRPr="002D7FB4">
              <w:t xml:space="preserve">по налогу на имущество   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A41E0" w:rsidRPr="002D7FB4" w:rsidTr="00D72E7C">
        <w:trPr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  <w:r w:rsidRPr="002D7FB4">
              <w:t xml:space="preserve">4. Направление и использование налоговых льгот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A41E0" w:rsidRPr="002D7FB4" w:rsidTr="00D72E7C">
        <w:trPr>
          <w:trHeight w:val="400"/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  <w:r w:rsidRPr="002D7FB4">
              <w:t>5. Среднесписочная численность  по  проекту  -  всего,</w:t>
            </w:r>
          </w:p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  <w:r w:rsidRPr="002D7FB4">
              <w:t xml:space="preserve">человек, создание новых рабочих мест, единиц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A41E0" w:rsidRPr="002D7FB4" w:rsidTr="00D72E7C">
        <w:trPr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  <w:r w:rsidRPr="002D7FB4">
              <w:t xml:space="preserve">6. Средняя заработная плата по проекту, тыс. рублей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A41E0" w:rsidRPr="002D7FB4" w:rsidTr="00D72E7C">
        <w:trPr>
          <w:trHeight w:val="1200"/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  <w:r w:rsidRPr="002D7FB4">
              <w:t>7. Поступления в консолидированный  бюджет  Республики</w:t>
            </w:r>
          </w:p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  <w:r w:rsidRPr="002D7FB4">
              <w:t xml:space="preserve">Татарстан - всего, тыс. рублей,                       </w:t>
            </w:r>
          </w:p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  <w:r w:rsidRPr="002D7FB4">
              <w:t xml:space="preserve">в том числе:                                          </w:t>
            </w:r>
          </w:p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  <w:r w:rsidRPr="002D7FB4">
              <w:t xml:space="preserve">по налогу на прибыль                                  </w:t>
            </w:r>
          </w:p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  <w:r w:rsidRPr="002D7FB4">
              <w:t xml:space="preserve">по налогу на имущество                                </w:t>
            </w:r>
          </w:p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  <w:r w:rsidRPr="002D7FB4">
              <w:t xml:space="preserve">по налогу на доходы физических лиц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A41E0" w:rsidRPr="002D7FB4" w:rsidTr="00D72E7C">
        <w:trPr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  <w:r w:rsidRPr="002D7FB4">
              <w:t xml:space="preserve">8. Амортизационные отчисления по проекту, тыс. рублей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A41E0" w:rsidRPr="002D7FB4" w:rsidTr="00D72E7C">
        <w:trPr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  <w:r w:rsidRPr="002D7FB4">
              <w:t xml:space="preserve">9. Чистая прибыль по проекту, тыс. рублей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1E0" w:rsidRPr="002D7FB4" w:rsidRDefault="006A41E0" w:rsidP="00D72E7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A41E0" w:rsidRPr="002D7FB4" w:rsidRDefault="006A41E0" w:rsidP="006A41E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41E0" w:rsidRPr="00476AE1" w:rsidRDefault="006A41E0" w:rsidP="006A41E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Pr="00476AE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76AE1">
        <w:rPr>
          <w:rFonts w:ascii="Times New Roman" w:hAnsi="Times New Roman" w:cs="Times New Roman"/>
          <w:sz w:val="24"/>
          <w:szCs w:val="24"/>
        </w:rPr>
        <w:t>4</w:t>
      </w:r>
    </w:p>
    <w:p w:rsidR="006A41E0" w:rsidRPr="00476AE1" w:rsidRDefault="006A41E0" w:rsidP="006A41E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76AE1">
        <w:rPr>
          <w:rFonts w:ascii="Times New Roman" w:hAnsi="Times New Roman" w:cs="Times New Roman"/>
          <w:sz w:val="24"/>
          <w:szCs w:val="24"/>
        </w:rPr>
        <w:t>к Договору</w:t>
      </w:r>
    </w:p>
    <w:p w:rsidR="006A41E0" w:rsidRPr="00476AE1" w:rsidRDefault="006A41E0" w:rsidP="006A41E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76AE1">
        <w:rPr>
          <w:rFonts w:ascii="Times New Roman" w:hAnsi="Times New Roman" w:cs="Times New Roman"/>
          <w:sz w:val="24"/>
          <w:szCs w:val="24"/>
        </w:rPr>
        <w:t>о реализации инвестиционного</w:t>
      </w:r>
    </w:p>
    <w:p w:rsidR="006A41E0" w:rsidRPr="00476AE1" w:rsidRDefault="006A41E0" w:rsidP="006A41E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76AE1">
        <w:rPr>
          <w:rFonts w:ascii="Times New Roman" w:hAnsi="Times New Roman" w:cs="Times New Roman"/>
          <w:sz w:val="24"/>
          <w:szCs w:val="24"/>
        </w:rPr>
        <w:t>проекта ____________________</w:t>
      </w:r>
    </w:p>
    <w:p w:rsidR="006A41E0" w:rsidRPr="006A41E0" w:rsidRDefault="006A41E0" w:rsidP="006A41E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76AE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A41E0" w:rsidRPr="003C0753" w:rsidRDefault="006A41E0" w:rsidP="006A41E0">
      <w:pPr>
        <w:autoSpaceDE w:val="0"/>
        <w:autoSpaceDN w:val="0"/>
        <w:adjustRightInd w:val="0"/>
        <w:ind w:left="6521"/>
      </w:pPr>
    </w:p>
    <w:p w:rsidR="006A41E0" w:rsidRPr="003C0753" w:rsidRDefault="006A41E0" w:rsidP="006A41E0">
      <w:pPr>
        <w:autoSpaceDE w:val="0"/>
        <w:autoSpaceDN w:val="0"/>
        <w:adjustRightInd w:val="0"/>
        <w:ind w:left="6237"/>
      </w:pPr>
      <w:r>
        <w:t xml:space="preserve">                                 </w:t>
      </w:r>
      <w:r w:rsidRPr="003C0753">
        <w:t>(форма ежегодная)</w:t>
      </w:r>
    </w:p>
    <w:p w:rsidR="006A41E0" w:rsidRPr="003C0753" w:rsidRDefault="006A41E0" w:rsidP="006A41E0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6A41E0" w:rsidRPr="003C0753" w:rsidRDefault="006A41E0" w:rsidP="006A41E0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6A41E0" w:rsidRPr="003C0753" w:rsidRDefault="006A41E0" w:rsidP="006A41E0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6A41E0" w:rsidRPr="003C0753" w:rsidRDefault="006A41E0" w:rsidP="006A41E0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6A41E0" w:rsidRPr="003C0753" w:rsidRDefault="006A41E0" w:rsidP="006A41E0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6A41E0" w:rsidRPr="003C0753" w:rsidRDefault="006A41E0" w:rsidP="006A41E0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3C0753">
        <w:rPr>
          <w:rFonts w:ascii="Times New Roman" w:hAnsi="Times New Roman"/>
          <w:sz w:val="24"/>
          <w:szCs w:val="24"/>
        </w:rPr>
        <w:t>Согласовано:                                                                                                                        Утверждаю:</w:t>
      </w:r>
    </w:p>
    <w:p w:rsidR="006A41E0" w:rsidRPr="003C0753" w:rsidRDefault="006A41E0" w:rsidP="006A41E0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  <w:r w:rsidRPr="003C0753">
        <w:rPr>
          <w:rFonts w:ascii="Times New Roman" w:hAnsi="Times New Roman"/>
          <w:sz w:val="24"/>
          <w:szCs w:val="24"/>
        </w:rPr>
        <w:t xml:space="preserve">Министр ____________________________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3C0753">
        <w:rPr>
          <w:rFonts w:ascii="Times New Roman" w:hAnsi="Times New Roman"/>
          <w:sz w:val="24"/>
          <w:szCs w:val="24"/>
        </w:rPr>
        <w:t xml:space="preserve">                                       Генеральный директор</w:t>
      </w:r>
    </w:p>
    <w:p w:rsidR="006A41E0" w:rsidRPr="003C0753" w:rsidRDefault="006A41E0" w:rsidP="006A41E0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  <w:r w:rsidRPr="003C0753">
        <w:rPr>
          <w:rFonts w:ascii="Times New Roman" w:hAnsi="Times New Roman"/>
          <w:sz w:val="24"/>
          <w:szCs w:val="24"/>
        </w:rPr>
        <w:t xml:space="preserve">____________________________________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3C0753">
        <w:rPr>
          <w:rFonts w:ascii="Times New Roman" w:hAnsi="Times New Roman"/>
          <w:sz w:val="24"/>
          <w:szCs w:val="24"/>
        </w:rPr>
        <w:t xml:space="preserve"> ________________________</w:t>
      </w:r>
    </w:p>
    <w:p w:rsidR="006A41E0" w:rsidRPr="003C0753" w:rsidRDefault="006A41E0" w:rsidP="006A41E0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  <w:r w:rsidRPr="003C0753">
        <w:rPr>
          <w:rFonts w:ascii="Times New Roman" w:hAnsi="Times New Roman"/>
          <w:sz w:val="24"/>
          <w:szCs w:val="24"/>
        </w:rPr>
        <w:t>____________________________ 20_</w:t>
      </w:r>
      <w:r>
        <w:rPr>
          <w:rFonts w:ascii="Times New Roman" w:hAnsi="Times New Roman"/>
          <w:sz w:val="24"/>
          <w:szCs w:val="24"/>
        </w:rPr>
        <w:t>_</w:t>
      </w:r>
      <w:r w:rsidRPr="003C0753">
        <w:rPr>
          <w:rFonts w:ascii="Times New Roman" w:hAnsi="Times New Roman"/>
          <w:sz w:val="24"/>
          <w:szCs w:val="24"/>
        </w:rPr>
        <w:t xml:space="preserve"> г.                                                   ___________________ 20_ г.</w:t>
      </w:r>
    </w:p>
    <w:p w:rsidR="006A41E0" w:rsidRPr="003C0753" w:rsidRDefault="006A41E0" w:rsidP="006A41E0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6A41E0" w:rsidRPr="003C0753" w:rsidRDefault="006A41E0" w:rsidP="006A41E0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6A41E0" w:rsidRPr="003C0753" w:rsidRDefault="006A41E0" w:rsidP="006A41E0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6A41E0" w:rsidRPr="003C0753" w:rsidRDefault="006A41E0" w:rsidP="006A41E0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6A41E0" w:rsidRPr="003C0753" w:rsidRDefault="006A41E0" w:rsidP="006A41E0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6A41E0" w:rsidRPr="003C0753" w:rsidRDefault="006A41E0" w:rsidP="006A41E0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6A41E0" w:rsidRPr="003C0753" w:rsidRDefault="006A41E0" w:rsidP="006A41E0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3C0753">
        <w:rPr>
          <w:rFonts w:ascii="Times New Roman" w:hAnsi="Times New Roman"/>
          <w:b/>
          <w:sz w:val="24"/>
          <w:szCs w:val="24"/>
        </w:rPr>
        <w:t>Программа Субъекта инвестиционной деятельности</w:t>
      </w:r>
    </w:p>
    <w:p w:rsidR="006A41E0" w:rsidRPr="003C0753" w:rsidRDefault="006A41E0" w:rsidP="006A41E0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3C0753">
        <w:rPr>
          <w:rFonts w:ascii="Times New Roman" w:hAnsi="Times New Roman"/>
          <w:b/>
          <w:sz w:val="24"/>
          <w:szCs w:val="24"/>
        </w:rPr>
        <w:t>по инвестиционному проекту</w:t>
      </w:r>
    </w:p>
    <w:p w:rsidR="006A41E0" w:rsidRPr="003C0753" w:rsidRDefault="006A41E0" w:rsidP="006A41E0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3C0753">
        <w:rPr>
          <w:rFonts w:ascii="Times New Roman" w:hAnsi="Times New Roman"/>
          <w:b/>
          <w:sz w:val="24"/>
          <w:szCs w:val="24"/>
        </w:rPr>
        <w:t>___________________________________________________</w:t>
      </w:r>
    </w:p>
    <w:p w:rsidR="006A41E0" w:rsidRPr="003C0753" w:rsidRDefault="006A41E0" w:rsidP="006A41E0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</w:p>
    <w:p w:rsidR="006A41E0" w:rsidRPr="003C0753" w:rsidRDefault="006A41E0" w:rsidP="006A41E0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3C0753">
        <w:rPr>
          <w:rFonts w:ascii="Times New Roman" w:hAnsi="Times New Roman"/>
          <w:b/>
          <w:sz w:val="24"/>
          <w:szCs w:val="24"/>
        </w:rPr>
        <w:t>на ________________ год</w:t>
      </w:r>
    </w:p>
    <w:p w:rsidR="006A41E0" w:rsidRPr="003C0753" w:rsidRDefault="006A41E0" w:rsidP="006A41E0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6A41E0" w:rsidRPr="003C0753" w:rsidRDefault="006A41E0" w:rsidP="006A41E0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6A41E0" w:rsidRPr="003C0753" w:rsidRDefault="006A41E0" w:rsidP="006A41E0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6A41E0" w:rsidRPr="003C0753" w:rsidRDefault="006A41E0" w:rsidP="006A41E0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  <w:r w:rsidRPr="003C0753">
        <w:rPr>
          <w:rFonts w:ascii="Times New Roman" w:hAnsi="Times New Roman"/>
          <w:sz w:val="24"/>
          <w:szCs w:val="24"/>
        </w:rPr>
        <w:t>Раздел 1. Краткая характеристика хода реализации инвестиционного проекта в</w:t>
      </w:r>
    </w:p>
    <w:p w:rsidR="006A41E0" w:rsidRPr="003C0753" w:rsidRDefault="006A41E0" w:rsidP="006A41E0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  <w:r w:rsidRPr="003C0753">
        <w:rPr>
          <w:rFonts w:ascii="Times New Roman" w:hAnsi="Times New Roman"/>
          <w:sz w:val="24"/>
          <w:szCs w:val="24"/>
        </w:rPr>
        <w:t>предыдущем году и в первом квартале текущего года</w:t>
      </w:r>
    </w:p>
    <w:p w:rsidR="006A41E0" w:rsidRPr="003C0753" w:rsidRDefault="006A41E0" w:rsidP="006A41E0">
      <w:pPr>
        <w:pStyle w:val="ConsPlusNonformat"/>
        <w:rPr>
          <w:rFonts w:ascii="Times New Roman" w:hAnsi="Times New Roman"/>
          <w:sz w:val="24"/>
          <w:szCs w:val="24"/>
        </w:rPr>
      </w:pPr>
    </w:p>
    <w:p w:rsidR="006A41E0" w:rsidRPr="003C0753" w:rsidRDefault="006A41E0" w:rsidP="006A41E0">
      <w:pPr>
        <w:pStyle w:val="ConsPlusNonformat"/>
        <w:rPr>
          <w:rFonts w:ascii="Times New Roman" w:hAnsi="Times New Roman"/>
          <w:sz w:val="24"/>
          <w:szCs w:val="24"/>
        </w:rPr>
      </w:pPr>
      <w:r w:rsidRPr="003C0753">
        <w:rPr>
          <w:rFonts w:ascii="Times New Roman" w:hAnsi="Times New Roman"/>
          <w:sz w:val="24"/>
          <w:szCs w:val="24"/>
        </w:rPr>
        <w:t>1.1.______________________________________________________________________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6A41E0" w:rsidRPr="003C0753" w:rsidRDefault="006A41E0" w:rsidP="006A41E0">
      <w:pPr>
        <w:pStyle w:val="ConsPlusNonformat"/>
        <w:jc w:val="center"/>
        <w:rPr>
          <w:rFonts w:ascii="Times New Roman" w:hAnsi="Times New Roman"/>
          <w:sz w:val="22"/>
          <w:szCs w:val="22"/>
        </w:rPr>
      </w:pPr>
      <w:r w:rsidRPr="003C0753">
        <w:rPr>
          <w:rFonts w:ascii="Times New Roman" w:hAnsi="Times New Roman"/>
          <w:sz w:val="22"/>
          <w:szCs w:val="22"/>
        </w:rPr>
        <w:t>(Указывается информация о выполнении программы по инвестиционному проекту</w:t>
      </w:r>
    </w:p>
    <w:p w:rsidR="006A41E0" w:rsidRPr="003C0753" w:rsidRDefault="006A41E0" w:rsidP="006A41E0">
      <w:pPr>
        <w:pStyle w:val="ConsPlusNonformat"/>
        <w:rPr>
          <w:rFonts w:ascii="Times New Roman" w:hAnsi="Times New Roman"/>
          <w:sz w:val="24"/>
          <w:szCs w:val="24"/>
        </w:rPr>
      </w:pPr>
      <w:r w:rsidRPr="003C0753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6A41E0" w:rsidRPr="003C0753" w:rsidRDefault="006A41E0" w:rsidP="006A41E0">
      <w:pPr>
        <w:pStyle w:val="ConsPlusNonformat"/>
        <w:jc w:val="center"/>
        <w:rPr>
          <w:rFonts w:ascii="Times New Roman" w:hAnsi="Times New Roman"/>
          <w:sz w:val="22"/>
          <w:szCs w:val="22"/>
        </w:rPr>
      </w:pPr>
      <w:r w:rsidRPr="003C0753">
        <w:rPr>
          <w:rFonts w:ascii="Times New Roman" w:hAnsi="Times New Roman"/>
          <w:sz w:val="22"/>
          <w:szCs w:val="22"/>
        </w:rPr>
        <w:t>в предыдущем году, о ходе реализации программы и ожидаемых</w:t>
      </w:r>
    </w:p>
    <w:p w:rsidR="006A41E0" w:rsidRPr="003C0753" w:rsidRDefault="006A41E0" w:rsidP="006A41E0">
      <w:pPr>
        <w:pStyle w:val="ConsPlusNonformat"/>
        <w:rPr>
          <w:rFonts w:ascii="Times New Roman" w:hAnsi="Times New Roman"/>
          <w:sz w:val="22"/>
          <w:szCs w:val="22"/>
        </w:rPr>
      </w:pPr>
      <w:r w:rsidRPr="003C0753">
        <w:rPr>
          <w:rFonts w:ascii="Times New Roman" w:hAnsi="Times New Roman"/>
          <w:sz w:val="22"/>
          <w:szCs w:val="22"/>
        </w:rPr>
        <w:t>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______________________</w:t>
      </w:r>
    </w:p>
    <w:p w:rsidR="006A41E0" w:rsidRPr="003C0753" w:rsidRDefault="006A41E0" w:rsidP="006A41E0">
      <w:pPr>
        <w:pStyle w:val="ConsPlusNonformat"/>
        <w:jc w:val="center"/>
        <w:rPr>
          <w:rFonts w:ascii="Times New Roman" w:hAnsi="Times New Roman"/>
          <w:sz w:val="22"/>
          <w:szCs w:val="22"/>
        </w:rPr>
      </w:pPr>
      <w:r w:rsidRPr="003C0753">
        <w:rPr>
          <w:rFonts w:ascii="Times New Roman" w:hAnsi="Times New Roman"/>
          <w:sz w:val="22"/>
          <w:szCs w:val="22"/>
        </w:rPr>
        <w:t>результатах ее выполнения в текущем году)</w:t>
      </w:r>
    </w:p>
    <w:p w:rsidR="006A41E0" w:rsidRPr="003C0753" w:rsidRDefault="006A41E0" w:rsidP="006A41E0">
      <w:pPr>
        <w:pStyle w:val="ConsPlusNonformat"/>
        <w:rPr>
          <w:rFonts w:ascii="Times New Roman" w:hAnsi="Times New Roman"/>
          <w:sz w:val="24"/>
          <w:szCs w:val="24"/>
        </w:rPr>
      </w:pPr>
      <w:r w:rsidRPr="003C0753">
        <w:rPr>
          <w:rFonts w:ascii="Times New Roman" w:hAnsi="Times New Roman"/>
          <w:sz w:val="24"/>
          <w:szCs w:val="24"/>
        </w:rPr>
        <w:t>1.2.</w:t>
      </w:r>
    </w:p>
    <w:p w:rsidR="006A41E0" w:rsidRPr="003C0753" w:rsidRDefault="006A41E0" w:rsidP="006A41E0">
      <w:pPr>
        <w:pStyle w:val="ConsPlusNonformat"/>
        <w:rPr>
          <w:rFonts w:ascii="Times New Roman" w:hAnsi="Times New Roman"/>
          <w:sz w:val="24"/>
          <w:szCs w:val="24"/>
        </w:rPr>
      </w:pPr>
      <w:r w:rsidRPr="003C0753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6A41E0" w:rsidRPr="003C0753" w:rsidRDefault="006A41E0" w:rsidP="006A41E0">
      <w:pPr>
        <w:pStyle w:val="ConsPlusNonformat"/>
        <w:jc w:val="center"/>
        <w:rPr>
          <w:rFonts w:ascii="Times New Roman" w:hAnsi="Times New Roman"/>
          <w:sz w:val="22"/>
          <w:szCs w:val="22"/>
        </w:rPr>
      </w:pPr>
      <w:r w:rsidRPr="003C0753">
        <w:rPr>
          <w:rFonts w:ascii="Times New Roman" w:hAnsi="Times New Roman"/>
          <w:sz w:val="22"/>
          <w:szCs w:val="22"/>
        </w:rPr>
        <w:t>(Анализ причин отклонения (в том числе ожидаемого) фактических показателей</w:t>
      </w:r>
    </w:p>
    <w:p w:rsidR="006A41E0" w:rsidRPr="003C0753" w:rsidRDefault="006A41E0" w:rsidP="006A41E0">
      <w:pPr>
        <w:pStyle w:val="ConsPlusNonformat"/>
        <w:rPr>
          <w:rFonts w:ascii="Times New Roman" w:hAnsi="Times New Roman"/>
          <w:sz w:val="24"/>
          <w:szCs w:val="24"/>
        </w:rPr>
      </w:pPr>
      <w:r w:rsidRPr="003C0753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6A41E0" w:rsidRPr="003C0753" w:rsidRDefault="006A41E0" w:rsidP="006A41E0">
      <w:pPr>
        <w:pStyle w:val="ConsPlusNonformat"/>
        <w:jc w:val="center"/>
        <w:rPr>
          <w:rFonts w:ascii="Times New Roman" w:hAnsi="Times New Roman"/>
          <w:sz w:val="22"/>
          <w:szCs w:val="22"/>
        </w:rPr>
      </w:pPr>
      <w:r w:rsidRPr="003C0753">
        <w:rPr>
          <w:rFonts w:ascii="Times New Roman" w:hAnsi="Times New Roman"/>
          <w:sz w:val="22"/>
          <w:szCs w:val="22"/>
        </w:rPr>
        <w:t>деятельности предприятия по инвестиционному проекту от запланированных)</w:t>
      </w:r>
    </w:p>
    <w:p w:rsidR="006A41E0" w:rsidRPr="003C0753" w:rsidRDefault="006A41E0" w:rsidP="006A41E0">
      <w:pPr>
        <w:pStyle w:val="ConsPlusNormal"/>
        <w:widowControl/>
        <w:ind w:left="4111" w:firstLine="0"/>
        <w:rPr>
          <w:rFonts w:ascii="Times New Roman" w:hAnsi="Times New Roman" w:cs="Times New Roman"/>
        </w:rPr>
      </w:pPr>
    </w:p>
    <w:p w:rsidR="006A41E0" w:rsidRDefault="006A41E0" w:rsidP="006A41E0">
      <w:pPr>
        <w:pStyle w:val="ConsPlusNormal"/>
        <w:widowControl/>
        <w:ind w:left="4111" w:firstLine="0"/>
        <w:rPr>
          <w:rFonts w:ascii="Times New Roman" w:hAnsi="Times New Roman" w:cs="Times New Roman"/>
        </w:rPr>
        <w:sectPr w:rsidR="006A41E0" w:rsidSect="00D72E7C">
          <w:footerReference w:type="even" r:id="rId10"/>
          <w:footerReference w:type="defaul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A41E0" w:rsidRPr="0091153A" w:rsidRDefault="006A41E0" w:rsidP="006A41E0">
      <w:pPr>
        <w:pStyle w:val="ConsPlusNormal"/>
        <w:widowControl/>
        <w:ind w:left="4111" w:firstLine="0"/>
        <w:outlineLvl w:val="3"/>
        <w:rPr>
          <w:rFonts w:ascii="Times New Roman" w:hAnsi="Times New Roman" w:cs="Times New Roman"/>
        </w:rPr>
      </w:pPr>
      <w:r w:rsidRPr="0091153A">
        <w:rPr>
          <w:rFonts w:ascii="Times New Roman" w:hAnsi="Times New Roman" w:cs="Times New Roman"/>
        </w:rPr>
        <w:t>Раздел 2. Мероприятия по реализации инвестиционного проекта</w:t>
      </w:r>
    </w:p>
    <w:p w:rsidR="006A41E0" w:rsidRPr="0091153A" w:rsidRDefault="006A41E0" w:rsidP="006A41E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6A41E0" w:rsidRDefault="006A41E0" w:rsidP="006A41E0">
      <w:pPr>
        <w:pStyle w:val="ConsPlusNormal"/>
        <w:widowControl/>
        <w:tabs>
          <w:tab w:val="left" w:pos="142"/>
        </w:tabs>
        <w:ind w:firstLine="4111"/>
        <w:jc w:val="both"/>
        <w:outlineLvl w:val="4"/>
        <w:rPr>
          <w:rFonts w:ascii="Times New Roman" w:hAnsi="Times New Roman" w:cs="Times New Roman"/>
        </w:rPr>
      </w:pPr>
    </w:p>
    <w:p w:rsidR="006A41E0" w:rsidRPr="00956672" w:rsidRDefault="006A41E0" w:rsidP="006A41E0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956672">
        <w:rPr>
          <w:rFonts w:ascii="Times New Roman" w:hAnsi="Times New Roman" w:cs="Times New Roman"/>
        </w:rPr>
        <w:t>2.1. Инвестиционные издержки</w:t>
      </w:r>
    </w:p>
    <w:p w:rsidR="006A41E0" w:rsidRPr="00956672" w:rsidRDefault="006A41E0" w:rsidP="006A41E0">
      <w:pPr>
        <w:pStyle w:val="ConsPlusNonformat"/>
        <w:rPr>
          <w:rFonts w:ascii="Times New Roman" w:hAnsi="Times New Roman"/>
        </w:rPr>
      </w:pPr>
      <w:r w:rsidRPr="00956672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(тыс.рублей)</w:t>
      </w:r>
    </w:p>
    <w:tbl>
      <w:tblPr>
        <w:tblW w:w="15452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276"/>
        <w:gridCol w:w="1559"/>
        <w:gridCol w:w="851"/>
        <w:gridCol w:w="992"/>
        <w:gridCol w:w="1134"/>
        <w:gridCol w:w="1134"/>
        <w:gridCol w:w="1134"/>
        <w:gridCol w:w="1560"/>
        <w:gridCol w:w="1417"/>
        <w:gridCol w:w="1418"/>
      </w:tblGrid>
      <w:tr w:rsidR="006A41E0" w:rsidRPr="00956672" w:rsidTr="00D72E7C">
        <w:trPr>
          <w:trHeight w:val="3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  <w:jc w:val="center"/>
            </w:pPr>
            <w:r w:rsidRPr="00956672">
              <w:t>Наименование  вида издержек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  <w:jc w:val="center"/>
            </w:pPr>
            <w:r w:rsidRPr="00956672">
              <w:t>Ранее реализованные  средства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  <w:jc w:val="center"/>
            </w:pPr>
            <w:r w:rsidRPr="00956672">
              <w:t>В предыдущем  году реализованные средства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  <w:jc w:val="center"/>
            </w:pPr>
            <w:r w:rsidRPr="00956672">
              <w:t>В текущем году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  <w:jc w:val="center"/>
            </w:pPr>
            <w:r w:rsidRPr="00956672">
              <w:t xml:space="preserve">Первый  планируемый год </w:t>
            </w:r>
          </w:p>
          <w:p w:rsidR="006A41E0" w:rsidRPr="00956672" w:rsidRDefault="006A41E0" w:rsidP="00D72E7C">
            <w:pPr>
              <w:pStyle w:val="ConsPlusCell"/>
              <w:jc w:val="center"/>
            </w:pPr>
            <w:r w:rsidRPr="00956672">
              <w:t>(прогноз)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  <w:jc w:val="center"/>
            </w:pPr>
            <w:r w:rsidRPr="00956672">
              <w:t xml:space="preserve">Второй планируемый год </w:t>
            </w:r>
          </w:p>
          <w:p w:rsidR="006A41E0" w:rsidRPr="00956672" w:rsidRDefault="006A41E0" w:rsidP="00D72E7C">
            <w:pPr>
              <w:pStyle w:val="ConsPlusCell"/>
              <w:jc w:val="center"/>
            </w:pPr>
            <w:r w:rsidRPr="00956672">
              <w:t>(прогноз)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  <w:jc w:val="center"/>
            </w:pPr>
            <w:r w:rsidRPr="00956672">
              <w:t>Третий  планируемый год</w:t>
            </w:r>
          </w:p>
          <w:p w:rsidR="006A41E0" w:rsidRPr="00956672" w:rsidRDefault="006A41E0" w:rsidP="00D72E7C">
            <w:pPr>
              <w:pStyle w:val="ConsPlusCell"/>
              <w:jc w:val="center"/>
            </w:pPr>
            <w:r w:rsidRPr="00956672">
              <w:t>(прогноз)</w:t>
            </w:r>
          </w:p>
        </w:tc>
      </w:tr>
      <w:tr w:rsidR="006A41E0" w:rsidRPr="00956672" w:rsidTr="00D72E7C">
        <w:trPr>
          <w:trHeight w:val="48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0" w:rsidRPr="00956672" w:rsidRDefault="006A41E0" w:rsidP="00D72E7C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0" w:rsidRPr="00956672" w:rsidRDefault="006A41E0" w:rsidP="00D72E7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0" w:rsidRPr="00956672" w:rsidRDefault="006A41E0" w:rsidP="00D72E7C"/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  <w:jc w:val="center"/>
            </w:pPr>
            <w:r w:rsidRPr="00956672"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  <w:jc w:val="center"/>
            </w:pPr>
            <w:r w:rsidRPr="00956672">
              <w:t>I квартал (отчет)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  <w:jc w:val="center"/>
            </w:pPr>
            <w:r w:rsidRPr="00956672">
              <w:t>II квартал (оценка)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  <w:jc w:val="center"/>
            </w:pPr>
            <w:r w:rsidRPr="00956672">
              <w:t>III квартал (оценка)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  <w:jc w:val="center"/>
            </w:pPr>
            <w:r w:rsidRPr="00956672">
              <w:t>IV квартал (оценка)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0" w:rsidRPr="00956672" w:rsidRDefault="006A41E0" w:rsidP="00D72E7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0" w:rsidRPr="00956672" w:rsidRDefault="006A41E0" w:rsidP="00D72E7C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0" w:rsidRPr="00956672" w:rsidRDefault="006A41E0" w:rsidP="00D72E7C"/>
        </w:tc>
      </w:tr>
      <w:tr w:rsidR="006A41E0" w:rsidRPr="00956672" w:rsidTr="00D72E7C">
        <w:trPr>
          <w:trHeight w:val="9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  <w:jc w:val="both"/>
            </w:pPr>
            <w:r w:rsidRPr="00956672">
              <w:t>1. Предынвестиционные затраты (научно-исследовательские, опытно-конструкторские и проектно-сметные работы)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</w:tr>
      <w:tr w:rsidR="006A41E0" w:rsidRPr="00956672" w:rsidTr="00D72E7C">
        <w:trPr>
          <w:trHeight w:val="3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  <w:jc w:val="both"/>
            </w:pPr>
            <w:r w:rsidRPr="00956672">
              <w:t>2. Подготовка производства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</w:tr>
      <w:tr w:rsidR="006A41E0" w:rsidRPr="00956672" w:rsidTr="00D72E7C">
        <w:trPr>
          <w:trHeight w:val="4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  <w:jc w:val="both"/>
            </w:pPr>
            <w:r w:rsidRPr="00956672">
              <w:t xml:space="preserve">3. Основные средства, в том числе: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</w:tr>
      <w:tr w:rsidR="006A41E0" w:rsidRPr="00956672" w:rsidTr="00D72E7C">
        <w:trPr>
          <w:trHeight w:val="25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  <w:jc w:val="both"/>
            </w:pPr>
            <w:r w:rsidRPr="00956672">
              <w:t>Недвижимое имущество: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</w:tr>
      <w:tr w:rsidR="006A41E0" w:rsidRPr="00956672" w:rsidTr="00D72E7C">
        <w:trPr>
          <w:trHeight w:val="2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  <w:jc w:val="both"/>
            </w:pPr>
            <w:r w:rsidRPr="00956672">
              <w:t>земля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</w:tr>
      <w:tr w:rsidR="006A41E0" w:rsidRPr="00956672" w:rsidTr="00D72E7C">
        <w:trPr>
          <w:trHeight w:val="2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  <w:jc w:val="both"/>
            </w:pPr>
            <w:r w:rsidRPr="00956672">
              <w:t>здания, сооружения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</w:tr>
      <w:tr w:rsidR="006A41E0" w:rsidRPr="00956672" w:rsidTr="00D72E7C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  <w:jc w:val="both"/>
            </w:pPr>
            <w:r w:rsidRPr="00956672">
              <w:t>строительно-монтажные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</w:tr>
      <w:tr w:rsidR="006A41E0" w:rsidRPr="00956672" w:rsidTr="00D72E7C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  <w:jc w:val="both"/>
            </w:pPr>
            <w:r w:rsidRPr="00956672">
              <w:t>прочее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</w:tr>
      <w:tr w:rsidR="006A41E0" w:rsidRPr="00956672" w:rsidTr="00D72E7C">
        <w:trPr>
          <w:trHeight w:val="3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  <w:jc w:val="both"/>
            </w:pPr>
            <w:r w:rsidRPr="00956672">
              <w:t>Движимое имущество, принятое на учет до 01.01.2013: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</w:tr>
      <w:tr w:rsidR="006A41E0" w:rsidRPr="00956672" w:rsidTr="00D72E7C">
        <w:trPr>
          <w:trHeight w:val="1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  <w:jc w:val="both"/>
            </w:pPr>
            <w:r w:rsidRPr="00956672">
              <w:t>оборудование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</w:tr>
      <w:tr w:rsidR="006A41E0" w:rsidRPr="00956672" w:rsidTr="00D72E7C">
        <w:trPr>
          <w:trHeight w:val="1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  <w:jc w:val="both"/>
            </w:pPr>
            <w:r w:rsidRPr="00956672">
              <w:t>транспорт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</w:tr>
      <w:tr w:rsidR="006A41E0" w:rsidRPr="00956672" w:rsidTr="00D72E7C">
        <w:trPr>
          <w:trHeight w:val="1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  <w:jc w:val="both"/>
            </w:pPr>
            <w:r w:rsidRPr="00956672">
              <w:t>строительно-монтажные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</w:tr>
      <w:tr w:rsidR="006A41E0" w:rsidRPr="00956672" w:rsidTr="00D72E7C">
        <w:trPr>
          <w:trHeight w:val="1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  <w:jc w:val="both"/>
            </w:pPr>
            <w:r w:rsidRPr="00956672">
              <w:t>прочее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</w:tr>
      <w:tr w:rsidR="006A41E0" w:rsidRPr="00956672" w:rsidTr="00D72E7C">
        <w:trPr>
          <w:trHeight w:val="3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  <w:jc w:val="both"/>
            </w:pPr>
            <w:r w:rsidRPr="00956672">
              <w:t>Движимое имущество, принятое на учет после 01.01.2013: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</w:tr>
      <w:tr w:rsidR="006A41E0" w:rsidRPr="00956672" w:rsidTr="00D72E7C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  <w:jc w:val="both"/>
            </w:pPr>
            <w:r w:rsidRPr="00956672">
              <w:t>оборудование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</w:tr>
      <w:tr w:rsidR="006A41E0" w:rsidRPr="00956672" w:rsidTr="00D72E7C">
        <w:trPr>
          <w:trHeight w:val="2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  <w:jc w:val="both"/>
            </w:pPr>
            <w:r w:rsidRPr="00956672">
              <w:t>транспорт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</w:tr>
      <w:tr w:rsidR="006A41E0" w:rsidRPr="00956672" w:rsidTr="00D72E7C">
        <w:trPr>
          <w:trHeight w:val="2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  <w:jc w:val="both"/>
            </w:pPr>
            <w:r w:rsidRPr="00956672">
              <w:t>строительно-монтажные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</w:tr>
      <w:tr w:rsidR="006A41E0" w:rsidRPr="00956672" w:rsidTr="00D72E7C">
        <w:trPr>
          <w:trHeight w:val="1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  <w:jc w:val="both"/>
            </w:pPr>
            <w:r w:rsidRPr="00956672">
              <w:t>прочее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</w:tr>
      <w:tr w:rsidR="006A41E0" w:rsidRPr="00956672" w:rsidTr="00D72E7C">
        <w:trPr>
          <w:trHeight w:val="3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  <w:jc w:val="both"/>
            </w:pPr>
            <w:r w:rsidRPr="00956672">
              <w:t xml:space="preserve">4. Прирост оборотных  средств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</w:tr>
      <w:tr w:rsidR="006A41E0" w:rsidRPr="00956672" w:rsidTr="00D72E7C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  <w:jc w:val="both"/>
            </w:pPr>
            <w:r w:rsidRPr="00956672">
              <w:t xml:space="preserve">5. Общая сумма издержек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956672" w:rsidRDefault="006A41E0" w:rsidP="00D72E7C">
            <w:pPr>
              <w:pStyle w:val="ConsPlusCell"/>
            </w:pPr>
          </w:p>
        </w:tc>
      </w:tr>
    </w:tbl>
    <w:p w:rsidR="006A41E0" w:rsidRPr="00956672" w:rsidRDefault="006A41E0" w:rsidP="006A41E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6A41E0" w:rsidRPr="0020616C" w:rsidRDefault="006A41E0" w:rsidP="006A41E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6A41E0" w:rsidRDefault="006A41E0" w:rsidP="006A41E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6A41E0" w:rsidRPr="0091153A" w:rsidRDefault="006A41E0" w:rsidP="006A41E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6A41E0" w:rsidRPr="0091153A" w:rsidRDefault="006A41E0" w:rsidP="006A41E0">
      <w:pPr>
        <w:pStyle w:val="ConsPlusNormal"/>
        <w:widowControl/>
        <w:ind w:firstLine="540"/>
        <w:jc w:val="both"/>
        <w:outlineLvl w:val="4"/>
        <w:rPr>
          <w:rFonts w:ascii="Times New Roman" w:hAnsi="Times New Roman" w:cs="Times New Roman"/>
        </w:rPr>
      </w:pPr>
      <w:r w:rsidRPr="0091153A">
        <w:rPr>
          <w:rFonts w:ascii="Times New Roman" w:hAnsi="Times New Roman" w:cs="Times New Roman"/>
        </w:rPr>
        <w:t>2.2. Источники финансирования</w:t>
      </w:r>
    </w:p>
    <w:p w:rsidR="006A41E0" w:rsidRPr="0091153A" w:rsidRDefault="006A41E0" w:rsidP="006A41E0">
      <w:pPr>
        <w:pStyle w:val="ConsPlusNonformat"/>
        <w:widowControl/>
        <w:rPr>
          <w:rFonts w:ascii="Times New Roman" w:hAnsi="Times New Roman"/>
        </w:rPr>
      </w:pPr>
      <w:r w:rsidRPr="0091153A">
        <w:rPr>
          <w:rFonts w:ascii="Times New Roman" w:hAnsi="Times New Roman"/>
        </w:rPr>
        <w:t xml:space="preserve">                                                              </w:t>
      </w:r>
      <w:r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</w:t>
      </w:r>
      <w:r w:rsidRPr="0091153A">
        <w:rPr>
          <w:rFonts w:ascii="Times New Roman" w:hAnsi="Times New Roman"/>
        </w:rPr>
        <w:t>(тыс. рублей)</w:t>
      </w: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553"/>
        <w:gridCol w:w="1701"/>
        <w:gridCol w:w="850"/>
        <w:gridCol w:w="993"/>
        <w:gridCol w:w="992"/>
        <w:gridCol w:w="992"/>
        <w:gridCol w:w="992"/>
        <w:gridCol w:w="1701"/>
        <w:gridCol w:w="1418"/>
        <w:gridCol w:w="1417"/>
      </w:tblGrid>
      <w:tr w:rsidR="006A41E0" w:rsidRPr="0091153A" w:rsidTr="00D72E7C">
        <w:trPr>
          <w:cantSplit/>
          <w:trHeight w:val="240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Наименование    </w:t>
            </w:r>
            <w:r w:rsidRPr="00205F3A">
              <w:rPr>
                <w:rFonts w:ascii="Times New Roman" w:hAnsi="Times New Roman" w:cs="Times New Roman"/>
              </w:rPr>
              <w:br/>
              <w:t xml:space="preserve">вида источника   </w:t>
            </w:r>
            <w:r w:rsidRPr="00205F3A">
              <w:rPr>
                <w:rFonts w:ascii="Times New Roman" w:hAnsi="Times New Roman" w:cs="Times New Roman"/>
              </w:rPr>
              <w:br/>
              <w:t>средств</w:t>
            </w:r>
          </w:p>
        </w:tc>
        <w:tc>
          <w:tcPr>
            <w:tcW w:w="1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Ранее    </w:t>
            </w:r>
            <w:r w:rsidRPr="00205F3A">
              <w:rPr>
                <w:rFonts w:ascii="Times New Roman" w:hAnsi="Times New Roman" w:cs="Times New Roman"/>
              </w:rPr>
              <w:br/>
              <w:t>реализованные</w:t>
            </w:r>
            <w:r w:rsidRPr="00205F3A">
              <w:rPr>
                <w:rFonts w:ascii="Times New Roman" w:hAnsi="Times New Roman" w:cs="Times New Roman"/>
              </w:rPr>
              <w:br/>
              <w:t>средства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В предыдущем </w:t>
            </w:r>
            <w:r w:rsidRPr="00205F3A">
              <w:rPr>
                <w:rFonts w:ascii="Times New Roman" w:hAnsi="Times New Roman" w:cs="Times New Roman"/>
              </w:rPr>
              <w:br/>
              <w:t xml:space="preserve">году     </w:t>
            </w:r>
            <w:r w:rsidRPr="00205F3A">
              <w:rPr>
                <w:rFonts w:ascii="Times New Roman" w:hAnsi="Times New Roman" w:cs="Times New Roman"/>
              </w:rPr>
              <w:br/>
              <w:t>реализованные</w:t>
            </w:r>
            <w:r w:rsidRPr="00205F3A">
              <w:rPr>
                <w:rFonts w:ascii="Times New Roman" w:hAnsi="Times New Roman" w:cs="Times New Roman"/>
              </w:rPr>
              <w:br/>
              <w:t>средства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>В текущем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Первый   </w:t>
            </w:r>
            <w:r w:rsidRPr="00205F3A">
              <w:rPr>
                <w:rFonts w:ascii="Times New Roman" w:hAnsi="Times New Roman" w:cs="Times New Roman"/>
              </w:rPr>
              <w:br/>
              <w:t>планируемый</w:t>
            </w:r>
            <w:r w:rsidRPr="00205F3A">
              <w:rPr>
                <w:rFonts w:ascii="Times New Roman" w:hAnsi="Times New Roman" w:cs="Times New Roman"/>
              </w:rPr>
              <w:br/>
              <w:t xml:space="preserve">год,    </w:t>
            </w:r>
            <w:r w:rsidRPr="00205F3A">
              <w:rPr>
                <w:rFonts w:ascii="Times New Roman" w:hAnsi="Times New Roman" w:cs="Times New Roman"/>
              </w:rPr>
              <w:br/>
              <w:t>прогноз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Второй   </w:t>
            </w:r>
            <w:r w:rsidRPr="00205F3A">
              <w:rPr>
                <w:rFonts w:ascii="Times New Roman" w:hAnsi="Times New Roman" w:cs="Times New Roman"/>
              </w:rPr>
              <w:br/>
              <w:t>планируемый</w:t>
            </w:r>
            <w:r w:rsidRPr="00205F3A">
              <w:rPr>
                <w:rFonts w:ascii="Times New Roman" w:hAnsi="Times New Roman" w:cs="Times New Roman"/>
              </w:rPr>
              <w:br/>
              <w:t xml:space="preserve">год,    </w:t>
            </w:r>
            <w:r w:rsidRPr="00205F3A">
              <w:rPr>
                <w:rFonts w:ascii="Times New Roman" w:hAnsi="Times New Roman" w:cs="Times New Roman"/>
              </w:rPr>
              <w:br/>
              <w:t>прогноз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1E0" w:rsidRDefault="006A41E0" w:rsidP="00D72E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>Третий  планируемый</w:t>
            </w:r>
          </w:p>
          <w:p w:rsidR="006A41E0" w:rsidRDefault="006A41E0" w:rsidP="00D72E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год,   </w:t>
            </w:r>
          </w:p>
          <w:p w:rsidR="006A41E0" w:rsidRPr="00205F3A" w:rsidRDefault="006A41E0" w:rsidP="00D72E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6A41E0" w:rsidRPr="0091153A" w:rsidTr="00D72E7C">
        <w:trPr>
          <w:cantSplit/>
          <w:trHeight w:val="480"/>
        </w:trPr>
        <w:tc>
          <w:tcPr>
            <w:tcW w:w="27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I    </w:t>
            </w:r>
            <w:r w:rsidRPr="00205F3A">
              <w:rPr>
                <w:rFonts w:ascii="Times New Roman" w:hAnsi="Times New Roman" w:cs="Times New Roman"/>
              </w:rPr>
              <w:br/>
              <w:t>квартал,</w:t>
            </w:r>
            <w:r w:rsidRPr="00205F3A">
              <w:rPr>
                <w:rFonts w:ascii="Times New Roman" w:hAnsi="Times New Roman" w:cs="Times New Roman"/>
              </w:rPr>
              <w:br/>
              <w:t>отчет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II   </w:t>
            </w:r>
            <w:r w:rsidRPr="00205F3A">
              <w:rPr>
                <w:rFonts w:ascii="Times New Roman" w:hAnsi="Times New Roman" w:cs="Times New Roman"/>
              </w:rPr>
              <w:br/>
              <w:t>квартал,</w:t>
            </w:r>
            <w:r w:rsidRPr="00205F3A">
              <w:rPr>
                <w:rFonts w:ascii="Times New Roman" w:hAnsi="Times New Roman" w:cs="Times New Roman"/>
              </w:rPr>
              <w:br/>
              <w:t>оценка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III  </w:t>
            </w:r>
            <w:r w:rsidRPr="00205F3A">
              <w:rPr>
                <w:rFonts w:ascii="Times New Roman" w:hAnsi="Times New Roman" w:cs="Times New Roman"/>
              </w:rPr>
              <w:br/>
              <w:t>квартал,</w:t>
            </w:r>
            <w:r w:rsidRPr="00205F3A">
              <w:rPr>
                <w:rFonts w:ascii="Times New Roman" w:hAnsi="Times New Roman" w:cs="Times New Roman"/>
              </w:rPr>
              <w:br/>
              <w:t>оценка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IV   </w:t>
            </w:r>
            <w:r w:rsidRPr="00205F3A">
              <w:rPr>
                <w:rFonts w:ascii="Times New Roman" w:hAnsi="Times New Roman" w:cs="Times New Roman"/>
              </w:rPr>
              <w:br/>
              <w:t>квартал,</w:t>
            </w:r>
            <w:r w:rsidRPr="00205F3A">
              <w:rPr>
                <w:rFonts w:ascii="Times New Roman" w:hAnsi="Times New Roman" w:cs="Times New Roman"/>
              </w:rPr>
              <w:br/>
              <w:t>оценка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48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1. Собственные     </w:t>
            </w:r>
            <w:r w:rsidRPr="00205F3A">
              <w:rPr>
                <w:rFonts w:ascii="Times New Roman" w:hAnsi="Times New Roman" w:cs="Times New Roman"/>
              </w:rPr>
              <w:br/>
              <w:t xml:space="preserve">средства (прибыль, </w:t>
            </w:r>
            <w:r w:rsidRPr="00205F3A">
              <w:rPr>
                <w:rFonts w:ascii="Times New Roman" w:hAnsi="Times New Roman" w:cs="Times New Roman"/>
              </w:rPr>
              <w:br/>
              <w:t xml:space="preserve">амортизация и др.) 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60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>2. Заемные средства</w:t>
            </w:r>
            <w:r w:rsidRPr="00205F3A">
              <w:rPr>
                <w:rFonts w:ascii="Times New Roman" w:hAnsi="Times New Roman" w:cs="Times New Roman"/>
              </w:rPr>
              <w:br/>
              <w:t xml:space="preserve">(кредиты, займы и  </w:t>
            </w:r>
            <w:r w:rsidRPr="00205F3A">
              <w:rPr>
                <w:rFonts w:ascii="Times New Roman" w:hAnsi="Times New Roman" w:cs="Times New Roman"/>
              </w:rPr>
              <w:br/>
              <w:t xml:space="preserve">другие заемные     </w:t>
            </w:r>
            <w:r w:rsidRPr="00205F3A">
              <w:rPr>
                <w:rFonts w:ascii="Times New Roman" w:hAnsi="Times New Roman" w:cs="Times New Roman"/>
              </w:rPr>
              <w:br/>
              <w:t xml:space="preserve">средства)          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108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3. Средства        </w:t>
            </w:r>
            <w:r w:rsidRPr="00205F3A">
              <w:rPr>
                <w:rFonts w:ascii="Times New Roman" w:hAnsi="Times New Roman" w:cs="Times New Roman"/>
              </w:rPr>
              <w:br/>
              <w:t xml:space="preserve">господдержки       </w:t>
            </w:r>
            <w:r w:rsidRPr="00205F3A">
              <w:rPr>
                <w:rFonts w:ascii="Times New Roman" w:hAnsi="Times New Roman" w:cs="Times New Roman"/>
              </w:rPr>
              <w:br/>
              <w:t xml:space="preserve">(средства,         </w:t>
            </w:r>
            <w:r w:rsidRPr="00205F3A">
              <w:rPr>
                <w:rFonts w:ascii="Times New Roman" w:hAnsi="Times New Roman" w:cs="Times New Roman"/>
              </w:rPr>
              <w:br/>
              <w:t xml:space="preserve">высвобожденные в   </w:t>
            </w:r>
            <w:r w:rsidRPr="00205F3A">
              <w:rPr>
                <w:rFonts w:ascii="Times New Roman" w:hAnsi="Times New Roman" w:cs="Times New Roman"/>
              </w:rPr>
              <w:br/>
              <w:t xml:space="preserve">результате         </w:t>
            </w:r>
            <w:r w:rsidRPr="00205F3A">
              <w:rPr>
                <w:rFonts w:ascii="Times New Roman" w:hAnsi="Times New Roman" w:cs="Times New Roman"/>
              </w:rPr>
              <w:br/>
              <w:t xml:space="preserve">предоставления     </w:t>
            </w:r>
            <w:r w:rsidRPr="00205F3A">
              <w:rPr>
                <w:rFonts w:ascii="Times New Roman" w:hAnsi="Times New Roman" w:cs="Times New Roman"/>
              </w:rPr>
              <w:br/>
              <w:t xml:space="preserve">налоговых льгот)   </w:t>
            </w:r>
            <w:r w:rsidRPr="00205F3A">
              <w:rPr>
                <w:rFonts w:ascii="Times New Roman" w:hAnsi="Times New Roman" w:cs="Times New Roman"/>
              </w:rPr>
              <w:br/>
              <w:t xml:space="preserve">&lt;*&gt;                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6A41E0" w:rsidRPr="0091153A" w:rsidRDefault="006A41E0" w:rsidP="006A41E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6A41E0" w:rsidRPr="0091153A" w:rsidRDefault="006A41E0" w:rsidP="006A41E0">
      <w:pPr>
        <w:pStyle w:val="ConsPlusNonformat"/>
        <w:widowControl/>
        <w:ind w:firstLine="540"/>
        <w:jc w:val="both"/>
        <w:rPr>
          <w:rFonts w:ascii="Times New Roman" w:hAnsi="Times New Roman"/>
        </w:rPr>
      </w:pPr>
      <w:r w:rsidRPr="0091153A">
        <w:rPr>
          <w:rFonts w:ascii="Times New Roman" w:hAnsi="Times New Roman"/>
        </w:rPr>
        <w:t>--------------------------------</w:t>
      </w:r>
    </w:p>
    <w:p w:rsidR="006A41E0" w:rsidRPr="0091153A" w:rsidRDefault="006A41E0" w:rsidP="006A41E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91153A">
        <w:rPr>
          <w:rFonts w:ascii="Times New Roman" w:hAnsi="Times New Roman" w:cs="Times New Roman"/>
        </w:rPr>
        <w:t>&lt;*&gt; При использовании в инвестиционных издержках.</w:t>
      </w:r>
    </w:p>
    <w:p w:rsidR="006A41E0" w:rsidRPr="0091153A" w:rsidRDefault="006A41E0" w:rsidP="006A41E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6A41E0" w:rsidRPr="0091153A" w:rsidRDefault="006A41E0" w:rsidP="006A41E0">
      <w:pPr>
        <w:pStyle w:val="ConsPlusNormal"/>
        <w:widowControl/>
        <w:ind w:firstLine="540"/>
        <w:jc w:val="both"/>
        <w:outlineLvl w:val="4"/>
        <w:rPr>
          <w:rFonts w:ascii="Times New Roman" w:hAnsi="Times New Roman" w:cs="Times New Roman"/>
        </w:rPr>
      </w:pPr>
      <w:r w:rsidRPr="0091153A">
        <w:rPr>
          <w:rFonts w:ascii="Times New Roman" w:hAnsi="Times New Roman" w:cs="Times New Roman"/>
        </w:rPr>
        <w:t>2.3. Затраты на производство и сбыт продукции</w:t>
      </w:r>
    </w:p>
    <w:p w:rsidR="006A41E0" w:rsidRPr="0091153A" w:rsidRDefault="006A41E0" w:rsidP="006A41E0">
      <w:pPr>
        <w:pStyle w:val="ConsPlusNonformat"/>
        <w:widowControl/>
        <w:rPr>
          <w:rFonts w:ascii="Times New Roman" w:hAnsi="Times New Roman"/>
        </w:rPr>
      </w:pPr>
      <w:r w:rsidRPr="0091153A">
        <w:rPr>
          <w:rFonts w:ascii="Times New Roman" w:hAnsi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</w:t>
      </w:r>
      <w:r w:rsidRPr="0091153A">
        <w:rPr>
          <w:rFonts w:ascii="Times New Roman" w:hAnsi="Times New Roman"/>
        </w:rPr>
        <w:t>(тыс. рублей)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5"/>
        <w:gridCol w:w="810"/>
        <w:gridCol w:w="1215"/>
        <w:gridCol w:w="1215"/>
        <w:gridCol w:w="1215"/>
        <w:gridCol w:w="1215"/>
        <w:gridCol w:w="1620"/>
        <w:gridCol w:w="1620"/>
        <w:gridCol w:w="1620"/>
      </w:tblGrid>
      <w:tr w:rsidR="006A41E0" w:rsidRPr="0091153A" w:rsidTr="00D72E7C">
        <w:trPr>
          <w:cantSplit/>
          <w:trHeight w:val="240"/>
        </w:trPr>
        <w:tc>
          <w:tcPr>
            <w:tcW w:w="41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>В текущем году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Первый   </w:t>
            </w:r>
            <w:r w:rsidRPr="00205F3A">
              <w:rPr>
                <w:rFonts w:ascii="Times New Roman" w:hAnsi="Times New Roman" w:cs="Times New Roman"/>
              </w:rPr>
              <w:br/>
              <w:t>планируемый</w:t>
            </w:r>
            <w:r w:rsidRPr="00205F3A">
              <w:rPr>
                <w:rFonts w:ascii="Times New Roman" w:hAnsi="Times New Roman" w:cs="Times New Roman"/>
              </w:rPr>
              <w:br/>
              <w:t xml:space="preserve">год,    </w:t>
            </w:r>
            <w:r w:rsidRPr="00205F3A">
              <w:rPr>
                <w:rFonts w:ascii="Times New Roman" w:hAnsi="Times New Roman" w:cs="Times New Roman"/>
              </w:rPr>
              <w:br/>
              <w:t>прогноз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Второй   </w:t>
            </w:r>
            <w:r w:rsidRPr="00205F3A">
              <w:rPr>
                <w:rFonts w:ascii="Times New Roman" w:hAnsi="Times New Roman" w:cs="Times New Roman"/>
              </w:rPr>
              <w:br/>
              <w:t>планируемый</w:t>
            </w:r>
            <w:r w:rsidRPr="00205F3A">
              <w:rPr>
                <w:rFonts w:ascii="Times New Roman" w:hAnsi="Times New Roman" w:cs="Times New Roman"/>
              </w:rPr>
              <w:br/>
              <w:t xml:space="preserve">год,    </w:t>
            </w:r>
            <w:r w:rsidRPr="00205F3A">
              <w:rPr>
                <w:rFonts w:ascii="Times New Roman" w:hAnsi="Times New Roman" w:cs="Times New Roman"/>
              </w:rPr>
              <w:br/>
              <w:t>прогноз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Третий   </w:t>
            </w:r>
            <w:r w:rsidRPr="00205F3A">
              <w:rPr>
                <w:rFonts w:ascii="Times New Roman" w:hAnsi="Times New Roman" w:cs="Times New Roman"/>
              </w:rPr>
              <w:br/>
              <w:t>планируемый</w:t>
            </w:r>
            <w:r w:rsidRPr="00205F3A">
              <w:rPr>
                <w:rFonts w:ascii="Times New Roman" w:hAnsi="Times New Roman" w:cs="Times New Roman"/>
              </w:rPr>
              <w:br/>
              <w:t xml:space="preserve">год,    </w:t>
            </w:r>
            <w:r w:rsidRPr="00205F3A">
              <w:rPr>
                <w:rFonts w:ascii="Times New Roman" w:hAnsi="Times New Roman" w:cs="Times New Roman"/>
              </w:rPr>
              <w:br/>
              <w:t>прогноз</w:t>
            </w:r>
          </w:p>
        </w:tc>
      </w:tr>
      <w:tr w:rsidR="006A41E0" w:rsidRPr="0091153A" w:rsidTr="00D72E7C">
        <w:trPr>
          <w:cantSplit/>
          <w:trHeight w:val="480"/>
        </w:trPr>
        <w:tc>
          <w:tcPr>
            <w:tcW w:w="41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I    </w:t>
            </w:r>
            <w:r w:rsidRPr="00205F3A">
              <w:rPr>
                <w:rFonts w:ascii="Times New Roman" w:hAnsi="Times New Roman" w:cs="Times New Roman"/>
              </w:rPr>
              <w:br/>
              <w:t>квартал,</w:t>
            </w:r>
            <w:r w:rsidRPr="00205F3A">
              <w:rPr>
                <w:rFonts w:ascii="Times New Roman" w:hAnsi="Times New Roman" w:cs="Times New Roman"/>
              </w:rPr>
              <w:br/>
              <w:t>отчет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II   </w:t>
            </w:r>
            <w:r w:rsidRPr="00205F3A">
              <w:rPr>
                <w:rFonts w:ascii="Times New Roman" w:hAnsi="Times New Roman" w:cs="Times New Roman"/>
              </w:rPr>
              <w:br/>
              <w:t>квартал,</w:t>
            </w:r>
            <w:r w:rsidRPr="00205F3A">
              <w:rPr>
                <w:rFonts w:ascii="Times New Roman" w:hAnsi="Times New Roman" w:cs="Times New Roman"/>
              </w:rPr>
              <w:br/>
              <w:t>оценка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III   </w:t>
            </w:r>
            <w:r w:rsidRPr="00205F3A">
              <w:rPr>
                <w:rFonts w:ascii="Times New Roman" w:hAnsi="Times New Roman" w:cs="Times New Roman"/>
              </w:rPr>
              <w:br/>
              <w:t>квартал,</w:t>
            </w:r>
            <w:r w:rsidRPr="00205F3A">
              <w:rPr>
                <w:rFonts w:ascii="Times New Roman" w:hAnsi="Times New Roman" w:cs="Times New Roman"/>
              </w:rPr>
              <w:br/>
              <w:t>оценка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IV   </w:t>
            </w:r>
            <w:r w:rsidRPr="00205F3A">
              <w:rPr>
                <w:rFonts w:ascii="Times New Roman" w:hAnsi="Times New Roman" w:cs="Times New Roman"/>
              </w:rPr>
              <w:br/>
              <w:t>квартал,</w:t>
            </w:r>
            <w:r w:rsidRPr="00205F3A">
              <w:rPr>
                <w:rFonts w:ascii="Times New Roman" w:hAnsi="Times New Roman" w:cs="Times New Roman"/>
              </w:rPr>
              <w:br/>
              <w:t>оценка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48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1. Объем продажи              </w:t>
            </w:r>
            <w:r w:rsidRPr="00205F3A">
              <w:rPr>
                <w:rFonts w:ascii="Times New Roman" w:hAnsi="Times New Roman" w:cs="Times New Roman"/>
              </w:rPr>
              <w:br/>
              <w:t xml:space="preserve">(производства) продукции в    </w:t>
            </w:r>
            <w:r w:rsidRPr="00205F3A">
              <w:rPr>
                <w:rFonts w:ascii="Times New Roman" w:hAnsi="Times New Roman" w:cs="Times New Roman"/>
              </w:rPr>
              <w:br/>
              <w:t xml:space="preserve">натуральном выражении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2. Цена продажи единицы       </w:t>
            </w:r>
            <w:r w:rsidRPr="00205F3A">
              <w:rPr>
                <w:rFonts w:ascii="Times New Roman" w:hAnsi="Times New Roman" w:cs="Times New Roman"/>
              </w:rPr>
              <w:br/>
              <w:t xml:space="preserve">продукции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48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3. Выручка от продажи         </w:t>
            </w:r>
            <w:r w:rsidRPr="00205F3A">
              <w:rPr>
                <w:rFonts w:ascii="Times New Roman" w:hAnsi="Times New Roman" w:cs="Times New Roman"/>
              </w:rPr>
              <w:br/>
              <w:t xml:space="preserve">продукции (в денежном         </w:t>
            </w:r>
            <w:r w:rsidRPr="00205F3A">
              <w:rPr>
                <w:rFonts w:ascii="Times New Roman" w:hAnsi="Times New Roman" w:cs="Times New Roman"/>
              </w:rPr>
              <w:br/>
              <w:t xml:space="preserve">выражении)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4. НДС из выручки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48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5. Выручка от продажи         </w:t>
            </w:r>
            <w:r w:rsidRPr="00205F3A">
              <w:rPr>
                <w:rFonts w:ascii="Times New Roman" w:hAnsi="Times New Roman" w:cs="Times New Roman"/>
              </w:rPr>
              <w:br/>
              <w:t xml:space="preserve">продукции (в денежном         </w:t>
            </w:r>
            <w:r w:rsidRPr="00205F3A">
              <w:rPr>
                <w:rFonts w:ascii="Times New Roman" w:hAnsi="Times New Roman" w:cs="Times New Roman"/>
              </w:rPr>
              <w:br/>
              <w:t xml:space="preserve">выражении) без НДС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6. Расходы на производство и  </w:t>
            </w:r>
            <w:r w:rsidRPr="00205F3A">
              <w:rPr>
                <w:rFonts w:ascii="Times New Roman" w:hAnsi="Times New Roman" w:cs="Times New Roman"/>
              </w:rPr>
              <w:br/>
              <w:t xml:space="preserve">реализацию продукции - всего,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в т.ч.:                       </w:t>
            </w:r>
            <w:r w:rsidRPr="00205F3A">
              <w:rPr>
                <w:rFonts w:ascii="Times New Roman" w:hAnsi="Times New Roman" w:cs="Times New Roman"/>
              </w:rPr>
              <w:br/>
              <w:t xml:space="preserve">6.1. Прямые расходы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6.1.1. Материальные расходы:  </w:t>
            </w:r>
          </w:p>
        </w:tc>
        <w:tc>
          <w:tcPr>
            <w:tcW w:w="105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6.1.1.1. Топливо и энергия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6.1.1.2. Сырье и материалы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>6.1.1.3. Комплектующие изделия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48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>Справочно: НДС к возмещению по</w:t>
            </w:r>
            <w:r w:rsidRPr="00205F3A">
              <w:rPr>
                <w:rFonts w:ascii="Times New Roman" w:hAnsi="Times New Roman" w:cs="Times New Roman"/>
              </w:rPr>
              <w:br/>
              <w:t xml:space="preserve">материалам, топливу, энергии, </w:t>
            </w:r>
            <w:r w:rsidRPr="00205F3A">
              <w:rPr>
                <w:rFonts w:ascii="Times New Roman" w:hAnsi="Times New Roman" w:cs="Times New Roman"/>
              </w:rPr>
              <w:br/>
              <w:t xml:space="preserve">комплектующим и т.п.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>6.1.2. Расходы на оплату труда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6.1.3. Амортизационные        </w:t>
            </w:r>
            <w:r w:rsidRPr="00205F3A">
              <w:rPr>
                <w:rFonts w:ascii="Times New Roman" w:hAnsi="Times New Roman" w:cs="Times New Roman"/>
              </w:rPr>
              <w:br/>
              <w:t xml:space="preserve">отчисления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6.2. Косвенные расходы:       </w:t>
            </w:r>
          </w:p>
        </w:tc>
        <w:tc>
          <w:tcPr>
            <w:tcW w:w="105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6.2.1. Отчисления в фонды     </w:t>
            </w:r>
            <w:r w:rsidRPr="00205F3A">
              <w:rPr>
                <w:rFonts w:ascii="Times New Roman" w:hAnsi="Times New Roman" w:cs="Times New Roman"/>
              </w:rPr>
              <w:br/>
              <w:t xml:space="preserve">социального страхования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6.2.2. Затраты по лизингу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6.2.3. Сумма налогов и сборов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6.2.4. Уплата процентов за    </w:t>
            </w:r>
            <w:r w:rsidRPr="00205F3A">
              <w:rPr>
                <w:rFonts w:ascii="Times New Roman" w:hAnsi="Times New Roman" w:cs="Times New Roman"/>
              </w:rPr>
              <w:br/>
              <w:t xml:space="preserve">кредит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6.2.5. Расходы на реализацию  </w:t>
            </w:r>
            <w:r w:rsidRPr="00205F3A">
              <w:rPr>
                <w:rFonts w:ascii="Times New Roman" w:hAnsi="Times New Roman" w:cs="Times New Roman"/>
              </w:rPr>
              <w:br/>
              <w:t xml:space="preserve">продукции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6.2.6. Прочие косвенные       </w:t>
            </w:r>
            <w:r w:rsidRPr="00205F3A">
              <w:rPr>
                <w:rFonts w:ascii="Times New Roman" w:hAnsi="Times New Roman" w:cs="Times New Roman"/>
              </w:rPr>
              <w:br/>
              <w:t xml:space="preserve">расходы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7. Прибыль от производства и  </w:t>
            </w:r>
            <w:r w:rsidRPr="00205F3A">
              <w:rPr>
                <w:rFonts w:ascii="Times New Roman" w:hAnsi="Times New Roman" w:cs="Times New Roman"/>
              </w:rPr>
              <w:br/>
              <w:t xml:space="preserve">реализации продукции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>8. Платежи из прибыли в бюджет</w:t>
            </w:r>
            <w:r w:rsidRPr="00205F3A">
              <w:rPr>
                <w:rFonts w:ascii="Times New Roman" w:hAnsi="Times New Roman" w:cs="Times New Roman"/>
              </w:rPr>
              <w:br/>
              <w:t xml:space="preserve">- всего,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48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в т.ч.:                       </w:t>
            </w:r>
            <w:r w:rsidRPr="00205F3A">
              <w:rPr>
                <w:rFonts w:ascii="Times New Roman" w:hAnsi="Times New Roman" w:cs="Times New Roman"/>
              </w:rPr>
              <w:br/>
              <w:t xml:space="preserve">8.1. Налоги, относимые на     </w:t>
            </w:r>
            <w:r w:rsidRPr="00205F3A">
              <w:rPr>
                <w:rFonts w:ascii="Times New Roman" w:hAnsi="Times New Roman" w:cs="Times New Roman"/>
              </w:rPr>
              <w:br/>
              <w:t>финансовый результат, - всего,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в т.ч.:                       </w:t>
            </w:r>
            <w:r w:rsidRPr="00205F3A">
              <w:rPr>
                <w:rFonts w:ascii="Times New Roman" w:hAnsi="Times New Roman" w:cs="Times New Roman"/>
              </w:rPr>
              <w:br/>
              <w:t>8.1.1. Налог на имущество &lt;**&gt;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8.1.2. Налог на прибыль &lt;**&gt;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9. Чистая прибыль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>10. Чистая прибыль нарастающим</w:t>
            </w:r>
            <w:r w:rsidRPr="00205F3A">
              <w:rPr>
                <w:rFonts w:ascii="Times New Roman" w:hAnsi="Times New Roman" w:cs="Times New Roman"/>
              </w:rPr>
              <w:br/>
              <w:t xml:space="preserve">итогом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6A41E0" w:rsidRPr="0091153A" w:rsidRDefault="006A41E0" w:rsidP="006A41E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6A41E0" w:rsidRPr="0091153A" w:rsidRDefault="006A41E0" w:rsidP="006A41E0">
      <w:pPr>
        <w:pStyle w:val="ConsPlusNonformat"/>
        <w:widowControl/>
        <w:rPr>
          <w:rFonts w:ascii="Times New Roman" w:hAnsi="Times New Roman"/>
        </w:rPr>
      </w:pPr>
      <w:r w:rsidRPr="0091153A">
        <w:rPr>
          <w:rFonts w:ascii="Times New Roman" w:hAnsi="Times New Roman"/>
        </w:rPr>
        <w:t xml:space="preserve">    --------------------------------</w:t>
      </w:r>
    </w:p>
    <w:p w:rsidR="006A41E0" w:rsidRPr="0091153A" w:rsidRDefault="006A41E0" w:rsidP="006A41E0">
      <w:pPr>
        <w:pStyle w:val="ConsPlusNonformat"/>
        <w:widowControl/>
        <w:rPr>
          <w:rFonts w:ascii="Times New Roman" w:hAnsi="Times New Roman"/>
        </w:rPr>
      </w:pPr>
      <w:r w:rsidRPr="0091153A">
        <w:rPr>
          <w:rFonts w:ascii="Times New Roman" w:hAnsi="Times New Roman"/>
        </w:rPr>
        <w:t xml:space="preserve">    &lt;**&gt;  Налоги  рассчитываются  с  учетом  предоставления льгот в соответствии с договором о реализации инвестиционного</w:t>
      </w:r>
    </w:p>
    <w:p w:rsidR="006A41E0" w:rsidRPr="0091153A" w:rsidRDefault="006A41E0" w:rsidP="006A41E0">
      <w:pPr>
        <w:pStyle w:val="ConsPlusNonformat"/>
        <w:widowControl/>
        <w:rPr>
          <w:rFonts w:ascii="Times New Roman" w:hAnsi="Times New Roman"/>
        </w:rPr>
      </w:pPr>
      <w:r w:rsidRPr="0091153A">
        <w:rPr>
          <w:rFonts w:ascii="Times New Roman" w:hAnsi="Times New Roman"/>
        </w:rPr>
        <w:t>проекта.</w:t>
      </w:r>
    </w:p>
    <w:p w:rsidR="006A41E0" w:rsidRDefault="006A41E0" w:rsidP="006A41E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6A41E0" w:rsidRPr="0091153A" w:rsidRDefault="006A41E0" w:rsidP="006A41E0">
      <w:pPr>
        <w:pStyle w:val="ConsPlusNormal"/>
        <w:widowControl/>
        <w:ind w:firstLine="540"/>
        <w:jc w:val="both"/>
        <w:outlineLvl w:val="4"/>
        <w:rPr>
          <w:rFonts w:ascii="Times New Roman" w:hAnsi="Times New Roman" w:cs="Times New Roman"/>
        </w:rPr>
      </w:pPr>
      <w:r w:rsidRPr="0091153A">
        <w:rPr>
          <w:rFonts w:ascii="Times New Roman" w:hAnsi="Times New Roman" w:cs="Times New Roman"/>
        </w:rPr>
        <w:t>2.4. Прочие показатели проекта</w:t>
      </w:r>
    </w:p>
    <w:p w:rsidR="006A41E0" w:rsidRPr="0091153A" w:rsidRDefault="006A41E0" w:rsidP="006A41E0">
      <w:pPr>
        <w:pStyle w:val="ConsPlusNonformat"/>
        <w:widowControl/>
        <w:rPr>
          <w:rFonts w:ascii="Times New Roman" w:hAnsi="Times New Roman"/>
        </w:rPr>
      </w:pPr>
      <w:r w:rsidRPr="0091153A">
        <w:rPr>
          <w:rFonts w:ascii="Times New Roman" w:hAnsi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</w:t>
      </w:r>
      <w:r w:rsidRPr="0091153A">
        <w:rPr>
          <w:rFonts w:ascii="Times New Roman" w:hAnsi="Times New Roman"/>
        </w:rPr>
        <w:t>(тыс. рублей)</w:t>
      </w: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458"/>
        <w:gridCol w:w="945"/>
        <w:gridCol w:w="1215"/>
        <w:gridCol w:w="1215"/>
        <w:gridCol w:w="1215"/>
        <w:gridCol w:w="1215"/>
        <w:gridCol w:w="1384"/>
        <w:gridCol w:w="1418"/>
        <w:gridCol w:w="1275"/>
      </w:tblGrid>
      <w:tr w:rsidR="006A41E0" w:rsidRPr="0091153A" w:rsidTr="00D72E7C">
        <w:trPr>
          <w:cantSplit/>
          <w:trHeight w:val="240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Наименование     </w:t>
            </w:r>
            <w:r w:rsidRPr="00205F3A">
              <w:rPr>
                <w:rFonts w:ascii="Times New Roman" w:hAnsi="Times New Roman" w:cs="Times New Roman"/>
              </w:rPr>
              <w:br/>
              <w:t>показателя</w:t>
            </w:r>
          </w:p>
        </w:tc>
        <w:tc>
          <w:tcPr>
            <w:tcW w:w="14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>В предыдущем</w:t>
            </w:r>
            <w:r w:rsidRPr="00205F3A">
              <w:rPr>
                <w:rFonts w:ascii="Times New Roman" w:hAnsi="Times New Roman" w:cs="Times New Roman"/>
              </w:rPr>
              <w:br/>
              <w:t>году</w:t>
            </w:r>
          </w:p>
        </w:tc>
        <w:tc>
          <w:tcPr>
            <w:tcW w:w="58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>В текущем году</w:t>
            </w:r>
          </w:p>
        </w:tc>
        <w:tc>
          <w:tcPr>
            <w:tcW w:w="13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Первый   </w:t>
            </w:r>
            <w:r w:rsidRPr="00205F3A">
              <w:rPr>
                <w:rFonts w:ascii="Times New Roman" w:hAnsi="Times New Roman" w:cs="Times New Roman"/>
              </w:rPr>
              <w:br/>
              <w:t>планируемый</w:t>
            </w:r>
            <w:r w:rsidRPr="00205F3A">
              <w:rPr>
                <w:rFonts w:ascii="Times New Roman" w:hAnsi="Times New Roman" w:cs="Times New Roman"/>
              </w:rPr>
              <w:br/>
              <w:t xml:space="preserve">год,    </w:t>
            </w:r>
            <w:r w:rsidRPr="00205F3A">
              <w:rPr>
                <w:rFonts w:ascii="Times New Roman" w:hAnsi="Times New Roman" w:cs="Times New Roman"/>
              </w:rPr>
              <w:br/>
              <w:t>прогноз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Второй   </w:t>
            </w:r>
            <w:r w:rsidRPr="00205F3A">
              <w:rPr>
                <w:rFonts w:ascii="Times New Roman" w:hAnsi="Times New Roman" w:cs="Times New Roman"/>
              </w:rPr>
              <w:br/>
              <w:t>планируемый</w:t>
            </w:r>
            <w:r w:rsidRPr="00205F3A">
              <w:rPr>
                <w:rFonts w:ascii="Times New Roman" w:hAnsi="Times New Roman" w:cs="Times New Roman"/>
              </w:rPr>
              <w:br/>
              <w:t xml:space="preserve">год,    </w:t>
            </w:r>
            <w:r w:rsidRPr="00205F3A">
              <w:rPr>
                <w:rFonts w:ascii="Times New Roman" w:hAnsi="Times New Roman" w:cs="Times New Roman"/>
              </w:rPr>
              <w:br/>
              <w:t>прогноз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Третий  </w:t>
            </w:r>
            <w:r w:rsidRPr="00205F3A">
              <w:rPr>
                <w:rFonts w:ascii="Times New Roman" w:hAnsi="Times New Roman" w:cs="Times New Roman"/>
              </w:rPr>
              <w:br/>
              <w:t>планируемый</w:t>
            </w:r>
            <w:r w:rsidRPr="00205F3A">
              <w:rPr>
                <w:rFonts w:ascii="Times New Roman" w:hAnsi="Times New Roman" w:cs="Times New Roman"/>
              </w:rPr>
              <w:br/>
              <w:t xml:space="preserve">год,   </w:t>
            </w:r>
            <w:r w:rsidRPr="00205F3A">
              <w:rPr>
                <w:rFonts w:ascii="Times New Roman" w:hAnsi="Times New Roman" w:cs="Times New Roman"/>
              </w:rPr>
              <w:br/>
              <w:t>прогноз</w:t>
            </w:r>
          </w:p>
        </w:tc>
      </w:tr>
      <w:tr w:rsidR="006A41E0" w:rsidRPr="0091153A" w:rsidTr="00D72E7C">
        <w:trPr>
          <w:cantSplit/>
          <w:trHeight w:val="48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I    </w:t>
            </w:r>
            <w:r w:rsidRPr="00205F3A">
              <w:rPr>
                <w:rFonts w:ascii="Times New Roman" w:hAnsi="Times New Roman" w:cs="Times New Roman"/>
              </w:rPr>
              <w:br/>
              <w:t>квартал,</w:t>
            </w:r>
            <w:r w:rsidRPr="00205F3A">
              <w:rPr>
                <w:rFonts w:ascii="Times New Roman" w:hAnsi="Times New Roman" w:cs="Times New Roman"/>
              </w:rPr>
              <w:br/>
              <w:t>отчет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II   </w:t>
            </w:r>
            <w:r w:rsidRPr="00205F3A">
              <w:rPr>
                <w:rFonts w:ascii="Times New Roman" w:hAnsi="Times New Roman" w:cs="Times New Roman"/>
              </w:rPr>
              <w:br/>
              <w:t>квартал,</w:t>
            </w:r>
            <w:r w:rsidRPr="00205F3A">
              <w:rPr>
                <w:rFonts w:ascii="Times New Roman" w:hAnsi="Times New Roman" w:cs="Times New Roman"/>
              </w:rPr>
              <w:br/>
              <w:t>оценка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III  </w:t>
            </w:r>
            <w:r w:rsidRPr="00205F3A">
              <w:rPr>
                <w:rFonts w:ascii="Times New Roman" w:hAnsi="Times New Roman" w:cs="Times New Roman"/>
              </w:rPr>
              <w:br/>
              <w:t>квартал,</w:t>
            </w:r>
            <w:r w:rsidRPr="00205F3A">
              <w:rPr>
                <w:rFonts w:ascii="Times New Roman" w:hAnsi="Times New Roman" w:cs="Times New Roman"/>
              </w:rPr>
              <w:br/>
              <w:t>оценка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IV   </w:t>
            </w:r>
            <w:r w:rsidRPr="00205F3A">
              <w:rPr>
                <w:rFonts w:ascii="Times New Roman" w:hAnsi="Times New Roman" w:cs="Times New Roman"/>
              </w:rPr>
              <w:br/>
              <w:t>квартал,</w:t>
            </w:r>
            <w:r w:rsidRPr="00205F3A">
              <w:rPr>
                <w:rFonts w:ascii="Times New Roman" w:hAnsi="Times New Roman" w:cs="Times New Roman"/>
              </w:rPr>
              <w:br/>
              <w:t>оценка</w:t>
            </w:r>
          </w:p>
        </w:tc>
        <w:tc>
          <w:tcPr>
            <w:tcW w:w="13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1. Налоговые льготы - всего,               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в т.ч.:               </w:t>
            </w:r>
          </w:p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1.1. По налогу на  прибыль              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1.2. По налогу на   имущество            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2. Налоговые  поступления - всего, 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в т.ч.:               </w:t>
            </w:r>
          </w:p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2.1. В бюджет  Российской Федерации 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2.2. В бюджет   Республики Татарстан -всего,               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в т.ч.:         </w:t>
            </w:r>
          </w:p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2.2.1. Налог на   прибыль  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 xml:space="preserve">2.2.2. Налог на   имущество    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>3. Среднесписочная   численность работников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A41E0" w:rsidRPr="0091153A" w:rsidTr="00D72E7C">
        <w:trPr>
          <w:cantSplit/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05F3A">
              <w:rPr>
                <w:rFonts w:ascii="Times New Roman" w:hAnsi="Times New Roman" w:cs="Times New Roman"/>
              </w:rPr>
              <w:t>4. Средняя заработная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5F3A">
              <w:rPr>
                <w:rFonts w:ascii="Times New Roman" w:hAnsi="Times New Roman" w:cs="Times New Roman"/>
              </w:rPr>
              <w:t xml:space="preserve">плата                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205F3A" w:rsidRDefault="006A41E0" w:rsidP="00D72E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6A41E0" w:rsidRDefault="006A41E0" w:rsidP="006A41E0">
      <w:pPr>
        <w:autoSpaceDE w:val="0"/>
        <w:autoSpaceDN w:val="0"/>
        <w:adjustRightInd w:val="0"/>
        <w:jc w:val="right"/>
        <w:outlineLvl w:val="1"/>
      </w:pPr>
    </w:p>
    <w:p w:rsidR="006A41E0" w:rsidRDefault="006A41E0" w:rsidP="006A41E0">
      <w:pPr>
        <w:autoSpaceDE w:val="0"/>
        <w:autoSpaceDN w:val="0"/>
        <w:adjustRightInd w:val="0"/>
        <w:jc w:val="right"/>
        <w:outlineLvl w:val="1"/>
      </w:pPr>
    </w:p>
    <w:p w:rsidR="006A41E0" w:rsidRPr="0091153A" w:rsidRDefault="006A41E0" w:rsidP="006A41E0">
      <w:pPr>
        <w:autoSpaceDE w:val="0"/>
        <w:autoSpaceDN w:val="0"/>
        <w:adjustRightInd w:val="0"/>
        <w:jc w:val="right"/>
        <w:outlineLvl w:val="1"/>
      </w:pPr>
    </w:p>
    <w:p w:rsidR="006A41E0" w:rsidRPr="003C0753" w:rsidRDefault="006A41E0" w:rsidP="006A41E0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3C0753">
        <w:rPr>
          <w:rFonts w:ascii="Times New Roman" w:hAnsi="Times New Roman" w:cs="Times New Roman"/>
        </w:rPr>
        <w:t>2.5. Количество новых  рабочих мест, созданных и планируемых к созданию в рамках инвестиционного проекта в разрезе профессий</w:t>
      </w:r>
    </w:p>
    <w:p w:rsidR="006A41E0" w:rsidRPr="003C0753" w:rsidRDefault="006A41E0" w:rsidP="006A41E0">
      <w:pPr>
        <w:pStyle w:val="ConsPlusNormal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tblpX="150" w:tblpY="1"/>
        <w:tblOverlap w:val="never"/>
        <w:tblW w:w="1467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1"/>
        <w:gridCol w:w="1485"/>
        <w:gridCol w:w="1067"/>
        <w:gridCol w:w="1134"/>
        <w:gridCol w:w="1276"/>
        <w:gridCol w:w="1275"/>
        <w:gridCol w:w="1276"/>
        <w:gridCol w:w="1493"/>
        <w:gridCol w:w="1559"/>
        <w:gridCol w:w="1560"/>
      </w:tblGrid>
      <w:tr w:rsidR="006A41E0" w:rsidRPr="003C0753" w:rsidTr="00D72E7C">
        <w:trPr>
          <w:trHeight w:val="320"/>
          <w:tblCellSpacing w:w="5" w:type="nil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3C0753" w:rsidRDefault="006A41E0" w:rsidP="00D72E7C">
            <w:pPr>
              <w:pStyle w:val="ConsPlusCell"/>
              <w:jc w:val="center"/>
            </w:pPr>
            <w:r w:rsidRPr="003C0753">
              <w:t xml:space="preserve">Наименование </w:t>
            </w:r>
          </w:p>
          <w:p w:rsidR="006A41E0" w:rsidRPr="003C0753" w:rsidRDefault="006A41E0" w:rsidP="00D72E7C">
            <w:pPr>
              <w:pStyle w:val="ConsPlusCell"/>
              <w:jc w:val="center"/>
            </w:pPr>
            <w:r w:rsidRPr="003C0753">
              <w:t>профессии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3C0753" w:rsidRDefault="006A41E0" w:rsidP="00D72E7C">
            <w:pPr>
              <w:pStyle w:val="ConsPlusCell"/>
              <w:jc w:val="center"/>
            </w:pPr>
            <w:r w:rsidRPr="003C0753">
              <w:t>В предыдущем году</w:t>
            </w:r>
          </w:p>
        </w:tc>
        <w:tc>
          <w:tcPr>
            <w:tcW w:w="6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3C0753" w:rsidRDefault="006A41E0" w:rsidP="00D72E7C">
            <w:pPr>
              <w:pStyle w:val="ConsPlusCell"/>
              <w:jc w:val="center"/>
            </w:pPr>
            <w:r w:rsidRPr="003C0753">
              <w:t>В текущем году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3C0753" w:rsidRDefault="006A41E0" w:rsidP="00D72E7C">
            <w:pPr>
              <w:pStyle w:val="ConsPlusCell"/>
              <w:jc w:val="center"/>
            </w:pPr>
            <w:r w:rsidRPr="003C0753">
              <w:t>Первый планируемый год</w:t>
            </w:r>
          </w:p>
          <w:p w:rsidR="006A41E0" w:rsidRPr="003C0753" w:rsidRDefault="006A41E0" w:rsidP="00D72E7C">
            <w:pPr>
              <w:pStyle w:val="ConsPlusCell"/>
              <w:jc w:val="center"/>
            </w:pPr>
            <w:r w:rsidRPr="003C0753">
              <w:t>(прогноз)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3C0753" w:rsidRDefault="006A41E0" w:rsidP="00D72E7C">
            <w:pPr>
              <w:pStyle w:val="ConsPlusCell"/>
              <w:jc w:val="center"/>
            </w:pPr>
            <w:r w:rsidRPr="003C0753">
              <w:t xml:space="preserve">Второй планируемый год </w:t>
            </w:r>
          </w:p>
          <w:p w:rsidR="006A41E0" w:rsidRPr="003C0753" w:rsidRDefault="006A41E0" w:rsidP="00D72E7C">
            <w:pPr>
              <w:pStyle w:val="ConsPlusCell"/>
              <w:jc w:val="center"/>
            </w:pPr>
            <w:r w:rsidRPr="003C0753">
              <w:t>(прогноз)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3C0753" w:rsidRDefault="006A41E0" w:rsidP="00D72E7C">
            <w:pPr>
              <w:pStyle w:val="ConsPlusCell"/>
              <w:jc w:val="center"/>
            </w:pPr>
            <w:r w:rsidRPr="003C0753">
              <w:t>Третий планируемый год</w:t>
            </w:r>
          </w:p>
          <w:p w:rsidR="006A41E0" w:rsidRPr="003C0753" w:rsidRDefault="006A41E0" w:rsidP="00D72E7C">
            <w:pPr>
              <w:pStyle w:val="ConsPlusCell"/>
              <w:jc w:val="center"/>
            </w:pPr>
            <w:r w:rsidRPr="003C0753">
              <w:t>(прогноз)</w:t>
            </w:r>
          </w:p>
        </w:tc>
      </w:tr>
      <w:tr w:rsidR="006A41E0" w:rsidRPr="003C0753" w:rsidTr="00D72E7C">
        <w:trPr>
          <w:trHeight w:val="480"/>
          <w:tblCellSpacing w:w="5" w:type="nil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3C0753" w:rsidRDefault="006A41E0" w:rsidP="00D72E7C">
            <w:pPr>
              <w:pStyle w:val="ConsPlusCell"/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3C0753" w:rsidRDefault="006A41E0" w:rsidP="00D72E7C">
            <w:pPr>
              <w:pStyle w:val="ConsPlusCell"/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3C0753" w:rsidRDefault="006A41E0" w:rsidP="00D72E7C">
            <w:pPr>
              <w:pStyle w:val="ConsPlusCell"/>
              <w:jc w:val="center"/>
            </w:pPr>
            <w:r w:rsidRPr="003C0753"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3C0753" w:rsidRDefault="006A41E0" w:rsidP="00D72E7C">
            <w:pPr>
              <w:pStyle w:val="ConsPlusCell"/>
              <w:jc w:val="center"/>
            </w:pPr>
            <w:r w:rsidRPr="003C0753">
              <w:t>I квартал  (отчет)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3C0753" w:rsidRDefault="006A41E0" w:rsidP="00D72E7C">
            <w:pPr>
              <w:pStyle w:val="ConsPlusCell"/>
              <w:jc w:val="center"/>
            </w:pPr>
            <w:r w:rsidRPr="003C0753">
              <w:t>II квартал (оценка)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3C0753" w:rsidRDefault="006A41E0" w:rsidP="00D72E7C">
            <w:pPr>
              <w:pStyle w:val="ConsPlusCell"/>
              <w:jc w:val="center"/>
            </w:pPr>
            <w:r w:rsidRPr="003C0753">
              <w:t>III квартал (оценка)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3C0753" w:rsidRDefault="006A41E0" w:rsidP="00D72E7C">
            <w:pPr>
              <w:pStyle w:val="ConsPlusCell"/>
              <w:jc w:val="center"/>
            </w:pPr>
            <w:r w:rsidRPr="003C0753">
              <w:t>IV квартал (оценка)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3C0753" w:rsidRDefault="006A41E0" w:rsidP="00D72E7C">
            <w:pPr>
              <w:pStyle w:val="ConsPlusCell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3C0753" w:rsidRDefault="006A41E0" w:rsidP="00D72E7C">
            <w:pPr>
              <w:pStyle w:val="ConsPlusCel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3C0753" w:rsidRDefault="006A41E0" w:rsidP="00D72E7C">
            <w:pPr>
              <w:pStyle w:val="ConsPlusCell"/>
            </w:pPr>
          </w:p>
        </w:tc>
      </w:tr>
      <w:tr w:rsidR="006A41E0" w:rsidRPr="003C0753" w:rsidTr="00D72E7C">
        <w:trPr>
          <w:trHeight w:val="320"/>
          <w:tblCellSpacing w:w="5" w:type="nil"/>
        </w:trPr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3C0753" w:rsidRDefault="006A41E0" w:rsidP="00D72E7C">
            <w:pPr>
              <w:pStyle w:val="ConsPlusCell"/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3C0753" w:rsidRDefault="006A41E0" w:rsidP="00D72E7C">
            <w:pPr>
              <w:pStyle w:val="ConsPlusCell"/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3C0753" w:rsidRDefault="006A41E0" w:rsidP="00D72E7C">
            <w:pPr>
              <w:pStyle w:val="ConsPlusCell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3C0753" w:rsidRDefault="006A41E0" w:rsidP="00D72E7C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3C0753" w:rsidRDefault="006A41E0" w:rsidP="00D72E7C">
            <w:pPr>
              <w:pStyle w:val="ConsPlusCell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3C0753" w:rsidRDefault="006A41E0" w:rsidP="00D72E7C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3C0753" w:rsidRDefault="006A41E0" w:rsidP="00D72E7C">
            <w:pPr>
              <w:pStyle w:val="ConsPlusCell"/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3C0753" w:rsidRDefault="006A41E0" w:rsidP="00D72E7C">
            <w:pPr>
              <w:pStyle w:val="ConsPlusCell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3C0753" w:rsidRDefault="006A41E0" w:rsidP="00D72E7C">
            <w:pPr>
              <w:pStyle w:val="ConsPlusCell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3C0753" w:rsidRDefault="006A41E0" w:rsidP="00D72E7C">
            <w:pPr>
              <w:pStyle w:val="ConsPlusCell"/>
            </w:pPr>
          </w:p>
        </w:tc>
      </w:tr>
    </w:tbl>
    <w:p w:rsidR="006A41E0" w:rsidRPr="003C0753" w:rsidRDefault="006A41E0" w:rsidP="006A41E0">
      <w:pPr>
        <w:pStyle w:val="ConsPlusNonformat"/>
        <w:rPr>
          <w:rFonts w:ascii="Times New Roman" w:hAnsi="Times New Roman"/>
        </w:rPr>
      </w:pPr>
    </w:p>
    <w:p w:rsidR="006A41E0" w:rsidRPr="003C0753" w:rsidRDefault="006A41E0" w:rsidP="006A41E0">
      <w:pPr>
        <w:pStyle w:val="ConsPlusNonformat"/>
        <w:rPr>
          <w:rFonts w:ascii="Times New Roman" w:hAnsi="Times New Roman"/>
        </w:rPr>
      </w:pPr>
    </w:p>
    <w:p w:rsidR="006A41E0" w:rsidRPr="003C0753" w:rsidRDefault="006A41E0" w:rsidP="006A41E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highlight w:val="yellow"/>
        </w:rPr>
      </w:pPr>
    </w:p>
    <w:p w:rsidR="006A41E0" w:rsidRPr="003C0753" w:rsidRDefault="006A41E0" w:rsidP="006A41E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highlight w:val="yellow"/>
        </w:rPr>
        <w:sectPr w:rsidR="006A41E0" w:rsidRPr="003C0753" w:rsidSect="00D72E7C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6A41E0" w:rsidRPr="00CB0A3F" w:rsidRDefault="006A41E0" w:rsidP="006A41E0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CB0A3F">
        <w:rPr>
          <w:rFonts w:ascii="Times New Roman" w:hAnsi="Times New Roman" w:cs="Times New Roman"/>
          <w:sz w:val="22"/>
          <w:szCs w:val="22"/>
        </w:rPr>
        <w:t>Форма</w:t>
      </w:r>
    </w:p>
    <w:p w:rsidR="006A41E0" w:rsidRPr="00CB0A3F" w:rsidRDefault="006A41E0" w:rsidP="006A41E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CB0A3F">
        <w:rPr>
          <w:rFonts w:ascii="Times New Roman" w:hAnsi="Times New Roman" w:cs="Times New Roman"/>
          <w:sz w:val="22"/>
          <w:szCs w:val="22"/>
        </w:rPr>
        <w:t>(ежегодная)</w:t>
      </w:r>
    </w:p>
    <w:p w:rsidR="006A41E0" w:rsidRPr="00772751" w:rsidRDefault="006A41E0" w:rsidP="006A41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41E0" w:rsidRPr="00772751" w:rsidRDefault="006A41E0" w:rsidP="006A41E0">
      <w:pPr>
        <w:pStyle w:val="ConsPlusNonformat"/>
        <w:rPr>
          <w:rFonts w:ascii="Times New Roman" w:hAnsi="Times New Roman"/>
          <w:sz w:val="24"/>
          <w:szCs w:val="24"/>
        </w:rPr>
      </w:pPr>
      <w:r w:rsidRPr="00772751">
        <w:rPr>
          <w:rFonts w:ascii="Times New Roman" w:hAnsi="Times New Roman"/>
          <w:sz w:val="24"/>
          <w:szCs w:val="24"/>
        </w:rPr>
        <w:t xml:space="preserve">         Согласовано:                                                                                Утверждаю:</w:t>
      </w:r>
    </w:p>
    <w:p w:rsidR="006A41E0" w:rsidRPr="00772751" w:rsidRDefault="006A41E0" w:rsidP="006A41E0">
      <w:pPr>
        <w:pStyle w:val="ConsPlusNonformat"/>
        <w:rPr>
          <w:rFonts w:ascii="Times New Roman" w:hAnsi="Times New Roman"/>
          <w:sz w:val="24"/>
          <w:szCs w:val="24"/>
        </w:rPr>
      </w:pPr>
      <w:r w:rsidRPr="00772751">
        <w:rPr>
          <w:rFonts w:ascii="Times New Roman" w:hAnsi="Times New Roman"/>
          <w:sz w:val="24"/>
          <w:szCs w:val="24"/>
        </w:rPr>
        <w:t>Министр (отраслевое министерство)                                          Генеральный директор</w:t>
      </w:r>
    </w:p>
    <w:p w:rsidR="006A41E0" w:rsidRPr="00772751" w:rsidRDefault="006A41E0" w:rsidP="006A41E0">
      <w:pPr>
        <w:pStyle w:val="ConsPlusNonformat"/>
        <w:rPr>
          <w:rFonts w:ascii="Times New Roman" w:hAnsi="Times New Roman"/>
          <w:sz w:val="24"/>
          <w:szCs w:val="24"/>
        </w:rPr>
      </w:pPr>
      <w:r w:rsidRPr="00772751">
        <w:rPr>
          <w:rFonts w:ascii="Times New Roman" w:hAnsi="Times New Roman"/>
          <w:sz w:val="24"/>
          <w:szCs w:val="24"/>
        </w:rPr>
        <w:t>_________________________________                         _________________________________</w:t>
      </w:r>
    </w:p>
    <w:p w:rsidR="006A41E0" w:rsidRPr="00772751" w:rsidRDefault="006A41E0" w:rsidP="006A41E0">
      <w:pPr>
        <w:pStyle w:val="ConsPlusNonformat"/>
        <w:rPr>
          <w:rFonts w:ascii="Times New Roman" w:hAnsi="Times New Roman"/>
          <w:sz w:val="24"/>
          <w:szCs w:val="24"/>
        </w:rPr>
      </w:pPr>
      <w:r w:rsidRPr="00772751">
        <w:rPr>
          <w:rFonts w:ascii="Times New Roman" w:hAnsi="Times New Roman"/>
          <w:sz w:val="24"/>
          <w:szCs w:val="24"/>
        </w:rPr>
        <w:t>_______________________ 20__ ____г.                         ________________________ 20__ ___г.</w:t>
      </w:r>
    </w:p>
    <w:p w:rsidR="006A41E0" w:rsidRPr="00772751" w:rsidRDefault="006A41E0" w:rsidP="006A41E0">
      <w:pPr>
        <w:pStyle w:val="ConsPlusNonformat"/>
        <w:rPr>
          <w:rFonts w:ascii="Times New Roman" w:hAnsi="Times New Roman"/>
          <w:sz w:val="24"/>
          <w:szCs w:val="24"/>
        </w:rPr>
      </w:pPr>
    </w:p>
    <w:p w:rsidR="006A41E0" w:rsidRPr="00772751" w:rsidRDefault="006A41E0" w:rsidP="006A41E0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6A41E0" w:rsidRPr="00772751" w:rsidRDefault="006A41E0" w:rsidP="006A41E0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6A41E0" w:rsidRPr="00772751" w:rsidRDefault="006A41E0" w:rsidP="006A41E0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6A41E0" w:rsidRPr="00772751" w:rsidRDefault="006A41E0" w:rsidP="006A41E0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772751">
        <w:rPr>
          <w:rFonts w:ascii="Times New Roman" w:hAnsi="Times New Roman"/>
          <w:sz w:val="24"/>
          <w:szCs w:val="24"/>
        </w:rPr>
        <w:t>Перечень</w:t>
      </w:r>
    </w:p>
    <w:p w:rsidR="006A41E0" w:rsidRPr="00772751" w:rsidRDefault="006A41E0" w:rsidP="006A41E0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772751">
        <w:rPr>
          <w:rFonts w:ascii="Times New Roman" w:hAnsi="Times New Roman"/>
          <w:sz w:val="24"/>
          <w:szCs w:val="24"/>
        </w:rPr>
        <w:t xml:space="preserve">имущества, вновь созданного (приобретенного) с начала реализации инвестиционного проекта и планируемого к созданию (приобретению) для реализации инвестиционного проекта </w:t>
      </w:r>
    </w:p>
    <w:p w:rsidR="006A41E0" w:rsidRPr="00772751" w:rsidRDefault="006A41E0" w:rsidP="006A41E0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772751">
        <w:rPr>
          <w:rFonts w:ascii="Times New Roman" w:hAnsi="Times New Roman"/>
          <w:sz w:val="24"/>
          <w:szCs w:val="24"/>
        </w:rPr>
        <w:t>в текущем году и _____________ годах</w:t>
      </w:r>
    </w:p>
    <w:p w:rsidR="006A41E0" w:rsidRPr="00772751" w:rsidRDefault="006A41E0" w:rsidP="006A41E0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86"/>
        <w:gridCol w:w="1792"/>
        <w:gridCol w:w="1984"/>
        <w:gridCol w:w="1624"/>
        <w:gridCol w:w="1800"/>
        <w:gridCol w:w="2220"/>
      </w:tblGrid>
      <w:tr w:rsidR="006A41E0" w:rsidRPr="00772751" w:rsidTr="00D72E7C">
        <w:trPr>
          <w:trHeight w:val="108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772751" w:rsidRDefault="006A41E0" w:rsidP="00D72E7C">
            <w:pPr>
              <w:pStyle w:val="ConsPlusCell"/>
              <w:jc w:val="center"/>
            </w:pPr>
            <w:r w:rsidRPr="00772751">
              <w:t xml:space="preserve">№ </w:t>
            </w:r>
          </w:p>
          <w:p w:rsidR="006A41E0" w:rsidRPr="00772751" w:rsidRDefault="006A41E0" w:rsidP="00D72E7C">
            <w:pPr>
              <w:pStyle w:val="ConsPlusCell"/>
              <w:jc w:val="center"/>
            </w:pPr>
            <w:r w:rsidRPr="00772751">
              <w:t>п/п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772751" w:rsidRDefault="006A41E0" w:rsidP="00D72E7C">
            <w:pPr>
              <w:pStyle w:val="ConsPlusCell"/>
              <w:jc w:val="center"/>
            </w:pPr>
            <w:r w:rsidRPr="00772751">
              <w:t>Наименование объекта основных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772751" w:rsidRDefault="006A41E0" w:rsidP="00D72E7C">
            <w:pPr>
              <w:pStyle w:val="ConsPlusCell"/>
              <w:jc w:val="center"/>
            </w:pPr>
            <w:r w:rsidRPr="00772751">
              <w:t>Первоначальная стоимость основных средств, тыс.рублей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772751" w:rsidRDefault="006A41E0" w:rsidP="00D72E7C">
            <w:pPr>
              <w:pStyle w:val="ConsPlusCell"/>
              <w:jc w:val="center"/>
            </w:pPr>
            <w:r w:rsidRPr="00772751">
              <w:t>Дата  приобретения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772751" w:rsidRDefault="006A41E0" w:rsidP="00D72E7C">
            <w:pPr>
              <w:pStyle w:val="ConsPlusCell"/>
              <w:jc w:val="center"/>
            </w:pPr>
            <w:r w:rsidRPr="00772751">
              <w:t>Дата ввода в эксплуатацию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772751" w:rsidRDefault="006A41E0" w:rsidP="00D72E7C">
            <w:pPr>
              <w:pStyle w:val="ConsPlusCell"/>
              <w:jc w:val="center"/>
            </w:pPr>
            <w:r w:rsidRPr="00772751">
              <w:t>Основание приобретения основных средств</w:t>
            </w:r>
          </w:p>
        </w:tc>
      </w:tr>
      <w:tr w:rsidR="006A41E0" w:rsidRPr="00772751" w:rsidTr="00D72E7C">
        <w:trPr>
          <w:trHeight w:val="264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772751" w:rsidRDefault="006A41E0" w:rsidP="00D72E7C">
            <w:pPr>
              <w:pStyle w:val="ConsPlusCell"/>
              <w:jc w:val="center"/>
            </w:pPr>
            <w:r w:rsidRPr="00772751">
              <w:t>Недвижимое имущество</w:t>
            </w:r>
          </w:p>
        </w:tc>
      </w:tr>
      <w:tr w:rsidR="006A41E0" w:rsidRPr="00772751" w:rsidTr="00D72E7C">
        <w:trPr>
          <w:trHeight w:val="268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772751" w:rsidRDefault="006A41E0" w:rsidP="00D72E7C">
            <w:pPr>
              <w:pStyle w:val="ConsPlusCell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772751" w:rsidRDefault="006A41E0" w:rsidP="00D72E7C">
            <w:pPr>
              <w:pStyle w:val="ConsPlusCel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772751" w:rsidRDefault="006A41E0" w:rsidP="00D72E7C">
            <w:pPr>
              <w:pStyle w:val="ConsPlusCell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772751" w:rsidRDefault="006A41E0" w:rsidP="00D72E7C">
            <w:pPr>
              <w:pStyle w:val="ConsPlusCel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772751" w:rsidRDefault="006A41E0" w:rsidP="00D72E7C">
            <w:pPr>
              <w:pStyle w:val="ConsPlusCell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772751" w:rsidRDefault="006A41E0" w:rsidP="00D72E7C">
            <w:pPr>
              <w:pStyle w:val="ConsPlusCell"/>
            </w:pPr>
          </w:p>
        </w:tc>
      </w:tr>
      <w:tr w:rsidR="006A41E0" w:rsidRPr="00772751" w:rsidTr="00D72E7C">
        <w:trPr>
          <w:trHeight w:val="272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772751" w:rsidRDefault="006A41E0" w:rsidP="00D72E7C">
            <w:pPr>
              <w:pStyle w:val="ConsPlusCell"/>
              <w:jc w:val="center"/>
            </w:pPr>
            <w:r w:rsidRPr="00772751">
              <w:t>Движимое имущество, принятое на учет до 01.01.2013</w:t>
            </w:r>
          </w:p>
        </w:tc>
      </w:tr>
      <w:tr w:rsidR="006A41E0" w:rsidRPr="00772751" w:rsidTr="00D72E7C">
        <w:trPr>
          <w:trHeight w:val="276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772751" w:rsidRDefault="006A41E0" w:rsidP="00D72E7C">
            <w:pPr>
              <w:pStyle w:val="ConsPlusCell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772751" w:rsidRDefault="006A41E0" w:rsidP="00D72E7C">
            <w:pPr>
              <w:pStyle w:val="ConsPlusCel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772751" w:rsidRDefault="006A41E0" w:rsidP="00D72E7C">
            <w:pPr>
              <w:pStyle w:val="ConsPlusCell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772751" w:rsidRDefault="006A41E0" w:rsidP="00D72E7C">
            <w:pPr>
              <w:pStyle w:val="ConsPlusCel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772751" w:rsidRDefault="006A41E0" w:rsidP="00D72E7C">
            <w:pPr>
              <w:pStyle w:val="ConsPlusCell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772751" w:rsidRDefault="006A41E0" w:rsidP="00D72E7C">
            <w:pPr>
              <w:pStyle w:val="ConsPlusCell"/>
            </w:pPr>
          </w:p>
        </w:tc>
      </w:tr>
      <w:tr w:rsidR="006A41E0" w:rsidRPr="00772751" w:rsidTr="00D72E7C">
        <w:trPr>
          <w:trHeight w:val="276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772751" w:rsidRDefault="006A41E0" w:rsidP="00D72E7C">
            <w:pPr>
              <w:pStyle w:val="ConsPlusCell"/>
              <w:jc w:val="center"/>
            </w:pPr>
            <w:r w:rsidRPr="00772751">
              <w:t>Движимое имущество, принятое на учет после 01.01.2013</w:t>
            </w:r>
          </w:p>
        </w:tc>
      </w:tr>
      <w:tr w:rsidR="006A41E0" w:rsidRPr="00772751" w:rsidTr="00D72E7C">
        <w:trPr>
          <w:trHeight w:val="276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772751" w:rsidRDefault="006A41E0" w:rsidP="00D72E7C">
            <w:pPr>
              <w:pStyle w:val="ConsPlusCell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772751" w:rsidRDefault="006A41E0" w:rsidP="00D72E7C">
            <w:pPr>
              <w:pStyle w:val="ConsPlusCel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772751" w:rsidRDefault="006A41E0" w:rsidP="00D72E7C">
            <w:pPr>
              <w:pStyle w:val="ConsPlusCell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772751" w:rsidRDefault="006A41E0" w:rsidP="00D72E7C">
            <w:pPr>
              <w:pStyle w:val="ConsPlusCel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772751" w:rsidRDefault="006A41E0" w:rsidP="00D72E7C">
            <w:pPr>
              <w:pStyle w:val="ConsPlusCell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772751" w:rsidRDefault="006A41E0" w:rsidP="00D72E7C">
            <w:pPr>
              <w:pStyle w:val="ConsPlusCell"/>
            </w:pPr>
          </w:p>
        </w:tc>
      </w:tr>
    </w:tbl>
    <w:p w:rsidR="006A41E0" w:rsidRPr="00772751" w:rsidRDefault="006A41E0" w:rsidP="006A41E0">
      <w:pPr>
        <w:ind w:right="111"/>
        <w:sectPr w:rsidR="006A41E0" w:rsidRPr="00772751" w:rsidSect="00D72E7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A41E0" w:rsidRPr="00F57120" w:rsidRDefault="006A41E0" w:rsidP="006A41E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№</w:t>
      </w:r>
      <w:r w:rsidRPr="00F57120">
        <w:rPr>
          <w:rFonts w:ascii="Times New Roman" w:hAnsi="Times New Roman" w:cs="Times New Roman"/>
          <w:sz w:val="22"/>
          <w:szCs w:val="22"/>
        </w:rPr>
        <w:t>5</w:t>
      </w:r>
    </w:p>
    <w:p w:rsidR="006A41E0" w:rsidRPr="00F57120" w:rsidRDefault="006A41E0" w:rsidP="006A41E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F57120">
        <w:rPr>
          <w:rFonts w:ascii="Times New Roman" w:hAnsi="Times New Roman" w:cs="Times New Roman"/>
          <w:sz w:val="22"/>
          <w:szCs w:val="22"/>
        </w:rPr>
        <w:t>к Договору о реализации</w:t>
      </w:r>
    </w:p>
    <w:p w:rsidR="006A41E0" w:rsidRPr="005963FC" w:rsidRDefault="006A41E0" w:rsidP="006A41E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57120">
        <w:rPr>
          <w:rFonts w:ascii="Times New Roman" w:hAnsi="Times New Roman" w:cs="Times New Roman"/>
          <w:sz w:val="22"/>
          <w:szCs w:val="22"/>
        </w:rPr>
        <w:t xml:space="preserve">инвестиционного проекта </w:t>
      </w:r>
    </w:p>
    <w:p w:rsidR="006A41E0" w:rsidRPr="005963FC" w:rsidRDefault="006A41E0" w:rsidP="006A41E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41E0" w:rsidRDefault="006A41E0" w:rsidP="006A41E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A41E0" w:rsidRDefault="006A41E0" w:rsidP="006A41E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A41E0" w:rsidRDefault="006A41E0" w:rsidP="006A41E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A41E0" w:rsidRPr="00973F41" w:rsidRDefault="006A41E0" w:rsidP="006A41E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73F41">
        <w:rPr>
          <w:rFonts w:ascii="Times New Roman" w:hAnsi="Times New Roman" w:cs="Times New Roman"/>
          <w:sz w:val="27"/>
          <w:szCs w:val="27"/>
        </w:rPr>
        <w:t>Плановые показатели реализации инвестиционного проекта</w:t>
      </w:r>
    </w:p>
    <w:p w:rsidR="006A41E0" w:rsidRPr="00973F41" w:rsidRDefault="006A41E0" w:rsidP="006A41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48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307"/>
        <w:gridCol w:w="1307"/>
        <w:gridCol w:w="1307"/>
        <w:gridCol w:w="1307"/>
        <w:gridCol w:w="1308"/>
        <w:gridCol w:w="6"/>
        <w:gridCol w:w="1301"/>
        <w:gridCol w:w="1307"/>
        <w:gridCol w:w="1307"/>
        <w:gridCol w:w="1308"/>
      </w:tblGrid>
      <w:tr w:rsidR="006A41E0" w:rsidRPr="00973F41" w:rsidTr="00D72E7C">
        <w:trPr>
          <w:cantSplit/>
          <w:trHeight w:val="240"/>
        </w:trPr>
        <w:tc>
          <w:tcPr>
            <w:tcW w:w="30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A41E0" w:rsidRPr="00973F41" w:rsidRDefault="006A41E0" w:rsidP="00D72E7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F41">
              <w:rPr>
                <w:rFonts w:ascii="Times New Roman" w:hAnsi="Times New Roman" w:cs="Times New Roman"/>
                <w:sz w:val="22"/>
                <w:szCs w:val="22"/>
              </w:rPr>
              <w:t>Наименование   отчетного параметра</w:t>
            </w:r>
          </w:p>
        </w:tc>
        <w:tc>
          <w:tcPr>
            <w:tcW w:w="117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973F41" w:rsidRDefault="006A41E0" w:rsidP="00D72E7C">
            <w:pPr>
              <w:pStyle w:val="ConsPlusNormal"/>
              <w:spacing w:line="216" w:lineRule="auto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F41">
              <w:rPr>
                <w:rFonts w:ascii="Times New Roman" w:hAnsi="Times New Roman" w:cs="Times New Roman"/>
                <w:sz w:val="22"/>
                <w:szCs w:val="22"/>
              </w:rPr>
              <w:t>Значение параметра</w:t>
            </w:r>
          </w:p>
        </w:tc>
      </w:tr>
      <w:tr w:rsidR="006A41E0" w:rsidRPr="00973F41" w:rsidTr="00D72E7C">
        <w:trPr>
          <w:cantSplit/>
          <w:trHeight w:val="240"/>
        </w:trPr>
        <w:tc>
          <w:tcPr>
            <w:tcW w:w="30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41E0" w:rsidRPr="00973F41" w:rsidRDefault="006A41E0" w:rsidP="00D72E7C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A41E0" w:rsidRPr="00973F41" w:rsidRDefault="006A41E0" w:rsidP="00D72E7C">
            <w:pPr>
              <w:pStyle w:val="ConsPlusNormal"/>
              <w:widowControl/>
              <w:spacing w:line="216" w:lineRule="auto"/>
              <w:ind w:right="-5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Предыдущие годы</w:t>
            </w:r>
          </w:p>
        </w:tc>
        <w:tc>
          <w:tcPr>
            <w:tcW w:w="523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1E0" w:rsidRPr="00973F41" w:rsidRDefault="006A41E0" w:rsidP="00D72E7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год</w:t>
            </w:r>
          </w:p>
        </w:tc>
        <w:tc>
          <w:tcPr>
            <w:tcW w:w="52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973F41" w:rsidRDefault="006A41E0" w:rsidP="00D72E7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973F41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6A41E0" w:rsidRPr="00973F41" w:rsidTr="00D72E7C">
        <w:trPr>
          <w:cantSplit/>
          <w:trHeight w:val="269"/>
        </w:trPr>
        <w:tc>
          <w:tcPr>
            <w:tcW w:w="30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973F41" w:rsidRDefault="006A41E0" w:rsidP="00D72E7C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1E0" w:rsidRPr="00973F41" w:rsidRDefault="006A41E0" w:rsidP="00D72E7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Pr="00973F41" w:rsidRDefault="006A41E0" w:rsidP="00D72E7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F41">
              <w:rPr>
                <w:rFonts w:ascii="Times New Roman" w:hAnsi="Times New Roman" w:cs="Times New Roman"/>
                <w:sz w:val="22"/>
                <w:szCs w:val="22"/>
              </w:rPr>
              <w:t>I квартал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Pr="00973F41" w:rsidRDefault="006A41E0" w:rsidP="00D72E7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F41">
              <w:rPr>
                <w:rFonts w:ascii="Times New Roman" w:hAnsi="Times New Roman" w:cs="Times New Roman"/>
                <w:sz w:val="22"/>
                <w:szCs w:val="22"/>
              </w:rPr>
              <w:t>I полугодие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Pr="00973F41" w:rsidRDefault="006A41E0" w:rsidP="00D72E7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F41">
              <w:rPr>
                <w:rFonts w:ascii="Times New Roman" w:hAnsi="Times New Roman" w:cs="Times New Roman"/>
                <w:sz w:val="22"/>
                <w:szCs w:val="22"/>
              </w:rPr>
              <w:t>9 месяцев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Pr="00973F41" w:rsidRDefault="006A41E0" w:rsidP="00D72E7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F41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Pr="00973F41" w:rsidRDefault="006A41E0" w:rsidP="00D72E7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F41">
              <w:rPr>
                <w:rFonts w:ascii="Times New Roman" w:hAnsi="Times New Roman" w:cs="Times New Roman"/>
                <w:sz w:val="22"/>
                <w:szCs w:val="22"/>
              </w:rPr>
              <w:t>I квартал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Pr="00973F41" w:rsidRDefault="006A41E0" w:rsidP="00D72E7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F41">
              <w:rPr>
                <w:rFonts w:ascii="Times New Roman" w:hAnsi="Times New Roman" w:cs="Times New Roman"/>
                <w:sz w:val="22"/>
                <w:szCs w:val="22"/>
              </w:rPr>
              <w:t>I полугодие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Pr="00973F41" w:rsidRDefault="006A41E0" w:rsidP="00D72E7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F41">
              <w:rPr>
                <w:rFonts w:ascii="Times New Roman" w:hAnsi="Times New Roman" w:cs="Times New Roman"/>
                <w:sz w:val="22"/>
                <w:szCs w:val="22"/>
              </w:rPr>
              <w:t>9  месяцев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Pr="00973F41" w:rsidRDefault="006A41E0" w:rsidP="00D72E7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F41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6A41E0" w:rsidRPr="00973F41" w:rsidTr="00D72E7C">
        <w:trPr>
          <w:cantSplit/>
          <w:trHeight w:val="4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973F41" w:rsidRDefault="006A41E0" w:rsidP="00D72E7C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3F41">
              <w:rPr>
                <w:rFonts w:ascii="Times New Roman" w:hAnsi="Times New Roman" w:cs="Times New Roman"/>
                <w:sz w:val="22"/>
                <w:szCs w:val="22"/>
              </w:rPr>
              <w:t xml:space="preserve">1.  Объем  инвестиций с начала   реализации проекта, тыс. рублей 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1E0" w:rsidRPr="00973F41" w:rsidRDefault="006A41E0" w:rsidP="00D72E7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Pr="00973F41" w:rsidRDefault="006A41E0" w:rsidP="00D72E7C">
            <w:pPr>
              <w:jc w:val="right"/>
              <w:outlineLvl w:val="0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Pr="00973F41" w:rsidRDefault="006A41E0" w:rsidP="00D72E7C">
            <w:pPr>
              <w:jc w:val="right"/>
              <w:outlineLvl w:val="0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Pr="00973F41" w:rsidRDefault="006A41E0" w:rsidP="00D72E7C">
            <w:pPr>
              <w:jc w:val="right"/>
              <w:outlineLvl w:val="0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Pr="00973F41" w:rsidRDefault="006A41E0" w:rsidP="00D72E7C">
            <w:pPr>
              <w:jc w:val="right"/>
              <w:outlineLvl w:val="0"/>
              <w:rPr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Pr="00973F41" w:rsidRDefault="006A41E0" w:rsidP="00D72E7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Pr="00973F41" w:rsidRDefault="006A41E0" w:rsidP="00D72E7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Pr="00973F41" w:rsidRDefault="006A41E0" w:rsidP="00D72E7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Pr="00973F41" w:rsidRDefault="006A41E0" w:rsidP="00D72E7C">
            <w:pPr>
              <w:jc w:val="right"/>
              <w:rPr>
                <w:sz w:val="22"/>
                <w:szCs w:val="22"/>
              </w:rPr>
            </w:pPr>
          </w:p>
        </w:tc>
      </w:tr>
      <w:tr w:rsidR="006A41E0" w:rsidRPr="00AB1069" w:rsidTr="00D72E7C">
        <w:trPr>
          <w:cantSplit/>
          <w:trHeight w:val="60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AB1069" w:rsidRDefault="006A41E0" w:rsidP="00D72E7C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1069">
              <w:rPr>
                <w:rFonts w:ascii="Times New Roman" w:hAnsi="Times New Roman" w:cs="Times New Roman"/>
                <w:sz w:val="22"/>
                <w:szCs w:val="22"/>
              </w:rPr>
              <w:t xml:space="preserve">2. Создание новых рабочих  мест с начала реализации проекта, единиц      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1E0" w:rsidRPr="00AB1069" w:rsidRDefault="006A41E0" w:rsidP="00D72E7C">
            <w:pPr>
              <w:jc w:val="center"/>
            </w:pPr>
          </w:p>
        </w:tc>
        <w:tc>
          <w:tcPr>
            <w:tcW w:w="13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Pr="00AB1069" w:rsidRDefault="006A41E0" w:rsidP="00D72E7C">
            <w:pPr>
              <w:jc w:val="center"/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Pr="00AB1069" w:rsidRDefault="006A41E0" w:rsidP="00D72E7C">
            <w:pPr>
              <w:jc w:val="center"/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Pr="00AB1069" w:rsidRDefault="006A41E0" w:rsidP="00D72E7C">
            <w:pPr>
              <w:jc w:val="center"/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Default="006A41E0" w:rsidP="00D72E7C">
            <w:pPr>
              <w:jc w:val="center"/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Default="006A41E0" w:rsidP="00D72E7C">
            <w:pPr>
              <w:jc w:val="center"/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Default="006A41E0" w:rsidP="00D72E7C">
            <w:pPr>
              <w:jc w:val="center"/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Default="006A41E0" w:rsidP="00D72E7C">
            <w:pPr>
              <w:jc w:val="center"/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Default="006A41E0" w:rsidP="00D72E7C">
            <w:pPr>
              <w:jc w:val="center"/>
            </w:pPr>
          </w:p>
        </w:tc>
      </w:tr>
    </w:tbl>
    <w:p w:rsidR="006A41E0" w:rsidRPr="00D119B0" w:rsidRDefault="006A41E0" w:rsidP="006A41E0">
      <w:pPr>
        <w:jc w:val="both"/>
        <w:rPr>
          <w:sz w:val="22"/>
          <w:szCs w:val="22"/>
          <w:highlight w:val="yellow"/>
        </w:rPr>
      </w:pPr>
    </w:p>
    <w:p w:rsidR="006A41E0" w:rsidRPr="00D119B0" w:rsidRDefault="006A41E0" w:rsidP="006A41E0">
      <w:pPr>
        <w:jc w:val="both"/>
        <w:rPr>
          <w:sz w:val="22"/>
          <w:szCs w:val="22"/>
          <w:highlight w:val="yellow"/>
        </w:rPr>
      </w:pPr>
    </w:p>
    <w:tbl>
      <w:tblPr>
        <w:tblW w:w="135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1307"/>
        <w:gridCol w:w="1307"/>
        <w:gridCol w:w="1307"/>
        <w:gridCol w:w="1308"/>
        <w:gridCol w:w="6"/>
        <w:gridCol w:w="1301"/>
        <w:gridCol w:w="1307"/>
        <w:gridCol w:w="1307"/>
        <w:gridCol w:w="1310"/>
      </w:tblGrid>
      <w:tr w:rsidR="006A41E0" w:rsidRPr="00973F41" w:rsidTr="00D72E7C">
        <w:trPr>
          <w:cantSplit/>
          <w:trHeight w:val="240"/>
        </w:trPr>
        <w:tc>
          <w:tcPr>
            <w:tcW w:w="30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A41E0" w:rsidRPr="00973F41" w:rsidRDefault="006A41E0" w:rsidP="00D72E7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F41">
              <w:rPr>
                <w:rFonts w:ascii="Times New Roman" w:hAnsi="Times New Roman" w:cs="Times New Roman"/>
                <w:sz w:val="22"/>
                <w:szCs w:val="22"/>
              </w:rPr>
              <w:t>Наименование   отчетного параметра</w:t>
            </w:r>
          </w:p>
        </w:tc>
        <w:tc>
          <w:tcPr>
            <w:tcW w:w="1046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1E0" w:rsidRPr="00973F41" w:rsidRDefault="006A41E0" w:rsidP="00D72E7C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F41">
              <w:rPr>
                <w:rFonts w:ascii="Times New Roman" w:hAnsi="Times New Roman" w:cs="Times New Roman"/>
                <w:sz w:val="22"/>
                <w:szCs w:val="22"/>
              </w:rPr>
              <w:t>Значение параметра</w:t>
            </w:r>
          </w:p>
        </w:tc>
      </w:tr>
      <w:tr w:rsidR="006A41E0" w:rsidRPr="00973F41" w:rsidTr="00D72E7C">
        <w:trPr>
          <w:cantSplit/>
          <w:trHeight w:val="240"/>
        </w:trPr>
        <w:tc>
          <w:tcPr>
            <w:tcW w:w="304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41E0" w:rsidRPr="00973F41" w:rsidRDefault="006A41E0" w:rsidP="00D72E7C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1E0" w:rsidRPr="00973F41" w:rsidRDefault="006A41E0" w:rsidP="00D72E7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r w:rsidRPr="00973F41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52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973F41" w:rsidRDefault="006A41E0" w:rsidP="00D72E7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 w:rsidRPr="00973F41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6A41E0" w:rsidRPr="00973F41" w:rsidTr="00D72E7C">
        <w:trPr>
          <w:cantSplit/>
          <w:trHeight w:val="269"/>
        </w:trPr>
        <w:tc>
          <w:tcPr>
            <w:tcW w:w="30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973F41" w:rsidRDefault="006A41E0" w:rsidP="00D72E7C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Pr="00973F41" w:rsidRDefault="006A41E0" w:rsidP="00D72E7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F41">
              <w:rPr>
                <w:rFonts w:ascii="Times New Roman" w:hAnsi="Times New Roman" w:cs="Times New Roman"/>
                <w:sz w:val="22"/>
                <w:szCs w:val="22"/>
              </w:rPr>
              <w:t>I квартал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Pr="00973F41" w:rsidRDefault="006A41E0" w:rsidP="00D72E7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F41">
              <w:rPr>
                <w:rFonts w:ascii="Times New Roman" w:hAnsi="Times New Roman" w:cs="Times New Roman"/>
                <w:sz w:val="22"/>
                <w:szCs w:val="22"/>
              </w:rPr>
              <w:t>I полугодие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Pr="00973F41" w:rsidRDefault="006A41E0" w:rsidP="00D72E7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F41">
              <w:rPr>
                <w:rFonts w:ascii="Times New Roman" w:hAnsi="Times New Roman" w:cs="Times New Roman"/>
                <w:sz w:val="22"/>
                <w:szCs w:val="22"/>
              </w:rPr>
              <w:t>9 месяцев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Pr="00973F41" w:rsidRDefault="006A41E0" w:rsidP="00D72E7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F41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Pr="00973F41" w:rsidRDefault="006A41E0" w:rsidP="00D72E7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F41">
              <w:rPr>
                <w:rFonts w:ascii="Times New Roman" w:hAnsi="Times New Roman" w:cs="Times New Roman"/>
                <w:sz w:val="22"/>
                <w:szCs w:val="22"/>
              </w:rPr>
              <w:t>I квартал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Pr="00973F41" w:rsidRDefault="006A41E0" w:rsidP="00D72E7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F41">
              <w:rPr>
                <w:rFonts w:ascii="Times New Roman" w:hAnsi="Times New Roman" w:cs="Times New Roman"/>
                <w:sz w:val="22"/>
                <w:szCs w:val="22"/>
              </w:rPr>
              <w:t>I полугодие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Pr="00973F41" w:rsidRDefault="006A41E0" w:rsidP="00D72E7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F41">
              <w:rPr>
                <w:rFonts w:ascii="Times New Roman" w:hAnsi="Times New Roman" w:cs="Times New Roman"/>
                <w:sz w:val="22"/>
                <w:szCs w:val="22"/>
              </w:rPr>
              <w:t>9  месяцев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Pr="00973F41" w:rsidRDefault="006A41E0" w:rsidP="00D72E7C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F41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6A41E0" w:rsidRPr="00973F41" w:rsidTr="00D72E7C">
        <w:trPr>
          <w:cantSplit/>
          <w:trHeight w:val="480"/>
        </w:trPr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973F41" w:rsidRDefault="006A41E0" w:rsidP="00D72E7C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3F41">
              <w:rPr>
                <w:rFonts w:ascii="Times New Roman" w:hAnsi="Times New Roman" w:cs="Times New Roman"/>
                <w:sz w:val="22"/>
                <w:szCs w:val="22"/>
              </w:rPr>
              <w:t xml:space="preserve">1.  Объем  инвестиций с начала   реализации проекта, тыс. рублей 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Pr="00973F41" w:rsidRDefault="006A41E0" w:rsidP="00D72E7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Pr="00973F41" w:rsidRDefault="006A41E0" w:rsidP="00D72E7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Pr="00973F41" w:rsidRDefault="006A41E0" w:rsidP="00D72E7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Pr="00973F41" w:rsidRDefault="006A41E0" w:rsidP="00D72E7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Pr="00973F41" w:rsidRDefault="006A41E0" w:rsidP="00D72E7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Pr="00973F41" w:rsidRDefault="006A41E0" w:rsidP="00D72E7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Pr="00973F41" w:rsidRDefault="006A41E0" w:rsidP="00D72E7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Pr="00973F41" w:rsidRDefault="006A41E0" w:rsidP="00D72E7C">
            <w:pPr>
              <w:jc w:val="right"/>
              <w:rPr>
                <w:sz w:val="22"/>
                <w:szCs w:val="22"/>
              </w:rPr>
            </w:pPr>
          </w:p>
        </w:tc>
      </w:tr>
      <w:tr w:rsidR="006A41E0" w:rsidRPr="000678D9" w:rsidTr="00D72E7C">
        <w:trPr>
          <w:cantSplit/>
          <w:trHeight w:val="600"/>
        </w:trPr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1E0" w:rsidRPr="00AB1069" w:rsidRDefault="006A41E0" w:rsidP="00D72E7C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1069">
              <w:rPr>
                <w:rFonts w:ascii="Times New Roman" w:hAnsi="Times New Roman" w:cs="Times New Roman"/>
                <w:sz w:val="22"/>
                <w:szCs w:val="22"/>
              </w:rPr>
              <w:t xml:space="preserve">2. Создание новых рабочих  мест с начала реализации проекта, единиц      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Default="006A41E0" w:rsidP="00D72E7C">
            <w:pPr>
              <w:jc w:val="center"/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Default="006A41E0" w:rsidP="00D72E7C">
            <w:pPr>
              <w:jc w:val="center"/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Default="006A41E0" w:rsidP="00D72E7C">
            <w:pPr>
              <w:jc w:val="center"/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Default="006A41E0" w:rsidP="00D72E7C">
            <w:pPr>
              <w:jc w:val="center"/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Default="006A41E0" w:rsidP="00D72E7C">
            <w:pPr>
              <w:jc w:val="center"/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Default="006A41E0" w:rsidP="00D72E7C">
            <w:pPr>
              <w:jc w:val="center"/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Default="006A41E0" w:rsidP="00D72E7C">
            <w:pPr>
              <w:jc w:val="center"/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E0" w:rsidRDefault="006A41E0" w:rsidP="00D72E7C">
            <w:pPr>
              <w:jc w:val="center"/>
            </w:pPr>
          </w:p>
        </w:tc>
      </w:tr>
    </w:tbl>
    <w:p w:rsidR="006A41E0" w:rsidRDefault="006A41E0" w:rsidP="006A41E0">
      <w:pPr>
        <w:jc w:val="both"/>
        <w:rPr>
          <w:sz w:val="22"/>
          <w:szCs w:val="22"/>
        </w:rPr>
      </w:pPr>
    </w:p>
    <w:p w:rsidR="006A41E0" w:rsidRPr="000678D9" w:rsidRDefault="006A41E0" w:rsidP="006A41E0">
      <w:pPr>
        <w:jc w:val="both"/>
        <w:rPr>
          <w:sz w:val="22"/>
          <w:szCs w:val="22"/>
        </w:rPr>
      </w:pPr>
    </w:p>
    <w:p w:rsidR="006A41E0" w:rsidRDefault="006A41E0" w:rsidP="006A41E0">
      <w:pPr>
        <w:autoSpaceDE w:val="0"/>
        <w:autoSpaceDN w:val="0"/>
        <w:adjustRightInd w:val="0"/>
        <w:jc w:val="right"/>
        <w:outlineLvl w:val="1"/>
      </w:pPr>
    </w:p>
    <w:p w:rsidR="006A41E0" w:rsidRPr="003C0753" w:rsidRDefault="006A41E0" w:rsidP="006A41E0">
      <w:pPr>
        <w:autoSpaceDE w:val="0"/>
        <w:autoSpaceDN w:val="0"/>
        <w:adjustRightInd w:val="0"/>
        <w:jc w:val="right"/>
        <w:outlineLvl w:val="1"/>
      </w:pPr>
    </w:p>
    <w:p w:rsidR="006A41E0" w:rsidRDefault="006A41E0" w:rsidP="006A41E0">
      <w:pPr>
        <w:autoSpaceDE w:val="0"/>
        <w:autoSpaceDN w:val="0"/>
        <w:adjustRightInd w:val="0"/>
        <w:jc w:val="right"/>
        <w:outlineLvl w:val="1"/>
        <w:sectPr w:rsidR="006A41E0" w:rsidSect="00D72E7C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6A41E0" w:rsidRPr="006A41E0" w:rsidRDefault="006A41E0" w:rsidP="006A41E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№</w:t>
      </w:r>
      <w:r w:rsidRPr="006A41E0">
        <w:rPr>
          <w:rFonts w:ascii="Times New Roman" w:hAnsi="Times New Roman" w:cs="Times New Roman"/>
          <w:sz w:val="22"/>
          <w:szCs w:val="22"/>
        </w:rPr>
        <w:t>6</w:t>
      </w:r>
    </w:p>
    <w:p w:rsidR="006A41E0" w:rsidRPr="0006454B" w:rsidRDefault="006A41E0" w:rsidP="006A41E0">
      <w:pPr>
        <w:widowControl w:val="0"/>
        <w:autoSpaceDE w:val="0"/>
        <w:autoSpaceDN w:val="0"/>
        <w:adjustRightInd w:val="0"/>
        <w:jc w:val="right"/>
      </w:pPr>
      <w:r w:rsidRPr="0006454B">
        <w:t>к Договору</w:t>
      </w:r>
    </w:p>
    <w:p w:rsidR="006A41E0" w:rsidRPr="0006454B" w:rsidRDefault="006A41E0" w:rsidP="006A41E0">
      <w:pPr>
        <w:widowControl w:val="0"/>
        <w:autoSpaceDE w:val="0"/>
        <w:autoSpaceDN w:val="0"/>
        <w:adjustRightInd w:val="0"/>
        <w:jc w:val="right"/>
      </w:pPr>
      <w:r w:rsidRPr="0006454B">
        <w:t>о реализации</w:t>
      </w:r>
    </w:p>
    <w:p w:rsidR="006A41E0" w:rsidRPr="0006454B" w:rsidRDefault="006A41E0" w:rsidP="006A41E0">
      <w:pPr>
        <w:widowControl w:val="0"/>
        <w:autoSpaceDE w:val="0"/>
        <w:autoSpaceDN w:val="0"/>
        <w:adjustRightInd w:val="0"/>
        <w:jc w:val="right"/>
      </w:pPr>
      <w:r w:rsidRPr="0006454B">
        <w:t>инвестиционного проекта</w:t>
      </w:r>
    </w:p>
    <w:p w:rsidR="006A41E0" w:rsidRPr="0006454B" w:rsidRDefault="006A41E0" w:rsidP="006A41E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A41E0" w:rsidRPr="0006454B" w:rsidRDefault="006A41E0" w:rsidP="006A41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A41E0" w:rsidRPr="006A41E0" w:rsidRDefault="006A41E0" w:rsidP="006A41E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bookmarkStart w:id="1" w:name="Par904"/>
      <w:bookmarkEnd w:id="1"/>
    </w:p>
    <w:p w:rsidR="006A41E0" w:rsidRPr="003C0753" w:rsidRDefault="006A41E0" w:rsidP="006A41E0">
      <w:pPr>
        <w:autoSpaceDE w:val="0"/>
        <w:autoSpaceDN w:val="0"/>
        <w:adjustRightInd w:val="0"/>
        <w:ind w:left="6237"/>
      </w:pPr>
      <w:r>
        <w:t xml:space="preserve">                                 </w:t>
      </w:r>
      <w:r w:rsidRPr="003C0753">
        <w:t>(форма ежегодная)</w:t>
      </w:r>
    </w:p>
    <w:p w:rsidR="006A41E0" w:rsidRPr="0001588B" w:rsidRDefault="006A41E0" w:rsidP="006A41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41E0" w:rsidRPr="0001588B" w:rsidRDefault="006A41E0" w:rsidP="006A41E0">
      <w:pPr>
        <w:pStyle w:val="ConsPlusNonformat"/>
        <w:rPr>
          <w:rFonts w:ascii="Times New Roman" w:hAnsi="Times New Roman"/>
          <w:sz w:val="24"/>
          <w:szCs w:val="24"/>
        </w:rPr>
      </w:pPr>
      <w:r w:rsidRPr="0001588B">
        <w:rPr>
          <w:rFonts w:ascii="Times New Roman" w:hAnsi="Times New Roman"/>
          <w:sz w:val="24"/>
          <w:szCs w:val="24"/>
        </w:rPr>
        <w:t xml:space="preserve">         Согласовано:                                                                                Утверждаю:</w:t>
      </w:r>
    </w:p>
    <w:p w:rsidR="006A41E0" w:rsidRPr="0001588B" w:rsidRDefault="006A41E0" w:rsidP="006A41E0">
      <w:pPr>
        <w:pStyle w:val="ConsPlusNonformat"/>
        <w:rPr>
          <w:rFonts w:ascii="Times New Roman" w:hAnsi="Times New Roman"/>
          <w:sz w:val="24"/>
          <w:szCs w:val="24"/>
        </w:rPr>
      </w:pPr>
      <w:r w:rsidRPr="0001588B">
        <w:rPr>
          <w:rFonts w:ascii="Times New Roman" w:hAnsi="Times New Roman"/>
          <w:sz w:val="24"/>
          <w:szCs w:val="24"/>
        </w:rPr>
        <w:t>Министр (отраслевое министерство)                                          Генеральный директор</w:t>
      </w:r>
    </w:p>
    <w:p w:rsidR="006A41E0" w:rsidRPr="0001588B" w:rsidRDefault="006A41E0" w:rsidP="006A41E0">
      <w:pPr>
        <w:pStyle w:val="ConsPlusNonformat"/>
        <w:rPr>
          <w:rFonts w:ascii="Times New Roman" w:hAnsi="Times New Roman"/>
          <w:sz w:val="24"/>
          <w:szCs w:val="24"/>
        </w:rPr>
      </w:pPr>
      <w:r w:rsidRPr="0001588B">
        <w:rPr>
          <w:rFonts w:ascii="Times New Roman" w:hAnsi="Times New Roman"/>
          <w:sz w:val="24"/>
          <w:szCs w:val="24"/>
        </w:rPr>
        <w:t>_________________________________                         _________________________________</w:t>
      </w:r>
    </w:p>
    <w:p w:rsidR="006A41E0" w:rsidRPr="0001588B" w:rsidRDefault="006A41E0" w:rsidP="006A41E0">
      <w:pPr>
        <w:pStyle w:val="ConsPlusNonformat"/>
        <w:rPr>
          <w:rFonts w:ascii="Times New Roman" w:hAnsi="Times New Roman"/>
          <w:sz w:val="24"/>
          <w:szCs w:val="24"/>
        </w:rPr>
      </w:pPr>
      <w:r w:rsidRPr="0001588B">
        <w:rPr>
          <w:rFonts w:ascii="Times New Roman" w:hAnsi="Times New Roman"/>
          <w:sz w:val="24"/>
          <w:szCs w:val="24"/>
        </w:rPr>
        <w:t>_______________________ 20__ ____г.                         ________________________ 20__ ___г.</w:t>
      </w:r>
    </w:p>
    <w:p w:rsidR="006A41E0" w:rsidRPr="0001588B" w:rsidRDefault="006A41E0" w:rsidP="006A41E0">
      <w:pPr>
        <w:pStyle w:val="ConsPlusNonformat"/>
        <w:rPr>
          <w:rFonts w:ascii="Times New Roman" w:hAnsi="Times New Roman"/>
          <w:sz w:val="24"/>
          <w:szCs w:val="24"/>
        </w:rPr>
      </w:pPr>
    </w:p>
    <w:p w:rsidR="006A41E0" w:rsidRPr="0001588B" w:rsidRDefault="006A41E0" w:rsidP="006A41E0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6A41E0" w:rsidRPr="0001588B" w:rsidRDefault="006A41E0" w:rsidP="006A41E0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6A41E0" w:rsidRPr="0001588B" w:rsidRDefault="006A41E0" w:rsidP="006A41E0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01588B">
        <w:rPr>
          <w:rFonts w:ascii="Times New Roman" w:hAnsi="Times New Roman"/>
          <w:sz w:val="24"/>
          <w:szCs w:val="24"/>
        </w:rPr>
        <w:t>Перечень</w:t>
      </w:r>
    </w:p>
    <w:p w:rsidR="006A41E0" w:rsidRPr="0001588B" w:rsidRDefault="006A41E0" w:rsidP="006A41E0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01588B">
        <w:rPr>
          <w:rFonts w:ascii="Times New Roman" w:hAnsi="Times New Roman"/>
          <w:sz w:val="24"/>
          <w:szCs w:val="24"/>
        </w:rPr>
        <w:t xml:space="preserve">имущества, вновь созданного (приобретенного) в рамках реализации инвестиционного проекта </w:t>
      </w:r>
    </w:p>
    <w:p w:rsidR="006A41E0" w:rsidRPr="0001588B" w:rsidRDefault="006A41E0" w:rsidP="006A41E0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01588B">
        <w:rPr>
          <w:rFonts w:ascii="Times New Roman" w:hAnsi="Times New Roman"/>
          <w:sz w:val="24"/>
          <w:szCs w:val="24"/>
        </w:rPr>
        <w:t xml:space="preserve">за истекший налоговый период </w:t>
      </w:r>
    </w:p>
    <w:p w:rsidR="006A41E0" w:rsidRPr="0001588B" w:rsidRDefault="006A41E0" w:rsidP="006A41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1417"/>
        <w:gridCol w:w="1418"/>
        <w:gridCol w:w="1275"/>
        <w:gridCol w:w="1418"/>
        <w:gridCol w:w="1417"/>
      </w:tblGrid>
      <w:tr w:rsidR="006A41E0" w:rsidRPr="0001588B" w:rsidTr="00D72E7C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01588B" w:rsidRDefault="006A41E0" w:rsidP="00D72E7C">
            <w:pPr>
              <w:pStyle w:val="ConsPlusCell"/>
              <w:jc w:val="both"/>
            </w:pPr>
            <w:r w:rsidRPr="0001588B"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01588B" w:rsidRDefault="006A41E0" w:rsidP="00D72E7C">
            <w:pPr>
              <w:pStyle w:val="ConsPlusCell"/>
              <w:jc w:val="center"/>
            </w:pPr>
            <w:r w:rsidRPr="0001588B">
              <w:t>Наименование объекта  основных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01588B" w:rsidRDefault="006A41E0" w:rsidP="00D72E7C">
            <w:pPr>
              <w:pStyle w:val="ConsPlusCell"/>
              <w:jc w:val="center"/>
            </w:pPr>
            <w:r w:rsidRPr="0001588B">
              <w:t>Инвентарный номер объекта основных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01588B" w:rsidRDefault="006A41E0" w:rsidP="00D72E7C">
            <w:pPr>
              <w:pStyle w:val="ConsPlusCell"/>
              <w:jc w:val="center"/>
            </w:pPr>
            <w:r w:rsidRPr="0001588B">
              <w:t>Дата</w:t>
            </w:r>
          </w:p>
          <w:p w:rsidR="006A41E0" w:rsidRPr="0001588B" w:rsidRDefault="006A41E0" w:rsidP="00D72E7C">
            <w:pPr>
              <w:pStyle w:val="ConsPlusCell"/>
              <w:jc w:val="center"/>
            </w:pPr>
            <w:r w:rsidRPr="0001588B">
              <w:t>приобретения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01588B" w:rsidRDefault="006A41E0" w:rsidP="00D72E7C">
            <w:pPr>
              <w:pStyle w:val="ConsPlusCell"/>
              <w:jc w:val="center"/>
            </w:pPr>
            <w:r w:rsidRPr="0001588B">
              <w:t>Дата</w:t>
            </w:r>
          </w:p>
          <w:p w:rsidR="006A41E0" w:rsidRPr="0001588B" w:rsidRDefault="006A41E0" w:rsidP="00D72E7C">
            <w:pPr>
              <w:pStyle w:val="ConsPlusCell"/>
              <w:jc w:val="center"/>
            </w:pPr>
            <w:r w:rsidRPr="0001588B">
              <w:t>принятия к бухгалтерскому учету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01588B" w:rsidRDefault="006A41E0" w:rsidP="00D72E7C">
            <w:pPr>
              <w:pStyle w:val="ConsPlusCell"/>
              <w:jc w:val="center"/>
            </w:pPr>
            <w:r w:rsidRPr="0001588B">
              <w:t>Дата ввода в эксплуатацию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01588B" w:rsidRDefault="006A41E0" w:rsidP="00D72E7C">
            <w:pPr>
              <w:pStyle w:val="ConsPlusCell"/>
              <w:ind w:right="46"/>
              <w:jc w:val="center"/>
            </w:pPr>
            <w:r w:rsidRPr="0001588B">
              <w:t>Первоначальная стоимость, тыс.рублей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01588B" w:rsidRDefault="006A41E0" w:rsidP="00D72E7C">
            <w:pPr>
              <w:pStyle w:val="ConsPlusCell"/>
              <w:ind w:right="46"/>
              <w:jc w:val="center"/>
            </w:pPr>
            <w:r w:rsidRPr="0001588B">
              <w:t>Срок полезного использования основного средства</w:t>
            </w:r>
          </w:p>
        </w:tc>
      </w:tr>
      <w:tr w:rsidR="006A41E0" w:rsidRPr="0001588B" w:rsidTr="00D72E7C">
        <w:trPr>
          <w:trHeight w:val="264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01588B" w:rsidRDefault="006A41E0" w:rsidP="00D72E7C">
            <w:pPr>
              <w:pStyle w:val="ConsPlusCell"/>
              <w:jc w:val="center"/>
            </w:pPr>
            <w:r w:rsidRPr="0001588B">
              <w:t>Недвижимое имущество</w:t>
            </w:r>
          </w:p>
        </w:tc>
      </w:tr>
      <w:tr w:rsidR="006A41E0" w:rsidRPr="0001588B" w:rsidTr="00D72E7C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01588B" w:rsidRDefault="006A41E0" w:rsidP="00D72E7C">
            <w:pPr>
              <w:pStyle w:val="ConsPlusCel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01588B" w:rsidRDefault="006A41E0" w:rsidP="00D72E7C">
            <w:pPr>
              <w:pStyle w:val="ConsPlusCel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01588B" w:rsidRDefault="006A41E0" w:rsidP="00D72E7C">
            <w:pPr>
              <w:pStyle w:val="ConsPlusCel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01588B" w:rsidRDefault="006A41E0" w:rsidP="00D72E7C">
            <w:pPr>
              <w:pStyle w:val="ConsPlusCel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01588B" w:rsidRDefault="006A41E0" w:rsidP="00D72E7C">
            <w:pPr>
              <w:pStyle w:val="ConsPlusCell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01588B" w:rsidRDefault="006A41E0" w:rsidP="00D72E7C">
            <w:pPr>
              <w:pStyle w:val="ConsPlusCel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01588B" w:rsidRDefault="006A41E0" w:rsidP="00D72E7C">
            <w:pPr>
              <w:pStyle w:val="ConsPlusCel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01588B" w:rsidRDefault="006A41E0" w:rsidP="00D72E7C">
            <w:pPr>
              <w:pStyle w:val="ConsPlusCell"/>
              <w:jc w:val="both"/>
            </w:pPr>
          </w:p>
        </w:tc>
      </w:tr>
      <w:tr w:rsidR="006A41E0" w:rsidRPr="0001588B" w:rsidTr="00D72E7C">
        <w:trPr>
          <w:trHeight w:val="272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01588B" w:rsidRDefault="006A41E0" w:rsidP="00D72E7C">
            <w:pPr>
              <w:pStyle w:val="ConsPlusCell"/>
              <w:jc w:val="center"/>
            </w:pPr>
            <w:r w:rsidRPr="0001588B">
              <w:t>Движимое имущество</w:t>
            </w:r>
          </w:p>
        </w:tc>
      </w:tr>
      <w:tr w:rsidR="006A41E0" w:rsidRPr="0001588B" w:rsidTr="00D72E7C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01588B" w:rsidRDefault="006A41E0" w:rsidP="00D72E7C">
            <w:pPr>
              <w:pStyle w:val="ConsPlusCel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01588B" w:rsidRDefault="006A41E0" w:rsidP="00D72E7C">
            <w:pPr>
              <w:pStyle w:val="ConsPlusCel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01588B" w:rsidRDefault="006A41E0" w:rsidP="00D72E7C">
            <w:pPr>
              <w:pStyle w:val="ConsPlusCel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01588B" w:rsidRDefault="006A41E0" w:rsidP="00D72E7C">
            <w:pPr>
              <w:pStyle w:val="ConsPlusCel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01588B" w:rsidRDefault="006A41E0" w:rsidP="00D72E7C">
            <w:pPr>
              <w:pStyle w:val="ConsPlusCell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01588B" w:rsidRDefault="006A41E0" w:rsidP="00D72E7C">
            <w:pPr>
              <w:pStyle w:val="ConsPlusCel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01588B" w:rsidRDefault="006A41E0" w:rsidP="00D72E7C">
            <w:pPr>
              <w:pStyle w:val="ConsPlusCel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0" w:rsidRPr="0001588B" w:rsidRDefault="006A41E0" w:rsidP="00D72E7C">
            <w:pPr>
              <w:pStyle w:val="ConsPlusCell"/>
              <w:jc w:val="both"/>
            </w:pPr>
          </w:p>
        </w:tc>
      </w:tr>
    </w:tbl>
    <w:p w:rsidR="006A41E0" w:rsidRPr="0001588B" w:rsidRDefault="006A41E0" w:rsidP="006A41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6A41E0" w:rsidRPr="0001588B" w:rsidRDefault="006A41E0" w:rsidP="006A41E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6A41E0" w:rsidRDefault="006A41E0" w:rsidP="006A41E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80E59" w:rsidRPr="0046190E" w:rsidRDefault="00B80E59" w:rsidP="002D67A7">
      <w:pPr>
        <w:pStyle w:val="12"/>
        <w:suppressAutoHyphens/>
        <w:spacing w:before="0" w:after="0" w:line="312" w:lineRule="auto"/>
        <w:ind w:firstLine="709"/>
        <w:jc w:val="both"/>
        <w:rPr>
          <w:sz w:val="28"/>
          <w:szCs w:val="28"/>
        </w:rPr>
      </w:pPr>
    </w:p>
    <w:sectPr w:rsidR="00B80E59" w:rsidRPr="0046190E" w:rsidSect="0018174F">
      <w:headerReference w:type="default" r:id="rId12"/>
      <w:headerReference w:type="first" r:id="rId13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FD0" w:rsidRDefault="008E1FD0">
      <w:r>
        <w:separator/>
      </w:r>
    </w:p>
  </w:endnote>
  <w:endnote w:type="continuationSeparator" w:id="0">
    <w:p w:rsidR="008E1FD0" w:rsidRDefault="008E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E7C" w:rsidRDefault="00D72E7C">
    <w:pPr>
      <w:pStyle w:val="a5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D72E7C" w:rsidRDefault="00D72E7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E7C" w:rsidRDefault="00D72E7C">
    <w:pPr>
      <w:pStyle w:val="a5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37170B">
      <w:rPr>
        <w:rStyle w:val="af2"/>
        <w:noProof/>
      </w:rPr>
      <w:t>19</w:t>
    </w:r>
    <w:r>
      <w:rPr>
        <w:rStyle w:val="af2"/>
      </w:rPr>
      <w:fldChar w:fldCharType="end"/>
    </w:r>
  </w:p>
  <w:p w:rsidR="00D72E7C" w:rsidRDefault="00D72E7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FD0" w:rsidRDefault="008E1FD0">
      <w:r>
        <w:separator/>
      </w:r>
    </w:p>
  </w:footnote>
  <w:footnote w:type="continuationSeparator" w:id="0">
    <w:p w:rsidR="008E1FD0" w:rsidRDefault="008E1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E7C" w:rsidRPr="00AA117F" w:rsidRDefault="00D72E7C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>
      <w:rPr>
        <w:noProof/>
        <w:sz w:val="28"/>
        <w:szCs w:val="28"/>
      </w:rPr>
      <w:t>5</w:t>
    </w:r>
    <w:r w:rsidRPr="00AA117F">
      <w:rPr>
        <w:sz w:val="28"/>
        <w:szCs w:val="28"/>
      </w:rPr>
      <w:fldChar w:fldCharType="end"/>
    </w:r>
  </w:p>
  <w:p w:rsidR="00D72E7C" w:rsidRDefault="00D72E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E7C" w:rsidRPr="00B96D4B" w:rsidRDefault="00D72E7C" w:rsidP="0038371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D5D5B"/>
    <w:multiLevelType w:val="hybridMultilevel"/>
    <w:tmpl w:val="BB86AA18"/>
    <w:lvl w:ilvl="0" w:tplc="32A2F8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E657BAA"/>
    <w:multiLevelType w:val="hybridMultilevel"/>
    <w:tmpl w:val="08BC5008"/>
    <w:lvl w:ilvl="0" w:tplc="EB26A3C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21FC78F5"/>
    <w:multiLevelType w:val="hybridMultilevel"/>
    <w:tmpl w:val="6DEA4468"/>
    <w:lvl w:ilvl="0" w:tplc="D9ECE7A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99F79EF"/>
    <w:multiLevelType w:val="hybridMultilevel"/>
    <w:tmpl w:val="FD8A47BC"/>
    <w:lvl w:ilvl="0" w:tplc="ABDA4DE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359E3B9D"/>
    <w:multiLevelType w:val="hybridMultilevel"/>
    <w:tmpl w:val="0EDED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F734F"/>
    <w:multiLevelType w:val="hybridMultilevel"/>
    <w:tmpl w:val="5ACEE6DC"/>
    <w:lvl w:ilvl="0" w:tplc="611AB9E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46AD0DC2"/>
    <w:multiLevelType w:val="hybridMultilevel"/>
    <w:tmpl w:val="954A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17193"/>
    <w:multiLevelType w:val="hybridMultilevel"/>
    <w:tmpl w:val="ADF63DF4"/>
    <w:lvl w:ilvl="0" w:tplc="679E9D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6FE745BD"/>
    <w:multiLevelType w:val="hybridMultilevel"/>
    <w:tmpl w:val="19E49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4823C2"/>
    <w:multiLevelType w:val="hybridMultilevel"/>
    <w:tmpl w:val="7398E83C"/>
    <w:lvl w:ilvl="0" w:tplc="25DCB8A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7F0C5281"/>
    <w:multiLevelType w:val="hybridMultilevel"/>
    <w:tmpl w:val="C33442A2"/>
    <w:lvl w:ilvl="0" w:tplc="B842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9"/>
  </w:num>
  <w:num w:numId="7">
    <w:abstractNumId w:val="8"/>
  </w:num>
  <w:num w:numId="8">
    <w:abstractNumId w:val="4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9A"/>
    <w:rsid w:val="000024AA"/>
    <w:rsid w:val="00006A09"/>
    <w:rsid w:val="000108C2"/>
    <w:rsid w:val="00014F73"/>
    <w:rsid w:val="00017E77"/>
    <w:rsid w:val="00020D4B"/>
    <w:rsid w:val="00051CD7"/>
    <w:rsid w:val="00057354"/>
    <w:rsid w:val="00067C48"/>
    <w:rsid w:val="00094464"/>
    <w:rsid w:val="000A7F6D"/>
    <w:rsid w:val="000B1577"/>
    <w:rsid w:val="000B37EF"/>
    <w:rsid w:val="000B3FED"/>
    <w:rsid w:val="000C7459"/>
    <w:rsid w:val="000F71C6"/>
    <w:rsid w:val="00102B17"/>
    <w:rsid w:val="00102B1F"/>
    <w:rsid w:val="001065EA"/>
    <w:rsid w:val="00106D6A"/>
    <w:rsid w:val="00123BD0"/>
    <w:rsid w:val="0012693D"/>
    <w:rsid w:val="001313B5"/>
    <w:rsid w:val="0013316D"/>
    <w:rsid w:val="00133170"/>
    <w:rsid w:val="0013508F"/>
    <w:rsid w:val="00136050"/>
    <w:rsid w:val="0013735B"/>
    <w:rsid w:val="001574ED"/>
    <w:rsid w:val="00161D0F"/>
    <w:rsid w:val="00174F47"/>
    <w:rsid w:val="0018174F"/>
    <w:rsid w:val="00184496"/>
    <w:rsid w:val="001B016C"/>
    <w:rsid w:val="001C11EA"/>
    <w:rsid w:val="001D317D"/>
    <w:rsid w:val="001D6C47"/>
    <w:rsid w:val="001F1573"/>
    <w:rsid w:val="00206EBF"/>
    <w:rsid w:val="00212B50"/>
    <w:rsid w:val="00237B18"/>
    <w:rsid w:val="00241C69"/>
    <w:rsid w:val="00267F97"/>
    <w:rsid w:val="00270E02"/>
    <w:rsid w:val="002713E5"/>
    <w:rsid w:val="00276992"/>
    <w:rsid w:val="00286D3A"/>
    <w:rsid w:val="002910A4"/>
    <w:rsid w:val="0029601D"/>
    <w:rsid w:val="002A73E4"/>
    <w:rsid w:val="002B4205"/>
    <w:rsid w:val="002B4D62"/>
    <w:rsid w:val="002C3720"/>
    <w:rsid w:val="002C48E4"/>
    <w:rsid w:val="002C5BDC"/>
    <w:rsid w:val="002C6C85"/>
    <w:rsid w:val="002C77F1"/>
    <w:rsid w:val="002D67A7"/>
    <w:rsid w:val="002E3FC4"/>
    <w:rsid w:val="002E4431"/>
    <w:rsid w:val="002F18C6"/>
    <w:rsid w:val="00305799"/>
    <w:rsid w:val="00310342"/>
    <w:rsid w:val="00310D01"/>
    <w:rsid w:val="00310F05"/>
    <w:rsid w:val="003122C3"/>
    <w:rsid w:val="003156AB"/>
    <w:rsid w:val="00320947"/>
    <w:rsid w:val="00321646"/>
    <w:rsid w:val="00324260"/>
    <w:rsid w:val="00340117"/>
    <w:rsid w:val="0034357E"/>
    <w:rsid w:val="00345A85"/>
    <w:rsid w:val="0035128B"/>
    <w:rsid w:val="00352480"/>
    <w:rsid w:val="0036024F"/>
    <w:rsid w:val="0037039C"/>
    <w:rsid w:val="0037170B"/>
    <w:rsid w:val="0037301D"/>
    <w:rsid w:val="003832C4"/>
    <w:rsid w:val="00383718"/>
    <w:rsid w:val="00393AE5"/>
    <w:rsid w:val="003A69E7"/>
    <w:rsid w:val="003B1270"/>
    <w:rsid w:val="003B23E6"/>
    <w:rsid w:val="003C07D0"/>
    <w:rsid w:val="003C3BCD"/>
    <w:rsid w:val="003D2982"/>
    <w:rsid w:val="003F4026"/>
    <w:rsid w:val="003F4D50"/>
    <w:rsid w:val="003F6140"/>
    <w:rsid w:val="00404CB6"/>
    <w:rsid w:val="00406351"/>
    <w:rsid w:val="004130C7"/>
    <w:rsid w:val="004152F7"/>
    <w:rsid w:val="00416D60"/>
    <w:rsid w:val="00427D11"/>
    <w:rsid w:val="00432874"/>
    <w:rsid w:val="00432E90"/>
    <w:rsid w:val="00434EDE"/>
    <w:rsid w:val="00440A02"/>
    <w:rsid w:val="00444AC9"/>
    <w:rsid w:val="00453C84"/>
    <w:rsid w:val="00460244"/>
    <w:rsid w:val="00477809"/>
    <w:rsid w:val="00496839"/>
    <w:rsid w:val="00496EBC"/>
    <w:rsid w:val="004A23F6"/>
    <w:rsid w:val="004A3530"/>
    <w:rsid w:val="004B13F2"/>
    <w:rsid w:val="004C63B9"/>
    <w:rsid w:val="004C792E"/>
    <w:rsid w:val="004D74C8"/>
    <w:rsid w:val="0050206A"/>
    <w:rsid w:val="00503B3C"/>
    <w:rsid w:val="005055CC"/>
    <w:rsid w:val="00505968"/>
    <w:rsid w:val="00515D15"/>
    <w:rsid w:val="00516349"/>
    <w:rsid w:val="0052305E"/>
    <w:rsid w:val="00527371"/>
    <w:rsid w:val="0053661D"/>
    <w:rsid w:val="00542917"/>
    <w:rsid w:val="005643BF"/>
    <w:rsid w:val="00565ECF"/>
    <w:rsid w:val="005758C3"/>
    <w:rsid w:val="0058015B"/>
    <w:rsid w:val="0058189F"/>
    <w:rsid w:val="005A0150"/>
    <w:rsid w:val="005A446A"/>
    <w:rsid w:val="005A5A52"/>
    <w:rsid w:val="005C0CC1"/>
    <w:rsid w:val="005C1EEB"/>
    <w:rsid w:val="005C52A5"/>
    <w:rsid w:val="005F6024"/>
    <w:rsid w:val="00610778"/>
    <w:rsid w:val="00613B4E"/>
    <w:rsid w:val="00616170"/>
    <w:rsid w:val="0062333E"/>
    <w:rsid w:val="006239C4"/>
    <w:rsid w:val="00625A1A"/>
    <w:rsid w:val="00625BEC"/>
    <w:rsid w:val="00637B68"/>
    <w:rsid w:val="006456CA"/>
    <w:rsid w:val="00652E50"/>
    <w:rsid w:val="006539A0"/>
    <w:rsid w:val="006814C0"/>
    <w:rsid w:val="00683F4F"/>
    <w:rsid w:val="00690804"/>
    <w:rsid w:val="006A324D"/>
    <w:rsid w:val="006A41E0"/>
    <w:rsid w:val="006A5700"/>
    <w:rsid w:val="006B71AD"/>
    <w:rsid w:val="006C36D5"/>
    <w:rsid w:val="006C77D2"/>
    <w:rsid w:val="006E33A7"/>
    <w:rsid w:val="006F0719"/>
    <w:rsid w:val="006F1FF4"/>
    <w:rsid w:val="006F2022"/>
    <w:rsid w:val="006F364E"/>
    <w:rsid w:val="00702929"/>
    <w:rsid w:val="00715134"/>
    <w:rsid w:val="007216F0"/>
    <w:rsid w:val="00737FAC"/>
    <w:rsid w:val="007411C3"/>
    <w:rsid w:val="00746A55"/>
    <w:rsid w:val="00767944"/>
    <w:rsid w:val="00781531"/>
    <w:rsid w:val="00783C07"/>
    <w:rsid w:val="00795F45"/>
    <w:rsid w:val="007971B2"/>
    <w:rsid w:val="007B3B1C"/>
    <w:rsid w:val="007C1F4D"/>
    <w:rsid w:val="007C2AFB"/>
    <w:rsid w:val="007C2BD2"/>
    <w:rsid w:val="007C331B"/>
    <w:rsid w:val="007D08B9"/>
    <w:rsid w:val="007E15E9"/>
    <w:rsid w:val="00810BE3"/>
    <w:rsid w:val="00816160"/>
    <w:rsid w:val="00826C7B"/>
    <w:rsid w:val="008310A1"/>
    <w:rsid w:val="00863069"/>
    <w:rsid w:val="00871B3B"/>
    <w:rsid w:val="008722E9"/>
    <w:rsid w:val="008769D2"/>
    <w:rsid w:val="00881598"/>
    <w:rsid w:val="00883C9A"/>
    <w:rsid w:val="00890ECD"/>
    <w:rsid w:val="008A284D"/>
    <w:rsid w:val="008A4845"/>
    <w:rsid w:val="008A7884"/>
    <w:rsid w:val="008B4254"/>
    <w:rsid w:val="008B536C"/>
    <w:rsid w:val="008C4B4A"/>
    <w:rsid w:val="008C57E8"/>
    <w:rsid w:val="008D17AE"/>
    <w:rsid w:val="008E199E"/>
    <w:rsid w:val="008E1FD0"/>
    <w:rsid w:val="008E7811"/>
    <w:rsid w:val="008F4F1C"/>
    <w:rsid w:val="008F709A"/>
    <w:rsid w:val="00906D34"/>
    <w:rsid w:val="00907BFD"/>
    <w:rsid w:val="009104EA"/>
    <w:rsid w:val="00915278"/>
    <w:rsid w:val="009224BA"/>
    <w:rsid w:val="00952A5E"/>
    <w:rsid w:val="00966661"/>
    <w:rsid w:val="009670E6"/>
    <w:rsid w:val="0097551A"/>
    <w:rsid w:val="009811B7"/>
    <w:rsid w:val="00993356"/>
    <w:rsid w:val="009A2B78"/>
    <w:rsid w:val="009A52C8"/>
    <w:rsid w:val="009B0147"/>
    <w:rsid w:val="009B3036"/>
    <w:rsid w:val="009B382E"/>
    <w:rsid w:val="009C6B4A"/>
    <w:rsid w:val="009D6B2D"/>
    <w:rsid w:val="009E45DB"/>
    <w:rsid w:val="009F06A8"/>
    <w:rsid w:val="009F7AF7"/>
    <w:rsid w:val="009F7CA0"/>
    <w:rsid w:val="00A13DBA"/>
    <w:rsid w:val="00A14B2B"/>
    <w:rsid w:val="00A179F7"/>
    <w:rsid w:val="00A25004"/>
    <w:rsid w:val="00A27B8B"/>
    <w:rsid w:val="00A27F9E"/>
    <w:rsid w:val="00A37075"/>
    <w:rsid w:val="00A52B75"/>
    <w:rsid w:val="00A55451"/>
    <w:rsid w:val="00A7320B"/>
    <w:rsid w:val="00A8656F"/>
    <w:rsid w:val="00A9548F"/>
    <w:rsid w:val="00AA117F"/>
    <w:rsid w:val="00AA1E2E"/>
    <w:rsid w:val="00AA46A7"/>
    <w:rsid w:val="00AC3608"/>
    <w:rsid w:val="00AC3804"/>
    <w:rsid w:val="00AC3CCA"/>
    <w:rsid w:val="00AC6218"/>
    <w:rsid w:val="00AD0D03"/>
    <w:rsid w:val="00AD622C"/>
    <w:rsid w:val="00AF543F"/>
    <w:rsid w:val="00B00442"/>
    <w:rsid w:val="00B01AF4"/>
    <w:rsid w:val="00B111BC"/>
    <w:rsid w:val="00B1604F"/>
    <w:rsid w:val="00B16467"/>
    <w:rsid w:val="00B239B9"/>
    <w:rsid w:val="00B249BB"/>
    <w:rsid w:val="00B31F20"/>
    <w:rsid w:val="00B46C94"/>
    <w:rsid w:val="00B53FB1"/>
    <w:rsid w:val="00B54378"/>
    <w:rsid w:val="00B5515D"/>
    <w:rsid w:val="00B61A72"/>
    <w:rsid w:val="00B66DE2"/>
    <w:rsid w:val="00B7101B"/>
    <w:rsid w:val="00B80E59"/>
    <w:rsid w:val="00B91E79"/>
    <w:rsid w:val="00B93BF5"/>
    <w:rsid w:val="00B96D4B"/>
    <w:rsid w:val="00BA7367"/>
    <w:rsid w:val="00BE130A"/>
    <w:rsid w:val="00BE455C"/>
    <w:rsid w:val="00BF240B"/>
    <w:rsid w:val="00BF7A80"/>
    <w:rsid w:val="00C21C14"/>
    <w:rsid w:val="00C268B9"/>
    <w:rsid w:val="00C3259D"/>
    <w:rsid w:val="00C4105E"/>
    <w:rsid w:val="00C42832"/>
    <w:rsid w:val="00C45DCE"/>
    <w:rsid w:val="00C46867"/>
    <w:rsid w:val="00C55409"/>
    <w:rsid w:val="00C622A2"/>
    <w:rsid w:val="00C72F1C"/>
    <w:rsid w:val="00C85607"/>
    <w:rsid w:val="00C932C0"/>
    <w:rsid w:val="00CA40D5"/>
    <w:rsid w:val="00CA7357"/>
    <w:rsid w:val="00CA7397"/>
    <w:rsid w:val="00CB1AFD"/>
    <w:rsid w:val="00CC32E2"/>
    <w:rsid w:val="00CD1EB9"/>
    <w:rsid w:val="00CD2CB6"/>
    <w:rsid w:val="00CD4580"/>
    <w:rsid w:val="00CE2C2D"/>
    <w:rsid w:val="00CE2E77"/>
    <w:rsid w:val="00CE3E77"/>
    <w:rsid w:val="00CF0BF6"/>
    <w:rsid w:val="00CF419C"/>
    <w:rsid w:val="00D04A60"/>
    <w:rsid w:val="00D421C8"/>
    <w:rsid w:val="00D526A1"/>
    <w:rsid w:val="00D54E05"/>
    <w:rsid w:val="00D6023F"/>
    <w:rsid w:val="00D72E7C"/>
    <w:rsid w:val="00D76D27"/>
    <w:rsid w:val="00D8504C"/>
    <w:rsid w:val="00D906B7"/>
    <w:rsid w:val="00D94027"/>
    <w:rsid w:val="00DA0534"/>
    <w:rsid w:val="00DA3672"/>
    <w:rsid w:val="00DA4ED3"/>
    <w:rsid w:val="00DC319A"/>
    <w:rsid w:val="00DD29FF"/>
    <w:rsid w:val="00DD6385"/>
    <w:rsid w:val="00DF3AD3"/>
    <w:rsid w:val="00E01BE3"/>
    <w:rsid w:val="00E17FB1"/>
    <w:rsid w:val="00E20E4E"/>
    <w:rsid w:val="00E266F6"/>
    <w:rsid w:val="00E36999"/>
    <w:rsid w:val="00E37DFA"/>
    <w:rsid w:val="00E42AFE"/>
    <w:rsid w:val="00E44F49"/>
    <w:rsid w:val="00E53105"/>
    <w:rsid w:val="00E66CEF"/>
    <w:rsid w:val="00E82F6E"/>
    <w:rsid w:val="00E84D1F"/>
    <w:rsid w:val="00E90B27"/>
    <w:rsid w:val="00E93B69"/>
    <w:rsid w:val="00EA0209"/>
    <w:rsid w:val="00EA33F8"/>
    <w:rsid w:val="00EA5340"/>
    <w:rsid w:val="00EB59EE"/>
    <w:rsid w:val="00ED0904"/>
    <w:rsid w:val="00ED3C18"/>
    <w:rsid w:val="00EF3CC2"/>
    <w:rsid w:val="00F00E7D"/>
    <w:rsid w:val="00F05129"/>
    <w:rsid w:val="00F06AB5"/>
    <w:rsid w:val="00F24A98"/>
    <w:rsid w:val="00F353FC"/>
    <w:rsid w:val="00F4365C"/>
    <w:rsid w:val="00F56591"/>
    <w:rsid w:val="00F572E2"/>
    <w:rsid w:val="00F64A92"/>
    <w:rsid w:val="00F65C41"/>
    <w:rsid w:val="00F86B0E"/>
    <w:rsid w:val="00F90462"/>
    <w:rsid w:val="00F91897"/>
    <w:rsid w:val="00F941BA"/>
    <w:rsid w:val="00F9568B"/>
    <w:rsid w:val="00FA0DE7"/>
    <w:rsid w:val="00FA755F"/>
    <w:rsid w:val="00FB5F96"/>
    <w:rsid w:val="00FC1E2F"/>
    <w:rsid w:val="00FC41CD"/>
    <w:rsid w:val="00FE605B"/>
    <w:rsid w:val="00FE7EFD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25CDA4-9A55-4509-83C1-30D51B10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9">
    <w:name w:val="heading 9"/>
    <w:basedOn w:val="a"/>
    <w:next w:val="a"/>
    <w:link w:val="90"/>
    <w:semiHidden/>
    <w:unhideWhenUsed/>
    <w:qFormat/>
    <w:rsid w:val="001574E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A179F7"/>
    <w:pPr>
      <w:spacing w:before="100" w:after="100"/>
    </w:pPr>
    <w:rPr>
      <w:sz w:val="24"/>
    </w:rPr>
  </w:style>
  <w:style w:type="paragraph" w:styleId="ac">
    <w:name w:val="List Paragraph"/>
    <w:basedOn w:val="a"/>
    <w:uiPriority w:val="34"/>
    <w:qFormat/>
    <w:rsid w:val="00F00E7D"/>
    <w:pPr>
      <w:ind w:left="720"/>
      <w:contextualSpacing/>
    </w:pPr>
  </w:style>
  <w:style w:type="paragraph" w:customStyle="1" w:styleId="ConsPlusNonformat">
    <w:name w:val="ConsPlusNonformat"/>
    <w:uiPriority w:val="99"/>
    <w:rsid w:val="00DD29FF"/>
    <w:pPr>
      <w:widowControl w:val="0"/>
    </w:pPr>
    <w:rPr>
      <w:rFonts w:ascii="Courier New" w:hAnsi="Courier New"/>
    </w:rPr>
  </w:style>
  <w:style w:type="paragraph" w:customStyle="1" w:styleId="110">
    <w:name w:val="Заголовок 11"/>
    <w:basedOn w:val="12"/>
    <w:next w:val="12"/>
    <w:rsid w:val="009811B7"/>
    <w:pPr>
      <w:keepNext/>
      <w:spacing w:before="0" w:after="0"/>
      <w:jc w:val="center"/>
      <w:outlineLvl w:val="0"/>
    </w:pPr>
  </w:style>
  <w:style w:type="character" w:customStyle="1" w:styleId="90">
    <w:name w:val="Заголовок 9 Знак"/>
    <w:basedOn w:val="a0"/>
    <w:link w:val="9"/>
    <w:semiHidden/>
    <w:rsid w:val="001574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d">
    <w:name w:val="???????"/>
    <w:rsid w:val="001574ED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1574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Document Map"/>
    <w:basedOn w:val="a"/>
    <w:link w:val="af"/>
    <w:semiHidden/>
    <w:rsid w:val="006A41E0"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basedOn w:val="a0"/>
    <w:link w:val="ae"/>
    <w:semiHidden/>
    <w:rsid w:val="006A41E0"/>
    <w:rPr>
      <w:rFonts w:ascii="Tahoma" w:hAnsi="Tahoma" w:cs="Tahoma"/>
      <w:shd w:val="clear" w:color="auto" w:fill="000080"/>
    </w:rPr>
  </w:style>
  <w:style w:type="paragraph" w:styleId="af0">
    <w:name w:val="Body Text"/>
    <w:basedOn w:val="a"/>
    <w:link w:val="af1"/>
    <w:rsid w:val="006A41E0"/>
    <w:pPr>
      <w:jc w:val="both"/>
    </w:pPr>
    <w:rPr>
      <w:bCs/>
      <w:sz w:val="24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6A41E0"/>
    <w:rPr>
      <w:bCs/>
      <w:sz w:val="24"/>
      <w:szCs w:val="24"/>
      <w:lang w:val="x-none" w:eastAsia="x-none"/>
    </w:rPr>
  </w:style>
  <w:style w:type="character" w:styleId="af2">
    <w:name w:val="page number"/>
    <w:basedOn w:val="a0"/>
    <w:rsid w:val="006A41E0"/>
  </w:style>
  <w:style w:type="paragraph" w:customStyle="1" w:styleId="ConsPlusNormal">
    <w:name w:val="ConsPlusNormal"/>
    <w:rsid w:val="006A41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ody Text Indent"/>
    <w:basedOn w:val="a"/>
    <w:link w:val="af4"/>
    <w:rsid w:val="006A41E0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6A41E0"/>
    <w:rPr>
      <w:sz w:val="24"/>
      <w:szCs w:val="24"/>
      <w:lang w:val="x-none" w:eastAsia="x-none"/>
    </w:rPr>
  </w:style>
  <w:style w:type="paragraph" w:customStyle="1" w:styleId="ConsNonformat">
    <w:name w:val="ConsNonformat"/>
    <w:rsid w:val="006A41E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5">
    <w:name w:val="caption"/>
    <w:basedOn w:val="a"/>
    <w:qFormat/>
    <w:rsid w:val="006A41E0"/>
    <w:pPr>
      <w:jc w:val="center"/>
    </w:pPr>
    <w:rPr>
      <w:b/>
      <w:sz w:val="24"/>
    </w:rPr>
  </w:style>
  <w:style w:type="paragraph" w:customStyle="1" w:styleId="DefaultZayavka">
    <w:name w:val="Default Zayavka"/>
    <w:basedOn w:val="a"/>
    <w:link w:val="DefaultZayavkaChar"/>
    <w:qFormat/>
    <w:rsid w:val="006A41E0"/>
    <w:pPr>
      <w:jc w:val="both"/>
    </w:pPr>
    <w:rPr>
      <w:i/>
      <w:sz w:val="22"/>
      <w:szCs w:val="22"/>
      <w:u w:val="single"/>
    </w:rPr>
  </w:style>
  <w:style w:type="character" w:customStyle="1" w:styleId="DefaultZayavkaChar">
    <w:name w:val="Default Zayavka Char"/>
    <w:link w:val="DefaultZayavka"/>
    <w:rsid w:val="006A41E0"/>
    <w:rPr>
      <w:i/>
      <w:sz w:val="22"/>
      <w:szCs w:val="22"/>
      <w:u w:val="single"/>
    </w:rPr>
  </w:style>
  <w:style w:type="paragraph" w:styleId="af6">
    <w:name w:val="footnote text"/>
    <w:basedOn w:val="a"/>
    <w:link w:val="af7"/>
    <w:rsid w:val="006A41E0"/>
  </w:style>
  <w:style w:type="character" w:customStyle="1" w:styleId="af7">
    <w:name w:val="Текст сноски Знак"/>
    <w:basedOn w:val="a0"/>
    <w:link w:val="af6"/>
    <w:rsid w:val="006A41E0"/>
  </w:style>
  <w:style w:type="character" w:styleId="af8">
    <w:name w:val="footnote reference"/>
    <w:basedOn w:val="a0"/>
    <w:rsid w:val="006A41E0"/>
    <w:rPr>
      <w:vertAlign w:val="superscript"/>
    </w:rPr>
  </w:style>
  <w:style w:type="paragraph" w:styleId="af9">
    <w:name w:val="endnote text"/>
    <w:basedOn w:val="a"/>
    <w:link w:val="afa"/>
    <w:rsid w:val="006A41E0"/>
  </w:style>
  <w:style w:type="character" w:customStyle="1" w:styleId="afa">
    <w:name w:val="Текст концевой сноски Знак"/>
    <w:basedOn w:val="a0"/>
    <w:link w:val="af9"/>
    <w:rsid w:val="006A41E0"/>
  </w:style>
  <w:style w:type="character" w:styleId="afb">
    <w:name w:val="endnote reference"/>
    <w:basedOn w:val="a0"/>
    <w:rsid w:val="006A41E0"/>
    <w:rPr>
      <w:vertAlign w:val="superscript"/>
    </w:rPr>
  </w:style>
  <w:style w:type="paragraph" w:customStyle="1" w:styleId="ConsPlusJurTerm">
    <w:name w:val="ConsPlusJurTerm"/>
    <w:uiPriority w:val="99"/>
    <w:rsid w:val="006A41E0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zel.Ibragimova@tatar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erman.Faskhiev@tata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2DBC7-3FD7-4FC7-942B-9AF9FB41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3002</Words>
  <Characters>28623</Characters>
  <Application>Microsoft Office Word</Application>
  <DocSecurity>4</DocSecurity>
  <Lines>238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31562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Ёлкина Светлана Анатольевна</cp:lastModifiedBy>
  <cp:revision>2</cp:revision>
  <cp:lastPrinted>2018-04-27T11:39:00Z</cp:lastPrinted>
  <dcterms:created xsi:type="dcterms:W3CDTF">2018-05-10T08:49:00Z</dcterms:created>
  <dcterms:modified xsi:type="dcterms:W3CDTF">2018-05-10T08:49:00Z</dcterms:modified>
</cp:coreProperties>
</file>