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2959" w:rsidRPr="00E15C89" w:rsidRDefault="005B2959" w:rsidP="005B2959">
      <w:pPr>
        <w:spacing w:after="0" w:line="240" w:lineRule="auto"/>
        <w:ind w:right="-229"/>
        <w:jc w:val="right"/>
        <w:rPr>
          <w:rFonts w:ascii="Times New Roman" w:eastAsia="MS Mincho" w:hAnsi="Times New Roman"/>
          <w:sz w:val="24"/>
          <w:szCs w:val="24"/>
        </w:rPr>
      </w:pPr>
      <w:r w:rsidRPr="00E15C89">
        <w:rPr>
          <w:rFonts w:ascii="Times New Roman" w:eastAsia="MS Mincho" w:hAnsi="Times New Roman"/>
          <w:sz w:val="24"/>
          <w:szCs w:val="24"/>
        </w:rPr>
        <w:t>проект</w:t>
      </w:r>
    </w:p>
    <w:p w:rsidR="005B2959" w:rsidRDefault="005B2959" w:rsidP="005B2959">
      <w:pPr>
        <w:pStyle w:val="a5"/>
        <w:jc w:val="center"/>
        <w:rPr>
          <w:rFonts w:ascii="Times New Roman" w:hAnsi="Times New Roman"/>
        </w:rPr>
      </w:pPr>
    </w:p>
    <w:p w:rsidR="005B2959" w:rsidRDefault="005B2959" w:rsidP="005B2959">
      <w:pPr>
        <w:pStyle w:val="a5"/>
        <w:jc w:val="center"/>
        <w:rPr>
          <w:rFonts w:ascii="Times New Roman" w:hAnsi="Times New Roman"/>
          <w:sz w:val="20"/>
          <w:szCs w:val="20"/>
        </w:rPr>
      </w:pPr>
      <w:r w:rsidRPr="006E7CBF">
        <w:rPr>
          <w:rFonts w:ascii="Times New Roman" w:hAnsi="Times New Roman"/>
          <w:sz w:val="20"/>
          <w:szCs w:val="20"/>
        </w:rPr>
        <w:t xml:space="preserve">ИСПОЛНИТЕЛЬНЫЙ КОМИТЕТ </w:t>
      </w:r>
    </w:p>
    <w:p w:rsidR="005B2959" w:rsidRPr="006E7CBF" w:rsidRDefault="005B2959" w:rsidP="005B2959">
      <w:pPr>
        <w:pStyle w:val="a5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ПОЛЯНСКОГО СЕЛЬСКОГО </w:t>
      </w:r>
      <w:r w:rsidRPr="006E7CBF">
        <w:rPr>
          <w:rFonts w:ascii="Times New Roman" w:hAnsi="Times New Roman"/>
          <w:sz w:val="20"/>
          <w:szCs w:val="20"/>
        </w:rPr>
        <w:t>ПОСЕЛЕНИЯ</w:t>
      </w:r>
    </w:p>
    <w:p w:rsidR="005B2959" w:rsidRPr="006E7CBF" w:rsidRDefault="005B2959" w:rsidP="005B2959">
      <w:pPr>
        <w:pStyle w:val="a5"/>
        <w:jc w:val="center"/>
        <w:rPr>
          <w:rFonts w:ascii="Times New Roman" w:hAnsi="Times New Roman"/>
          <w:b/>
          <w:sz w:val="20"/>
          <w:szCs w:val="20"/>
        </w:rPr>
      </w:pPr>
      <w:r w:rsidRPr="006E7CBF">
        <w:rPr>
          <w:rFonts w:ascii="Times New Roman" w:hAnsi="Times New Roman"/>
          <w:sz w:val="20"/>
          <w:szCs w:val="20"/>
        </w:rPr>
        <w:t>РЫБНО-СЛОБОДСКОГО МУНИЦИПАЛЬНОГО РАЙОНА</w:t>
      </w:r>
    </w:p>
    <w:p w:rsidR="005B2959" w:rsidRPr="006E7CBF" w:rsidRDefault="005B2959" w:rsidP="005B2959">
      <w:pPr>
        <w:pStyle w:val="a5"/>
        <w:jc w:val="center"/>
        <w:rPr>
          <w:rFonts w:ascii="Times New Roman" w:hAnsi="Times New Roman"/>
          <w:b/>
          <w:sz w:val="20"/>
          <w:szCs w:val="20"/>
        </w:rPr>
      </w:pPr>
      <w:r w:rsidRPr="006E7CBF">
        <w:rPr>
          <w:rFonts w:ascii="Times New Roman" w:hAnsi="Times New Roman"/>
          <w:sz w:val="20"/>
          <w:szCs w:val="20"/>
        </w:rPr>
        <w:t>РЕСПУБЛИКИ ТАТАРСТАН</w:t>
      </w:r>
    </w:p>
    <w:tbl>
      <w:tblPr>
        <w:tblW w:w="9674" w:type="dxa"/>
        <w:jc w:val="center"/>
        <w:tblInd w:w="-727" w:type="dxa"/>
        <w:tblLook w:val="04A0"/>
      </w:tblPr>
      <w:tblGrid>
        <w:gridCol w:w="4838"/>
        <w:gridCol w:w="4836"/>
      </w:tblGrid>
      <w:tr w:rsidR="005B2959" w:rsidRPr="006E7CBF" w:rsidTr="00665A25">
        <w:trPr>
          <w:trHeight w:val="321"/>
          <w:jc w:val="center"/>
        </w:trPr>
        <w:tc>
          <w:tcPr>
            <w:tcW w:w="4838" w:type="dxa"/>
            <w:hideMark/>
          </w:tcPr>
          <w:p w:rsidR="005B2959" w:rsidRPr="006E7CBF" w:rsidRDefault="005B2959" w:rsidP="00665A25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B2959" w:rsidRPr="006E7CBF" w:rsidRDefault="005B2959" w:rsidP="00665A25">
            <w:pPr>
              <w:pStyle w:val="a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E7CBF">
              <w:rPr>
                <w:rFonts w:ascii="Times New Roman" w:hAnsi="Times New Roman"/>
                <w:sz w:val="20"/>
                <w:szCs w:val="20"/>
              </w:rPr>
              <w:t>ПОСТАНОВЛЕНИЕ</w:t>
            </w:r>
          </w:p>
        </w:tc>
        <w:tc>
          <w:tcPr>
            <w:tcW w:w="4836" w:type="dxa"/>
            <w:hideMark/>
          </w:tcPr>
          <w:p w:rsidR="005B2959" w:rsidRPr="006E7CBF" w:rsidRDefault="005B2959" w:rsidP="00665A25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B2959" w:rsidRPr="006E7CBF" w:rsidRDefault="005B2959" w:rsidP="00665A25">
            <w:pPr>
              <w:pStyle w:val="a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E7CBF">
              <w:rPr>
                <w:rFonts w:ascii="Times New Roman" w:hAnsi="Times New Roman"/>
                <w:sz w:val="20"/>
                <w:szCs w:val="20"/>
              </w:rPr>
              <w:t>КАРАР</w:t>
            </w:r>
          </w:p>
        </w:tc>
      </w:tr>
    </w:tbl>
    <w:p w:rsidR="005B2959" w:rsidRDefault="005B2959" w:rsidP="005B2959">
      <w:pPr>
        <w:pStyle w:val="a5"/>
        <w:jc w:val="center"/>
        <w:rPr>
          <w:rFonts w:ascii="Times New Roman" w:hAnsi="Times New Roman"/>
          <w:sz w:val="20"/>
          <w:lang w:val="tt-RU"/>
        </w:rPr>
      </w:pPr>
      <w:r>
        <w:rPr>
          <w:rFonts w:ascii="Times New Roman" w:hAnsi="Times New Roman"/>
          <w:sz w:val="20"/>
          <w:lang w:val="tt-RU"/>
        </w:rPr>
        <w:t>_____________2018         д.Полянка</w:t>
      </w:r>
      <w:r w:rsidRPr="009F0A82">
        <w:rPr>
          <w:rFonts w:ascii="Times New Roman" w:hAnsi="Times New Roman"/>
          <w:sz w:val="20"/>
          <w:lang w:val="tt-RU"/>
        </w:rPr>
        <w:t xml:space="preserve">        </w:t>
      </w:r>
      <w:r>
        <w:rPr>
          <w:rFonts w:ascii="Times New Roman" w:hAnsi="Times New Roman"/>
          <w:sz w:val="20"/>
          <w:lang w:val="tt-RU"/>
        </w:rPr>
        <w:t xml:space="preserve">    </w:t>
      </w:r>
      <w:r w:rsidRPr="009F0A82">
        <w:rPr>
          <w:rFonts w:ascii="Times New Roman" w:hAnsi="Times New Roman"/>
          <w:sz w:val="20"/>
          <w:lang w:val="tt-RU"/>
        </w:rPr>
        <w:t xml:space="preserve"> №__________</w:t>
      </w:r>
    </w:p>
    <w:p w:rsidR="001C66F0" w:rsidRDefault="001C66F0" w:rsidP="001C66F0">
      <w:pPr>
        <w:ind w:left="-57"/>
        <w:rPr>
          <w:sz w:val="16"/>
          <w:szCs w:val="16"/>
          <w:lang w:val="tt-RU"/>
        </w:rPr>
      </w:pPr>
    </w:p>
    <w:p w:rsidR="002617F6" w:rsidRPr="00DE140B" w:rsidRDefault="002617F6" w:rsidP="001C66F0">
      <w:pPr>
        <w:tabs>
          <w:tab w:val="left" w:pos="5640"/>
        </w:tabs>
        <w:suppressAutoHyphens/>
        <w:spacing w:after="0" w:line="240" w:lineRule="auto"/>
        <w:ind w:right="5101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Pr="002617F6">
        <w:rPr>
          <w:rFonts w:ascii="Times New Roman" w:hAnsi="Times New Roman" w:cs="Times New Roman"/>
          <w:sz w:val="28"/>
          <w:szCs w:val="28"/>
        </w:rPr>
        <w:t xml:space="preserve">признании </w:t>
      </w:r>
      <w:proofErr w:type="gramStart"/>
      <w:r w:rsidRPr="002617F6">
        <w:rPr>
          <w:rFonts w:ascii="Times New Roman" w:hAnsi="Times New Roman" w:cs="Times New Roman"/>
          <w:sz w:val="28"/>
          <w:szCs w:val="28"/>
        </w:rPr>
        <w:t>утратившим</w:t>
      </w:r>
      <w:proofErr w:type="gramEnd"/>
      <w:r w:rsidRPr="002617F6">
        <w:rPr>
          <w:rFonts w:ascii="Times New Roman" w:hAnsi="Times New Roman" w:cs="Times New Roman"/>
          <w:sz w:val="28"/>
          <w:szCs w:val="28"/>
        </w:rPr>
        <w:t xml:space="preserve"> силу </w:t>
      </w:r>
      <w:r w:rsidRPr="00DE140B">
        <w:rPr>
          <w:rFonts w:ascii="Times New Roman" w:hAnsi="Times New Roman" w:cs="Times New Roman"/>
          <w:sz w:val="28"/>
          <w:szCs w:val="28"/>
        </w:rPr>
        <w:t>постановлени</w:t>
      </w:r>
      <w:r w:rsidR="00FD7245" w:rsidRPr="00DE140B">
        <w:rPr>
          <w:rFonts w:ascii="Times New Roman" w:hAnsi="Times New Roman" w:cs="Times New Roman"/>
          <w:sz w:val="28"/>
          <w:szCs w:val="28"/>
        </w:rPr>
        <w:t>я</w:t>
      </w:r>
      <w:r w:rsidRPr="00DE140B">
        <w:rPr>
          <w:rFonts w:ascii="Times New Roman" w:hAnsi="Times New Roman" w:cs="Times New Roman"/>
          <w:sz w:val="28"/>
          <w:szCs w:val="28"/>
        </w:rPr>
        <w:t xml:space="preserve"> Исполнительного комитета </w:t>
      </w:r>
      <w:r w:rsidR="00FD7245" w:rsidRPr="00DE140B">
        <w:rPr>
          <w:rFonts w:ascii="Times New Roman" w:hAnsi="Times New Roman" w:cs="Times New Roman"/>
          <w:sz w:val="28"/>
          <w:szCs w:val="28"/>
        </w:rPr>
        <w:t xml:space="preserve">Полянского сельского поселения </w:t>
      </w:r>
      <w:r w:rsidRPr="00DE140B">
        <w:rPr>
          <w:rFonts w:ascii="Times New Roman" w:hAnsi="Times New Roman" w:cs="Times New Roman"/>
          <w:sz w:val="28"/>
          <w:szCs w:val="28"/>
        </w:rPr>
        <w:t>Рыбно-Слободского муниципального райо</w:t>
      </w:r>
      <w:r w:rsidR="00FD7245" w:rsidRPr="00DE140B">
        <w:rPr>
          <w:rFonts w:ascii="Times New Roman" w:hAnsi="Times New Roman" w:cs="Times New Roman"/>
          <w:sz w:val="28"/>
          <w:szCs w:val="28"/>
        </w:rPr>
        <w:t xml:space="preserve">на Республики Татарстан от </w:t>
      </w:r>
      <w:r w:rsidR="00DE140B" w:rsidRPr="00DE140B">
        <w:rPr>
          <w:rFonts w:ascii="Times New Roman" w:hAnsi="Times New Roman" w:cs="Times New Roman"/>
          <w:sz w:val="28"/>
          <w:szCs w:val="28"/>
        </w:rPr>
        <w:t xml:space="preserve">08.02.2018 №2 </w:t>
      </w:r>
      <w:r w:rsidR="00DE140B" w:rsidRPr="00DE140B">
        <w:rPr>
          <w:rFonts w:ascii="Times New Roman" w:hAnsi="Times New Roman" w:cs="Times New Roman"/>
          <w:sz w:val="28"/>
          <w:szCs w:val="28"/>
          <w:lang w:eastAsia="en-US"/>
        </w:rPr>
        <w:t>«Об утверждении программы комплексного развития системы транспортной инфраструктуры на территории Полянского сельского поселения Рыбно-Слободского муниципального района Республики Тата</w:t>
      </w:r>
      <w:r w:rsidR="00AD5719">
        <w:rPr>
          <w:rFonts w:ascii="Times New Roman" w:hAnsi="Times New Roman" w:cs="Times New Roman"/>
          <w:sz w:val="28"/>
          <w:szCs w:val="28"/>
          <w:lang w:eastAsia="en-US"/>
        </w:rPr>
        <w:t xml:space="preserve">рстан на 2018 – </w:t>
      </w:r>
      <w:r w:rsidR="00DE140B" w:rsidRPr="00DE140B">
        <w:rPr>
          <w:rFonts w:ascii="Times New Roman" w:hAnsi="Times New Roman" w:cs="Times New Roman"/>
          <w:sz w:val="28"/>
          <w:szCs w:val="28"/>
          <w:lang w:eastAsia="en-US"/>
        </w:rPr>
        <w:t>2030 годы»</w:t>
      </w:r>
    </w:p>
    <w:p w:rsidR="002617F6" w:rsidRPr="00DE140B" w:rsidRDefault="002617F6" w:rsidP="001C66F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D5719" w:rsidRDefault="00AD5719" w:rsidP="001C66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617F6" w:rsidRPr="00DE140B" w:rsidRDefault="00DE140B" w:rsidP="001C66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40B">
        <w:rPr>
          <w:rFonts w:ascii="Times New Roman" w:hAnsi="Times New Roman" w:cs="Times New Roman"/>
          <w:sz w:val="28"/>
          <w:szCs w:val="28"/>
        </w:rPr>
        <w:t>В</w:t>
      </w:r>
      <w:r w:rsidR="002617F6" w:rsidRPr="00DE140B">
        <w:rPr>
          <w:rFonts w:ascii="Times New Roman" w:hAnsi="Times New Roman" w:cs="Times New Roman"/>
          <w:sz w:val="28"/>
          <w:szCs w:val="28"/>
        </w:rPr>
        <w:t xml:space="preserve"> целях приведения </w:t>
      </w:r>
      <w:r w:rsidR="0042022A" w:rsidRPr="00DE140B">
        <w:rPr>
          <w:rFonts w:ascii="Times New Roman" w:hAnsi="Times New Roman" w:cs="Times New Roman"/>
          <w:sz w:val="28"/>
          <w:szCs w:val="28"/>
        </w:rPr>
        <w:t>муниципального нормативного правового акта</w:t>
      </w:r>
      <w:r w:rsidR="00E57235" w:rsidRPr="00DE140B">
        <w:rPr>
          <w:rFonts w:ascii="Times New Roman" w:hAnsi="Times New Roman" w:cs="Times New Roman"/>
          <w:sz w:val="28"/>
          <w:szCs w:val="28"/>
        </w:rPr>
        <w:t xml:space="preserve"> в соответствие с </w:t>
      </w:r>
      <w:r w:rsidR="002617F6" w:rsidRPr="00DE140B">
        <w:rPr>
          <w:rFonts w:ascii="Times New Roman" w:hAnsi="Times New Roman" w:cs="Times New Roman"/>
          <w:sz w:val="28"/>
          <w:szCs w:val="28"/>
        </w:rPr>
        <w:t>законодательств</w:t>
      </w:r>
      <w:r w:rsidR="00E57235" w:rsidRPr="00DE140B">
        <w:rPr>
          <w:rFonts w:ascii="Times New Roman" w:hAnsi="Times New Roman" w:cs="Times New Roman"/>
          <w:sz w:val="28"/>
          <w:szCs w:val="28"/>
        </w:rPr>
        <w:t>ом</w:t>
      </w:r>
      <w:r w:rsidR="0042022A" w:rsidRPr="00DE140B">
        <w:rPr>
          <w:rFonts w:ascii="Times New Roman" w:hAnsi="Times New Roman" w:cs="Times New Roman"/>
          <w:sz w:val="28"/>
          <w:szCs w:val="28"/>
        </w:rPr>
        <w:t xml:space="preserve">, </w:t>
      </w:r>
      <w:r w:rsidRPr="00DE140B">
        <w:rPr>
          <w:rFonts w:ascii="Times New Roman" w:hAnsi="Times New Roman" w:cs="Times New Roman"/>
          <w:sz w:val="28"/>
          <w:szCs w:val="28"/>
        </w:rPr>
        <w:t>в соответствии с постановлением Правительства Российской Федерации от 25</w:t>
      </w:r>
      <w:r w:rsidR="00AD5719"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Pr="00DE140B">
        <w:rPr>
          <w:rFonts w:ascii="Times New Roman" w:hAnsi="Times New Roman" w:cs="Times New Roman"/>
          <w:sz w:val="28"/>
          <w:szCs w:val="28"/>
        </w:rPr>
        <w:t>2015</w:t>
      </w:r>
      <w:r w:rsidR="00AD5719">
        <w:rPr>
          <w:rFonts w:ascii="Times New Roman" w:hAnsi="Times New Roman" w:cs="Times New Roman"/>
          <w:sz w:val="28"/>
          <w:szCs w:val="28"/>
        </w:rPr>
        <w:t>г.</w:t>
      </w:r>
      <w:r w:rsidRPr="00DE140B">
        <w:rPr>
          <w:rFonts w:ascii="Times New Roman" w:hAnsi="Times New Roman" w:cs="Times New Roman"/>
          <w:sz w:val="28"/>
          <w:szCs w:val="28"/>
        </w:rPr>
        <w:t xml:space="preserve"> №1440 «Об утверждении требований к программам комплексного развития систем транспортной инфраструктуры поселений, городских округов», </w:t>
      </w:r>
      <w:r w:rsidR="0042022A" w:rsidRPr="00DE140B">
        <w:rPr>
          <w:rFonts w:ascii="Times New Roman" w:hAnsi="Times New Roman" w:cs="Times New Roman"/>
          <w:sz w:val="28"/>
          <w:szCs w:val="28"/>
        </w:rPr>
        <w:t xml:space="preserve">на основании Устава </w:t>
      </w:r>
      <w:r w:rsidRPr="00DE140B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proofErr w:type="spellStart"/>
      <w:r w:rsidRPr="00DE140B">
        <w:rPr>
          <w:rFonts w:ascii="Times New Roman" w:hAnsi="Times New Roman" w:cs="Times New Roman"/>
          <w:sz w:val="28"/>
          <w:szCs w:val="28"/>
        </w:rPr>
        <w:t>Полянское</w:t>
      </w:r>
      <w:proofErr w:type="spellEnd"/>
      <w:r w:rsidRPr="00DE140B">
        <w:rPr>
          <w:rFonts w:ascii="Times New Roman" w:hAnsi="Times New Roman" w:cs="Times New Roman"/>
          <w:sz w:val="28"/>
          <w:szCs w:val="28"/>
        </w:rPr>
        <w:t xml:space="preserve"> сельское поселение» </w:t>
      </w:r>
      <w:r w:rsidR="0042022A" w:rsidRPr="00DE140B">
        <w:rPr>
          <w:rFonts w:ascii="Times New Roman" w:hAnsi="Times New Roman" w:cs="Times New Roman"/>
          <w:sz w:val="28"/>
          <w:szCs w:val="28"/>
        </w:rPr>
        <w:t>Рыбно-Слободского муниципального района Республики Татарстан</w:t>
      </w:r>
      <w:r w:rsidR="002617F6" w:rsidRPr="00DE140B">
        <w:rPr>
          <w:rFonts w:ascii="Times New Roman" w:hAnsi="Times New Roman" w:cs="Times New Roman"/>
          <w:sz w:val="28"/>
          <w:szCs w:val="28"/>
        </w:rPr>
        <w:t xml:space="preserve"> ПОСТАНОВЛЯЮ:</w:t>
      </w:r>
    </w:p>
    <w:p w:rsidR="00DE140B" w:rsidRPr="00DE140B" w:rsidRDefault="0042022A" w:rsidP="001C66F0">
      <w:pPr>
        <w:tabs>
          <w:tab w:val="left" w:pos="5640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40B">
        <w:rPr>
          <w:rFonts w:ascii="Times New Roman" w:hAnsi="Times New Roman" w:cs="Times New Roman"/>
          <w:sz w:val="28"/>
          <w:szCs w:val="28"/>
        </w:rPr>
        <w:t xml:space="preserve">1.Признать утратившим </w:t>
      </w:r>
      <w:r w:rsidR="002617F6" w:rsidRPr="00DE140B">
        <w:rPr>
          <w:rFonts w:ascii="Times New Roman" w:hAnsi="Times New Roman" w:cs="Times New Roman"/>
          <w:sz w:val="28"/>
          <w:szCs w:val="28"/>
        </w:rPr>
        <w:t xml:space="preserve">силу </w:t>
      </w:r>
      <w:r w:rsidR="00DE140B" w:rsidRPr="00DE140B">
        <w:rPr>
          <w:rFonts w:ascii="Times New Roman" w:hAnsi="Times New Roman" w:cs="Times New Roman"/>
          <w:sz w:val="28"/>
          <w:szCs w:val="28"/>
        </w:rPr>
        <w:t xml:space="preserve">постановление Исполнительного комитета Полянского сельского поселения Рыбно-Слободского муниципального района Республики Татарстан от 08.02.2018 №2 </w:t>
      </w:r>
      <w:r w:rsidR="00DE140B" w:rsidRPr="00DE140B">
        <w:rPr>
          <w:rFonts w:ascii="Times New Roman" w:hAnsi="Times New Roman" w:cs="Times New Roman"/>
          <w:sz w:val="28"/>
          <w:szCs w:val="28"/>
          <w:lang w:eastAsia="en-US"/>
        </w:rPr>
        <w:t>«Об утверждении программы комплексного развития системы транспортной инфраструктуры на территории Полянского сельского поселения Рыбно-Слободского муниципального района Республики Татарстан на 2018- 2030 годы»</w:t>
      </w:r>
      <w:r w:rsidR="00AD5719">
        <w:rPr>
          <w:rFonts w:ascii="Times New Roman" w:hAnsi="Times New Roman" w:cs="Times New Roman"/>
          <w:sz w:val="28"/>
          <w:szCs w:val="28"/>
          <w:lang w:eastAsia="en-US"/>
        </w:rPr>
        <w:t>.</w:t>
      </w:r>
    </w:p>
    <w:p w:rsidR="00DE140B" w:rsidRPr="00DE140B" w:rsidRDefault="00DE140B" w:rsidP="001C66F0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E140B">
        <w:rPr>
          <w:rFonts w:ascii="Times New Roman" w:hAnsi="Times New Roman"/>
          <w:sz w:val="28"/>
          <w:szCs w:val="28"/>
        </w:rPr>
        <w:t>2.Настоящее постановление разместить на специальных информационных стендах Полянского сельского поселения Рыбно-Слободского муниципального района Республики Татарстан, расположенных по адрес</w:t>
      </w:r>
      <w:r w:rsidR="00AD5719">
        <w:rPr>
          <w:rFonts w:ascii="Times New Roman" w:hAnsi="Times New Roman"/>
          <w:sz w:val="28"/>
          <w:szCs w:val="28"/>
        </w:rPr>
        <w:t>у</w:t>
      </w:r>
      <w:r w:rsidRPr="00DE140B">
        <w:rPr>
          <w:rFonts w:ascii="Times New Roman" w:hAnsi="Times New Roman"/>
          <w:sz w:val="28"/>
          <w:szCs w:val="28"/>
        </w:rPr>
        <w:t>: Республика Татарстан, Рыбно-Слободский муниципальный район, д</w:t>
      </w:r>
      <w:proofErr w:type="gramStart"/>
      <w:r w:rsidRPr="00DE140B">
        <w:rPr>
          <w:rFonts w:ascii="Times New Roman" w:hAnsi="Times New Roman"/>
          <w:sz w:val="28"/>
          <w:szCs w:val="28"/>
        </w:rPr>
        <w:t>.П</w:t>
      </w:r>
      <w:proofErr w:type="gramEnd"/>
      <w:r w:rsidRPr="00DE140B">
        <w:rPr>
          <w:rFonts w:ascii="Times New Roman" w:hAnsi="Times New Roman"/>
          <w:sz w:val="28"/>
          <w:szCs w:val="28"/>
        </w:rPr>
        <w:t xml:space="preserve">олянка, ул. Механизаторов дом 3б,  официальном сайте Рыбно-Слободского муниципального района Республики Татарстан в информационно-телекоммуникационной сети Интернет по </w:t>
      </w:r>
      <w:proofErr w:type="spellStart"/>
      <w:r w:rsidRPr="00DE140B">
        <w:rPr>
          <w:rFonts w:ascii="Times New Roman" w:hAnsi="Times New Roman"/>
          <w:sz w:val="28"/>
          <w:szCs w:val="28"/>
        </w:rPr>
        <w:t>веб-адресу</w:t>
      </w:r>
      <w:proofErr w:type="spellEnd"/>
      <w:r w:rsidRPr="00DE140B">
        <w:rPr>
          <w:rFonts w:ascii="Times New Roman" w:hAnsi="Times New Roman"/>
          <w:sz w:val="28"/>
          <w:szCs w:val="28"/>
        </w:rPr>
        <w:t xml:space="preserve">: </w:t>
      </w:r>
      <w:hyperlink r:id="rId4" w:history="1">
        <w:r w:rsidRPr="00DE140B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http://ribnaya-sloboda.tatarstan.ru</w:t>
        </w:r>
      </w:hyperlink>
      <w:r w:rsidRPr="00DE140B">
        <w:rPr>
          <w:rFonts w:ascii="Times New Roman" w:hAnsi="Times New Roman"/>
          <w:sz w:val="28"/>
          <w:szCs w:val="28"/>
        </w:rPr>
        <w:t xml:space="preserve"> и «Официальном портале правовой информации Республики Татарстан» в информационно-телекоммуникационной сети Интернет по </w:t>
      </w:r>
      <w:proofErr w:type="spellStart"/>
      <w:r w:rsidRPr="00DE140B">
        <w:rPr>
          <w:rFonts w:ascii="Times New Roman" w:hAnsi="Times New Roman"/>
          <w:sz w:val="28"/>
          <w:szCs w:val="28"/>
        </w:rPr>
        <w:t>веб-адресу</w:t>
      </w:r>
      <w:proofErr w:type="spellEnd"/>
      <w:r w:rsidRPr="00DE140B">
        <w:rPr>
          <w:rFonts w:ascii="Times New Roman" w:hAnsi="Times New Roman"/>
          <w:sz w:val="28"/>
          <w:szCs w:val="28"/>
        </w:rPr>
        <w:t xml:space="preserve">: </w:t>
      </w:r>
      <w:hyperlink r:id="rId5" w:history="1">
        <w:r w:rsidRPr="00DE140B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http://pravo.tatarstan.ru</w:t>
        </w:r>
      </w:hyperlink>
      <w:r w:rsidRPr="00DE140B">
        <w:rPr>
          <w:rFonts w:ascii="Times New Roman" w:hAnsi="Times New Roman"/>
          <w:sz w:val="28"/>
          <w:szCs w:val="28"/>
        </w:rPr>
        <w:t>.</w:t>
      </w:r>
    </w:p>
    <w:p w:rsidR="00DE140B" w:rsidRPr="00DE140B" w:rsidRDefault="00DE140B" w:rsidP="001C66F0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DE140B">
        <w:rPr>
          <w:rFonts w:ascii="Times New Roman" w:hAnsi="Times New Roman"/>
          <w:sz w:val="28"/>
          <w:szCs w:val="28"/>
        </w:rPr>
        <w:lastRenderedPageBreak/>
        <w:t>3. </w:t>
      </w:r>
      <w:proofErr w:type="gramStart"/>
      <w:r w:rsidRPr="00DE140B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DE140B">
        <w:rPr>
          <w:rFonts w:ascii="Times New Roman" w:hAnsi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DE140B" w:rsidRDefault="00DE140B" w:rsidP="001C66F0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AD5719" w:rsidRDefault="00AD5719" w:rsidP="001C66F0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AD5719" w:rsidRDefault="00AD5719" w:rsidP="001C66F0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AD5719" w:rsidRPr="00DE140B" w:rsidRDefault="00AD5719" w:rsidP="001C66F0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E140B" w:rsidRPr="00DE140B" w:rsidRDefault="00DE140B" w:rsidP="001C66F0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E140B">
        <w:rPr>
          <w:rFonts w:ascii="Times New Roman" w:hAnsi="Times New Roman" w:cs="Times New Roman"/>
          <w:sz w:val="28"/>
          <w:szCs w:val="28"/>
        </w:rPr>
        <w:t>Глава Полянского</w:t>
      </w:r>
    </w:p>
    <w:p w:rsidR="00DE140B" w:rsidRPr="00DE140B" w:rsidRDefault="00DE140B" w:rsidP="001C66F0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E140B"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:rsidR="00DE140B" w:rsidRPr="00DE140B" w:rsidRDefault="00DE140B" w:rsidP="001C66F0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E140B">
        <w:rPr>
          <w:rFonts w:ascii="Times New Roman" w:hAnsi="Times New Roman" w:cs="Times New Roman"/>
          <w:sz w:val="28"/>
          <w:szCs w:val="28"/>
        </w:rPr>
        <w:t xml:space="preserve">Рыбно-Слободского </w:t>
      </w:r>
    </w:p>
    <w:p w:rsidR="00DE140B" w:rsidRPr="00DE140B" w:rsidRDefault="00DE140B" w:rsidP="001C66F0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E140B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</w:p>
    <w:p w:rsidR="00DE140B" w:rsidRPr="00DE140B" w:rsidRDefault="00DE140B" w:rsidP="001C66F0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E140B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Pr="00DE140B">
        <w:rPr>
          <w:rFonts w:ascii="Times New Roman" w:hAnsi="Times New Roman" w:cs="Times New Roman"/>
          <w:sz w:val="28"/>
          <w:szCs w:val="28"/>
        </w:rPr>
        <w:tab/>
      </w:r>
      <w:r w:rsidRPr="00DE140B">
        <w:rPr>
          <w:rFonts w:ascii="Times New Roman" w:hAnsi="Times New Roman" w:cs="Times New Roman"/>
          <w:sz w:val="28"/>
          <w:szCs w:val="28"/>
        </w:rPr>
        <w:tab/>
      </w:r>
      <w:r w:rsidRPr="00DE140B">
        <w:rPr>
          <w:rFonts w:ascii="Times New Roman" w:hAnsi="Times New Roman" w:cs="Times New Roman"/>
          <w:sz w:val="28"/>
          <w:szCs w:val="28"/>
        </w:rPr>
        <w:tab/>
      </w:r>
      <w:r w:rsidRPr="00DE140B">
        <w:rPr>
          <w:rFonts w:ascii="Times New Roman" w:hAnsi="Times New Roman" w:cs="Times New Roman"/>
          <w:sz w:val="28"/>
          <w:szCs w:val="28"/>
        </w:rPr>
        <w:tab/>
        <w:t xml:space="preserve">                             </w:t>
      </w:r>
      <w:r w:rsidR="00AD5719">
        <w:rPr>
          <w:rFonts w:ascii="Times New Roman" w:hAnsi="Times New Roman" w:cs="Times New Roman"/>
          <w:sz w:val="28"/>
          <w:szCs w:val="28"/>
        </w:rPr>
        <w:t xml:space="preserve">    </w:t>
      </w:r>
      <w:r w:rsidRPr="00DE140B">
        <w:rPr>
          <w:rFonts w:ascii="Times New Roman" w:hAnsi="Times New Roman" w:cs="Times New Roman"/>
          <w:sz w:val="28"/>
          <w:szCs w:val="28"/>
        </w:rPr>
        <w:t xml:space="preserve">   </w:t>
      </w:r>
      <w:r w:rsidR="00AD5719">
        <w:rPr>
          <w:rFonts w:ascii="Times New Roman" w:hAnsi="Times New Roman" w:cs="Times New Roman"/>
          <w:sz w:val="28"/>
          <w:szCs w:val="28"/>
        </w:rPr>
        <w:t xml:space="preserve">      </w:t>
      </w:r>
      <w:r w:rsidRPr="00DE140B">
        <w:rPr>
          <w:rFonts w:ascii="Times New Roman" w:hAnsi="Times New Roman" w:cs="Times New Roman"/>
          <w:sz w:val="28"/>
          <w:szCs w:val="28"/>
        </w:rPr>
        <w:t xml:space="preserve"> </w:t>
      </w:r>
      <w:r w:rsidR="00AD5719">
        <w:rPr>
          <w:rFonts w:ascii="Times New Roman" w:hAnsi="Times New Roman" w:cs="Times New Roman"/>
          <w:sz w:val="28"/>
          <w:szCs w:val="28"/>
        </w:rPr>
        <w:t xml:space="preserve">Х.Ф. </w:t>
      </w:r>
      <w:proofErr w:type="spellStart"/>
      <w:r w:rsidRPr="00DE140B">
        <w:rPr>
          <w:rFonts w:ascii="Times New Roman" w:hAnsi="Times New Roman" w:cs="Times New Roman"/>
          <w:sz w:val="28"/>
          <w:szCs w:val="28"/>
        </w:rPr>
        <w:t>Хашимов</w:t>
      </w:r>
      <w:proofErr w:type="spellEnd"/>
    </w:p>
    <w:p w:rsidR="00F450C7" w:rsidRPr="00DE140B" w:rsidRDefault="00F450C7" w:rsidP="001C66F0">
      <w:pPr>
        <w:tabs>
          <w:tab w:val="left" w:pos="5640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sectPr w:rsidR="00F450C7" w:rsidRPr="00DE140B" w:rsidSect="001C66F0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tar Antiqu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?l?r ???f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617F6"/>
    <w:rsid w:val="001C66F0"/>
    <w:rsid w:val="001E67E1"/>
    <w:rsid w:val="002617F6"/>
    <w:rsid w:val="0030148D"/>
    <w:rsid w:val="0042022A"/>
    <w:rsid w:val="005B2959"/>
    <w:rsid w:val="00AD5719"/>
    <w:rsid w:val="00B32747"/>
    <w:rsid w:val="00DE140B"/>
    <w:rsid w:val="00E57235"/>
    <w:rsid w:val="00F450C7"/>
    <w:rsid w:val="00FD72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2747"/>
  </w:style>
  <w:style w:type="paragraph" w:styleId="1">
    <w:name w:val="heading 1"/>
    <w:basedOn w:val="a"/>
    <w:next w:val="a"/>
    <w:link w:val="10"/>
    <w:qFormat/>
    <w:rsid w:val="001C66F0"/>
    <w:pPr>
      <w:keepNext/>
      <w:spacing w:after="0" w:line="240" w:lineRule="auto"/>
      <w:jc w:val="center"/>
      <w:outlineLvl w:val="0"/>
    </w:pPr>
    <w:rPr>
      <w:rFonts w:ascii="Tatar Antiqua" w:eastAsia="Times New Roman" w:hAnsi="Tatar Antiqua" w:cs="Times New Roman"/>
      <w:b/>
      <w:sz w:val="24"/>
      <w:szCs w:val="24"/>
      <w:lang w:val="tt-RU"/>
    </w:rPr>
  </w:style>
  <w:style w:type="paragraph" w:styleId="2">
    <w:name w:val="heading 2"/>
    <w:basedOn w:val="a"/>
    <w:next w:val="a"/>
    <w:link w:val="20"/>
    <w:unhideWhenUsed/>
    <w:qFormat/>
    <w:rsid w:val="001C66F0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4"/>
      <w:szCs w:val="24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2617F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onsPlusNormal">
    <w:name w:val="ConsPlusNormal"/>
    <w:rsid w:val="0042022A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styleId="a3">
    <w:name w:val="Hyperlink"/>
    <w:basedOn w:val="a0"/>
    <w:uiPriority w:val="99"/>
    <w:unhideWhenUsed/>
    <w:rsid w:val="0042022A"/>
    <w:rPr>
      <w:rFonts w:cs="Times New Roman"/>
      <w:color w:val="0000FF"/>
      <w:u w:val="single"/>
    </w:rPr>
  </w:style>
  <w:style w:type="paragraph" w:styleId="a4">
    <w:name w:val="List Paragraph"/>
    <w:basedOn w:val="a"/>
    <w:uiPriority w:val="34"/>
    <w:qFormat/>
    <w:rsid w:val="00DE140B"/>
    <w:pPr>
      <w:ind w:left="720"/>
      <w:contextualSpacing/>
    </w:pPr>
    <w:rPr>
      <w:rFonts w:eastAsia="Times New Roman" w:cs="Times New Roman"/>
      <w:lang w:eastAsia="en-US"/>
    </w:rPr>
  </w:style>
  <w:style w:type="paragraph" w:styleId="a5">
    <w:name w:val="No Spacing"/>
    <w:link w:val="a6"/>
    <w:uiPriority w:val="1"/>
    <w:qFormat/>
    <w:rsid w:val="00DE140B"/>
    <w:pPr>
      <w:spacing w:after="0" w:line="240" w:lineRule="auto"/>
    </w:pPr>
    <w:rPr>
      <w:rFonts w:eastAsia="Times New Roman" w:cs="Times New Roman"/>
      <w:lang w:eastAsia="en-US"/>
    </w:rPr>
  </w:style>
  <w:style w:type="character" w:customStyle="1" w:styleId="a6">
    <w:name w:val="Без интервала Знак"/>
    <w:link w:val="a5"/>
    <w:uiPriority w:val="1"/>
    <w:locked/>
    <w:rsid w:val="00DE140B"/>
    <w:rPr>
      <w:rFonts w:eastAsia="Times New Roman" w:cs="Times New Roman"/>
      <w:lang w:eastAsia="en-US"/>
    </w:rPr>
  </w:style>
  <w:style w:type="character" w:customStyle="1" w:styleId="10">
    <w:name w:val="Заголовок 1 Знак"/>
    <w:basedOn w:val="a0"/>
    <w:link w:val="1"/>
    <w:rsid w:val="001C66F0"/>
    <w:rPr>
      <w:rFonts w:ascii="Tatar Antiqua" w:eastAsia="Times New Roman" w:hAnsi="Tatar Antiqua" w:cs="Times New Roman"/>
      <w:b/>
      <w:sz w:val="24"/>
      <w:szCs w:val="24"/>
      <w:lang w:val="tt-RU"/>
    </w:rPr>
  </w:style>
  <w:style w:type="character" w:customStyle="1" w:styleId="20">
    <w:name w:val="Заголовок 2 Знак"/>
    <w:basedOn w:val="a0"/>
    <w:link w:val="2"/>
    <w:rsid w:val="001C66F0"/>
    <w:rPr>
      <w:rFonts w:ascii="Times New Roman" w:eastAsia="Times New Roman" w:hAnsi="Times New Roman" w:cs="Times New Roman"/>
      <w:b/>
      <w:sz w:val="24"/>
      <w:szCs w:val="24"/>
      <w:lang w:val="tt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ravo.tatarstan.ru" TargetMode="External"/><Relationship Id="rId4" Type="http://schemas.openxmlformats.org/officeDocument/2006/relationships/hyperlink" Target="http://ribnaya-sloboda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359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8</cp:revision>
  <cp:lastPrinted>2017-06-22T10:58:00Z</cp:lastPrinted>
  <dcterms:created xsi:type="dcterms:W3CDTF">2017-06-22T10:41:00Z</dcterms:created>
  <dcterms:modified xsi:type="dcterms:W3CDTF">2018-05-29T04:48:00Z</dcterms:modified>
</cp:coreProperties>
</file>