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6D" w:rsidRDefault="00CC3D6D" w:rsidP="00DE5723">
      <w:pPr>
        <w:pStyle w:val="a3"/>
        <w:rPr>
          <w:rFonts w:ascii="Times New Roman" w:hAnsi="Times New Roman" w:cs="Times New Roman"/>
        </w:rPr>
      </w:pPr>
    </w:p>
    <w:p w:rsidR="007943C5" w:rsidRDefault="00DE5723" w:rsidP="007943C5">
      <w:pPr>
        <w:pStyle w:val="a3"/>
        <w:rPr>
          <w:rFonts w:ascii="Times New Roman" w:hAnsi="Times New Roman" w:cs="Times New Roman"/>
        </w:rPr>
      </w:pPr>
      <w:r w:rsidRPr="00DE5723">
        <w:rPr>
          <w:rFonts w:ascii="Times New Roman" w:hAnsi="Times New Roman" w:cs="Times New Roman"/>
        </w:rPr>
        <w:t xml:space="preserve">О внесении изменений в </w:t>
      </w:r>
      <w:proofErr w:type="gramStart"/>
      <w:r w:rsidR="00CF18ED">
        <w:rPr>
          <w:rFonts w:ascii="Times New Roman" w:hAnsi="Times New Roman" w:cs="Times New Roman"/>
        </w:rPr>
        <w:t>м</w:t>
      </w:r>
      <w:r w:rsidR="007943C5">
        <w:rPr>
          <w:rFonts w:ascii="Times New Roman" w:hAnsi="Times New Roman" w:cs="Times New Roman"/>
        </w:rPr>
        <w:t>униципальную</w:t>
      </w:r>
      <w:proofErr w:type="gramEnd"/>
    </w:p>
    <w:p w:rsidR="007943C5" w:rsidRDefault="007943C5" w:rsidP="007943C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программу адресной социальной поддержки </w:t>
      </w:r>
    </w:p>
    <w:p w:rsidR="007943C5" w:rsidRDefault="007943C5" w:rsidP="007943C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населения города  Набережные Челны </w:t>
      </w:r>
    </w:p>
    <w:p w:rsidR="00405DAD" w:rsidRPr="00DE5723" w:rsidRDefault="00DD77EF" w:rsidP="007943C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2014-2016 годы</w:t>
      </w:r>
      <w:r w:rsidR="007943C5">
        <w:rPr>
          <w:rFonts w:ascii="Times New Roman" w:hAnsi="Times New Roman" w:cs="Times New Roman"/>
        </w:rPr>
        <w:t xml:space="preserve">, </w:t>
      </w:r>
      <w:proofErr w:type="gramStart"/>
      <w:r w:rsidR="00201001">
        <w:rPr>
          <w:rFonts w:ascii="Times New Roman" w:hAnsi="Times New Roman" w:cs="Times New Roman"/>
        </w:rPr>
        <w:t>утвержденную</w:t>
      </w:r>
      <w:proofErr w:type="gramEnd"/>
      <w:r w:rsidR="00201001">
        <w:rPr>
          <w:rFonts w:ascii="Times New Roman" w:hAnsi="Times New Roman" w:cs="Times New Roman"/>
        </w:rPr>
        <w:t xml:space="preserve"> </w:t>
      </w:r>
      <w:r w:rsidR="00DE5723" w:rsidRPr="00DE5723">
        <w:rPr>
          <w:rFonts w:ascii="Times New Roman" w:hAnsi="Times New Roman" w:cs="Times New Roman"/>
        </w:rPr>
        <w:t>постановление</w:t>
      </w:r>
      <w:r w:rsidR="00201001">
        <w:rPr>
          <w:rFonts w:ascii="Times New Roman" w:hAnsi="Times New Roman" w:cs="Times New Roman"/>
        </w:rPr>
        <w:t>м</w:t>
      </w:r>
    </w:p>
    <w:p w:rsidR="007943C5" w:rsidRDefault="00DE5723" w:rsidP="007943C5">
      <w:pPr>
        <w:pStyle w:val="a3"/>
        <w:rPr>
          <w:rFonts w:ascii="Times New Roman" w:hAnsi="Times New Roman" w:cs="Times New Roman"/>
        </w:rPr>
      </w:pPr>
      <w:r w:rsidRPr="00DE5723">
        <w:rPr>
          <w:rFonts w:ascii="Times New Roman" w:hAnsi="Times New Roman" w:cs="Times New Roman"/>
        </w:rPr>
        <w:t xml:space="preserve">Исполнительного комитета от 13.12.2013 </w:t>
      </w:r>
      <w:r w:rsidR="007943C5">
        <w:rPr>
          <w:rFonts w:ascii="Times New Roman" w:hAnsi="Times New Roman" w:cs="Times New Roman"/>
        </w:rPr>
        <w:t xml:space="preserve"> </w:t>
      </w:r>
      <w:r w:rsidRPr="00DE5723">
        <w:rPr>
          <w:rFonts w:ascii="Times New Roman" w:hAnsi="Times New Roman" w:cs="Times New Roman"/>
        </w:rPr>
        <w:t>№7556</w:t>
      </w:r>
      <w:r>
        <w:rPr>
          <w:rFonts w:ascii="Times New Roman" w:hAnsi="Times New Roman" w:cs="Times New Roman"/>
        </w:rPr>
        <w:t xml:space="preserve"> </w:t>
      </w:r>
    </w:p>
    <w:p w:rsidR="00DE5723" w:rsidRDefault="00DE5723" w:rsidP="00DE5723">
      <w:pPr>
        <w:pStyle w:val="a3"/>
        <w:rPr>
          <w:rFonts w:ascii="Times New Roman" w:hAnsi="Times New Roman" w:cs="Times New Roman"/>
        </w:rPr>
      </w:pPr>
    </w:p>
    <w:p w:rsidR="00DE5723" w:rsidRDefault="00DE5723" w:rsidP="00DE5723">
      <w:pPr>
        <w:pStyle w:val="a3"/>
        <w:rPr>
          <w:rFonts w:ascii="Times New Roman" w:hAnsi="Times New Roman" w:cs="Times New Roman"/>
        </w:rPr>
      </w:pPr>
    </w:p>
    <w:p w:rsidR="00DE5723" w:rsidRDefault="00DE5723" w:rsidP="00DE5723">
      <w:pPr>
        <w:pStyle w:val="a3"/>
        <w:rPr>
          <w:rFonts w:ascii="Times New Roman" w:hAnsi="Times New Roman" w:cs="Times New Roman"/>
        </w:rPr>
      </w:pPr>
    </w:p>
    <w:p w:rsidR="00DE5723" w:rsidRDefault="00DE5723" w:rsidP="00DE5723">
      <w:pPr>
        <w:pStyle w:val="a3"/>
        <w:rPr>
          <w:rFonts w:ascii="Times New Roman" w:hAnsi="Times New Roman" w:cs="Times New Roman"/>
        </w:rPr>
      </w:pPr>
    </w:p>
    <w:p w:rsidR="00DE5723" w:rsidRDefault="00DE5723" w:rsidP="00DE5723">
      <w:pPr>
        <w:pStyle w:val="a3"/>
        <w:rPr>
          <w:rFonts w:ascii="Times New Roman" w:hAnsi="Times New Roman" w:cs="Times New Roman"/>
        </w:rPr>
      </w:pPr>
    </w:p>
    <w:p w:rsidR="00DE5723" w:rsidRDefault="00DE5723" w:rsidP="00053818">
      <w:pPr>
        <w:pStyle w:val="a3"/>
        <w:ind w:firstLine="567"/>
        <w:rPr>
          <w:rFonts w:ascii="Times New Roman" w:hAnsi="Times New Roman" w:cs="Times New Roman"/>
        </w:rPr>
      </w:pPr>
    </w:p>
    <w:p w:rsidR="00DE5723" w:rsidRDefault="00E30B8A" w:rsidP="00DD77EF">
      <w:pPr>
        <w:pStyle w:val="a3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соответствии со статьей </w:t>
      </w:r>
      <w:r w:rsidR="00DE5723">
        <w:rPr>
          <w:rFonts w:ascii="Times New Roman" w:hAnsi="Times New Roman" w:cs="Times New Roman"/>
        </w:rPr>
        <w:t>16 Федеральног</w:t>
      </w:r>
      <w:r w:rsidR="00053818">
        <w:rPr>
          <w:rFonts w:ascii="Times New Roman" w:hAnsi="Times New Roman" w:cs="Times New Roman"/>
        </w:rPr>
        <w:t>о закона от 06.10.2003 №131-ФЗ «</w:t>
      </w:r>
      <w:r w:rsidR="00DE5723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</w:t>
      </w:r>
      <w:r w:rsidR="00053818">
        <w:rPr>
          <w:rFonts w:ascii="Times New Roman" w:hAnsi="Times New Roman" w:cs="Times New Roman"/>
        </w:rPr>
        <w:t>и</w:t>
      </w:r>
      <w:r w:rsidR="00DE5723">
        <w:rPr>
          <w:rFonts w:ascii="Times New Roman" w:hAnsi="Times New Roman" w:cs="Times New Roman"/>
        </w:rPr>
        <w:t>», Федеральным законом от 24.11.1995 №181-ФЗ «О социальной защите инвалидов в Российской</w:t>
      </w:r>
      <w:r w:rsidR="00053818">
        <w:rPr>
          <w:rFonts w:ascii="Times New Roman" w:hAnsi="Times New Roman" w:cs="Times New Roman"/>
        </w:rPr>
        <w:t xml:space="preserve"> Федерации»,  Законом Республики Татарстан от 08.12.2004 №63-ЗРТ «Об адресной социальной поддержке населения в Республике Татарстан», </w:t>
      </w:r>
      <w:r w:rsidR="00DD77EF">
        <w:rPr>
          <w:rFonts w:ascii="Times New Roman" w:hAnsi="Times New Roman" w:cs="Times New Roman"/>
        </w:rPr>
        <w:t xml:space="preserve"> ст. 53 Устава города</w:t>
      </w:r>
      <w:r w:rsidR="00CF18ED">
        <w:rPr>
          <w:rFonts w:ascii="Times New Roman" w:hAnsi="Times New Roman" w:cs="Times New Roman"/>
        </w:rPr>
        <w:t>,</w:t>
      </w:r>
      <w:r w:rsidR="00DD77EF">
        <w:rPr>
          <w:rFonts w:ascii="Times New Roman" w:hAnsi="Times New Roman" w:cs="Times New Roman"/>
        </w:rPr>
        <w:t xml:space="preserve"> </w:t>
      </w:r>
      <w:r w:rsidR="00053818">
        <w:rPr>
          <w:rFonts w:ascii="Times New Roman" w:hAnsi="Times New Roman" w:cs="Times New Roman"/>
        </w:rPr>
        <w:t>решением Городского Совета от 09.04.2009 №40/17 «О реализации права органов</w:t>
      </w:r>
      <w:proofErr w:type="gramEnd"/>
      <w:r w:rsidR="00053818">
        <w:rPr>
          <w:rFonts w:ascii="Times New Roman" w:hAnsi="Times New Roman" w:cs="Times New Roman"/>
        </w:rPr>
        <w:t xml:space="preserve"> местного самоуправления города 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11.12.2013 №7511 «Об утверждении порядка разработки, реализации и оценки эффективности муниципальных программ»</w:t>
      </w:r>
    </w:p>
    <w:p w:rsidR="00053818" w:rsidRDefault="00053818" w:rsidP="0005381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053818" w:rsidRDefault="00053818" w:rsidP="00053818">
      <w:pPr>
        <w:pStyle w:val="a3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ПОСТАНОВЛЯЮ:</w:t>
      </w:r>
    </w:p>
    <w:p w:rsidR="00E30B8A" w:rsidRDefault="00E30B8A" w:rsidP="0005381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7A0922" w:rsidRDefault="00053818" w:rsidP="006D220E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F18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Внести в </w:t>
      </w:r>
      <w:r w:rsidR="00CF18ED">
        <w:rPr>
          <w:rFonts w:ascii="Times New Roman" w:hAnsi="Times New Roman" w:cs="Times New Roman"/>
        </w:rPr>
        <w:t>м</w:t>
      </w:r>
      <w:r w:rsidR="007943C5">
        <w:rPr>
          <w:rFonts w:ascii="Times New Roman" w:hAnsi="Times New Roman" w:cs="Times New Roman"/>
        </w:rPr>
        <w:t>униципальную программу</w:t>
      </w:r>
      <w:r>
        <w:rPr>
          <w:rFonts w:ascii="Times New Roman" w:hAnsi="Times New Roman" w:cs="Times New Roman"/>
        </w:rPr>
        <w:t xml:space="preserve"> адресной социальной поддержки населения города Набережные Челны</w:t>
      </w:r>
      <w:r w:rsidR="00CF18ED">
        <w:rPr>
          <w:rFonts w:ascii="Times New Roman" w:hAnsi="Times New Roman" w:cs="Times New Roman"/>
        </w:rPr>
        <w:t>,</w:t>
      </w:r>
      <w:r w:rsidR="007943C5" w:rsidRPr="007943C5">
        <w:rPr>
          <w:rFonts w:ascii="Times New Roman" w:hAnsi="Times New Roman" w:cs="Times New Roman"/>
        </w:rPr>
        <w:t xml:space="preserve"> </w:t>
      </w:r>
      <w:r w:rsidR="00DD77EF">
        <w:rPr>
          <w:rFonts w:ascii="Times New Roman" w:hAnsi="Times New Roman" w:cs="Times New Roman"/>
        </w:rPr>
        <w:t xml:space="preserve"> утвержденную </w:t>
      </w:r>
      <w:r w:rsidR="007943C5">
        <w:rPr>
          <w:rFonts w:ascii="Times New Roman" w:hAnsi="Times New Roman" w:cs="Times New Roman"/>
        </w:rPr>
        <w:t xml:space="preserve">постановлением Исполнительного комитета от 13.12.2013 №7556 </w:t>
      </w:r>
      <w:r w:rsidR="00E30B8A">
        <w:rPr>
          <w:rFonts w:ascii="Times New Roman" w:hAnsi="Times New Roman" w:cs="Times New Roman"/>
        </w:rPr>
        <w:t xml:space="preserve"> (</w:t>
      </w:r>
      <w:r w:rsidR="00672865">
        <w:rPr>
          <w:rFonts w:ascii="Times New Roman" w:hAnsi="Times New Roman" w:cs="Times New Roman"/>
        </w:rPr>
        <w:t xml:space="preserve">в редакции постановления Исполнительного комитета от 04.09.2014 №5247, </w:t>
      </w:r>
      <w:r w:rsidR="00201001">
        <w:rPr>
          <w:rFonts w:ascii="Times New Roman" w:hAnsi="Times New Roman" w:cs="Times New Roman"/>
        </w:rPr>
        <w:t xml:space="preserve">от 01.12.2014 №7410, </w:t>
      </w:r>
      <w:r w:rsidR="00672865">
        <w:rPr>
          <w:rFonts w:ascii="Times New Roman" w:hAnsi="Times New Roman" w:cs="Times New Roman"/>
        </w:rPr>
        <w:t>от 18.02.2015 №1000) следующие изменения:</w:t>
      </w:r>
    </w:p>
    <w:p w:rsidR="007A0922" w:rsidRDefault="00DD77EF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A0922">
        <w:rPr>
          <w:rFonts w:ascii="Times New Roman" w:hAnsi="Times New Roman" w:cs="Times New Roman"/>
        </w:rPr>
        <w:t xml:space="preserve"> в разделе</w:t>
      </w:r>
      <w:r w:rsidR="00672865">
        <w:rPr>
          <w:rFonts w:ascii="Times New Roman" w:hAnsi="Times New Roman" w:cs="Times New Roman"/>
        </w:rPr>
        <w:t xml:space="preserve"> </w:t>
      </w:r>
      <w:r w:rsidR="00F06929">
        <w:rPr>
          <w:rFonts w:ascii="Times New Roman" w:hAnsi="Times New Roman" w:cs="Times New Roman"/>
          <w:lang w:val="en-US"/>
        </w:rPr>
        <w:t>II</w:t>
      </w:r>
      <w:r w:rsidR="00086D43">
        <w:rPr>
          <w:rFonts w:ascii="Times New Roman" w:hAnsi="Times New Roman" w:cs="Times New Roman"/>
        </w:rPr>
        <w:t xml:space="preserve"> «</w:t>
      </w:r>
      <w:r w:rsidR="00F06929">
        <w:rPr>
          <w:rFonts w:ascii="Times New Roman" w:hAnsi="Times New Roman" w:cs="Times New Roman"/>
        </w:rPr>
        <w:t>Организация и проведение мероприятий, посвященных праздничным и памятным датам</w:t>
      </w:r>
      <w:r w:rsidR="00086D43">
        <w:rPr>
          <w:rFonts w:ascii="Times New Roman" w:hAnsi="Times New Roman" w:cs="Times New Roman"/>
        </w:rPr>
        <w:t>»</w:t>
      </w:r>
      <w:r w:rsidR="007A0922">
        <w:rPr>
          <w:rFonts w:ascii="Times New Roman" w:hAnsi="Times New Roman" w:cs="Times New Roman"/>
        </w:rPr>
        <w:t>:</w:t>
      </w:r>
    </w:p>
    <w:p w:rsidR="00814150" w:rsidRDefault="00814150" w:rsidP="0081415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в  графе «2015г. (т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уб.)»</w:t>
      </w:r>
      <w:r w:rsidR="007A0922">
        <w:rPr>
          <w:rFonts w:ascii="Times New Roman" w:hAnsi="Times New Roman" w:cs="Times New Roman"/>
        </w:rPr>
        <w:t xml:space="preserve"> пункта </w:t>
      </w:r>
      <w:r w:rsidR="00BB263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цифру «</w:t>
      </w:r>
      <w:r w:rsidR="00F06929">
        <w:rPr>
          <w:rFonts w:ascii="Times New Roman" w:hAnsi="Times New Roman" w:cs="Times New Roman"/>
        </w:rPr>
        <w:t>158</w:t>
      </w:r>
      <w:r w:rsidR="002B166B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>» заменить цифрой «</w:t>
      </w:r>
      <w:r w:rsidR="00F06929">
        <w:rPr>
          <w:rFonts w:ascii="Times New Roman" w:hAnsi="Times New Roman" w:cs="Times New Roman"/>
        </w:rPr>
        <w:t>125,61</w:t>
      </w:r>
      <w:r>
        <w:rPr>
          <w:rFonts w:ascii="Times New Roman" w:hAnsi="Times New Roman" w:cs="Times New Roman"/>
        </w:rPr>
        <w:t>»</w:t>
      </w:r>
      <w:r w:rsidR="007A0922">
        <w:rPr>
          <w:rFonts w:ascii="Times New Roman" w:hAnsi="Times New Roman" w:cs="Times New Roman"/>
        </w:rPr>
        <w:t>;</w:t>
      </w:r>
    </w:p>
    <w:p w:rsidR="00EA3953" w:rsidRDefault="00EA3953" w:rsidP="0081415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в графе «2015г. (т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уб.)» в строке «Итого» цифру «885,0» заменить цифрой «852,61»;</w:t>
      </w:r>
    </w:p>
    <w:p w:rsidR="00CF18ED" w:rsidRDefault="00DD77EF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2A3930">
        <w:rPr>
          <w:rFonts w:ascii="Times New Roman" w:hAnsi="Times New Roman" w:cs="Times New Roman"/>
        </w:rPr>
        <w:t>в разделе</w:t>
      </w:r>
      <w:r w:rsidR="00AD4E9E">
        <w:rPr>
          <w:rFonts w:ascii="Times New Roman" w:hAnsi="Times New Roman" w:cs="Times New Roman"/>
        </w:rPr>
        <w:t xml:space="preserve"> </w:t>
      </w:r>
      <w:r w:rsidR="00AD4E9E">
        <w:rPr>
          <w:rFonts w:ascii="Times New Roman" w:hAnsi="Times New Roman" w:cs="Times New Roman"/>
          <w:lang w:val="en-US"/>
        </w:rPr>
        <w:t>II</w:t>
      </w:r>
      <w:r w:rsidR="002A3930">
        <w:rPr>
          <w:rFonts w:ascii="Times New Roman" w:hAnsi="Times New Roman" w:cs="Times New Roman"/>
          <w:lang w:val="en-US"/>
        </w:rPr>
        <w:t>I</w:t>
      </w:r>
      <w:r w:rsidR="00AD4E9E">
        <w:rPr>
          <w:rFonts w:ascii="Times New Roman" w:hAnsi="Times New Roman" w:cs="Times New Roman"/>
        </w:rPr>
        <w:t>«</w:t>
      </w:r>
      <w:r w:rsidR="002A3930">
        <w:rPr>
          <w:rFonts w:ascii="Times New Roman" w:hAnsi="Times New Roman" w:cs="Times New Roman"/>
        </w:rPr>
        <w:t>Реализация мероприятий по социальной поддержке ветеранов, инвалидов и детей-инвалидов</w:t>
      </w:r>
      <w:r w:rsidR="00AD4E9E">
        <w:rPr>
          <w:rFonts w:ascii="Times New Roman" w:hAnsi="Times New Roman" w:cs="Times New Roman"/>
        </w:rPr>
        <w:t>»</w:t>
      </w:r>
      <w:r w:rsidR="00CF18ED">
        <w:rPr>
          <w:rFonts w:ascii="Times New Roman" w:hAnsi="Times New Roman" w:cs="Times New Roman"/>
        </w:rPr>
        <w:t>:</w:t>
      </w:r>
    </w:p>
    <w:p w:rsidR="007A0922" w:rsidRDefault="00CF18ED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D77EF">
        <w:rPr>
          <w:rFonts w:ascii="Times New Roman" w:hAnsi="Times New Roman" w:cs="Times New Roman"/>
        </w:rPr>
        <w:t xml:space="preserve"> дополнить пунктом 9</w:t>
      </w:r>
      <w:r>
        <w:rPr>
          <w:rFonts w:ascii="Times New Roman" w:hAnsi="Times New Roman" w:cs="Times New Roman"/>
        </w:rPr>
        <w:t xml:space="preserve"> следующего содержания</w:t>
      </w:r>
      <w:r w:rsidR="007A0922">
        <w:rPr>
          <w:rFonts w:ascii="Times New Roman" w:hAnsi="Times New Roman" w:cs="Times New Roman"/>
        </w:rPr>
        <w:t>:</w:t>
      </w:r>
    </w:p>
    <w:tbl>
      <w:tblPr>
        <w:tblStyle w:val="a4"/>
        <w:tblW w:w="0" w:type="auto"/>
        <w:tblLook w:val="04A0"/>
      </w:tblPr>
      <w:tblGrid>
        <w:gridCol w:w="534"/>
        <w:gridCol w:w="2976"/>
        <w:gridCol w:w="834"/>
        <w:gridCol w:w="1009"/>
        <w:gridCol w:w="851"/>
        <w:gridCol w:w="1275"/>
        <w:gridCol w:w="2658"/>
      </w:tblGrid>
      <w:tr w:rsidR="00DD77EF" w:rsidTr="001A237B">
        <w:tc>
          <w:tcPr>
            <w:tcW w:w="534" w:type="dxa"/>
          </w:tcPr>
          <w:p w:rsidR="00DD77EF" w:rsidRDefault="001A237B" w:rsidP="00E30B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</w:tcPr>
          <w:p w:rsidR="00DD77EF" w:rsidRDefault="00DD77EF" w:rsidP="00E30B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поддержке общественных организаций</w:t>
            </w:r>
          </w:p>
        </w:tc>
        <w:tc>
          <w:tcPr>
            <w:tcW w:w="834" w:type="dxa"/>
          </w:tcPr>
          <w:p w:rsidR="00DD77EF" w:rsidRDefault="001A237B" w:rsidP="00E30B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1A237B" w:rsidRDefault="001A237B" w:rsidP="00E30B8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DD77EF" w:rsidRDefault="001A237B" w:rsidP="00E30B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32,39</w:t>
            </w:r>
          </w:p>
        </w:tc>
        <w:tc>
          <w:tcPr>
            <w:tcW w:w="851" w:type="dxa"/>
          </w:tcPr>
          <w:p w:rsidR="00DD77EF" w:rsidRDefault="001A237B" w:rsidP="00E30B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1A237B" w:rsidRDefault="001A237B" w:rsidP="00E30B8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77EF" w:rsidRDefault="000C3E2B" w:rsidP="00E30B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A237B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658" w:type="dxa"/>
          </w:tcPr>
          <w:p w:rsidR="00DD77EF" w:rsidRDefault="001A237B" w:rsidP="00E30B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района</w:t>
            </w:r>
          </w:p>
        </w:tc>
      </w:tr>
    </w:tbl>
    <w:p w:rsidR="00CF18ED" w:rsidRDefault="00CF18ED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графе «2015г. (т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уб.)» в строке «Итого» цифру «2818,0» заменить цифрой «2850,39».</w:t>
      </w:r>
    </w:p>
    <w:p w:rsidR="00E30B8A" w:rsidRDefault="00E30B8A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постановления возложить н</w:t>
      </w:r>
      <w:bookmarkStart w:id="0" w:name="_GoBack"/>
      <w:bookmarkEnd w:id="0"/>
      <w:r w:rsidR="00CA2B4A">
        <w:rPr>
          <w:rFonts w:ascii="Times New Roman" w:hAnsi="Times New Roman" w:cs="Times New Roman"/>
        </w:rPr>
        <w:t xml:space="preserve">а и.о. заместителя Руководителя Исполнительного комитета </w:t>
      </w:r>
      <w:proofErr w:type="spellStart"/>
      <w:r w:rsidR="00CA2B4A">
        <w:rPr>
          <w:rFonts w:ascii="Times New Roman" w:hAnsi="Times New Roman" w:cs="Times New Roman"/>
        </w:rPr>
        <w:t>Халимова</w:t>
      </w:r>
      <w:proofErr w:type="spellEnd"/>
      <w:r w:rsidR="00CA2B4A">
        <w:rPr>
          <w:rFonts w:ascii="Times New Roman" w:hAnsi="Times New Roman" w:cs="Times New Roman"/>
        </w:rPr>
        <w:t xml:space="preserve"> Р.М.</w:t>
      </w:r>
      <w:r w:rsidR="00DD77EF">
        <w:rPr>
          <w:rFonts w:ascii="Times New Roman" w:hAnsi="Times New Roman" w:cs="Times New Roman"/>
        </w:rPr>
        <w:t xml:space="preserve"> </w:t>
      </w:r>
    </w:p>
    <w:p w:rsidR="00CA2B4A" w:rsidRDefault="00CA2B4A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A2B4A" w:rsidRDefault="00CA2B4A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A2B4A" w:rsidRDefault="00CA2B4A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A2B4A" w:rsidRDefault="00CA2B4A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A2B4A" w:rsidRDefault="00CA2B4A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A2B4A" w:rsidRDefault="00CA2B4A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A2B4A" w:rsidRDefault="00DB2FC2" w:rsidP="00CF18E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Руководитель </w:t>
      </w:r>
      <w:r w:rsidR="00CA2B4A">
        <w:rPr>
          <w:rFonts w:ascii="Times New Roman" w:hAnsi="Times New Roman" w:cs="Times New Roman"/>
        </w:rPr>
        <w:t xml:space="preserve"> Исполнительного комитета                             </w:t>
      </w:r>
      <w:r w:rsidR="00CF18ED">
        <w:rPr>
          <w:rFonts w:ascii="Times New Roman" w:hAnsi="Times New Roman" w:cs="Times New Roman"/>
        </w:rPr>
        <w:t xml:space="preserve">          </w:t>
      </w:r>
      <w:r w:rsidR="00CA2B4A">
        <w:rPr>
          <w:rFonts w:ascii="Times New Roman" w:hAnsi="Times New Roman" w:cs="Times New Roman"/>
        </w:rPr>
        <w:t xml:space="preserve">  </w:t>
      </w:r>
      <w:r w:rsidR="00CF18ED">
        <w:rPr>
          <w:rFonts w:ascii="Times New Roman" w:hAnsi="Times New Roman" w:cs="Times New Roman"/>
        </w:rPr>
        <w:t xml:space="preserve">                         </w:t>
      </w:r>
      <w:r w:rsidR="00CA2B4A">
        <w:rPr>
          <w:rFonts w:ascii="Times New Roman" w:hAnsi="Times New Roman" w:cs="Times New Roman"/>
        </w:rPr>
        <w:t xml:space="preserve">                Р.А.Абдуллин</w:t>
      </w:r>
    </w:p>
    <w:p w:rsidR="00AD4E9E" w:rsidRDefault="00AD4E9E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AD4E9E" w:rsidRDefault="00AD4E9E" w:rsidP="00E30B8A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AD4E9E" w:rsidRDefault="00AD4E9E" w:rsidP="00AD4E9E">
      <w:pPr>
        <w:pStyle w:val="a3"/>
        <w:ind w:firstLine="567"/>
        <w:rPr>
          <w:rFonts w:ascii="Times New Roman" w:hAnsi="Times New Roman" w:cs="Times New Roman"/>
        </w:rPr>
      </w:pPr>
    </w:p>
    <w:p w:rsidR="00AD4E9E" w:rsidRPr="00AD4E9E" w:rsidRDefault="00AD4E9E" w:rsidP="00053818">
      <w:pPr>
        <w:pStyle w:val="a3"/>
        <w:ind w:firstLine="567"/>
        <w:rPr>
          <w:rFonts w:ascii="Times New Roman" w:hAnsi="Times New Roman" w:cs="Times New Roman"/>
        </w:rPr>
      </w:pPr>
    </w:p>
    <w:sectPr w:rsidR="00AD4E9E" w:rsidRPr="00AD4E9E" w:rsidSect="00DE572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5723"/>
    <w:rsid w:val="00053818"/>
    <w:rsid w:val="00086D43"/>
    <w:rsid w:val="000C3E2B"/>
    <w:rsid w:val="0011195F"/>
    <w:rsid w:val="001A237B"/>
    <w:rsid w:val="00201001"/>
    <w:rsid w:val="002A3930"/>
    <w:rsid w:val="002B166B"/>
    <w:rsid w:val="002C1BEA"/>
    <w:rsid w:val="00405DAD"/>
    <w:rsid w:val="004E1D7F"/>
    <w:rsid w:val="00624903"/>
    <w:rsid w:val="00672865"/>
    <w:rsid w:val="006D220E"/>
    <w:rsid w:val="0071444C"/>
    <w:rsid w:val="00791B3F"/>
    <w:rsid w:val="007943C5"/>
    <w:rsid w:val="007A0922"/>
    <w:rsid w:val="00814150"/>
    <w:rsid w:val="0084125D"/>
    <w:rsid w:val="0086325E"/>
    <w:rsid w:val="008B1A7D"/>
    <w:rsid w:val="00917FF6"/>
    <w:rsid w:val="00A853C1"/>
    <w:rsid w:val="00AD4E9E"/>
    <w:rsid w:val="00B16E78"/>
    <w:rsid w:val="00B4006A"/>
    <w:rsid w:val="00BB263F"/>
    <w:rsid w:val="00C349EE"/>
    <w:rsid w:val="00CA2B4A"/>
    <w:rsid w:val="00CC3D6D"/>
    <w:rsid w:val="00CF18ED"/>
    <w:rsid w:val="00DB2FC2"/>
    <w:rsid w:val="00DD77EF"/>
    <w:rsid w:val="00DE5723"/>
    <w:rsid w:val="00E30B8A"/>
    <w:rsid w:val="00E35441"/>
    <w:rsid w:val="00E57C6F"/>
    <w:rsid w:val="00E7308F"/>
    <w:rsid w:val="00EA3953"/>
    <w:rsid w:val="00EE06F8"/>
    <w:rsid w:val="00EF7459"/>
    <w:rsid w:val="00F06929"/>
    <w:rsid w:val="00FE2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723"/>
    <w:pPr>
      <w:spacing w:after="0" w:line="240" w:lineRule="auto"/>
    </w:pPr>
  </w:style>
  <w:style w:type="table" w:styleId="a4">
    <w:name w:val="Table Grid"/>
    <w:basedOn w:val="a1"/>
    <w:uiPriority w:val="59"/>
    <w:rsid w:val="00DD77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yurotdel</cp:lastModifiedBy>
  <cp:revision>3</cp:revision>
  <cp:lastPrinted>2015-12-30T06:31:00Z</cp:lastPrinted>
  <dcterms:created xsi:type="dcterms:W3CDTF">2015-12-30T06:31:00Z</dcterms:created>
  <dcterms:modified xsi:type="dcterms:W3CDTF">2015-12-30T06:32:00Z</dcterms:modified>
</cp:coreProperties>
</file>