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378" w:rsidRPr="006612BF" w:rsidRDefault="007F1692" w:rsidP="00D54378">
      <w:pPr>
        <w:pStyle w:val="a3"/>
        <w:ind w:left="8496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Проект</w:t>
      </w:r>
    </w:p>
    <w:p w:rsidR="00D54378" w:rsidRPr="006612BF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6612BF">
        <w:rPr>
          <w:rFonts w:ascii="Times New Roman" w:hAnsi="Times New Roman"/>
          <w:sz w:val="28"/>
          <w:szCs w:val="28"/>
        </w:rPr>
        <w:t>КАБИНЕТ МИНИСТРОВ РЕСПУБЛИКИ ТАТАРСТАН</w:t>
      </w:r>
    </w:p>
    <w:p w:rsidR="00D54378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612BF">
        <w:rPr>
          <w:rFonts w:ascii="Times New Roman" w:hAnsi="Times New Roman"/>
          <w:sz w:val="28"/>
          <w:szCs w:val="28"/>
        </w:rPr>
        <w:t>ОСТАНОВЛЕНИЕ</w:t>
      </w:r>
    </w:p>
    <w:p w:rsidR="00D54378" w:rsidRPr="006612BF" w:rsidRDefault="00D54378" w:rsidP="00D5437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 _________</w:t>
      </w:r>
      <w:r w:rsidRPr="006612BF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 xml:space="preserve">8 года                                                                         </w:t>
      </w:r>
      <w:r w:rsidRPr="006612BF">
        <w:rPr>
          <w:rFonts w:ascii="Times New Roman" w:hAnsi="Times New Roman"/>
          <w:sz w:val="28"/>
          <w:szCs w:val="28"/>
        </w:rPr>
        <w:t>№ ____</w:t>
      </w:r>
      <w:r>
        <w:rPr>
          <w:rFonts w:ascii="Times New Roman" w:hAnsi="Times New Roman"/>
          <w:sz w:val="28"/>
          <w:szCs w:val="28"/>
        </w:rPr>
        <w:t>__</w:t>
      </w:r>
    </w:p>
    <w:p w:rsidR="00D54378" w:rsidRDefault="00D54378" w:rsidP="00D543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Правила расходования с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убвенций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из федерального бюджетабюджету Республики </w:t>
            </w:r>
            <w:r w:rsidRPr="00E66CCE">
              <w:rPr>
                <w:rFonts w:ascii="Times New Roman" w:hAnsi="Times New Roman"/>
                <w:sz w:val="28"/>
                <w:szCs w:val="28"/>
              </w:rPr>
              <w:t>Татарстан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№154 «Об утверждении Правил </w:t>
            </w:r>
            <w:r w:rsidRPr="00444569">
              <w:rPr>
                <w:rFonts w:ascii="Times New Roman" w:hAnsi="Times New Roman"/>
                <w:sz w:val="28"/>
                <w:szCs w:val="28"/>
              </w:rPr>
              <w:t>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</w:t>
            </w:r>
            <w:proofErr w:type="gramEnd"/>
            <w:r w:rsidRPr="00444569">
              <w:rPr>
                <w:rFonts w:ascii="Times New Roman" w:hAnsi="Times New Roman"/>
                <w:sz w:val="28"/>
                <w:szCs w:val="28"/>
              </w:rPr>
              <w:t xml:space="preserve"> осуществлению ежемесячной выплаты в связи с рождением (усыновлением) первого ребенка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D54378" w:rsidRPr="00E66CCE" w:rsidRDefault="00D54378" w:rsidP="00FA7F58">
            <w:pPr>
              <w:pStyle w:val="a3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54378" w:rsidTr="005D2790">
        <w:tc>
          <w:tcPr>
            <w:tcW w:w="5210" w:type="dxa"/>
          </w:tcPr>
          <w:p w:rsidR="00D54378" w:rsidRDefault="00D54378" w:rsidP="005D27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11" w:type="dxa"/>
          </w:tcPr>
          <w:p w:rsidR="00D54378" w:rsidRDefault="00D54378" w:rsidP="005D279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Default="00A00B2F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D54378" w:rsidRPr="00444569">
        <w:rPr>
          <w:sz w:val="28"/>
          <w:szCs w:val="28"/>
        </w:rPr>
        <w:t>Внести в Правила расходования</w:t>
      </w:r>
      <w:r w:rsidR="00D41C7F">
        <w:rPr>
          <w:sz w:val="28"/>
          <w:szCs w:val="28"/>
        </w:rPr>
        <w:t xml:space="preserve"> </w:t>
      </w:r>
      <w:r w:rsidR="00D54378" w:rsidRPr="00444569">
        <w:rPr>
          <w:sz w:val="28"/>
          <w:szCs w:val="28"/>
        </w:rPr>
        <w:t>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 ежемесячной выплаты в связи с рождением (усыновлением) первого ребенка, утвержденные постановлением Кабинета Министров Республики Татарстан от 15.03.2018 №154 «Об утверждении Правил расходования субвенций из федерального бюджета бюджету Республики Татарстан на осуществление переданных полномочий Российской Федерации по назначению и осуществлению</w:t>
      </w:r>
      <w:proofErr w:type="gramEnd"/>
      <w:r w:rsidR="00D54378" w:rsidRPr="00444569">
        <w:rPr>
          <w:sz w:val="28"/>
          <w:szCs w:val="28"/>
        </w:rPr>
        <w:t xml:space="preserve"> ежемесячной выплаты в связи с рождением (усыновлением) первого ребенка» следующие изменения: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</w:p>
    <w:p w:rsidR="00D54378" w:rsidRPr="00A00B2F" w:rsidRDefault="00D54378" w:rsidP="00A00B2F">
      <w:pPr>
        <w:spacing w:line="288" w:lineRule="auto"/>
        <w:ind w:firstLine="708"/>
        <w:jc w:val="both"/>
        <w:rPr>
          <w:sz w:val="28"/>
          <w:szCs w:val="28"/>
        </w:rPr>
      </w:pPr>
      <w:r w:rsidRPr="00A00B2F">
        <w:rPr>
          <w:sz w:val="28"/>
          <w:szCs w:val="28"/>
        </w:rPr>
        <w:t>пункт 5  признать утратившим силу;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</w:t>
      </w:r>
      <w:r w:rsidR="007F477C">
        <w:rPr>
          <w:sz w:val="28"/>
          <w:szCs w:val="28"/>
        </w:rPr>
        <w:t>ы</w:t>
      </w:r>
      <w:r>
        <w:rPr>
          <w:sz w:val="28"/>
          <w:szCs w:val="28"/>
        </w:rPr>
        <w:t xml:space="preserve"> 6</w:t>
      </w:r>
      <w:r w:rsidR="007F477C">
        <w:rPr>
          <w:sz w:val="28"/>
          <w:szCs w:val="28"/>
        </w:rPr>
        <w:t xml:space="preserve"> и 7 </w:t>
      </w:r>
      <w:r>
        <w:rPr>
          <w:sz w:val="28"/>
          <w:szCs w:val="28"/>
        </w:rPr>
        <w:t xml:space="preserve"> изложить в следующей редакции: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«6.</w:t>
      </w:r>
      <w:r w:rsidRPr="00956BE4">
        <w:rPr>
          <w:sz w:val="28"/>
          <w:szCs w:val="28"/>
        </w:rPr>
        <w:t>Министерство в течение пяти рабочих дней после получения из Казначейства расходного расписания на доведение предельных объемов финансирования субвенции представляет в Казначейство расходное расписание на доведение предельных объемов финансирования субвенции государ</w:t>
      </w:r>
      <w:r>
        <w:rPr>
          <w:sz w:val="28"/>
          <w:szCs w:val="28"/>
        </w:rPr>
        <w:t>ственному казенному учреждению «</w:t>
      </w:r>
      <w:r w:rsidRPr="00956BE4">
        <w:rPr>
          <w:sz w:val="28"/>
          <w:szCs w:val="28"/>
        </w:rPr>
        <w:t xml:space="preserve">Республиканский Центр материальной </w:t>
      </w:r>
      <w:r>
        <w:rPr>
          <w:sz w:val="28"/>
          <w:szCs w:val="28"/>
        </w:rPr>
        <w:t>помощи (компенсационных выплат)»</w:t>
      </w:r>
      <w:r w:rsidRPr="00956BE4">
        <w:rPr>
          <w:sz w:val="28"/>
          <w:szCs w:val="28"/>
        </w:rPr>
        <w:t xml:space="preserve"> (далее - Центр) для последующего перечисления на лицевые счета </w:t>
      </w:r>
      <w:r>
        <w:rPr>
          <w:sz w:val="28"/>
          <w:szCs w:val="28"/>
        </w:rPr>
        <w:t>граждан, открытые в российских кредитных организациях.</w:t>
      </w:r>
      <w:proofErr w:type="gramEnd"/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F6440">
        <w:rPr>
          <w:sz w:val="28"/>
          <w:szCs w:val="28"/>
        </w:rPr>
        <w:t xml:space="preserve">За счет субвенции в пределах 1,5 процента </w:t>
      </w:r>
      <w:r>
        <w:rPr>
          <w:sz w:val="28"/>
          <w:szCs w:val="28"/>
        </w:rPr>
        <w:t>размера субвенции</w:t>
      </w:r>
      <w:r w:rsidRPr="003F6440">
        <w:rPr>
          <w:sz w:val="28"/>
          <w:szCs w:val="28"/>
        </w:rPr>
        <w:t xml:space="preserve"> могут ос</w:t>
      </w:r>
      <w:r>
        <w:rPr>
          <w:sz w:val="28"/>
          <w:szCs w:val="28"/>
        </w:rPr>
        <w:t>уществляться: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 w:rsidRPr="003F6440">
        <w:rPr>
          <w:sz w:val="28"/>
          <w:szCs w:val="28"/>
        </w:rPr>
        <w:t xml:space="preserve">расходы </w:t>
      </w:r>
      <w:r>
        <w:rPr>
          <w:sz w:val="28"/>
          <w:szCs w:val="28"/>
        </w:rPr>
        <w:t>на оплату услуг по доставке ежемесячной выплаты;</w:t>
      </w:r>
    </w:p>
    <w:p w:rsidR="00D54378" w:rsidRDefault="00E22EA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</w:t>
      </w:r>
      <w:r w:rsidR="00D54378" w:rsidRPr="003F6440">
        <w:rPr>
          <w:sz w:val="28"/>
          <w:szCs w:val="28"/>
        </w:rPr>
        <w:t>компенсаци</w:t>
      </w:r>
      <w:r w:rsidR="004236A3">
        <w:rPr>
          <w:sz w:val="28"/>
          <w:szCs w:val="28"/>
        </w:rPr>
        <w:t>ю</w:t>
      </w:r>
      <w:r w:rsidR="00D54378">
        <w:rPr>
          <w:sz w:val="28"/>
          <w:szCs w:val="28"/>
        </w:rPr>
        <w:t xml:space="preserve"> </w:t>
      </w:r>
      <w:r w:rsidR="00D54378" w:rsidRPr="003F6440">
        <w:rPr>
          <w:sz w:val="28"/>
          <w:szCs w:val="28"/>
        </w:rPr>
        <w:t xml:space="preserve">затрат, связанных с обеспечением деятельности </w:t>
      </w:r>
      <w:r w:rsidR="00D54378" w:rsidRPr="00C9146E">
        <w:rPr>
          <w:sz w:val="28"/>
          <w:szCs w:val="28"/>
        </w:rPr>
        <w:t>Министерства</w:t>
      </w:r>
      <w:r w:rsidR="00D54378">
        <w:rPr>
          <w:sz w:val="28"/>
          <w:szCs w:val="28"/>
        </w:rPr>
        <w:t xml:space="preserve"> и Центра</w:t>
      </w:r>
      <w:r w:rsidR="00D54378" w:rsidRPr="003F6440">
        <w:rPr>
          <w:sz w:val="28"/>
          <w:szCs w:val="28"/>
        </w:rPr>
        <w:t xml:space="preserve"> в связи с осуществлением переданных полномочий Российской Федерации</w:t>
      </w:r>
      <w:proofErr w:type="gramStart"/>
      <w:r w:rsidR="00D54378" w:rsidRPr="003F6440">
        <w:rPr>
          <w:sz w:val="28"/>
          <w:szCs w:val="28"/>
        </w:rPr>
        <w:t>.</w:t>
      </w:r>
      <w:r w:rsidR="00D54378">
        <w:rPr>
          <w:sz w:val="28"/>
          <w:szCs w:val="28"/>
        </w:rPr>
        <w:t>»;</w:t>
      </w:r>
      <w:proofErr w:type="gramEnd"/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дополнить пунктом 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следующего содержания: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D3C33">
        <w:rPr>
          <w:sz w:val="28"/>
          <w:szCs w:val="28"/>
        </w:rPr>
        <w:t>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 </w:t>
      </w:r>
      <w:r w:rsidRPr="00D82F35">
        <w:rPr>
          <w:sz w:val="28"/>
          <w:szCs w:val="28"/>
        </w:rPr>
        <w:t>Центр представляет в Министерство:</w:t>
      </w:r>
    </w:p>
    <w:p w:rsidR="00D54378" w:rsidRPr="004F5BBC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 w:rsidRPr="004F5BBC">
        <w:rPr>
          <w:sz w:val="28"/>
          <w:szCs w:val="28"/>
        </w:rPr>
        <w:t xml:space="preserve">ежеквартально, до </w:t>
      </w:r>
      <w:r>
        <w:rPr>
          <w:sz w:val="28"/>
          <w:szCs w:val="28"/>
        </w:rPr>
        <w:t>8</w:t>
      </w:r>
      <w:r w:rsidRPr="004F5BBC">
        <w:rPr>
          <w:sz w:val="28"/>
          <w:szCs w:val="28"/>
        </w:rPr>
        <w:t xml:space="preserve"> числа месяца, предшествующего планируемому кварталу, - </w:t>
      </w:r>
      <w:r w:rsidRPr="00C93C80">
        <w:rPr>
          <w:sz w:val="28"/>
          <w:szCs w:val="28"/>
        </w:rPr>
        <w:t>информацию</w:t>
      </w:r>
      <w:r>
        <w:rPr>
          <w:sz w:val="28"/>
          <w:szCs w:val="28"/>
        </w:rPr>
        <w:t xml:space="preserve"> по прогнозному количеству выплат</w:t>
      </w:r>
      <w:r w:rsidR="00155927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4F5BBC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го</w:t>
      </w:r>
      <w:r w:rsidRPr="004F5BBC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>я</w:t>
      </w:r>
      <w:r w:rsidRPr="004F5BBC">
        <w:rPr>
          <w:sz w:val="28"/>
          <w:szCs w:val="28"/>
        </w:rPr>
        <w:t xml:space="preserve"> расходов бюджета Республики Татарстан на ежемесячную выплату;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proofErr w:type="gramStart"/>
      <w:r w:rsidRPr="004F5BBC">
        <w:rPr>
          <w:sz w:val="28"/>
          <w:szCs w:val="28"/>
        </w:rPr>
        <w:t xml:space="preserve">ежемесячно, не позднее </w:t>
      </w:r>
      <w:r>
        <w:rPr>
          <w:sz w:val="28"/>
          <w:szCs w:val="28"/>
        </w:rPr>
        <w:t>8</w:t>
      </w:r>
      <w:r w:rsidRPr="004F5BBC">
        <w:rPr>
          <w:sz w:val="28"/>
          <w:szCs w:val="28"/>
        </w:rPr>
        <w:t xml:space="preserve"> числа месяца, следующего за отчетным, - отчет о расходах бюджета Республики Татарстан, источником финансового обеспечения которых является субвенция (с указанием фактической численности получателей и количества назначенных и выплаченных ежемесячных выплат)</w:t>
      </w:r>
      <w:r w:rsidR="00A00B2F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4F5BBC">
        <w:rPr>
          <w:sz w:val="28"/>
          <w:szCs w:val="28"/>
        </w:rPr>
        <w:t>;</w:t>
      </w:r>
      <w:proofErr w:type="gramEnd"/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D0422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0D0422">
        <w:rPr>
          <w:sz w:val="28"/>
          <w:szCs w:val="28"/>
        </w:rPr>
        <w:t xml:space="preserve"> 9</w:t>
      </w:r>
      <w:r>
        <w:rPr>
          <w:sz w:val="28"/>
          <w:szCs w:val="28"/>
        </w:rPr>
        <w:t xml:space="preserve">  слова «в пункте 8» заменить словами «в пунктах 7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и 8»</w:t>
      </w:r>
      <w:r w:rsidR="00A00B2F">
        <w:rPr>
          <w:sz w:val="28"/>
          <w:szCs w:val="28"/>
        </w:rPr>
        <w:t>;</w:t>
      </w:r>
    </w:p>
    <w:p w:rsidR="00D54378" w:rsidRDefault="00D54378" w:rsidP="00D54378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11 </w:t>
      </w:r>
      <w:r w:rsidRPr="007D6FC8">
        <w:rPr>
          <w:sz w:val="28"/>
          <w:szCs w:val="28"/>
        </w:rPr>
        <w:t>изложить в следующей редакции:</w:t>
      </w:r>
    </w:p>
    <w:p w:rsidR="007F1692" w:rsidRDefault="00D54378" w:rsidP="007F169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Pr="007D6FC8">
        <w:rPr>
          <w:sz w:val="28"/>
          <w:szCs w:val="28"/>
        </w:rPr>
        <w:t xml:space="preserve">Министерство </w:t>
      </w:r>
      <w:r>
        <w:rPr>
          <w:sz w:val="28"/>
          <w:szCs w:val="28"/>
        </w:rPr>
        <w:t xml:space="preserve">и Центр </w:t>
      </w:r>
      <w:r w:rsidRPr="007D6FC8">
        <w:rPr>
          <w:sz w:val="28"/>
          <w:szCs w:val="28"/>
        </w:rPr>
        <w:t>нес</w:t>
      </w:r>
      <w:r>
        <w:rPr>
          <w:sz w:val="28"/>
          <w:szCs w:val="28"/>
        </w:rPr>
        <w:t>ут</w:t>
      </w:r>
      <w:r w:rsidRPr="007D6FC8">
        <w:rPr>
          <w:sz w:val="28"/>
          <w:szCs w:val="28"/>
        </w:rPr>
        <w:t xml:space="preserve"> ответственность согласно законодательству за недостоверность представляемых отчетных сведений и нецелевое использование субвенций</w:t>
      </w:r>
      <w:proofErr w:type="gramStart"/>
      <w:r w:rsidRPr="007D6FC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5F509C">
        <w:rPr>
          <w:sz w:val="28"/>
          <w:szCs w:val="28"/>
        </w:rPr>
        <w:t>.</w:t>
      </w:r>
      <w:proofErr w:type="gramEnd"/>
    </w:p>
    <w:p w:rsidR="007F1692" w:rsidRPr="007F1692" w:rsidRDefault="007F1692" w:rsidP="007F1692">
      <w:pPr>
        <w:spacing w:line="288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F1692">
        <w:rPr>
          <w:sz w:val="28"/>
          <w:szCs w:val="28"/>
        </w:rPr>
        <w:t>.</w:t>
      </w:r>
      <w:r w:rsidR="00D41C7F">
        <w:rPr>
          <w:sz w:val="28"/>
          <w:szCs w:val="28"/>
        </w:rPr>
        <w:t xml:space="preserve"> Установить, что действие настоящего </w:t>
      </w:r>
      <w:r w:rsidRPr="007F1692">
        <w:rPr>
          <w:sz w:val="28"/>
          <w:szCs w:val="28"/>
        </w:rPr>
        <w:t>постановлени</w:t>
      </w:r>
      <w:r w:rsidR="00D41C7F">
        <w:rPr>
          <w:sz w:val="28"/>
          <w:szCs w:val="28"/>
        </w:rPr>
        <w:t>я</w:t>
      </w:r>
      <w:r w:rsidRPr="007F1692">
        <w:rPr>
          <w:sz w:val="28"/>
          <w:szCs w:val="28"/>
        </w:rPr>
        <w:t xml:space="preserve"> распространяется на правоотношени</w:t>
      </w:r>
      <w:r w:rsidR="007E76ED">
        <w:rPr>
          <w:sz w:val="28"/>
          <w:szCs w:val="28"/>
        </w:rPr>
        <w:t xml:space="preserve">я, возникшие с 1 июня 2018 года, за исключением </w:t>
      </w:r>
      <w:r w:rsidR="00D41C7F">
        <w:rPr>
          <w:sz w:val="28"/>
          <w:szCs w:val="28"/>
        </w:rPr>
        <w:t>абзац</w:t>
      </w:r>
      <w:r w:rsidR="00155927">
        <w:rPr>
          <w:sz w:val="28"/>
          <w:szCs w:val="28"/>
        </w:rPr>
        <w:t xml:space="preserve">ев </w:t>
      </w:r>
      <w:r w:rsidR="00CF3E7C">
        <w:rPr>
          <w:sz w:val="28"/>
          <w:szCs w:val="28"/>
        </w:rPr>
        <w:t xml:space="preserve">         </w:t>
      </w:r>
      <w:r w:rsidR="00155927">
        <w:rPr>
          <w:sz w:val="28"/>
          <w:szCs w:val="28"/>
        </w:rPr>
        <w:t>пятого</w:t>
      </w:r>
      <w:r w:rsidR="00CF3E7C">
        <w:rPr>
          <w:sz w:val="28"/>
          <w:szCs w:val="28"/>
        </w:rPr>
        <w:t xml:space="preserve"> - </w:t>
      </w:r>
      <w:r w:rsidR="00D41C7F">
        <w:rPr>
          <w:sz w:val="28"/>
          <w:szCs w:val="28"/>
        </w:rPr>
        <w:t>се</w:t>
      </w:r>
      <w:r w:rsidR="00155927">
        <w:rPr>
          <w:sz w:val="28"/>
          <w:szCs w:val="28"/>
        </w:rPr>
        <w:t>дьмого пункта 1, действие которых</w:t>
      </w:r>
      <w:r w:rsidR="00D41C7F">
        <w:rPr>
          <w:sz w:val="28"/>
          <w:szCs w:val="28"/>
        </w:rPr>
        <w:t xml:space="preserve"> распространя</w:t>
      </w:r>
      <w:r w:rsidR="002678BE">
        <w:rPr>
          <w:sz w:val="28"/>
          <w:szCs w:val="28"/>
        </w:rPr>
        <w:t>е</w:t>
      </w:r>
      <w:r w:rsidR="00D41C7F">
        <w:rPr>
          <w:sz w:val="28"/>
          <w:szCs w:val="28"/>
        </w:rPr>
        <w:t xml:space="preserve">тся на правоотношения, возникшие </w:t>
      </w:r>
      <w:r w:rsidR="007E76ED">
        <w:rPr>
          <w:sz w:val="28"/>
          <w:szCs w:val="28"/>
        </w:rPr>
        <w:t xml:space="preserve"> с 1 января 2018 года</w:t>
      </w:r>
      <w:r w:rsidR="00D41C7F">
        <w:rPr>
          <w:sz w:val="28"/>
          <w:szCs w:val="28"/>
        </w:rPr>
        <w:t>.</w:t>
      </w:r>
    </w:p>
    <w:p w:rsidR="00C67C77" w:rsidRPr="00891C02" w:rsidRDefault="00C67C77" w:rsidP="00D54378">
      <w:pPr>
        <w:spacing w:line="288" w:lineRule="auto"/>
        <w:jc w:val="both"/>
        <w:rPr>
          <w:sz w:val="28"/>
          <w:szCs w:val="28"/>
        </w:rPr>
      </w:pP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Премьер-министр </w:t>
      </w:r>
    </w:p>
    <w:p w:rsidR="00D54378" w:rsidRDefault="00D54378" w:rsidP="00D54378">
      <w:pPr>
        <w:pStyle w:val="ConsPlusNormal"/>
        <w:ind w:firstLine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Республики Татарстан                                                                                   </w:t>
      </w:r>
      <w:proofErr w:type="spellStart"/>
      <w:r>
        <w:rPr>
          <w:rFonts w:ascii="Times New Roman" w:eastAsiaTheme="minorHAnsi" w:hAnsi="Times New Roman"/>
          <w:sz w:val="28"/>
          <w:szCs w:val="28"/>
        </w:rPr>
        <w:t>А.В.Песошин</w:t>
      </w:r>
      <w:proofErr w:type="spellEnd"/>
    </w:p>
    <w:p w:rsidR="00AF72AE" w:rsidRDefault="00AF72AE"/>
    <w:sectPr w:rsidR="00AF72AE" w:rsidSect="00147428">
      <w:foot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67A" w:rsidRDefault="00CC667A" w:rsidP="00D54378">
      <w:r>
        <w:separator/>
      </w:r>
    </w:p>
  </w:endnote>
  <w:endnote w:type="continuationSeparator" w:id="0">
    <w:p w:rsidR="00CC667A" w:rsidRDefault="00CC667A" w:rsidP="00D54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064528"/>
      <w:docPartObj>
        <w:docPartGallery w:val="Page Numbers (Bottom of Page)"/>
        <w:docPartUnique/>
      </w:docPartObj>
    </w:sdtPr>
    <w:sdtEndPr/>
    <w:sdtContent>
      <w:p w:rsidR="00D54378" w:rsidRDefault="00FD411E">
        <w:pPr>
          <w:pStyle w:val="a7"/>
          <w:jc w:val="center"/>
        </w:pPr>
        <w:r>
          <w:fldChar w:fldCharType="begin"/>
        </w:r>
        <w:r w:rsidR="00D54378">
          <w:instrText>PAGE   \* MERGEFORMAT</w:instrText>
        </w:r>
        <w:r>
          <w:fldChar w:fldCharType="separate"/>
        </w:r>
        <w:r w:rsidR="001E3480">
          <w:rPr>
            <w:noProof/>
          </w:rPr>
          <w:t>2</w:t>
        </w:r>
        <w:r>
          <w:fldChar w:fldCharType="end"/>
        </w:r>
      </w:p>
    </w:sdtContent>
  </w:sdt>
  <w:p w:rsidR="00D54378" w:rsidRDefault="00D5437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67A" w:rsidRDefault="00CC667A" w:rsidP="00D54378">
      <w:r>
        <w:separator/>
      </w:r>
    </w:p>
  </w:footnote>
  <w:footnote w:type="continuationSeparator" w:id="0">
    <w:p w:rsidR="00CC667A" w:rsidRDefault="00CC667A" w:rsidP="00D543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6594E"/>
    <w:multiLevelType w:val="hybridMultilevel"/>
    <w:tmpl w:val="FA5AD9CC"/>
    <w:lvl w:ilvl="0" w:tplc="566E14D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C3F49AF"/>
    <w:multiLevelType w:val="hybridMultilevel"/>
    <w:tmpl w:val="EF74EABA"/>
    <w:lvl w:ilvl="0" w:tplc="5D608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5F4499"/>
    <w:multiLevelType w:val="hybridMultilevel"/>
    <w:tmpl w:val="189A34F2"/>
    <w:lvl w:ilvl="0" w:tplc="220ED692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378"/>
    <w:rsid w:val="00147428"/>
    <w:rsid w:val="00155927"/>
    <w:rsid w:val="001E3480"/>
    <w:rsid w:val="001F2E2F"/>
    <w:rsid w:val="00231564"/>
    <w:rsid w:val="002678BE"/>
    <w:rsid w:val="004236A3"/>
    <w:rsid w:val="00651838"/>
    <w:rsid w:val="006639AE"/>
    <w:rsid w:val="007A47D7"/>
    <w:rsid w:val="007E76ED"/>
    <w:rsid w:val="007F1692"/>
    <w:rsid w:val="007F477C"/>
    <w:rsid w:val="00840365"/>
    <w:rsid w:val="008F54DD"/>
    <w:rsid w:val="00900C2F"/>
    <w:rsid w:val="00A00B2F"/>
    <w:rsid w:val="00A95DAB"/>
    <w:rsid w:val="00AF72AE"/>
    <w:rsid w:val="00B67196"/>
    <w:rsid w:val="00C67C77"/>
    <w:rsid w:val="00CC667A"/>
    <w:rsid w:val="00CE46AC"/>
    <w:rsid w:val="00CF3E7C"/>
    <w:rsid w:val="00D41C7F"/>
    <w:rsid w:val="00D54378"/>
    <w:rsid w:val="00D7234F"/>
    <w:rsid w:val="00E22EA8"/>
    <w:rsid w:val="00FA7F58"/>
    <w:rsid w:val="00FD41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437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D543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D54378"/>
    <w:pPr>
      <w:spacing w:after="0" w:line="240" w:lineRule="auto"/>
      <w:ind w:firstLine="53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543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543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F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C8D77-95F5-492A-9232-FFAC2040A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Горшунова Елена Владимировна</dc:creator>
  <cp:lastModifiedBy>Хакимова Айсылу Саматовна</cp:lastModifiedBy>
  <cp:revision>2</cp:revision>
  <cp:lastPrinted>2018-06-14T06:39:00Z</cp:lastPrinted>
  <dcterms:created xsi:type="dcterms:W3CDTF">2018-06-18T08:33:00Z</dcterms:created>
  <dcterms:modified xsi:type="dcterms:W3CDTF">2018-06-18T08:33:00Z</dcterms:modified>
</cp:coreProperties>
</file>