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86F19" w:rsidRPr="00186F19" w:rsidTr="003951A4">
        <w:trPr>
          <w:trHeight w:val="2172"/>
        </w:trPr>
        <w:tc>
          <w:tcPr>
            <w:tcW w:w="4253" w:type="dxa"/>
          </w:tcPr>
          <w:p w:rsidR="00186F19" w:rsidRPr="00186F19" w:rsidRDefault="00186F19" w:rsidP="0018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186F19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186F19" w:rsidRPr="00186F19" w:rsidRDefault="00186F19" w:rsidP="0018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186F19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186F19" w:rsidRPr="00186F19" w:rsidRDefault="00186F19" w:rsidP="0018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186F1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2042F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ZfTzcU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186F19" w:rsidRPr="00186F19" w:rsidRDefault="00186F19" w:rsidP="0018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6F19" w:rsidRPr="00186F19" w:rsidRDefault="00186F19" w:rsidP="0018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F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F19" w:rsidRPr="00186F19" w:rsidRDefault="00186F19" w:rsidP="0018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F19" w:rsidRPr="00186F19" w:rsidRDefault="00186F19" w:rsidP="00186F19">
            <w:pPr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186F19" w:rsidRPr="00186F19" w:rsidRDefault="00186F19" w:rsidP="00186F19">
            <w:pPr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186F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186F19" w:rsidRPr="00186F19" w:rsidRDefault="00186F19" w:rsidP="00186F19">
            <w:pPr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186F19" w:rsidRPr="00186F19" w:rsidRDefault="00186F19" w:rsidP="00186F19">
            <w:pPr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</w:tbl>
    <w:p w:rsidR="00186F19" w:rsidRPr="00186F19" w:rsidRDefault="00186F19" w:rsidP="00186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</w:p>
    <w:p w:rsidR="00186F19" w:rsidRPr="00186F19" w:rsidRDefault="00186F19" w:rsidP="00186F1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86F1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186F19" w:rsidRPr="00186F19" w:rsidTr="003951A4">
        <w:tc>
          <w:tcPr>
            <w:tcW w:w="3369" w:type="dxa"/>
            <w:tcBorders>
              <w:bottom w:val="single" w:sz="6" w:space="0" w:color="auto"/>
            </w:tcBorders>
          </w:tcPr>
          <w:p w:rsidR="00186F19" w:rsidRPr="00186F19" w:rsidRDefault="00186F19" w:rsidP="00186F19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186F19" w:rsidRPr="00186F19" w:rsidRDefault="00186F19" w:rsidP="00186F19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186F19" w:rsidRPr="00186F19" w:rsidRDefault="00186F19" w:rsidP="00186F19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86F1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186F19" w:rsidRPr="00186F19" w:rsidRDefault="00186F19" w:rsidP="00186F19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186F19" w:rsidRPr="00186F19" w:rsidRDefault="00186F19" w:rsidP="00186F19">
      <w:pPr>
        <w:spacing w:after="0" w:line="300" w:lineRule="exac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86F19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Казань</w:t>
      </w:r>
    </w:p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678" w:type="dxa"/>
        <w:tblLayout w:type="fixed"/>
        <w:tblLook w:val="0000" w:firstRow="0" w:lastRow="0" w:firstColumn="0" w:lastColumn="0" w:noHBand="0" w:noVBand="0"/>
      </w:tblPr>
      <w:tblGrid>
        <w:gridCol w:w="4678"/>
      </w:tblGrid>
      <w:tr w:rsidR="00D65504" w:rsidRPr="00BA1FD8" w:rsidTr="00D65504">
        <w:tc>
          <w:tcPr>
            <w:tcW w:w="4678" w:type="dxa"/>
            <w:shd w:val="clear" w:color="auto" w:fill="auto"/>
          </w:tcPr>
          <w:p w:rsidR="00D65504" w:rsidRPr="00BA1FD8" w:rsidRDefault="007B187B" w:rsidP="00F77E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границ</w:t>
            </w:r>
            <w:bookmarkStart w:id="0" w:name="_GoBack"/>
            <w:bookmarkEnd w:id="0"/>
            <w:r w:rsid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режима использования</w:t>
            </w:r>
            <w:r w:rsidR="00D65504" w:rsidRPr="00BA1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территории объекта культурного наследия регионального значения </w:t>
            </w:r>
            <w:r w:rsidR="00D65504" w:rsidRPr="00BA1F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172F40" w:rsidRP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Здание первой мужской гимназии</w:t>
            </w:r>
            <w:r w:rsid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72F40" w:rsidRP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1808 - 1811 гг., арх.  </w:t>
            </w:r>
            <w:r w:rsid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172F40" w:rsidRP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В.А.</w:t>
            </w:r>
            <w:r w:rsid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2F40" w:rsidRP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Смирнов, Я.М.</w:t>
            </w:r>
            <w:r w:rsid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72F40" w:rsidRPr="00172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Шелковников</w:t>
            </w:r>
            <w:proofErr w:type="spellEnd"/>
            <w:r w:rsidR="00D65504" w:rsidRPr="00BA1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расположенного по адресу: Республика Татарстан,</w:t>
            </w:r>
            <w:r w:rsid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5504" w:rsidRPr="00BA1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gramStart"/>
            <w:r w:rsidR="00D65504" w:rsidRPr="00BA1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Казань, </w:t>
            </w:r>
            <w:r w:rsid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="00D65504" w:rsidRPr="00BA1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  <w:r w:rsid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7E88" w:rsidRPr="00F77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Карла Маркса, 10</w:t>
            </w:r>
          </w:p>
        </w:tc>
      </w:tr>
      <w:tr w:rsidR="00D65504" w:rsidRPr="00BA1FD8" w:rsidTr="00D65504">
        <w:tc>
          <w:tcPr>
            <w:tcW w:w="4678" w:type="dxa"/>
            <w:shd w:val="clear" w:color="auto" w:fill="auto"/>
          </w:tcPr>
          <w:p w:rsidR="00D65504" w:rsidRDefault="00D65504" w:rsidP="00D655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5504" w:rsidRPr="00BA1FD8" w:rsidRDefault="00D65504" w:rsidP="00D6550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A1FD8" w:rsidRPr="00BA1FD8" w:rsidRDefault="00BA1FD8" w:rsidP="00BA1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25 июня 2002 года № 73-ФЗ </w:t>
      </w:r>
      <w:r w:rsidR="00D6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D6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60-ЗРТ «Об объектах культурного наследия в Республике Татарстан», в целях сохранения и государственной охраны объекта культурного наследия </w:t>
      </w:r>
      <w:r w:rsidR="00DF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и его территории, как объекта градостроительной деятельности особого регулирования,</w:t>
      </w:r>
      <w:r w:rsidR="00D6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5504" w:rsidRPr="00D655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приказываю</w:t>
      </w:r>
      <w:r w:rsidR="00D6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65504" w:rsidRPr="00BA1FD8" w:rsidRDefault="00D65504" w:rsidP="00D65504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1FD8" w:rsidRPr="00BA1FD8" w:rsidRDefault="00BA1FD8" w:rsidP="00186F1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Утвердить границы территории объекта культурного наследия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 </w:t>
      </w:r>
      <w:r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77E88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77E88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E88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7E88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адресу: Республика Татарстан, г. </w:t>
      </w:r>
      <w:proofErr w:type="gramStart"/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Казань, </w:t>
      </w:r>
      <w:r w:rsid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D65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  <w:r w:rsidR="00F21ABF"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1).</w:t>
      </w:r>
    </w:p>
    <w:p w:rsidR="00BA1FD8" w:rsidRPr="00BA1FD8" w:rsidRDefault="00BA1FD8" w:rsidP="00186F1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режим использования территории объекта культурного наследия регионального значения </w:t>
      </w:r>
      <w:r w:rsidR="00F21ABF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Республика Татарстан, г. Казань, ул.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  <w:r w:rsidR="00F21ABF"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2).</w:t>
      </w:r>
    </w:p>
    <w:p w:rsidR="00BA1FD8" w:rsidRPr="00BA1FD8" w:rsidRDefault="00BA1FD8" w:rsidP="00186F1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за исполнением приказа оставляю за собой.</w:t>
      </w:r>
    </w:p>
    <w:p w:rsidR="00BA1FD8" w:rsidRPr="00BA1FD8" w:rsidRDefault="00BA1FD8" w:rsidP="00186F19">
      <w:pPr>
        <w:overflowPunct w:val="0"/>
        <w:autoSpaceDE w:val="0"/>
        <w:autoSpaceDN w:val="0"/>
        <w:adjustRightInd w:val="0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FD8" w:rsidRDefault="00E3438C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</w:t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5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1FD8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И.Н. Гущин</w:t>
      </w:r>
    </w:p>
    <w:p w:rsidR="00F21ABF" w:rsidRPr="00F21ABF" w:rsidRDefault="00F21ABF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7"/>
        <w:gridCol w:w="3958"/>
      </w:tblGrid>
      <w:tr w:rsidR="00C353F9" w:rsidRPr="00977E88" w:rsidTr="003951A4">
        <w:tc>
          <w:tcPr>
            <w:tcW w:w="6237" w:type="dxa"/>
            <w:shd w:val="clear" w:color="auto" w:fill="auto"/>
          </w:tcPr>
          <w:p w:rsidR="00C353F9" w:rsidRPr="00F04E07" w:rsidRDefault="00C353F9" w:rsidP="003951A4">
            <w:pPr>
              <w:pStyle w:val="western"/>
              <w:spacing w:before="0" w:beforeAutospacing="0" w:after="0" w:afterAutospacing="0" w:line="235" w:lineRule="auto"/>
              <w:ind w:right="40"/>
              <w:rPr>
                <w:lang w:val="ru-RU"/>
              </w:rPr>
            </w:pPr>
          </w:p>
        </w:tc>
        <w:tc>
          <w:tcPr>
            <w:tcW w:w="3958" w:type="dxa"/>
            <w:shd w:val="clear" w:color="auto" w:fill="auto"/>
          </w:tcPr>
          <w:p w:rsidR="00C353F9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>
              <w:rPr>
                <w:szCs w:val="28"/>
              </w:rPr>
              <w:t xml:space="preserve">Приложение № 1 </w:t>
            </w:r>
          </w:p>
          <w:p w:rsidR="00C353F9" w:rsidRPr="00F04E07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 w:rsidRPr="00F04E07">
              <w:rPr>
                <w:szCs w:val="28"/>
              </w:rPr>
              <w:t xml:space="preserve">к приказу </w:t>
            </w:r>
            <w:r>
              <w:rPr>
                <w:szCs w:val="28"/>
              </w:rPr>
              <w:t>Комитета Республики Татарстан по охране объектов культурного наследия</w:t>
            </w:r>
          </w:p>
          <w:p w:rsidR="00C353F9" w:rsidRPr="00F21ABF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 w:rsidRPr="008F3179">
              <w:rPr>
                <w:szCs w:val="28"/>
              </w:rPr>
              <w:t xml:space="preserve">от </w:t>
            </w:r>
            <w:r w:rsidRPr="00F21ABF">
              <w:rPr>
                <w:szCs w:val="28"/>
              </w:rPr>
              <w:t>«</w:t>
            </w:r>
            <w:r w:rsidR="00F21ABF" w:rsidRPr="00F21ABF">
              <w:rPr>
                <w:szCs w:val="28"/>
              </w:rPr>
              <w:t>_____</w:t>
            </w:r>
            <w:r w:rsidRPr="00F21ABF">
              <w:rPr>
                <w:szCs w:val="28"/>
              </w:rPr>
              <w:t xml:space="preserve">» </w:t>
            </w:r>
            <w:r w:rsidR="00F21ABF">
              <w:rPr>
                <w:szCs w:val="28"/>
              </w:rPr>
              <w:t>___________</w:t>
            </w:r>
            <w:r w:rsidRPr="00F21ABF">
              <w:rPr>
                <w:szCs w:val="28"/>
              </w:rPr>
              <w:t xml:space="preserve">2018 г. </w:t>
            </w:r>
          </w:p>
          <w:p w:rsidR="00C353F9" w:rsidRPr="00F04E07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 w:rsidRPr="00F21ABF">
              <w:rPr>
                <w:szCs w:val="28"/>
              </w:rPr>
              <w:t xml:space="preserve">№ </w:t>
            </w:r>
            <w:r w:rsidR="00F21ABF" w:rsidRPr="00F21ABF">
              <w:rPr>
                <w:szCs w:val="28"/>
              </w:rPr>
              <w:t xml:space="preserve"> _______________________</w:t>
            </w:r>
          </w:p>
        </w:tc>
      </w:tr>
    </w:tbl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53F9" w:rsidRDefault="00C353F9" w:rsidP="00C353F9">
      <w:pPr>
        <w:pStyle w:val="western"/>
        <w:shd w:val="clear" w:color="auto" w:fill="FFFFFF"/>
        <w:spacing w:before="0" w:beforeAutospacing="0" w:after="0" w:afterAutospacing="0" w:line="235" w:lineRule="auto"/>
        <w:ind w:right="40" w:firstLine="567"/>
        <w:jc w:val="both"/>
        <w:rPr>
          <w:b/>
          <w:i/>
          <w:iCs/>
          <w:sz w:val="28"/>
          <w:szCs w:val="28"/>
          <w:lang w:val="ru-RU"/>
        </w:rPr>
      </w:pPr>
    </w:p>
    <w:p w:rsidR="00C353F9" w:rsidRPr="00BA276C" w:rsidRDefault="00C353F9" w:rsidP="00C353F9">
      <w:pPr>
        <w:pStyle w:val="a3"/>
        <w:jc w:val="center"/>
        <w:rPr>
          <w:b/>
        </w:rPr>
      </w:pPr>
      <w:r w:rsidRPr="00BA276C">
        <w:rPr>
          <w:b/>
        </w:rPr>
        <w:t>Границы территории</w:t>
      </w:r>
    </w:p>
    <w:p w:rsidR="00C353F9" w:rsidRPr="00087408" w:rsidRDefault="00C353F9" w:rsidP="00C353F9">
      <w:pPr>
        <w:pStyle w:val="a3"/>
        <w:jc w:val="center"/>
      </w:pPr>
      <w:r>
        <w:t xml:space="preserve">объекта культурного наследия регионального значения </w:t>
      </w:r>
      <w:r w:rsidR="00F21ABF" w:rsidRPr="00BA1FD8">
        <w:rPr>
          <w:rFonts w:eastAsia="Times New Roman"/>
          <w:b/>
          <w:szCs w:val="28"/>
          <w:lang w:eastAsia="ru-RU"/>
        </w:rPr>
        <w:t>«</w:t>
      </w:r>
      <w:r w:rsidR="00F21ABF" w:rsidRPr="00F77E88">
        <w:rPr>
          <w:rFonts w:eastAsia="Times New Roman"/>
          <w:szCs w:val="28"/>
          <w:lang w:eastAsia="ru-RU"/>
        </w:rPr>
        <w:t>Здание первой мужской гимназии</w:t>
      </w:r>
      <w:r w:rsidR="00F21ABF">
        <w:rPr>
          <w:rFonts w:eastAsia="Times New Roman"/>
          <w:szCs w:val="28"/>
          <w:lang w:eastAsia="ru-RU"/>
        </w:rPr>
        <w:t>»</w:t>
      </w:r>
      <w:r w:rsidR="00F21ABF" w:rsidRPr="00F77E88">
        <w:rPr>
          <w:rFonts w:eastAsia="Times New Roman"/>
          <w:szCs w:val="28"/>
          <w:lang w:eastAsia="ru-RU"/>
        </w:rPr>
        <w:t>, 1808 - 1811 гг., арх.  В.А.</w:t>
      </w:r>
      <w:r w:rsidR="00F21ABF">
        <w:rPr>
          <w:rFonts w:eastAsia="Times New Roman"/>
          <w:szCs w:val="28"/>
          <w:lang w:eastAsia="ru-RU"/>
        </w:rPr>
        <w:t xml:space="preserve"> </w:t>
      </w:r>
      <w:r w:rsidR="00F21ABF" w:rsidRPr="00F77E88">
        <w:rPr>
          <w:rFonts w:eastAsia="Times New Roman"/>
          <w:szCs w:val="28"/>
          <w:lang w:eastAsia="ru-RU"/>
        </w:rPr>
        <w:t>Смирнов, Я.М.</w:t>
      </w:r>
      <w:r w:rsidR="00F21ABF">
        <w:rPr>
          <w:rFonts w:eastAsia="Times New Roman"/>
          <w:szCs w:val="28"/>
          <w:lang w:eastAsia="ru-RU"/>
        </w:rPr>
        <w:t xml:space="preserve"> </w:t>
      </w:r>
      <w:proofErr w:type="spellStart"/>
      <w:r w:rsidR="00F21ABF" w:rsidRPr="00F77E88">
        <w:rPr>
          <w:rFonts w:eastAsia="Times New Roman"/>
          <w:szCs w:val="28"/>
          <w:lang w:eastAsia="ru-RU"/>
        </w:rPr>
        <w:t>Шелковников</w:t>
      </w:r>
      <w:proofErr w:type="spellEnd"/>
      <w:r w:rsidR="00F21ABF" w:rsidRPr="00BA1FD8">
        <w:rPr>
          <w:rFonts w:eastAsia="Times New Roman"/>
          <w:szCs w:val="28"/>
          <w:lang w:eastAsia="ru-RU"/>
        </w:rPr>
        <w:t>, расположенного по адресу: Республика Татарстан, г. Казань, ул.</w:t>
      </w:r>
      <w:r w:rsidR="00F21ABF">
        <w:rPr>
          <w:rFonts w:eastAsia="Times New Roman"/>
          <w:szCs w:val="28"/>
          <w:lang w:eastAsia="ru-RU"/>
        </w:rPr>
        <w:t xml:space="preserve"> </w:t>
      </w:r>
      <w:r w:rsidR="00F21ABF" w:rsidRPr="00BA1FD8">
        <w:rPr>
          <w:rFonts w:eastAsia="Times New Roman"/>
          <w:szCs w:val="28"/>
          <w:lang w:eastAsia="ru-RU"/>
        </w:rPr>
        <w:t xml:space="preserve"> </w:t>
      </w:r>
      <w:r w:rsidR="00F21ABF" w:rsidRPr="00F77E88">
        <w:rPr>
          <w:rFonts w:eastAsia="Times New Roman"/>
          <w:szCs w:val="28"/>
          <w:lang w:eastAsia="ru-RU"/>
        </w:rPr>
        <w:t>Карла Маркса, 10</w:t>
      </w:r>
    </w:p>
    <w:p w:rsidR="00C353F9" w:rsidRPr="00150395" w:rsidRDefault="00C353F9" w:rsidP="00C353F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7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(схема)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 территории объекта культурного наследия регионального значения </w:t>
      </w:r>
      <w:r w:rsidR="00F21ABF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адресу: Республика Татарстан, г. </w:t>
      </w:r>
      <w:proofErr w:type="gramStart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Казань, 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proofErr w:type="gramEnd"/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</w:p>
    <w:p w:rsidR="00C353F9" w:rsidRPr="00423AE4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53F9" w:rsidRDefault="00172F40" w:rsidP="00C353F9">
      <w:pPr>
        <w:overflowPunct w:val="0"/>
        <w:autoSpaceDE w:val="0"/>
        <w:autoSpaceDN w:val="0"/>
        <w:adjustRightInd w:val="0"/>
        <w:spacing w:after="0" w:line="240" w:lineRule="auto"/>
        <w:ind w:firstLine="15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53FD07" wp14:editId="2A1EE21E">
            <wp:simplePos x="0" y="0"/>
            <wp:positionH relativeFrom="column">
              <wp:posOffset>994410</wp:posOffset>
            </wp:positionH>
            <wp:positionV relativeFrom="paragraph">
              <wp:posOffset>3175</wp:posOffset>
            </wp:positionV>
            <wp:extent cx="5245100" cy="5785485"/>
            <wp:effectExtent l="0" t="0" r="0" b="5715"/>
            <wp:wrapNone/>
            <wp:docPr id="1" name="Рисунок 1" descr="E:\АРХИВНЫЕ ИЗ NELLIJA\К.Маркса 10\ОКН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ХИВНЫЕ ИЗ NELLIJA\К.Маркса 10\ОКН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6" r="1778"/>
                    <a:stretch/>
                  </pic:blipFill>
                  <pic:spPr bwMode="auto">
                    <a:xfrm>
                      <a:off x="0" y="0"/>
                      <a:ext cx="5245100" cy="5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3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0A74E" wp14:editId="27FF3AF2">
            <wp:extent cx="4642085" cy="497778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ница Жук 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78" cy="5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F9" w:rsidRPr="00423AE4" w:rsidRDefault="00C353F9" w:rsidP="00C353F9">
      <w:pPr>
        <w:pStyle w:val="a3"/>
        <w:rPr>
          <w:sz w:val="16"/>
          <w:szCs w:val="16"/>
        </w:rPr>
      </w:pP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Картографическое описание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территории объекта культурного наследия регионального значения </w:t>
      </w:r>
      <w:r w:rsidR="00F21ABF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еспублика Татарстан, г. Казань,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территории объекта культурного наследия регионального значения </w:t>
      </w:r>
      <w:r w:rsidR="00F21ABF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Республика Татарстан, г. Казань, ул.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  <w:r w:rsidRPr="00BA1FD8">
        <w:rPr>
          <w:rFonts w:ascii="Times New Roman" w:eastAsia="Times New Roman" w:hAnsi="Times New Roman" w:cs="Times New Roman"/>
          <w:sz w:val="28"/>
          <w:szCs w:val="20"/>
          <w:lang w:eastAsia="ru-RU"/>
        </w:rPr>
        <w:t>, проходят:</w:t>
      </w: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21ABF" w:rsidRPr="00D74B44" w:rsidRDefault="00F21ABF" w:rsidP="00F21A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BF">
        <w:rPr>
          <w:rFonts w:ascii="Times New Roman" w:hAnsi="Times New Roman" w:cs="Times New Roman"/>
          <w:b/>
          <w:sz w:val="28"/>
          <w:szCs w:val="28"/>
        </w:rPr>
        <w:t>северо-восточная часть: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B44">
        <w:rPr>
          <w:rFonts w:ascii="Times New Roman" w:hAnsi="Times New Roman" w:cs="Times New Roman"/>
          <w:sz w:val="28"/>
          <w:szCs w:val="28"/>
        </w:rPr>
        <w:t>вдоль красной линии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B44">
        <w:rPr>
          <w:rFonts w:ascii="Times New Roman" w:hAnsi="Times New Roman" w:cs="Times New Roman"/>
          <w:sz w:val="28"/>
          <w:szCs w:val="28"/>
        </w:rPr>
        <w:t>Карла Маркса по передней границе земельного участка до пересечени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4B44">
        <w:rPr>
          <w:rFonts w:ascii="Times New Roman" w:hAnsi="Times New Roman" w:cs="Times New Roman"/>
          <w:sz w:val="28"/>
          <w:szCs w:val="28"/>
        </w:rPr>
        <w:t xml:space="preserve"> красной линии улиц </w:t>
      </w:r>
      <w:proofErr w:type="spellStart"/>
      <w:r w:rsidRPr="00D74B44">
        <w:rPr>
          <w:rFonts w:ascii="Times New Roman" w:hAnsi="Times New Roman" w:cs="Times New Roman"/>
          <w:sz w:val="28"/>
          <w:szCs w:val="28"/>
        </w:rPr>
        <w:t>Япеева</w:t>
      </w:r>
      <w:proofErr w:type="spellEnd"/>
      <w:r w:rsidRPr="00D74B44">
        <w:rPr>
          <w:rFonts w:ascii="Times New Roman" w:hAnsi="Times New Roman" w:cs="Times New Roman"/>
          <w:sz w:val="28"/>
          <w:szCs w:val="28"/>
        </w:rPr>
        <w:t xml:space="preserve"> и Карла Маркса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(поворотные точки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2)</w:t>
      </w:r>
      <w:r w:rsidRPr="00D74B44">
        <w:rPr>
          <w:rFonts w:ascii="Times New Roman" w:hAnsi="Times New Roman" w:cs="Times New Roman"/>
          <w:sz w:val="28"/>
          <w:szCs w:val="28"/>
        </w:rPr>
        <w:t>;</w:t>
      </w:r>
    </w:p>
    <w:p w:rsidR="00F21ABF" w:rsidRPr="00D74B44" w:rsidRDefault="00F21ABF" w:rsidP="00F21A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юго-западная часть: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44">
        <w:rPr>
          <w:rFonts w:ascii="Times New Roman" w:hAnsi="Times New Roman" w:cs="Times New Roman"/>
          <w:sz w:val="28"/>
          <w:szCs w:val="28"/>
        </w:rPr>
        <w:t xml:space="preserve">по боковой границе земельного участка, вдоль красной линии застройки до поворотной точки 3, расположенной у 3-х этажного кирпичного здания 1968 года постройки вдоль боковой границе земельного участка и красной линии улицы </w:t>
      </w:r>
      <w:proofErr w:type="spellStart"/>
      <w:r w:rsidRPr="00D74B44">
        <w:rPr>
          <w:rFonts w:ascii="Times New Roman" w:hAnsi="Times New Roman" w:cs="Times New Roman"/>
          <w:sz w:val="28"/>
          <w:szCs w:val="28"/>
        </w:rPr>
        <w:t>Япеева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поворотные точки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3);</w:t>
      </w:r>
    </w:p>
    <w:p w:rsidR="00F21ABF" w:rsidRPr="00D74B44" w:rsidRDefault="00F21ABF" w:rsidP="00F21A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северо-западная часть:</w:t>
      </w:r>
      <w:r w:rsidRPr="00D74B44">
        <w:rPr>
          <w:rFonts w:ascii="Times New Roman" w:hAnsi="Times New Roman" w:cs="Times New Roman"/>
          <w:sz w:val="28"/>
          <w:szCs w:val="28"/>
        </w:rPr>
        <w:t xml:space="preserve"> вдоль дворовых построек до точки 9, расположенной на красной линии застройки улицы </w:t>
      </w:r>
      <w:proofErr w:type="spellStart"/>
      <w:r w:rsidRPr="00D74B44">
        <w:rPr>
          <w:rFonts w:ascii="Times New Roman" w:hAnsi="Times New Roman" w:cs="Times New Roman"/>
          <w:sz w:val="28"/>
          <w:szCs w:val="28"/>
        </w:rPr>
        <w:t>Миславского</w:t>
      </w:r>
      <w:proofErr w:type="spellEnd"/>
      <w:r w:rsidRPr="00D74B44">
        <w:rPr>
          <w:rFonts w:ascii="Times New Roman" w:hAnsi="Times New Roman" w:cs="Times New Roman"/>
          <w:sz w:val="28"/>
          <w:szCs w:val="28"/>
        </w:rPr>
        <w:t xml:space="preserve"> и на углу 2-х этажного здания 1845 года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(поворотные точки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9)</w:t>
      </w:r>
      <w:r w:rsidRPr="00D74B44">
        <w:rPr>
          <w:rFonts w:ascii="Times New Roman" w:hAnsi="Times New Roman" w:cs="Times New Roman"/>
          <w:sz w:val="28"/>
          <w:szCs w:val="28"/>
        </w:rPr>
        <w:t>;</w:t>
      </w:r>
    </w:p>
    <w:p w:rsidR="00C353F9" w:rsidRPr="00F21ABF" w:rsidRDefault="00F21ABF" w:rsidP="00F21A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северно-восточная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44">
        <w:rPr>
          <w:rFonts w:ascii="Times New Roman" w:hAnsi="Times New Roman" w:cs="Times New Roman"/>
          <w:sz w:val="28"/>
          <w:szCs w:val="28"/>
        </w:rPr>
        <w:t xml:space="preserve">вдоль красной линии застройки улицы </w:t>
      </w:r>
      <w:proofErr w:type="spellStart"/>
      <w:r w:rsidRPr="00D74B44">
        <w:rPr>
          <w:rFonts w:ascii="Times New Roman" w:hAnsi="Times New Roman" w:cs="Times New Roman"/>
          <w:sz w:val="28"/>
          <w:szCs w:val="28"/>
        </w:rPr>
        <w:t>Мисласвкого</w:t>
      </w:r>
      <w:proofErr w:type="spellEnd"/>
      <w:r w:rsidRPr="00D74B44">
        <w:rPr>
          <w:rFonts w:ascii="Times New Roman" w:hAnsi="Times New Roman" w:cs="Times New Roman"/>
          <w:sz w:val="28"/>
          <w:szCs w:val="28"/>
        </w:rPr>
        <w:t>, по боковой границе земельного участка до пересечени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4B44">
        <w:rPr>
          <w:rFonts w:ascii="Times New Roman" w:hAnsi="Times New Roman" w:cs="Times New Roman"/>
          <w:sz w:val="28"/>
          <w:szCs w:val="28"/>
        </w:rPr>
        <w:t xml:space="preserve"> улиц </w:t>
      </w:r>
      <w:proofErr w:type="spellStart"/>
      <w:r w:rsidRPr="00D74B44">
        <w:rPr>
          <w:rFonts w:ascii="Times New Roman" w:hAnsi="Times New Roman" w:cs="Times New Roman"/>
          <w:sz w:val="28"/>
          <w:szCs w:val="28"/>
        </w:rPr>
        <w:t>Миславского</w:t>
      </w:r>
      <w:proofErr w:type="spellEnd"/>
      <w:r w:rsidRPr="00D74B44">
        <w:rPr>
          <w:rFonts w:ascii="Times New Roman" w:hAnsi="Times New Roman" w:cs="Times New Roman"/>
          <w:sz w:val="28"/>
          <w:szCs w:val="28"/>
        </w:rPr>
        <w:t xml:space="preserve"> и Карла Маркса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(поворотные точки 9 – 1).</w:t>
      </w: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39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поворотных точек</w:t>
      </w:r>
    </w:p>
    <w:p w:rsidR="00C353F9" w:rsidRDefault="00C353F9" w:rsidP="00F21AB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территории объекта культурного наследия регионального значения </w:t>
      </w:r>
      <w:r w:rsidR="00F21ABF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Смирнов, 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Я.М.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еспублика Татарстан, г. Казань,                      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F21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ABF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35"/>
        <w:gridCol w:w="1842"/>
        <w:gridCol w:w="1684"/>
        <w:gridCol w:w="1701"/>
        <w:gridCol w:w="1701"/>
      </w:tblGrid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2853" w:type="dxa"/>
            <w:gridSpan w:val="2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точки в местной системе координат </w:t>
            </w:r>
          </w:p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(МСК)</w:t>
            </w:r>
          </w:p>
        </w:tc>
        <w:tc>
          <w:tcPr>
            <w:tcW w:w="3526" w:type="dxa"/>
            <w:gridSpan w:val="2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точки в местной системе координат </w:t>
            </w:r>
          </w:p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(МСК-16)</w:t>
            </w:r>
          </w:p>
        </w:tc>
        <w:tc>
          <w:tcPr>
            <w:tcW w:w="3402" w:type="dxa"/>
            <w:gridSpan w:val="2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X</w:t>
            </w:r>
          </w:p>
        </w:tc>
        <w:tc>
          <w:tcPr>
            <w:tcW w:w="1435" w:type="dxa"/>
          </w:tcPr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Y</w:t>
            </w:r>
          </w:p>
        </w:tc>
        <w:tc>
          <w:tcPr>
            <w:tcW w:w="1842" w:type="dxa"/>
          </w:tcPr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X</w:t>
            </w:r>
          </w:p>
        </w:tc>
        <w:tc>
          <w:tcPr>
            <w:tcW w:w="1684" w:type="dxa"/>
          </w:tcPr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Y</w:t>
            </w:r>
          </w:p>
        </w:tc>
        <w:tc>
          <w:tcPr>
            <w:tcW w:w="1701" w:type="dxa"/>
          </w:tcPr>
          <w:p w:rsidR="00F21ABF" w:rsidRPr="007D4490" w:rsidRDefault="00F21ABF" w:rsidP="00F21ABF">
            <w:pPr>
              <w:pStyle w:val="a3"/>
            </w:pPr>
            <w:r w:rsidRPr="007D4490">
              <w:t>Северная</w:t>
            </w:r>
          </w:p>
          <w:p w:rsidR="00F21ABF" w:rsidRPr="007D4490" w:rsidRDefault="00F21ABF" w:rsidP="00F21ABF">
            <w:pPr>
              <w:pStyle w:val="a3"/>
            </w:pPr>
            <w:r w:rsidRPr="007D4490">
              <w:t>широта</w:t>
            </w:r>
          </w:p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B</w:t>
            </w:r>
          </w:p>
        </w:tc>
        <w:tc>
          <w:tcPr>
            <w:tcW w:w="1701" w:type="dxa"/>
          </w:tcPr>
          <w:p w:rsidR="00F21ABF" w:rsidRPr="007D4490" w:rsidRDefault="00F21ABF" w:rsidP="00F21ABF">
            <w:pPr>
              <w:pStyle w:val="a3"/>
            </w:pPr>
            <w:r w:rsidRPr="007D4490">
              <w:t>Восточная</w:t>
            </w:r>
          </w:p>
          <w:p w:rsidR="00F21ABF" w:rsidRPr="007D4490" w:rsidRDefault="00F21ABF" w:rsidP="00F21ABF">
            <w:pPr>
              <w:pStyle w:val="a3"/>
              <w:rPr>
                <w:lang w:val="en-US"/>
              </w:rPr>
            </w:pPr>
            <w:r w:rsidRPr="007D4490">
              <w:t>долгота</w:t>
            </w:r>
          </w:p>
          <w:p w:rsidR="00F21ABF" w:rsidRPr="007D4490" w:rsidRDefault="00F21ABF" w:rsidP="00F21ABF">
            <w:pPr>
              <w:pStyle w:val="a3"/>
            </w:pPr>
            <w:r w:rsidRPr="007D4490">
              <w:rPr>
                <w:lang w:val="en-US"/>
              </w:rPr>
              <w:t>L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536,807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-401,302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-474157,472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-1306420,896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49.94˝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46.19˝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512,200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-248,020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-474182,246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-1306267,640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49.14˝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54.99˝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450,363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-256,602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-474244,074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-1306276,289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49.15˝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54.50˝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452,445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-272,064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-474241,975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-1306291,749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49.21˝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53.61˝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453,337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-271,886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-474241,084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-1306291,570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49.24˝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53.62˝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457,440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-304,772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-474236,945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-1306324,452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49.37˝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51.73˝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461,663</w:t>
            </w:r>
          </w:p>
        </w:tc>
        <w:tc>
          <w:tcPr>
            <w:tcW w:w="1435" w:type="dxa"/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-304,058</w:t>
            </w:r>
          </w:p>
        </w:tc>
        <w:tc>
          <w:tcPr>
            <w:tcW w:w="1842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-474232,722</w:t>
            </w:r>
          </w:p>
        </w:tc>
        <w:tc>
          <w:tcPr>
            <w:tcW w:w="1684" w:type="dxa"/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-1306323,733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49.51˝</w:t>
            </w:r>
          </w:p>
        </w:tc>
        <w:tc>
          <w:tcPr>
            <w:tcW w:w="1701" w:type="dxa"/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51.77˝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482,536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-403,253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-474211,741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-1306422,906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49.19˝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46.08˝</w:t>
            </w:r>
          </w:p>
        </w:tc>
      </w:tr>
      <w:tr w:rsidR="00F21ABF" w:rsidRPr="007D4490" w:rsidTr="00C311A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490,445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7D4490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-421,509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-474203,812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ABF" w:rsidRPr="007D4490" w:rsidRDefault="00F21ABF" w:rsidP="00C31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490">
              <w:rPr>
                <w:rFonts w:ascii="Times New Roman" w:hAnsi="Times New Roman" w:cs="Times New Roman"/>
                <w:sz w:val="24"/>
                <w:szCs w:val="24"/>
              </w:rPr>
              <w:t>-1306441,153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55˚ 47΄ 49.44˝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ABF" w:rsidRPr="00514BC6" w:rsidRDefault="00F21ABF" w:rsidP="00C311A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C6">
              <w:rPr>
                <w:rFonts w:ascii="Times New Roman" w:hAnsi="Times New Roman" w:cs="Times New Roman"/>
                <w:sz w:val="24"/>
                <w:szCs w:val="24"/>
              </w:rPr>
              <w:t>49˚ 06΄ 45.03˝</w:t>
            </w:r>
          </w:p>
        </w:tc>
      </w:tr>
    </w:tbl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p w:rsidR="00C353F9" w:rsidRDefault="00C353F9" w:rsidP="00C353F9"/>
    <w:tbl>
      <w:tblPr>
        <w:tblW w:w="0" w:type="auto"/>
        <w:tblLook w:val="04A0" w:firstRow="1" w:lastRow="0" w:firstColumn="1" w:lastColumn="0" w:noHBand="0" w:noVBand="1"/>
      </w:tblPr>
      <w:tblGrid>
        <w:gridCol w:w="6379"/>
        <w:gridCol w:w="3679"/>
      </w:tblGrid>
      <w:tr w:rsidR="00C353F9" w:rsidRPr="00977E88" w:rsidTr="003951A4">
        <w:tc>
          <w:tcPr>
            <w:tcW w:w="6379" w:type="dxa"/>
            <w:shd w:val="clear" w:color="auto" w:fill="auto"/>
          </w:tcPr>
          <w:p w:rsidR="00C353F9" w:rsidRPr="00F04E07" w:rsidRDefault="00C353F9" w:rsidP="003951A4">
            <w:pPr>
              <w:pStyle w:val="western"/>
              <w:spacing w:before="0" w:beforeAutospacing="0" w:after="0" w:afterAutospacing="0" w:line="235" w:lineRule="auto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C353F9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>
              <w:rPr>
                <w:szCs w:val="28"/>
              </w:rPr>
              <w:t xml:space="preserve">Приложение № 2 </w:t>
            </w:r>
          </w:p>
          <w:p w:rsidR="00C353F9" w:rsidRPr="00F04E07" w:rsidRDefault="00C353F9" w:rsidP="003951A4">
            <w:pPr>
              <w:pStyle w:val="a3"/>
              <w:spacing w:line="235" w:lineRule="auto"/>
              <w:rPr>
                <w:szCs w:val="28"/>
              </w:rPr>
            </w:pPr>
            <w:r w:rsidRPr="00F04E07">
              <w:rPr>
                <w:szCs w:val="28"/>
              </w:rPr>
              <w:t xml:space="preserve">к приказу </w:t>
            </w:r>
            <w:r>
              <w:rPr>
                <w:szCs w:val="28"/>
              </w:rPr>
              <w:t>Комитета Республики Татарстан по охране объектов культурного наследия</w:t>
            </w:r>
          </w:p>
          <w:p w:rsidR="00153782" w:rsidRPr="00F21ABF" w:rsidRDefault="00153782" w:rsidP="00153782">
            <w:pPr>
              <w:pStyle w:val="a3"/>
              <w:spacing w:line="235" w:lineRule="auto"/>
              <w:rPr>
                <w:szCs w:val="28"/>
              </w:rPr>
            </w:pPr>
            <w:r w:rsidRPr="008F3179">
              <w:rPr>
                <w:szCs w:val="28"/>
              </w:rPr>
              <w:t xml:space="preserve">от </w:t>
            </w:r>
            <w:r w:rsidRPr="00F21ABF">
              <w:rPr>
                <w:szCs w:val="28"/>
              </w:rPr>
              <w:t xml:space="preserve">«_____» </w:t>
            </w:r>
            <w:r>
              <w:rPr>
                <w:szCs w:val="28"/>
              </w:rPr>
              <w:t>_________</w:t>
            </w:r>
            <w:r w:rsidRPr="00F21ABF">
              <w:rPr>
                <w:szCs w:val="28"/>
              </w:rPr>
              <w:t xml:space="preserve">2018 г. </w:t>
            </w:r>
          </w:p>
          <w:p w:rsidR="00C353F9" w:rsidRPr="00F04E07" w:rsidRDefault="00153782" w:rsidP="00153782">
            <w:pPr>
              <w:pStyle w:val="a3"/>
              <w:spacing w:line="235" w:lineRule="auto"/>
              <w:rPr>
                <w:szCs w:val="28"/>
              </w:rPr>
            </w:pPr>
            <w:r w:rsidRPr="00F21ABF">
              <w:rPr>
                <w:szCs w:val="28"/>
              </w:rPr>
              <w:t xml:space="preserve">№ </w:t>
            </w:r>
            <w:r>
              <w:rPr>
                <w:szCs w:val="28"/>
              </w:rPr>
              <w:t xml:space="preserve"> _____________________</w:t>
            </w:r>
          </w:p>
        </w:tc>
      </w:tr>
    </w:tbl>
    <w:p w:rsidR="00C353F9" w:rsidRDefault="00C353F9" w:rsidP="00C353F9"/>
    <w:p w:rsidR="00C353F9" w:rsidRPr="0024059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53F9" w:rsidRPr="0024059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использования</w:t>
      </w:r>
    </w:p>
    <w:p w:rsidR="00C353F9" w:rsidRPr="00BA1FD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>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Земской управы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конец </w:t>
      </w:r>
      <w:r w:rsidRPr="00BA1F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арх.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неизвестен, расположенного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адресу: Республика Татарстан,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Казань, ул.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Жуковского, </w:t>
      </w:r>
      <w:r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353F9" w:rsidRPr="00240598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3F9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территории объекта культурного наследия регионального значения </w:t>
      </w:r>
      <w:r w:rsidR="00153782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53782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1537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53782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15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782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Смирнов, Я.М.</w:t>
      </w:r>
      <w:r w:rsidR="0015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3782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153782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Республика Татарстан, г. Казань, ул.</w:t>
      </w:r>
      <w:r w:rsidR="0015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782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782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разреша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24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тся</w:t>
      </w:r>
      <w:r w:rsidRPr="002405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53F9" w:rsidRPr="00EA2110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153782" w:rsidRPr="005554A7" w:rsidRDefault="00153782" w:rsidP="001537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4A7">
        <w:rPr>
          <w:rFonts w:ascii="Times New Roman" w:hAnsi="Times New Roman" w:cs="Times New Roman"/>
          <w:sz w:val="28"/>
          <w:szCs w:val="28"/>
          <w:lang w:eastAsia="ru-RU"/>
        </w:rPr>
        <w:t>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153782" w:rsidRPr="005554A7" w:rsidRDefault="00153782" w:rsidP="0015378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554A7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деятельности, </w:t>
      </w:r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153782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</w:t>
      </w:r>
      <w:r>
        <w:rPr>
          <w:rFonts w:ascii="Times New Roman" w:hAnsi="Times New Roman" w:cs="Times New Roman"/>
          <w:sz w:val="28"/>
          <w:szCs w:val="28"/>
        </w:rPr>
        <w:t>ановки некапитальных сооружений);</w:t>
      </w:r>
    </w:p>
    <w:p w:rsidR="00153782" w:rsidRDefault="00153782" w:rsidP="00153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земельного участка, приспособление объекта культурного наследия для современного использования в соответствии со следующими видами разрешенного использования земельного участка и объектов капитального строительства (коды видов разрешенного использования указаны в соответствии с приказом Министерства экономического развития Российской Федерации от 1 сентября 2014 г. № 540 «Об утверждении классификатора видов разрешённого использования земельных участков»):</w:t>
      </w:r>
    </w:p>
    <w:p w:rsidR="00153782" w:rsidRDefault="00153782" w:rsidP="001537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 жилой застройки (код 2.7);</w:t>
      </w:r>
    </w:p>
    <w:p w:rsidR="00153782" w:rsidRPr="005554A7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социальное обслуживание (код 3.2);</w:t>
      </w:r>
    </w:p>
    <w:p w:rsidR="00153782" w:rsidRPr="005554A7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здравоохранение (код 3.4);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образование и просвещение (код 3.5);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культурное развитие (код 3.6);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бщественное управление (код 3.8</w:t>
      </w:r>
      <w:r w:rsidRPr="005554A7">
        <w:rPr>
          <w:rFonts w:ascii="Times New Roman" w:hAnsi="Times New Roman" w:cs="Times New Roman"/>
          <w:sz w:val="28"/>
          <w:szCs w:val="28"/>
        </w:rPr>
        <w:t>);</w:t>
      </w:r>
    </w:p>
    <w:p w:rsidR="00153782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деловое управление (код 4.1</w:t>
      </w:r>
      <w:r w:rsidRPr="005554A7">
        <w:rPr>
          <w:rFonts w:ascii="Times New Roman" w:hAnsi="Times New Roman" w:cs="Times New Roman"/>
          <w:sz w:val="28"/>
          <w:szCs w:val="28"/>
        </w:rPr>
        <w:t>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магазины (код 4.4);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банковская и страховая деятельность (код 4.5);</w:t>
      </w:r>
    </w:p>
    <w:p w:rsidR="00153782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общественное питание (код 4.6.);</w:t>
      </w:r>
    </w:p>
    <w:p w:rsidR="00153782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гостиничное обслуживание (код 4.7);</w:t>
      </w:r>
    </w:p>
    <w:p w:rsidR="00153782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(рекреация) (код 5.0);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(код 5.1);</w:t>
      </w:r>
    </w:p>
    <w:p w:rsidR="00153782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историко-культурная деятельность (код 9.3)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3782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4A7">
        <w:rPr>
          <w:rFonts w:ascii="Times New Roman" w:hAnsi="Times New Roman" w:cs="Times New Roman"/>
          <w:sz w:val="28"/>
          <w:szCs w:val="28"/>
          <w:lang w:eastAsia="ru-RU"/>
        </w:rPr>
        <w:t>воссоздание (восстановление) утраченных элементов и частей объекта культурного наследия посредством его реставрации по существующим чертежам, обмерам и историческим аналогам;</w:t>
      </w:r>
    </w:p>
    <w:p w:rsidR="00153782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516">
        <w:rPr>
          <w:rFonts w:ascii="Times New Roman" w:hAnsi="Times New Roman" w:cs="Times New Roman"/>
          <w:sz w:val="28"/>
          <w:szCs w:val="28"/>
          <w:lang w:eastAsia="ru-RU"/>
        </w:rPr>
        <w:t>снос временных сооружений и объектов, не являющихся объектами культурного наследия, нарушающих целостность объекта культурного наследия и не относящихся к его предмету охраны;</w:t>
      </w:r>
    </w:p>
    <w:p w:rsidR="00153782" w:rsidRPr="00675516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516">
        <w:rPr>
          <w:rFonts w:ascii="Times New Roman" w:hAnsi="Times New Roman" w:cs="Times New Roman"/>
          <w:sz w:val="28"/>
          <w:szCs w:val="28"/>
          <w:lang w:eastAsia="ru-RU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 при условии отсутствия влияния производимых работ (в том числе динамических воздействий) на объект культурного наследия;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благоустройство</w:t>
      </w:r>
      <w:r w:rsidRPr="005554A7">
        <w:rPr>
          <w:sz w:val="28"/>
          <w:szCs w:val="28"/>
          <w:lang w:eastAsia="ru-RU"/>
        </w:rPr>
        <w:t xml:space="preserve"> </w:t>
      </w:r>
      <w:r w:rsidRPr="005554A7">
        <w:rPr>
          <w:rFonts w:ascii="Times New Roman" w:hAnsi="Times New Roman" w:cs="Times New Roman"/>
          <w:sz w:val="28"/>
          <w:szCs w:val="28"/>
          <w:lang w:eastAsia="ru-RU"/>
        </w:rPr>
        <w:t>территории, направленное на сохранение, использование и популяризацию объекта культурного наследия</w:t>
      </w:r>
      <w:r w:rsidRPr="005554A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53782" w:rsidRPr="005554A7" w:rsidRDefault="00525CB3" w:rsidP="00525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782" w:rsidRPr="005554A7">
        <w:rPr>
          <w:rFonts w:ascii="Times New Roman" w:hAnsi="Times New Roman" w:cs="Times New Roman"/>
          <w:sz w:val="28"/>
          <w:szCs w:val="28"/>
        </w:rPr>
        <w:t xml:space="preserve">использование в покрытии площадок, подходов и проездов традиционных материалов (камень, гранит и иные материалы, имитирующие натуральные); </w:t>
      </w:r>
    </w:p>
    <w:p w:rsidR="00153782" w:rsidRDefault="00525CB3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782" w:rsidRPr="005554A7">
        <w:rPr>
          <w:rFonts w:ascii="Times New Roman" w:hAnsi="Times New Roman" w:cs="Times New Roman"/>
          <w:sz w:val="28"/>
          <w:szCs w:val="28"/>
        </w:rPr>
        <w:t xml:space="preserve">применение отдельно стоящего оборудования освещения, отвечающего характеристикам элементов исторической среды; </w:t>
      </w:r>
    </w:p>
    <w:p w:rsidR="00153782" w:rsidRPr="005554A7" w:rsidRDefault="00525CB3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153782" w:rsidRPr="005554A7">
        <w:rPr>
          <w:rFonts w:ascii="Times New Roman" w:hAnsi="Times New Roman" w:cs="Times New Roman"/>
          <w:sz w:val="28"/>
          <w:szCs w:val="28"/>
        </w:rPr>
        <w:t>сохранение ценных пород деревьев;</w:t>
      </w:r>
    </w:p>
    <w:p w:rsidR="00153782" w:rsidRPr="005554A7" w:rsidRDefault="00153782" w:rsidP="0015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установка на фасаде объекта культурного наследия информационных надписей и обозначений, мемориаль</w:t>
      </w:r>
      <w:r>
        <w:rPr>
          <w:rFonts w:ascii="Times New Roman" w:hAnsi="Times New Roman" w:cs="Times New Roman"/>
          <w:sz w:val="28"/>
          <w:szCs w:val="28"/>
        </w:rPr>
        <w:t>ных досок не выше первого этажа;</w:t>
      </w:r>
    </w:p>
    <w:p w:rsidR="00153782" w:rsidRPr="00612BF9" w:rsidRDefault="00153782" w:rsidP="0015378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вывесок организаций, вывесок, предназначенных для доведения до сведения потребителей информации о наименовании изготовителя (исполнителя, продавца), месте его происхождения (адресе) и режиме работы в соответствии с Законом Российской Федерации от 7 февраля 1992 года № 2300-1 «О защите прав потребителей» не выше 1-го этажа здания, строения или сооружений. Высота </w:t>
      </w:r>
      <w:proofErr w:type="spellStart"/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вышеобозначенных</w:t>
      </w:r>
      <w:proofErr w:type="spellEnd"/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конструкций должна составлять не более 2/3 от высоты фриза, простенка между окнами этажей, в пределах которой регламентируется размещение той или иной конструкции. При наличии арочных окон высота конструкций, расположенных между окнами этажей, уменьшается до 1/2.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5CB3" w:rsidRP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исключением декоративно-художественных панно</w:t>
      </w: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3782" w:rsidRPr="005554A7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использование ночной подсветки фасадов объекта культурного наследия;</w:t>
      </w:r>
    </w:p>
    <w:p w:rsidR="00153782" w:rsidRPr="005554A7" w:rsidRDefault="00153782" w:rsidP="00153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153782" w:rsidRPr="00612BF9" w:rsidRDefault="00153782" w:rsidP="0015378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вышеуказанные работы проводятся на основании письменного разрешения на проведение работ по сохранению объекта культурного наследия, выданного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Комитетом Республики Татарстан по охране</w:t>
      </w: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культурного наследия, в соответствии с согласованным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Комитетом Республики Татарстан по охране объектов культурного </w:t>
      </w:r>
      <w:r w:rsidRPr="00612B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 заданием на проведение работ по сохранению объекта культурного наследия и проектной документаци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5CB3" w:rsidRP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 условии осуществления Комитетом контроля за проведением указанных работ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782" w:rsidRPr="005554A7" w:rsidRDefault="00153782" w:rsidP="00153782">
      <w:pPr>
        <w:tabs>
          <w:tab w:val="left" w:pos="27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3F9" w:rsidRPr="00525CB3" w:rsidRDefault="00153782" w:rsidP="00525CB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7C">
        <w:rPr>
          <w:rFonts w:ascii="Times New Roman" w:hAnsi="Times New Roman" w:cs="Times New Roman"/>
          <w:sz w:val="28"/>
          <w:szCs w:val="28"/>
        </w:rPr>
        <w:t xml:space="preserve">В границах территории объекта культурного наследия </w:t>
      </w:r>
      <w:r w:rsidR="00525CB3">
        <w:rPr>
          <w:rFonts w:ascii="Times New Roman" w:hAnsi="Times New Roman" w:cs="Times New Roman"/>
          <w:sz w:val="28"/>
          <w:szCs w:val="28"/>
        </w:rPr>
        <w:t>регионального</w:t>
      </w:r>
      <w:r w:rsidRPr="006E647C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525CB3" w:rsidRPr="00BA1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первой мужской гимназии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, 1808 - 1811 гг., арх.  В.А.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Смирнов, 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Я.М.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</w:t>
      </w:r>
      <w:proofErr w:type="spellEnd"/>
      <w:r w:rsidR="00525CB3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адресу: Республика Татарстан, г. Казань, ул.</w:t>
      </w:r>
      <w:r w:rsidR="0052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CB3" w:rsidRPr="00BA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CB3" w:rsidRPr="00F7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Карла Маркса, 10</w:t>
      </w:r>
      <w:r w:rsidRPr="006E647C">
        <w:rPr>
          <w:rFonts w:ascii="Times New Roman" w:hAnsi="Times New Roman" w:cs="Times New Roman"/>
          <w:sz w:val="28"/>
          <w:szCs w:val="28"/>
        </w:rPr>
        <w:t>,</w:t>
      </w:r>
      <w:r w:rsidRPr="006E647C">
        <w:rPr>
          <w:rFonts w:ascii="Times New Roman" w:hAnsi="Times New Roman" w:cs="Times New Roman"/>
          <w:b/>
          <w:sz w:val="28"/>
          <w:szCs w:val="28"/>
        </w:rPr>
        <w:t xml:space="preserve"> запреща</w:t>
      </w:r>
      <w:r w:rsidR="00525CB3">
        <w:rPr>
          <w:rFonts w:ascii="Times New Roman" w:hAnsi="Times New Roman" w:cs="Times New Roman"/>
          <w:b/>
          <w:sz w:val="28"/>
          <w:szCs w:val="28"/>
        </w:rPr>
        <w:t>е</w:t>
      </w:r>
      <w:r w:rsidRPr="006E647C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строительство объектов капитального строительства и увеличение </w:t>
      </w:r>
      <w:proofErr w:type="gramStart"/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ё</w:t>
      </w:r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мно-пространственных характеристик</w:t>
      </w:r>
      <w:proofErr w:type="gramEnd"/>
      <w:r w:rsidRPr="005554A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существующих на территории памятника объектов капитального строительства; 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C353F9" w:rsidRPr="005554A7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средств наружной рекламы на объекте культурного наследия, а также на его территории;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установка киосков, павильонов, навесов, малых архитектурных форм, за исключением восстановлени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554A7">
        <w:rPr>
          <w:rFonts w:ascii="Times New Roman" w:hAnsi="Times New Roman" w:cs="Times New Roman"/>
          <w:sz w:val="28"/>
          <w:szCs w:val="28"/>
        </w:rPr>
        <w:t xml:space="preserve"> утраченных;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C353F9" w:rsidRPr="005554A7" w:rsidRDefault="00C353F9" w:rsidP="00C35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засорение территории объекта культурного наследия бытовыми отходами любого вида и форм;</w:t>
      </w:r>
    </w:p>
    <w:p w:rsidR="00C353F9" w:rsidRPr="005554A7" w:rsidRDefault="00C353F9" w:rsidP="00C3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A7">
        <w:rPr>
          <w:rFonts w:ascii="Times New Roman" w:hAnsi="Times New Roman" w:cs="Times New Roman"/>
          <w:sz w:val="28"/>
          <w:szCs w:val="28"/>
        </w:rPr>
        <w:t>устройство парковок;</w:t>
      </w:r>
    </w:p>
    <w:p w:rsidR="00C353F9" w:rsidRPr="005554A7" w:rsidRDefault="00C353F9" w:rsidP="00C35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объекта культурного наследия, исторических элементов и территории объекта культурного наследия под виды использования, создающих угрозу их разрушения, оказывающих негативное воздействие, как на объект культурного наследия, так и на окружающую застройку.</w:t>
      </w: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53F9" w:rsidRDefault="00C353F9" w:rsidP="00C353F9"/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1FD8" w:rsidRPr="00BA1FD8" w:rsidRDefault="00BA1FD8" w:rsidP="00BA1F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A1FD8" w:rsidRPr="00BA1FD8" w:rsidSect="00D655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F6"/>
    <w:rsid w:val="00153782"/>
    <w:rsid w:val="00172F40"/>
    <w:rsid w:val="00186F19"/>
    <w:rsid w:val="00240598"/>
    <w:rsid w:val="004242A8"/>
    <w:rsid w:val="00525CB3"/>
    <w:rsid w:val="005554A7"/>
    <w:rsid w:val="00612BF9"/>
    <w:rsid w:val="007B187B"/>
    <w:rsid w:val="00986CA8"/>
    <w:rsid w:val="00A208D7"/>
    <w:rsid w:val="00A55A5B"/>
    <w:rsid w:val="00BA1FD8"/>
    <w:rsid w:val="00BC2B86"/>
    <w:rsid w:val="00C353F9"/>
    <w:rsid w:val="00D15EF6"/>
    <w:rsid w:val="00D65504"/>
    <w:rsid w:val="00DF590B"/>
    <w:rsid w:val="00E3438C"/>
    <w:rsid w:val="00F21ABF"/>
    <w:rsid w:val="00F77E88"/>
    <w:rsid w:val="00FC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A5E70-A6F2-42C8-BC8F-1BDC6CB8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53F9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western">
    <w:name w:val="western"/>
    <w:basedOn w:val="a"/>
    <w:rsid w:val="00C353F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 Р. Хайруллина</dc:creator>
  <cp:keywords/>
  <dc:description/>
  <cp:lastModifiedBy>Admin</cp:lastModifiedBy>
  <cp:revision>5</cp:revision>
  <dcterms:created xsi:type="dcterms:W3CDTF">2018-11-15T08:28:00Z</dcterms:created>
  <dcterms:modified xsi:type="dcterms:W3CDTF">2018-11-15T10:25:00Z</dcterms:modified>
</cp:coreProperties>
</file>