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1A39FB" w:rsidRPr="007E378E" w:rsidTr="004A45CF">
        <w:trPr>
          <w:trHeight w:val="2172"/>
        </w:trPr>
        <w:tc>
          <w:tcPr>
            <w:tcW w:w="4253" w:type="dxa"/>
          </w:tcPr>
          <w:p w:rsidR="001A39FB" w:rsidRPr="007E378E" w:rsidRDefault="001A39FB" w:rsidP="004A45C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1A39FB" w:rsidRPr="007E378E" w:rsidRDefault="001A39FB" w:rsidP="004A45C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1A39FB" w:rsidRPr="00C0555F" w:rsidRDefault="001A39FB" w:rsidP="004A45C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CF95E0A" wp14:editId="459976B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AQEQIAAEsEAAAOAAAAZHJzL2Uyb0RvYy54bWysVE1u1DAU3iNxB8t7JslILSiaTBetyqaC&#10;EYUDuI49Y+HYlm0mmR2wRpojcAUWIFVq4QzJjfrs/EwLCAnExrL93vf5fd97yeKkqSTaMuuEVgXO&#10;ZilGTFFdCrUu8JvX50+eYeQ8USWRWrEC75jDJ8vHjxa1ydlcb7QsmUVAolxemwJvvDd5kji6YRVx&#10;M22YgiDXtiIejnadlJbUwF7JZJ6mx0mtbWmspsw5uD3rg3gZ+Tln1L/k3DGPZIGhNh9XG9ersCbL&#10;BcnXlpiNoEMZ5B+qqIhQ8OhEdUY8Qe+s+IWqEtRqp7mfUV0lmnNBWdQAarL0JzWXG2JY1ALmODPZ&#10;5P4fLX2xXVkkSugdRopU0KL2c/e+27e37Zduj7oP7Y/2W/u1vW6/t9fdR9jfdJ9gH4LtzXC9R1lw&#10;sjYuB8JTtbLBC9qoS3Oh6VsHseRBMByc6dMabquQDmagJnZmN3WGNR5RuDzOsqP0CBpIx1hC8hFo&#10;rPPPma5Q2BRYChVMIznZXjgfnib5mBKupUI1yJ0/TdOY5rQU5bmQMgTj4LFTadGWwMj4JgoDhntZ&#10;cJJqUNSLiHL8TrKe/xXjYCmUnfUPhGE+cBJKmfIjr1SQHWAcKpiAQ2V/Ag75AcrioP8NeELEl7Xy&#10;E7gSStvflX2wgvf5owO97mDBlS53Kzs2GyY2ej98XeGTuH+O8MM/YHkHAAD//wMAUEsDBBQABgAI&#10;AAAAIQCIHazl3AAAAAgBAAAPAAAAZHJzL2Rvd25yZXYueG1sTI9BS8NAEIXvQv/DMgVvdtOWxhqz&#10;KVUQKjm1etDbNjtNQrOzS3bbxH/vCIIe573Hm+/lm9F24op9aB0pmM8SEEiVMy3VCt7fXu7WIELU&#10;ZHTnCBV8YYBNMbnJdWbcQHu8HmItuIRCphU0MfpMylA1aHWYOY/E3sn1Vkc++1qaXg9cbju5SJJU&#10;Wt0Sf2i0x+cGq/PhYhWU5dMwj3EX7l+H1Ufp/edpt14pdTsdt48gIo7xLww/+IwOBTMd3YVMEJ2C&#10;lHOsLhe8iO2HdMnK8VeRRS7/Dyi+AQAA//8DAFBLAQItABQABgAIAAAAIQC2gziS/gAAAOEBAAAT&#10;AAAAAAAAAAAAAAAAAAAAAABbQ29udGVudF9UeXBlc10ueG1sUEsBAi0AFAAGAAgAAAAhADj9If/W&#10;AAAAlAEAAAsAAAAAAAAAAAAAAAAALwEAAF9yZWxzLy5yZWxzUEsBAi0AFAAGAAgAAAAhAMG90BAR&#10;AgAASwQAAA4AAAAAAAAAAAAAAAAALgIAAGRycy9lMm9Eb2MueG1sUEsBAi0AFAAGAAgAAAAhAIgd&#10;rOXcAAAACAEAAA8AAAAAAAAAAAAAAAAAawQAAGRycy9kb3ducmV2LnhtbFBLBQYAAAAABAAEAPMA&#10;AAB0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1A39FB" w:rsidRPr="007E378E" w:rsidRDefault="001A39FB" w:rsidP="004A45CF">
            <w:pPr>
              <w:jc w:val="center"/>
              <w:rPr>
                <w:sz w:val="28"/>
                <w:szCs w:val="28"/>
              </w:rPr>
            </w:pPr>
          </w:p>
          <w:p w:rsidR="001A39FB" w:rsidRPr="007E378E" w:rsidRDefault="001A39FB" w:rsidP="004A45CF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2B6BC5C3" wp14:editId="608E92AB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9FB" w:rsidRPr="007E378E" w:rsidRDefault="001A39FB" w:rsidP="004A45CF"/>
          <w:p w:rsidR="001A39FB" w:rsidRPr="007E378E" w:rsidRDefault="001A39FB" w:rsidP="004A45CF">
            <w:pPr>
              <w:ind w:right="-1038"/>
            </w:pPr>
          </w:p>
        </w:tc>
        <w:tc>
          <w:tcPr>
            <w:tcW w:w="4395" w:type="dxa"/>
          </w:tcPr>
          <w:p w:rsidR="001A39FB" w:rsidRPr="007E378E" w:rsidRDefault="001A39FB" w:rsidP="004A45CF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1A39FB" w:rsidRPr="007E378E" w:rsidRDefault="001A39FB" w:rsidP="004A45CF">
            <w:pPr>
              <w:ind w:right="-148"/>
              <w:jc w:val="center"/>
              <w:rPr>
                <w:kern w:val="2"/>
              </w:rPr>
            </w:pPr>
          </w:p>
          <w:p w:rsidR="001A39FB" w:rsidRPr="007E378E" w:rsidRDefault="001A39FB" w:rsidP="004A45CF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1A39FB" w:rsidRPr="00D34093" w:rsidRDefault="001A39FB" w:rsidP="001A39FB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1A39FB" w:rsidTr="004A45CF">
        <w:tc>
          <w:tcPr>
            <w:tcW w:w="3369" w:type="dxa"/>
            <w:tcBorders>
              <w:bottom w:val="single" w:sz="6" w:space="0" w:color="auto"/>
            </w:tcBorders>
          </w:tcPr>
          <w:p w:rsidR="001A39FB" w:rsidRDefault="001A39FB" w:rsidP="004A45CF">
            <w:pPr>
              <w:pStyle w:val="Noeeu1"/>
            </w:pPr>
          </w:p>
        </w:tc>
        <w:tc>
          <w:tcPr>
            <w:tcW w:w="3010" w:type="dxa"/>
          </w:tcPr>
          <w:p w:rsidR="001A39FB" w:rsidRDefault="001A39FB" w:rsidP="004A45CF">
            <w:pPr>
              <w:pStyle w:val="Noeeu1"/>
              <w:jc w:val="center"/>
            </w:pPr>
          </w:p>
        </w:tc>
        <w:tc>
          <w:tcPr>
            <w:tcW w:w="443" w:type="dxa"/>
          </w:tcPr>
          <w:p w:rsidR="001A39FB" w:rsidRDefault="001A39FB" w:rsidP="004A45CF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1A39FB" w:rsidRDefault="001A39FB" w:rsidP="004A45CF">
            <w:pPr>
              <w:pStyle w:val="Noeeu1"/>
            </w:pPr>
          </w:p>
        </w:tc>
      </w:tr>
    </w:tbl>
    <w:p w:rsidR="00967315" w:rsidRDefault="00967315"/>
    <w:p w:rsidR="00967315" w:rsidRDefault="00967315"/>
    <w:p w:rsidR="00967315" w:rsidRDefault="00967315"/>
    <w:p w:rsidR="00967315" w:rsidRDefault="00967315"/>
    <w:p w:rsidR="00967315" w:rsidRDefault="00967315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3"/>
      </w:tblGrid>
      <w:tr w:rsidR="00967315" w:rsidTr="00967315">
        <w:tc>
          <w:tcPr>
            <w:tcW w:w="4503" w:type="dxa"/>
            <w:hideMark/>
          </w:tcPr>
          <w:p w:rsidR="00967315" w:rsidRDefault="00967315">
            <w:pPr>
              <w:tabs>
                <w:tab w:val="left" w:pos="3294"/>
              </w:tabs>
              <w:spacing w:line="256" w:lineRule="auto"/>
              <w:ind w:right="17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 утверждении границ территорий объектов культурного наследия федерального значения, расположенных в </w:t>
            </w:r>
            <w:proofErr w:type="spellStart"/>
            <w:r>
              <w:rPr>
                <w:sz w:val="28"/>
                <w:szCs w:val="28"/>
                <w:lang w:eastAsia="en-US"/>
              </w:rPr>
              <w:t>г</w:t>
            </w:r>
            <w:proofErr w:type="gramStart"/>
            <w:r>
              <w:rPr>
                <w:sz w:val="28"/>
                <w:szCs w:val="28"/>
                <w:lang w:eastAsia="en-US"/>
              </w:rPr>
              <w:t>.К</w:t>
            </w:r>
            <w:proofErr w:type="gramEnd"/>
            <w:r>
              <w:rPr>
                <w:sz w:val="28"/>
                <w:szCs w:val="28"/>
                <w:lang w:eastAsia="en-US"/>
              </w:rPr>
              <w:t>азани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967315" w:rsidRDefault="00967315" w:rsidP="00967315">
      <w:pPr>
        <w:ind w:right="-1"/>
        <w:rPr>
          <w:sz w:val="22"/>
          <w:szCs w:val="22"/>
        </w:rPr>
      </w:pPr>
    </w:p>
    <w:p w:rsidR="00967315" w:rsidRDefault="00967315" w:rsidP="00967315">
      <w:pPr>
        <w:ind w:right="-1"/>
        <w:rPr>
          <w:sz w:val="22"/>
          <w:szCs w:val="22"/>
        </w:rPr>
      </w:pPr>
    </w:p>
    <w:p w:rsidR="00967315" w:rsidRDefault="00967315" w:rsidP="009673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color w:val="000000" w:themeColor="text1"/>
          <w:sz w:val="28"/>
          <w:szCs w:val="28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в целях сохранения и </w:t>
      </w:r>
      <w:r>
        <w:rPr>
          <w:sz w:val="28"/>
          <w:szCs w:val="28"/>
        </w:rPr>
        <w:t xml:space="preserve">государственной охраны объектов культурного наследия федерального значения и их территорий, как объектов </w:t>
      </w:r>
      <w:r>
        <w:rPr>
          <w:color w:val="000000" w:themeColor="text1"/>
          <w:sz w:val="28"/>
          <w:szCs w:val="28"/>
        </w:rPr>
        <w:t xml:space="preserve">градостроительной деятельности особого регулирования, </w:t>
      </w:r>
      <w:r>
        <w:rPr>
          <w:b/>
          <w:color w:val="000000" w:themeColor="text1"/>
          <w:sz w:val="28"/>
          <w:szCs w:val="28"/>
        </w:rPr>
        <w:t>приказываю</w:t>
      </w:r>
      <w:r>
        <w:rPr>
          <w:color w:val="000000" w:themeColor="text1"/>
          <w:sz w:val="28"/>
          <w:szCs w:val="28"/>
        </w:rPr>
        <w:t>:</w:t>
      </w:r>
      <w:proofErr w:type="gramEnd"/>
    </w:p>
    <w:p w:rsidR="00967315" w:rsidRDefault="00967315" w:rsidP="00967315">
      <w:pPr>
        <w:ind w:right="-1"/>
        <w:jc w:val="both"/>
        <w:rPr>
          <w:caps/>
          <w:color w:val="000000" w:themeColor="text1"/>
          <w:sz w:val="28"/>
          <w:szCs w:val="28"/>
        </w:rPr>
      </w:pPr>
    </w:p>
    <w:p w:rsidR="00967315" w:rsidRDefault="00967315" w:rsidP="00967315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Утвердить границы территории объектов культурного наследия федерального значения, расположенных на территории города Казани согласно приложению № 1 к настоящему приказу.</w:t>
      </w:r>
    </w:p>
    <w:p w:rsidR="00967315" w:rsidRDefault="00967315" w:rsidP="00967315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2. Утвердить режим использования территорий объектов культурного наследия </w:t>
      </w:r>
      <w:r>
        <w:rPr>
          <w:color w:val="000000" w:themeColor="text1"/>
          <w:sz w:val="28"/>
          <w:szCs w:val="28"/>
        </w:rPr>
        <w:t>федерального значения, расположенных на территории города Казани согласно приложению № 2 к настоящему приказу.</w:t>
      </w:r>
    </w:p>
    <w:p w:rsidR="00967315" w:rsidRDefault="00967315" w:rsidP="00967315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proofErr w:type="gramStart"/>
      <w:r>
        <w:rPr>
          <w:color w:val="000000" w:themeColor="text1"/>
          <w:sz w:val="28"/>
          <w:szCs w:val="28"/>
        </w:rPr>
        <w:t>Контроль за</w:t>
      </w:r>
      <w:proofErr w:type="gramEnd"/>
      <w:r>
        <w:rPr>
          <w:color w:val="000000" w:themeColor="text1"/>
          <w:sz w:val="28"/>
          <w:szCs w:val="28"/>
        </w:rPr>
        <w:t xml:space="preserve"> исполнением приказа оставляю за собой.</w:t>
      </w:r>
    </w:p>
    <w:p w:rsidR="00967315" w:rsidRDefault="00967315" w:rsidP="00967315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967315" w:rsidRDefault="00967315" w:rsidP="00967315">
      <w:pPr>
        <w:rPr>
          <w:sz w:val="28"/>
          <w:szCs w:val="28"/>
        </w:rPr>
      </w:pPr>
    </w:p>
    <w:p w:rsidR="00967315" w:rsidRDefault="00967315" w:rsidP="00967315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И.Н.Гущин</w:t>
      </w:r>
      <w:proofErr w:type="spellEnd"/>
    </w:p>
    <w:p w:rsidR="00967315" w:rsidRDefault="00967315" w:rsidP="00967315">
      <w:pPr>
        <w:rPr>
          <w:sz w:val="28"/>
          <w:szCs w:val="28"/>
        </w:rPr>
      </w:pPr>
    </w:p>
    <w:p w:rsidR="00967315" w:rsidRDefault="00967315" w:rsidP="00967315">
      <w:pPr>
        <w:rPr>
          <w:sz w:val="28"/>
          <w:szCs w:val="28"/>
        </w:rPr>
      </w:pPr>
    </w:p>
    <w:p w:rsidR="00967315" w:rsidRDefault="00967315" w:rsidP="00967315">
      <w:pPr>
        <w:rPr>
          <w:sz w:val="28"/>
          <w:szCs w:val="28"/>
        </w:rPr>
      </w:pPr>
    </w:p>
    <w:p w:rsidR="001A39FB" w:rsidRDefault="001A39FB" w:rsidP="00967315">
      <w:pPr>
        <w:rPr>
          <w:sz w:val="28"/>
          <w:szCs w:val="28"/>
        </w:rPr>
      </w:pPr>
    </w:p>
    <w:p w:rsidR="001A39FB" w:rsidRDefault="001A39FB" w:rsidP="00967315">
      <w:pPr>
        <w:rPr>
          <w:sz w:val="28"/>
          <w:szCs w:val="28"/>
        </w:rPr>
      </w:pPr>
    </w:p>
    <w:p w:rsidR="001A39FB" w:rsidRDefault="001A39FB" w:rsidP="00967315">
      <w:pPr>
        <w:rPr>
          <w:sz w:val="28"/>
          <w:szCs w:val="28"/>
        </w:rPr>
      </w:pPr>
    </w:p>
    <w:p w:rsidR="00967315" w:rsidRDefault="00967315" w:rsidP="00967315">
      <w:pPr>
        <w:rPr>
          <w:sz w:val="28"/>
          <w:szCs w:val="28"/>
        </w:rPr>
      </w:pP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Tr="003859F4">
        <w:tc>
          <w:tcPr>
            <w:tcW w:w="6062" w:type="dxa"/>
          </w:tcPr>
          <w:p w:rsidR="001D5505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1A39FB" w:rsidRDefault="001A39FB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967315" w:rsidRDefault="0096731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967315" w:rsidRDefault="0096731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967315" w:rsidRDefault="0096731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967315" w:rsidRDefault="0096731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  <w:p w:rsidR="00967315" w:rsidRDefault="0096731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>Приложение</w:t>
            </w:r>
            <w:r>
              <w:rPr>
                <w:szCs w:val="28"/>
              </w:rPr>
              <w:t xml:space="preserve"> № 1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к приказу Комитета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Республики Татарстан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по охране объектов культурного </w:t>
            </w:r>
          </w:p>
          <w:p w:rsidR="001D5505" w:rsidRPr="00540A2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наследия </w:t>
            </w:r>
          </w:p>
          <w:p w:rsidR="001D5505" w:rsidRPr="00F04E07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540A25">
              <w:rPr>
                <w:szCs w:val="28"/>
              </w:rPr>
              <w:t xml:space="preserve">от </w:t>
            </w:r>
            <w:r w:rsidRPr="00615FF8">
              <w:rPr>
                <w:szCs w:val="28"/>
              </w:rPr>
              <w:t>«</w:t>
            </w:r>
            <w:r w:rsidR="00815069">
              <w:rPr>
                <w:szCs w:val="28"/>
                <w:u w:val="single"/>
              </w:rPr>
              <w:t xml:space="preserve">          </w:t>
            </w:r>
            <w:r w:rsidRPr="00615FF8">
              <w:rPr>
                <w:szCs w:val="28"/>
              </w:rPr>
              <w:t xml:space="preserve"> »</w:t>
            </w:r>
            <w:r w:rsidR="00815069">
              <w:rPr>
                <w:szCs w:val="28"/>
                <w:u w:val="single"/>
              </w:rPr>
              <w:t xml:space="preserve">                   </w:t>
            </w:r>
            <w:r w:rsidRPr="00615FF8">
              <w:rPr>
                <w:szCs w:val="28"/>
                <w:u w:val="single"/>
              </w:rPr>
              <w:t xml:space="preserve"> </w:t>
            </w:r>
            <w:r w:rsidRPr="00615FF8">
              <w:rPr>
                <w:szCs w:val="28"/>
              </w:rPr>
              <w:t>№</w:t>
            </w:r>
            <w:r w:rsidR="00815069">
              <w:rPr>
                <w:szCs w:val="28"/>
                <w:u w:val="single"/>
              </w:rPr>
              <w:t xml:space="preserve">     </w:t>
            </w:r>
          </w:p>
        </w:tc>
      </w:tr>
    </w:tbl>
    <w:p w:rsidR="001D5505" w:rsidRPr="00F6696B" w:rsidRDefault="001D5505" w:rsidP="001D5505">
      <w:pPr>
        <w:ind w:right="-1"/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1D5505" w:rsidRDefault="001D5505" w:rsidP="001D5505">
      <w:pPr>
        <w:ind w:right="-1"/>
        <w:jc w:val="center"/>
        <w:rPr>
          <w:color w:val="000000" w:themeColor="text1"/>
          <w:sz w:val="28"/>
          <w:szCs w:val="28"/>
        </w:rPr>
      </w:pPr>
      <w:r w:rsidRPr="005543C6">
        <w:rPr>
          <w:sz w:val="28"/>
          <w:szCs w:val="28"/>
        </w:rPr>
        <w:t>территори</w:t>
      </w:r>
      <w:r w:rsidR="00493FBF">
        <w:rPr>
          <w:sz w:val="28"/>
          <w:szCs w:val="28"/>
        </w:rPr>
        <w:t>й</w:t>
      </w:r>
      <w:r w:rsidRPr="005543C6">
        <w:rPr>
          <w:sz w:val="28"/>
          <w:szCs w:val="28"/>
        </w:rPr>
        <w:t xml:space="preserve"> объект</w:t>
      </w:r>
      <w:r w:rsidR="00493FBF">
        <w:rPr>
          <w:sz w:val="28"/>
          <w:szCs w:val="28"/>
        </w:rPr>
        <w:t>ов</w:t>
      </w:r>
      <w:r w:rsidRPr="005543C6">
        <w:rPr>
          <w:sz w:val="28"/>
          <w:szCs w:val="28"/>
        </w:rPr>
        <w:t xml:space="preserve"> культурного наследия </w:t>
      </w:r>
      <w:r w:rsidR="00493FBF">
        <w:rPr>
          <w:sz w:val="28"/>
          <w:szCs w:val="28"/>
        </w:rPr>
        <w:t>местного (муниципального)</w:t>
      </w:r>
      <w:r w:rsidRPr="005543C6">
        <w:rPr>
          <w:sz w:val="28"/>
          <w:szCs w:val="28"/>
        </w:rPr>
        <w:t xml:space="preserve"> значения</w:t>
      </w:r>
      <w:r w:rsidR="00493FBF">
        <w:rPr>
          <w:sz w:val="28"/>
          <w:szCs w:val="28"/>
        </w:rPr>
        <w:t>, расположенных на территории города Казани</w:t>
      </w:r>
      <w:r w:rsidR="00E51860">
        <w:rPr>
          <w:sz w:val="28"/>
          <w:szCs w:val="28"/>
        </w:rPr>
        <w:t xml:space="preserve"> </w:t>
      </w:r>
    </w:p>
    <w:p w:rsidR="00E51860" w:rsidRDefault="00E51860" w:rsidP="001D5505">
      <w:pPr>
        <w:ind w:right="-1"/>
        <w:jc w:val="center"/>
        <w:rPr>
          <w:sz w:val="28"/>
          <w:szCs w:val="28"/>
        </w:rPr>
      </w:pPr>
    </w:p>
    <w:p w:rsidR="00A14A50" w:rsidRPr="00E51860" w:rsidRDefault="001D5505" w:rsidP="00D51A4B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0856A8">
        <w:rPr>
          <w:b/>
          <w:sz w:val="28"/>
          <w:szCs w:val="28"/>
        </w:rPr>
        <w:t xml:space="preserve">Карта (схема) </w:t>
      </w:r>
      <w:r w:rsidRPr="000856A8">
        <w:rPr>
          <w:sz w:val="28"/>
          <w:szCs w:val="28"/>
        </w:rPr>
        <w:t xml:space="preserve">границ территории объекта культурного наследия </w:t>
      </w:r>
      <w:r w:rsidR="00493FBF">
        <w:rPr>
          <w:sz w:val="28"/>
        </w:rPr>
        <w:t>местного (муниципального) значения «</w:t>
      </w:r>
      <w:r w:rsidR="00DF692C">
        <w:rPr>
          <w:sz w:val="28"/>
        </w:rPr>
        <w:t xml:space="preserve">Дом </w:t>
      </w:r>
      <w:proofErr w:type="spellStart"/>
      <w:r w:rsidR="00DF692C">
        <w:rPr>
          <w:sz w:val="28"/>
        </w:rPr>
        <w:t>М.Т.Гагаева</w:t>
      </w:r>
      <w:proofErr w:type="spellEnd"/>
      <w:r w:rsidR="00DF692C">
        <w:rPr>
          <w:sz w:val="28"/>
        </w:rPr>
        <w:t xml:space="preserve">, вторая половина </w:t>
      </w:r>
      <w:r w:rsidR="00DF692C">
        <w:rPr>
          <w:sz w:val="28"/>
          <w:lang w:val="en-US"/>
        </w:rPr>
        <w:t>XIX</w:t>
      </w:r>
      <w:r w:rsidR="00DF692C">
        <w:rPr>
          <w:sz w:val="28"/>
        </w:rPr>
        <w:t xml:space="preserve"> века</w:t>
      </w:r>
      <w:r w:rsidR="00493FBF">
        <w:rPr>
          <w:sz w:val="28"/>
        </w:rPr>
        <w:t xml:space="preserve">», расположенного по адресу: г.Казань, </w:t>
      </w:r>
      <w:r w:rsidR="00DF692C">
        <w:rPr>
          <w:sz w:val="28"/>
        </w:rPr>
        <w:t>Баумана, д.45</w:t>
      </w:r>
    </w:p>
    <w:p w:rsidR="00A14A50" w:rsidRDefault="00A14A50" w:rsidP="001D5505">
      <w:pPr>
        <w:pStyle w:val="a3"/>
        <w:ind w:left="360"/>
        <w:jc w:val="center"/>
        <w:rPr>
          <w:sz w:val="28"/>
          <w:szCs w:val="28"/>
        </w:rPr>
      </w:pPr>
    </w:p>
    <w:p w:rsidR="00A14A50" w:rsidRDefault="007302F0" w:rsidP="00A14A50">
      <w:pPr>
        <w:pStyle w:val="a3"/>
        <w:ind w:left="0" w:right="233"/>
        <w:jc w:val="center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8B83D1" wp14:editId="294CD426">
            <wp:extent cx="4444670" cy="5550196"/>
            <wp:effectExtent l="0" t="0" r="0" b="0"/>
            <wp:docPr id="3" name="Рисунок 3" descr="Баумана,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умана,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03" cy="555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2F0" w:rsidRDefault="007302F0" w:rsidP="00A14A50">
      <w:pPr>
        <w:pStyle w:val="a3"/>
        <w:ind w:left="0" w:right="233"/>
        <w:jc w:val="right"/>
      </w:pPr>
    </w:p>
    <w:p w:rsidR="00A14A50" w:rsidRPr="00A14A50" w:rsidRDefault="00A14A50" w:rsidP="00A14A50">
      <w:pPr>
        <w:pStyle w:val="a3"/>
        <w:ind w:left="0" w:right="233"/>
        <w:jc w:val="right"/>
      </w:pPr>
      <w:r w:rsidRPr="00A14A50">
        <w:t>Топографический план объекта культурного наследия</w:t>
      </w:r>
    </w:p>
    <w:p w:rsidR="00895BE9" w:rsidRPr="00E51860" w:rsidRDefault="00A86681" w:rsidP="00895BE9">
      <w:pPr>
        <w:pStyle w:val="a3"/>
        <w:ind w:left="360"/>
        <w:jc w:val="center"/>
        <w:rPr>
          <w:sz w:val="28"/>
          <w:szCs w:val="28"/>
        </w:rPr>
      </w:pPr>
      <w:bookmarkStart w:id="0" w:name="_GoBack"/>
      <w:bookmarkEnd w:id="0"/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</w:t>
      </w:r>
      <w:r w:rsidR="00E51860" w:rsidRPr="005543C6">
        <w:rPr>
          <w:sz w:val="28"/>
          <w:szCs w:val="28"/>
        </w:rPr>
        <w:t>объект</w:t>
      </w:r>
      <w:r w:rsidR="00E51860">
        <w:rPr>
          <w:sz w:val="28"/>
          <w:szCs w:val="28"/>
        </w:rPr>
        <w:t>а</w:t>
      </w:r>
      <w:r w:rsidR="00E51860" w:rsidRPr="005543C6">
        <w:rPr>
          <w:sz w:val="28"/>
          <w:szCs w:val="28"/>
        </w:rPr>
        <w:t xml:space="preserve"> культурного наследия </w:t>
      </w:r>
      <w:r w:rsidR="00895BE9">
        <w:rPr>
          <w:sz w:val="28"/>
        </w:rPr>
        <w:t>местного (муниципального) значения «</w:t>
      </w:r>
      <w:r w:rsidR="007302F0">
        <w:rPr>
          <w:sz w:val="28"/>
        </w:rPr>
        <w:t xml:space="preserve">Дом </w:t>
      </w:r>
      <w:proofErr w:type="spellStart"/>
      <w:r w:rsidR="007302F0">
        <w:rPr>
          <w:sz w:val="28"/>
        </w:rPr>
        <w:t>М.Т.Гагаева</w:t>
      </w:r>
      <w:proofErr w:type="spellEnd"/>
      <w:r w:rsidR="007302F0">
        <w:rPr>
          <w:sz w:val="28"/>
        </w:rPr>
        <w:t xml:space="preserve">, вторая половина </w:t>
      </w:r>
      <w:r w:rsidR="007302F0">
        <w:rPr>
          <w:sz w:val="28"/>
          <w:lang w:val="en-US"/>
        </w:rPr>
        <w:t>XIX</w:t>
      </w:r>
      <w:r w:rsidR="007302F0">
        <w:rPr>
          <w:sz w:val="28"/>
        </w:rPr>
        <w:t xml:space="preserve"> века», расположенного по адресу: г.Казань, Баумана, д.45</w:t>
      </w:r>
    </w:p>
    <w:p w:rsidR="00A86681" w:rsidRDefault="00A86681" w:rsidP="00A86681">
      <w:pPr>
        <w:ind w:right="233"/>
        <w:jc w:val="center"/>
        <w:rPr>
          <w:sz w:val="28"/>
          <w:szCs w:val="28"/>
        </w:rPr>
      </w:pPr>
    </w:p>
    <w:p w:rsidR="00757D3F" w:rsidRDefault="00757D3F" w:rsidP="00A86681">
      <w:pPr>
        <w:ind w:right="233"/>
        <w:jc w:val="center"/>
        <w:rPr>
          <w:sz w:val="28"/>
          <w:szCs w:val="28"/>
        </w:rPr>
      </w:pPr>
    </w:p>
    <w:p w:rsidR="00E51860" w:rsidRPr="00B046E0" w:rsidRDefault="00E51860" w:rsidP="00E51860">
      <w:pPr>
        <w:ind w:firstLine="851"/>
        <w:jc w:val="both"/>
        <w:rPr>
          <w:sz w:val="28"/>
          <w:szCs w:val="28"/>
        </w:rPr>
      </w:pPr>
      <w:r w:rsidRPr="00B046E0">
        <w:rPr>
          <w:sz w:val="28"/>
          <w:szCs w:val="28"/>
        </w:rPr>
        <w:t xml:space="preserve">Граница территории объекта культурного наследия </w:t>
      </w:r>
      <w:r w:rsidR="00895BE9">
        <w:rPr>
          <w:sz w:val="28"/>
          <w:szCs w:val="28"/>
        </w:rPr>
        <w:t xml:space="preserve">местного (муниципального) значения </w:t>
      </w:r>
      <w:r w:rsidRPr="00B046E0">
        <w:rPr>
          <w:sz w:val="28"/>
          <w:szCs w:val="28"/>
        </w:rPr>
        <w:t>проходит следующим образом:</w:t>
      </w:r>
    </w:p>
    <w:p w:rsidR="00E51860" w:rsidRPr="00EE051F" w:rsidRDefault="00E51860" w:rsidP="00E51860">
      <w:pPr>
        <w:spacing w:line="276" w:lineRule="auto"/>
        <w:ind w:firstLine="851"/>
        <w:jc w:val="both"/>
        <w:rPr>
          <w:color w:val="FF0000"/>
          <w:sz w:val="28"/>
          <w:szCs w:val="28"/>
        </w:rPr>
      </w:pPr>
    </w:p>
    <w:p w:rsidR="007302F0" w:rsidRDefault="007302F0" w:rsidP="00D51A4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юго-западная часть: </w:t>
      </w:r>
      <w:r w:rsidRPr="000030EE">
        <w:rPr>
          <w:sz w:val="28"/>
          <w:szCs w:val="28"/>
        </w:rPr>
        <w:t xml:space="preserve">по </w:t>
      </w:r>
      <w:r>
        <w:rPr>
          <w:sz w:val="28"/>
          <w:szCs w:val="28"/>
        </w:rPr>
        <w:t>улице Баумана, по красной линии, по передней границе земельного участка (поворотные точки 3-4);</w:t>
      </w:r>
    </w:p>
    <w:p w:rsidR="007302F0" w:rsidRDefault="007302F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proofErr w:type="gramStart"/>
      <w:r w:rsidRPr="000030EE">
        <w:rPr>
          <w:sz w:val="28"/>
          <w:szCs w:val="28"/>
        </w:rPr>
        <w:t>от</w:t>
      </w:r>
      <w:proofErr w:type="gramEnd"/>
      <w:r w:rsidRPr="000030EE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улице</w:t>
      </w:r>
      <w:proofErr w:type="gramEnd"/>
      <w:r>
        <w:rPr>
          <w:sz w:val="28"/>
          <w:szCs w:val="28"/>
        </w:rPr>
        <w:t xml:space="preserve"> Баумана, по боковой границе земельного участка (поворотные точки 4-5);</w:t>
      </w:r>
    </w:p>
    <w:p w:rsidR="007302F0" w:rsidRDefault="007302F0" w:rsidP="00D51A4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северо-восточная часть: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0030EE">
        <w:rPr>
          <w:sz w:val="28"/>
          <w:szCs w:val="28"/>
        </w:rPr>
        <w:t>по</w:t>
      </w:r>
      <w:r>
        <w:rPr>
          <w:b/>
          <w:sz w:val="28"/>
          <w:szCs w:val="28"/>
        </w:rPr>
        <w:t xml:space="preserve"> </w:t>
      </w:r>
      <w:r w:rsidRPr="000030EE">
        <w:rPr>
          <w:sz w:val="28"/>
          <w:szCs w:val="28"/>
        </w:rPr>
        <w:t>внутриквартальной границе земельного участка (поворотные точки 5-6);</w:t>
      </w:r>
      <w:r>
        <w:rPr>
          <w:b/>
          <w:sz w:val="28"/>
          <w:szCs w:val="28"/>
        </w:rPr>
        <w:t xml:space="preserve">   </w:t>
      </w:r>
    </w:p>
    <w:p w:rsidR="007302F0" w:rsidRDefault="007302F0" w:rsidP="00D51A4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юго-восточная часть: </w:t>
      </w:r>
      <w:proofErr w:type="gramStart"/>
      <w:r w:rsidRPr="000030EE">
        <w:rPr>
          <w:sz w:val="28"/>
          <w:szCs w:val="28"/>
        </w:rPr>
        <w:t>от</w:t>
      </w:r>
      <w:proofErr w:type="gramEnd"/>
      <w:r w:rsidRPr="000030EE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улице</w:t>
      </w:r>
      <w:proofErr w:type="gramEnd"/>
      <w:r>
        <w:rPr>
          <w:sz w:val="28"/>
          <w:szCs w:val="28"/>
        </w:rPr>
        <w:t xml:space="preserve"> Баумана, по боковой границе земельного участка (поворотные точки 3-2-1-6).</w:t>
      </w:r>
    </w:p>
    <w:p w:rsidR="00A14A50" w:rsidRDefault="00A14A50" w:rsidP="00A86681">
      <w:pPr>
        <w:ind w:right="233"/>
        <w:jc w:val="center"/>
        <w:rPr>
          <w:b/>
          <w:sz w:val="28"/>
          <w:szCs w:val="28"/>
        </w:rPr>
      </w:pPr>
    </w:p>
    <w:p w:rsidR="00A14A50" w:rsidRDefault="00A14A50" w:rsidP="00A86681">
      <w:pPr>
        <w:ind w:right="233"/>
        <w:jc w:val="center"/>
        <w:rPr>
          <w:b/>
          <w:sz w:val="28"/>
          <w:szCs w:val="28"/>
        </w:rPr>
      </w:pPr>
    </w:p>
    <w:p w:rsidR="00A86681" w:rsidRPr="000F7976" w:rsidRDefault="00A86681" w:rsidP="00A86681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A86681" w:rsidRDefault="00A86681" w:rsidP="00A86681">
      <w:pPr>
        <w:ind w:right="233"/>
        <w:jc w:val="center"/>
        <w:rPr>
          <w:sz w:val="28"/>
        </w:rPr>
      </w:pPr>
      <w:r w:rsidRPr="000F7976">
        <w:rPr>
          <w:sz w:val="28"/>
          <w:szCs w:val="28"/>
        </w:rPr>
        <w:t xml:space="preserve">границ территории </w:t>
      </w:r>
      <w:r w:rsidR="00E51860" w:rsidRPr="005543C6">
        <w:rPr>
          <w:sz w:val="28"/>
          <w:szCs w:val="28"/>
        </w:rPr>
        <w:t>объект</w:t>
      </w:r>
      <w:r w:rsidR="00E51860">
        <w:rPr>
          <w:sz w:val="28"/>
          <w:szCs w:val="28"/>
        </w:rPr>
        <w:t>а</w:t>
      </w:r>
      <w:r w:rsidR="00E51860" w:rsidRPr="005543C6">
        <w:rPr>
          <w:sz w:val="28"/>
          <w:szCs w:val="28"/>
        </w:rPr>
        <w:t xml:space="preserve"> культурного наследия </w:t>
      </w:r>
      <w:r w:rsidR="00F70466">
        <w:rPr>
          <w:sz w:val="28"/>
        </w:rPr>
        <w:t>местного (муниципального) значения «</w:t>
      </w:r>
      <w:r w:rsidR="007302F0">
        <w:rPr>
          <w:sz w:val="28"/>
        </w:rPr>
        <w:t xml:space="preserve">Дом </w:t>
      </w:r>
      <w:proofErr w:type="spellStart"/>
      <w:r w:rsidR="007302F0">
        <w:rPr>
          <w:sz w:val="28"/>
        </w:rPr>
        <w:t>М.Т.Гагаева</w:t>
      </w:r>
      <w:proofErr w:type="spellEnd"/>
      <w:r w:rsidR="007302F0">
        <w:rPr>
          <w:sz w:val="28"/>
        </w:rPr>
        <w:t xml:space="preserve">, вторая половина </w:t>
      </w:r>
      <w:r w:rsidR="007302F0">
        <w:rPr>
          <w:sz w:val="28"/>
          <w:lang w:val="en-US"/>
        </w:rPr>
        <w:t>XIX</w:t>
      </w:r>
      <w:r w:rsidR="007302F0">
        <w:rPr>
          <w:sz w:val="28"/>
        </w:rPr>
        <w:t xml:space="preserve"> века», расположенного по адресу: г.Казань, Баумана, д.45</w:t>
      </w:r>
    </w:p>
    <w:p w:rsidR="007302F0" w:rsidRDefault="007302F0" w:rsidP="00A86681">
      <w:pPr>
        <w:ind w:right="233"/>
        <w:jc w:val="center"/>
        <w:rPr>
          <w:sz w:val="28"/>
        </w:rPr>
      </w:pPr>
    </w:p>
    <w:p w:rsidR="00AF69DA" w:rsidRDefault="00AF69DA" w:rsidP="00A86681">
      <w:pPr>
        <w:ind w:right="233"/>
        <w:jc w:val="center"/>
        <w:rPr>
          <w:sz w:val="28"/>
        </w:rPr>
      </w:pPr>
    </w:p>
    <w:tbl>
      <w:tblPr>
        <w:tblW w:w="9529" w:type="dxa"/>
        <w:jc w:val="center"/>
        <w:tblInd w:w="-929" w:type="dxa"/>
        <w:tblLayout w:type="fixed"/>
        <w:tblLook w:val="04A0" w:firstRow="1" w:lastRow="0" w:firstColumn="1" w:lastColumn="0" w:noHBand="0" w:noVBand="1"/>
      </w:tblPr>
      <w:tblGrid>
        <w:gridCol w:w="530"/>
        <w:gridCol w:w="2239"/>
        <w:gridCol w:w="2273"/>
        <w:gridCol w:w="2236"/>
        <w:gridCol w:w="2251"/>
      </w:tblGrid>
      <w:tr w:rsidR="007302F0" w:rsidRPr="007302F0" w:rsidTr="00E43CB5">
        <w:trPr>
          <w:trHeight w:val="237"/>
          <w:jc w:val="center"/>
        </w:trPr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 мест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softHyphen/>
              <w:t xml:space="preserve">ной системе координат </w:t>
            </w:r>
          </w:p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(МСК-16)</w:t>
            </w:r>
          </w:p>
        </w:tc>
        <w:tc>
          <w:tcPr>
            <w:tcW w:w="4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WGS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-84)</w:t>
            </w:r>
          </w:p>
        </w:tc>
      </w:tr>
      <w:tr w:rsidR="007302F0" w:rsidRPr="007302F0" w:rsidTr="00E43CB5">
        <w:trPr>
          <w:trHeight w:val="185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северная широта</w:t>
            </w:r>
            <w:proofErr w:type="gramStart"/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восточная долгота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</w:tr>
      <w:tr w:rsidR="007302F0" w:rsidRPr="007302F0" w:rsidTr="00E43CB5">
        <w:trPr>
          <w:trHeight w:val="185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7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475677,81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1305538,64</w:t>
            </w: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18.34"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11.92"</w:t>
            </w:r>
          </w:p>
        </w:tc>
      </w:tr>
      <w:tr w:rsidR="007302F0" w:rsidRPr="007302F0" w:rsidTr="00E43CB5">
        <w:trPr>
          <w:trHeight w:val="185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7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475674,72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1305542,13</w:t>
            </w: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18.24"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12.12"</w:t>
            </w:r>
          </w:p>
        </w:tc>
      </w:tr>
      <w:tr w:rsidR="007302F0" w:rsidRPr="007302F0" w:rsidTr="00E43CB5">
        <w:trPr>
          <w:trHeight w:val="185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7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475663,27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1305532,39</w:t>
            </w: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17.87"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11.56"</w:t>
            </w:r>
          </w:p>
        </w:tc>
      </w:tr>
      <w:tr w:rsidR="007302F0" w:rsidRPr="007302F0" w:rsidTr="00E43CB5">
        <w:trPr>
          <w:trHeight w:val="185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7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475682,11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1305510,93</w:t>
            </w: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18.48"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10.33"</w:t>
            </w:r>
          </w:p>
        </w:tc>
      </w:tr>
      <w:tr w:rsidR="007302F0" w:rsidRPr="007302F0" w:rsidTr="00E43CB5">
        <w:trPr>
          <w:trHeight w:val="185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7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475710,59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1305533,38</w:t>
            </w: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19.40"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11.62"</w:t>
            </w:r>
          </w:p>
        </w:tc>
      </w:tr>
      <w:tr w:rsidR="007302F0" w:rsidRPr="007302F0" w:rsidTr="00E43CB5">
        <w:trPr>
          <w:trHeight w:val="185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7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475696,69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1305551,69</w:t>
            </w: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18.95"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12.67"</w:t>
            </w:r>
          </w:p>
        </w:tc>
      </w:tr>
      <w:tr w:rsidR="007302F0" w:rsidRPr="007302F0" w:rsidTr="00E43CB5">
        <w:trPr>
          <w:trHeight w:val="185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7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475690,50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1305547,69</w:t>
            </w: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18.75"</w:t>
            </w:r>
          </w:p>
        </w:tc>
        <w:tc>
          <w:tcPr>
            <w:tcW w:w="22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12.44"</w:t>
            </w:r>
          </w:p>
        </w:tc>
      </w:tr>
    </w:tbl>
    <w:p w:rsidR="00E84E06" w:rsidRDefault="00E84E06" w:rsidP="00AF69DA">
      <w:pPr>
        <w:ind w:right="233"/>
        <w:jc w:val="center"/>
        <w:rPr>
          <w:sz w:val="28"/>
          <w:szCs w:val="28"/>
        </w:rPr>
      </w:pPr>
    </w:p>
    <w:p w:rsidR="007302F0" w:rsidRDefault="007302F0" w:rsidP="00AF69DA">
      <w:pPr>
        <w:ind w:right="233"/>
        <w:jc w:val="center"/>
        <w:rPr>
          <w:sz w:val="28"/>
          <w:szCs w:val="28"/>
        </w:rPr>
      </w:pPr>
    </w:p>
    <w:p w:rsidR="007302F0" w:rsidRDefault="007302F0" w:rsidP="00AF69DA">
      <w:pPr>
        <w:ind w:right="233"/>
        <w:jc w:val="center"/>
        <w:rPr>
          <w:sz w:val="28"/>
          <w:szCs w:val="28"/>
        </w:rPr>
      </w:pPr>
    </w:p>
    <w:p w:rsidR="007302F0" w:rsidRDefault="007302F0" w:rsidP="00AF69DA">
      <w:pPr>
        <w:ind w:right="233"/>
        <w:jc w:val="center"/>
        <w:rPr>
          <w:sz w:val="28"/>
          <w:szCs w:val="28"/>
        </w:rPr>
      </w:pPr>
    </w:p>
    <w:p w:rsidR="007302F0" w:rsidRDefault="007302F0" w:rsidP="00AF69DA">
      <w:pPr>
        <w:ind w:right="233"/>
        <w:jc w:val="center"/>
        <w:rPr>
          <w:sz w:val="28"/>
          <w:szCs w:val="28"/>
        </w:rPr>
      </w:pPr>
    </w:p>
    <w:p w:rsidR="007302F0" w:rsidRDefault="007302F0" w:rsidP="00AF69DA">
      <w:pPr>
        <w:ind w:right="233"/>
        <w:jc w:val="center"/>
        <w:rPr>
          <w:sz w:val="28"/>
          <w:szCs w:val="28"/>
        </w:rPr>
      </w:pPr>
    </w:p>
    <w:p w:rsidR="007302F0" w:rsidRDefault="007302F0" w:rsidP="00AF69DA">
      <w:pPr>
        <w:ind w:right="233"/>
        <w:jc w:val="center"/>
        <w:rPr>
          <w:sz w:val="28"/>
          <w:szCs w:val="28"/>
        </w:rPr>
      </w:pPr>
    </w:p>
    <w:p w:rsidR="007302F0" w:rsidRDefault="007302F0" w:rsidP="00AF69DA">
      <w:pPr>
        <w:ind w:right="233"/>
        <w:jc w:val="center"/>
        <w:rPr>
          <w:sz w:val="28"/>
          <w:szCs w:val="28"/>
        </w:rPr>
      </w:pPr>
    </w:p>
    <w:p w:rsidR="004A51A0" w:rsidRPr="00E51860" w:rsidRDefault="004A51A0" w:rsidP="00D51A4B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0856A8">
        <w:rPr>
          <w:b/>
          <w:sz w:val="28"/>
          <w:szCs w:val="28"/>
        </w:rPr>
        <w:lastRenderedPageBreak/>
        <w:t xml:space="preserve">Карта (схема) </w:t>
      </w:r>
      <w:r w:rsidRPr="000856A8">
        <w:rPr>
          <w:sz w:val="28"/>
          <w:szCs w:val="28"/>
        </w:rPr>
        <w:t xml:space="preserve">границ территории объекта культурного наследия </w:t>
      </w:r>
      <w:r>
        <w:rPr>
          <w:sz w:val="28"/>
        </w:rPr>
        <w:t>местного (муниципального) значения «</w:t>
      </w:r>
      <w:r w:rsidR="007302F0">
        <w:rPr>
          <w:sz w:val="28"/>
          <w:szCs w:val="28"/>
        </w:rPr>
        <w:t xml:space="preserve">Дом Е.Е. Ульянова-С.В. </w:t>
      </w:r>
      <w:proofErr w:type="spellStart"/>
      <w:r w:rsidR="007302F0">
        <w:rPr>
          <w:sz w:val="28"/>
          <w:szCs w:val="28"/>
        </w:rPr>
        <w:t>Золиной</w:t>
      </w:r>
      <w:proofErr w:type="spellEnd"/>
      <w:r w:rsidR="007302F0">
        <w:rPr>
          <w:sz w:val="28"/>
          <w:szCs w:val="28"/>
        </w:rPr>
        <w:t xml:space="preserve">, первая половина </w:t>
      </w:r>
      <w:r w:rsidR="007302F0">
        <w:rPr>
          <w:sz w:val="28"/>
          <w:szCs w:val="28"/>
          <w:lang w:val="en-US"/>
        </w:rPr>
        <w:t>XIX</w:t>
      </w:r>
      <w:r w:rsidR="007302F0">
        <w:rPr>
          <w:sz w:val="28"/>
          <w:szCs w:val="28"/>
        </w:rPr>
        <w:t xml:space="preserve"> в., 1851г., </w:t>
      </w:r>
      <w:smartTag w:uri="urn:schemas-microsoft-com:office:smarttags" w:element="metricconverter">
        <w:smartTagPr>
          <w:attr w:name="ProductID" w:val="1887 г"/>
        </w:smartTagPr>
        <w:r w:rsidR="007302F0">
          <w:rPr>
            <w:sz w:val="28"/>
            <w:szCs w:val="28"/>
          </w:rPr>
          <w:t>1887 г</w:t>
        </w:r>
      </w:smartTag>
      <w:r w:rsidR="007302F0">
        <w:rPr>
          <w:sz w:val="28"/>
          <w:szCs w:val="28"/>
        </w:rPr>
        <w:t>.</w:t>
      </w:r>
      <w:r>
        <w:rPr>
          <w:sz w:val="28"/>
        </w:rPr>
        <w:t xml:space="preserve">», расположенного по адресу: </w:t>
      </w:r>
      <w:proofErr w:type="spellStart"/>
      <w:r>
        <w:rPr>
          <w:sz w:val="28"/>
        </w:rPr>
        <w:t>г</w:t>
      </w:r>
      <w:proofErr w:type="gramStart"/>
      <w:r>
        <w:rPr>
          <w:sz w:val="28"/>
        </w:rPr>
        <w:t>.К</w:t>
      </w:r>
      <w:proofErr w:type="gramEnd"/>
      <w:r>
        <w:rPr>
          <w:sz w:val="28"/>
        </w:rPr>
        <w:t>азань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ул.</w:t>
      </w:r>
      <w:r w:rsidR="007302F0">
        <w:rPr>
          <w:sz w:val="28"/>
        </w:rPr>
        <w:t>Баумана</w:t>
      </w:r>
      <w:proofErr w:type="spellEnd"/>
      <w:r w:rsidR="007302F0">
        <w:rPr>
          <w:sz w:val="28"/>
        </w:rPr>
        <w:t>, д.56</w:t>
      </w:r>
    </w:p>
    <w:p w:rsidR="004A51A0" w:rsidRDefault="004A51A0" w:rsidP="004A51A0">
      <w:pPr>
        <w:pStyle w:val="a3"/>
        <w:ind w:left="360"/>
        <w:rPr>
          <w:sz w:val="28"/>
          <w:szCs w:val="28"/>
        </w:rPr>
      </w:pPr>
    </w:p>
    <w:p w:rsidR="004A51A0" w:rsidRDefault="004A51A0" w:rsidP="004A51A0">
      <w:pPr>
        <w:pStyle w:val="a3"/>
        <w:ind w:left="360"/>
        <w:jc w:val="center"/>
        <w:rPr>
          <w:sz w:val="28"/>
          <w:szCs w:val="28"/>
        </w:rPr>
      </w:pPr>
    </w:p>
    <w:p w:rsidR="004A51A0" w:rsidRDefault="007302F0" w:rsidP="004A51A0">
      <w:pPr>
        <w:pStyle w:val="a3"/>
        <w:ind w:left="0" w:right="233"/>
        <w:jc w:val="center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0D646F" wp14:editId="72D2E85D">
            <wp:extent cx="4992769" cy="6719777"/>
            <wp:effectExtent l="0" t="0" r="0" b="5080"/>
            <wp:docPr id="4" name="Рисунок 4" descr="Баумана,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умана,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10" cy="67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A0" w:rsidRDefault="004A51A0" w:rsidP="004A51A0">
      <w:pPr>
        <w:pStyle w:val="a3"/>
        <w:ind w:left="0" w:right="233"/>
        <w:jc w:val="right"/>
        <w:rPr>
          <w:sz w:val="28"/>
          <w:szCs w:val="28"/>
        </w:rPr>
      </w:pPr>
    </w:p>
    <w:p w:rsidR="004A51A0" w:rsidRPr="00A14A50" w:rsidRDefault="004A51A0" w:rsidP="004A51A0">
      <w:pPr>
        <w:pStyle w:val="a3"/>
        <w:ind w:left="0" w:right="233"/>
        <w:jc w:val="right"/>
      </w:pPr>
      <w:r w:rsidRPr="00A14A50">
        <w:t>Топографический план объекта культурного наследия</w:t>
      </w:r>
    </w:p>
    <w:p w:rsidR="004A51A0" w:rsidRPr="00A14A50" w:rsidRDefault="004A51A0" w:rsidP="004A51A0">
      <w:pPr>
        <w:pStyle w:val="a3"/>
        <w:ind w:left="0" w:right="233"/>
      </w:pPr>
    </w:p>
    <w:p w:rsidR="004A51A0" w:rsidRDefault="004A51A0" w:rsidP="004A51A0">
      <w:pPr>
        <w:pStyle w:val="a3"/>
        <w:ind w:left="360"/>
        <w:jc w:val="center"/>
        <w:rPr>
          <w:b/>
          <w:sz w:val="28"/>
          <w:szCs w:val="28"/>
        </w:rPr>
      </w:pPr>
    </w:p>
    <w:p w:rsidR="004A51A0" w:rsidRDefault="004A51A0" w:rsidP="004A51A0">
      <w:pPr>
        <w:pStyle w:val="a3"/>
        <w:ind w:left="360"/>
        <w:jc w:val="center"/>
        <w:rPr>
          <w:b/>
          <w:sz w:val="28"/>
          <w:szCs w:val="28"/>
        </w:rPr>
      </w:pPr>
    </w:p>
    <w:p w:rsidR="004A51A0" w:rsidRPr="00E51860" w:rsidRDefault="004A51A0" w:rsidP="004A51A0">
      <w:pPr>
        <w:pStyle w:val="a3"/>
        <w:ind w:left="360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</w:t>
      </w:r>
      <w:r w:rsidRPr="005543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>
        <w:rPr>
          <w:sz w:val="28"/>
        </w:rPr>
        <w:t>местного (муниципального) значения «</w:t>
      </w:r>
      <w:r w:rsidR="007302F0">
        <w:rPr>
          <w:sz w:val="28"/>
          <w:szCs w:val="28"/>
        </w:rPr>
        <w:t xml:space="preserve">Дом Е.Е. Ульянова-С.В. </w:t>
      </w:r>
      <w:proofErr w:type="spellStart"/>
      <w:r w:rsidR="007302F0">
        <w:rPr>
          <w:sz w:val="28"/>
          <w:szCs w:val="28"/>
        </w:rPr>
        <w:t>Золиной</w:t>
      </w:r>
      <w:proofErr w:type="spellEnd"/>
      <w:r w:rsidR="007302F0">
        <w:rPr>
          <w:sz w:val="28"/>
          <w:szCs w:val="28"/>
        </w:rPr>
        <w:t xml:space="preserve">, первая половина </w:t>
      </w:r>
      <w:r w:rsidR="007302F0">
        <w:rPr>
          <w:sz w:val="28"/>
          <w:szCs w:val="28"/>
          <w:lang w:val="en-US"/>
        </w:rPr>
        <w:t>XIX</w:t>
      </w:r>
      <w:r w:rsidR="007302F0">
        <w:rPr>
          <w:sz w:val="28"/>
          <w:szCs w:val="28"/>
        </w:rPr>
        <w:t xml:space="preserve"> в., 1851г., </w:t>
      </w:r>
      <w:smartTag w:uri="urn:schemas-microsoft-com:office:smarttags" w:element="metricconverter">
        <w:smartTagPr>
          <w:attr w:name="ProductID" w:val="1887 г"/>
        </w:smartTagPr>
        <w:r w:rsidR="007302F0">
          <w:rPr>
            <w:sz w:val="28"/>
            <w:szCs w:val="28"/>
          </w:rPr>
          <w:t>1887 г</w:t>
        </w:r>
      </w:smartTag>
      <w:r w:rsidR="007302F0">
        <w:rPr>
          <w:sz w:val="28"/>
          <w:szCs w:val="28"/>
        </w:rPr>
        <w:t>.</w:t>
      </w:r>
      <w:r w:rsidR="007302F0">
        <w:rPr>
          <w:sz w:val="28"/>
        </w:rPr>
        <w:t xml:space="preserve">», расположенного по адресу: </w:t>
      </w:r>
      <w:proofErr w:type="spellStart"/>
      <w:r w:rsidR="007302F0">
        <w:rPr>
          <w:sz w:val="28"/>
        </w:rPr>
        <w:t>г</w:t>
      </w:r>
      <w:proofErr w:type="gramStart"/>
      <w:r w:rsidR="007302F0">
        <w:rPr>
          <w:sz w:val="28"/>
        </w:rPr>
        <w:t>.К</w:t>
      </w:r>
      <w:proofErr w:type="gramEnd"/>
      <w:r w:rsidR="007302F0">
        <w:rPr>
          <w:sz w:val="28"/>
        </w:rPr>
        <w:t>азань</w:t>
      </w:r>
      <w:proofErr w:type="spellEnd"/>
      <w:r w:rsidR="007302F0">
        <w:rPr>
          <w:sz w:val="28"/>
        </w:rPr>
        <w:t xml:space="preserve">, </w:t>
      </w:r>
      <w:proofErr w:type="spellStart"/>
      <w:r w:rsidR="007302F0">
        <w:rPr>
          <w:sz w:val="28"/>
        </w:rPr>
        <w:t>ул.Баумана</w:t>
      </w:r>
      <w:proofErr w:type="spellEnd"/>
      <w:r w:rsidR="007302F0">
        <w:rPr>
          <w:sz w:val="28"/>
        </w:rPr>
        <w:t>, д.56</w:t>
      </w:r>
    </w:p>
    <w:p w:rsidR="004A51A0" w:rsidRDefault="004A51A0" w:rsidP="004A51A0">
      <w:pPr>
        <w:ind w:right="233"/>
        <w:jc w:val="center"/>
        <w:rPr>
          <w:sz w:val="28"/>
          <w:szCs w:val="28"/>
        </w:rPr>
      </w:pPr>
    </w:p>
    <w:p w:rsidR="004A51A0" w:rsidRPr="00B046E0" w:rsidRDefault="004A51A0" w:rsidP="004A51A0">
      <w:pPr>
        <w:ind w:firstLine="851"/>
        <w:jc w:val="both"/>
        <w:rPr>
          <w:sz w:val="28"/>
          <w:szCs w:val="28"/>
        </w:rPr>
      </w:pPr>
      <w:r w:rsidRPr="00B046E0">
        <w:rPr>
          <w:sz w:val="28"/>
          <w:szCs w:val="28"/>
        </w:rPr>
        <w:t xml:space="preserve">Граница территории объекта культурного наследия </w:t>
      </w:r>
      <w:r>
        <w:rPr>
          <w:sz w:val="28"/>
          <w:szCs w:val="28"/>
        </w:rPr>
        <w:t xml:space="preserve">местного (муниципального) значения </w:t>
      </w:r>
      <w:r w:rsidRPr="00B046E0">
        <w:rPr>
          <w:sz w:val="28"/>
          <w:szCs w:val="28"/>
        </w:rPr>
        <w:t>проходит следующим образом:</w:t>
      </w:r>
    </w:p>
    <w:p w:rsidR="004A51A0" w:rsidRPr="00EE051F" w:rsidRDefault="004A51A0" w:rsidP="004A51A0">
      <w:pPr>
        <w:spacing w:line="276" w:lineRule="auto"/>
        <w:ind w:firstLine="851"/>
        <w:jc w:val="both"/>
        <w:rPr>
          <w:color w:val="FF0000"/>
          <w:sz w:val="28"/>
          <w:szCs w:val="28"/>
        </w:rPr>
      </w:pPr>
    </w:p>
    <w:p w:rsidR="007302F0" w:rsidRPr="005F3B81" w:rsidRDefault="007302F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юго-западная часть:</w:t>
      </w:r>
      <w:r w:rsidRPr="009B4188">
        <w:rPr>
          <w:b/>
          <w:sz w:val="28"/>
          <w:szCs w:val="28"/>
        </w:rPr>
        <w:t xml:space="preserve"> </w:t>
      </w:r>
      <w:r w:rsidRPr="005F3B81">
        <w:rPr>
          <w:sz w:val="28"/>
          <w:szCs w:val="28"/>
        </w:rPr>
        <w:t>по внутр</w:t>
      </w:r>
      <w:r>
        <w:rPr>
          <w:sz w:val="28"/>
          <w:szCs w:val="28"/>
        </w:rPr>
        <w:t>иквартальной</w:t>
      </w:r>
      <w:r>
        <w:rPr>
          <w:b/>
          <w:sz w:val="28"/>
          <w:szCs w:val="28"/>
        </w:rPr>
        <w:t xml:space="preserve">  </w:t>
      </w:r>
      <w:r w:rsidRPr="005F3B81">
        <w:rPr>
          <w:sz w:val="28"/>
          <w:szCs w:val="28"/>
        </w:rPr>
        <w:t>границе</w:t>
      </w:r>
      <w:r>
        <w:rPr>
          <w:sz w:val="28"/>
          <w:szCs w:val="28"/>
        </w:rPr>
        <w:t xml:space="preserve"> земельного участка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поворотные точки 3-4); </w:t>
      </w:r>
    </w:p>
    <w:p w:rsidR="007302F0" w:rsidRPr="005F3B81" w:rsidRDefault="007302F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 w:rsidRPr="005F3B81">
        <w:rPr>
          <w:sz w:val="28"/>
          <w:szCs w:val="28"/>
        </w:rPr>
        <w:t>от улицы Баумана, по боков</w:t>
      </w:r>
      <w:r>
        <w:rPr>
          <w:sz w:val="28"/>
          <w:szCs w:val="28"/>
        </w:rPr>
        <w:t>ой границе земельного участка (</w:t>
      </w:r>
      <w:r w:rsidRPr="005F3B81">
        <w:rPr>
          <w:sz w:val="28"/>
          <w:szCs w:val="28"/>
        </w:rPr>
        <w:t>поворотные точки 1-4);</w:t>
      </w:r>
    </w:p>
    <w:p w:rsidR="007302F0" w:rsidRPr="005F3B81" w:rsidRDefault="007302F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северо-восточная часть:</w:t>
      </w:r>
      <w:r>
        <w:rPr>
          <w:sz w:val="28"/>
          <w:szCs w:val="28"/>
        </w:rPr>
        <w:t xml:space="preserve"> по улице Баумана, по красной линии, по передней границе земельного участка (</w:t>
      </w:r>
      <w:r w:rsidRPr="005F3B81">
        <w:rPr>
          <w:sz w:val="28"/>
          <w:szCs w:val="28"/>
        </w:rPr>
        <w:t xml:space="preserve">поворотные точки 1-2);   </w:t>
      </w:r>
    </w:p>
    <w:p w:rsidR="004A51A0" w:rsidRPr="00B046E0" w:rsidRDefault="007302F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юго-восточная часть: </w:t>
      </w:r>
      <w:r w:rsidRPr="005F3B81">
        <w:rPr>
          <w:sz w:val="28"/>
          <w:szCs w:val="28"/>
        </w:rPr>
        <w:t>от улицы Баумана, по боковой границе земельног</w:t>
      </w:r>
      <w:r>
        <w:rPr>
          <w:sz w:val="28"/>
          <w:szCs w:val="28"/>
        </w:rPr>
        <w:t>о участка (поворотные точки 2-3</w:t>
      </w:r>
      <w:r w:rsidRPr="005F3B8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A51A0" w:rsidRDefault="004A51A0" w:rsidP="004A51A0">
      <w:pPr>
        <w:ind w:right="233"/>
        <w:jc w:val="center"/>
        <w:rPr>
          <w:b/>
          <w:sz w:val="28"/>
          <w:szCs w:val="28"/>
        </w:rPr>
      </w:pPr>
    </w:p>
    <w:p w:rsidR="004A51A0" w:rsidRDefault="004A51A0" w:rsidP="004A51A0">
      <w:pPr>
        <w:ind w:right="233"/>
        <w:jc w:val="center"/>
        <w:rPr>
          <w:b/>
          <w:sz w:val="28"/>
          <w:szCs w:val="28"/>
        </w:rPr>
      </w:pPr>
    </w:p>
    <w:p w:rsidR="004A51A0" w:rsidRPr="000F7976" w:rsidRDefault="004A51A0" w:rsidP="004A51A0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4A51A0" w:rsidRDefault="004A51A0" w:rsidP="004A51A0">
      <w:pPr>
        <w:ind w:right="233"/>
        <w:jc w:val="center"/>
        <w:rPr>
          <w:sz w:val="28"/>
        </w:rPr>
      </w:pPr>
      <w:r w:rsidRPr="000F7976">
        <w:rPr>
          <w:sz w:val="28"/>
          <w:szCs w:val="28"/>
        </w:rPr>
        <w:t xml:space="preserve">границ территории </w:t>
      </w:r>
      <w:r w:rsidRPr="005543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>
        <w:rPr>
          <w:sz w:val="28"/>
        </w:rPr>
        <w:t>местного (муниципального) значения «</w:t>
      </w:r>
      <w:r w:rsidR="007302F0">
        <w:rPr>
          <w:sz w:val="28"/>
          <w:szCs w:val="28"/>
        </w:rPr>
        <w:t xml:space="preserve">Дом Е.Е. Ульянова-С.В. </w:t>
      </w:r>
      <w:proofErr w:type="spellStart"/>
      <w:r w:rsidR="007302F0">
        <w:rPr>
          <w:sz w:val="28"/>
          <w:szCs w:val="28"/>
        </w:rPr>
        <w:t>Золиной</w:t>
      </w:r>
      <w:proofErr w:type="spellEnd"/>
      <w:r w:rsidR="007302F0">
        <w:rPr>
          <w:sz w:val="28"/>
          <w:szCs w:val="28"/>
        </w:rPr>
        <w:t xml:space="preserve">, первая половина </w:t>
      </w:r>
      <w:r w:rsidR="007302F0">
        <w:rPr>
          <w:sz w:val="28"/>
          <w:szCs w:val="28"/>
          <w:lang w:val="en-US"/>
        </w:rPr>
        <w:t>XIX</w:t>
      </w:r>
      <w:r w:rsidR="007302F0">
        <w:rPr>
          <w:sz w:val="28"/>
          <w:szCs w:val="28"/>
        </w:rPr>
        <w:t xml:space="preserve"> в., 1851г., </w:t>
      </w:r>
      <w:r w:rsidR="007302F0">
        <w:rPr>
          <w:sz w:val="28"/>
          <w:szCs w:val="28"/>
        </w:rPr>
        <w:br/>
      </w:r>
      <w:smartTag w:uri="urn:schemas-microsoft-com:office:smarttags" w:element="metricconverter">
        <w:smartTagPr>
          <w:attr w:name="ProductID" w:val="1887 г"/>
        </w:smartTagPr>
        <w:r w:rsidR="007302F0">
          <w:rPr>
            <w:sz w:val="28"/>
            <w:szCs w:val="28"/>
          </w:rPr>
          <w:t>1887 г</w:t>
        </w:r>
      </w:smartTag>
      <w:r w:rsidR="007302F0">
        <w:rPr>
          <w:sz w:val="28"/>
          <w:szCs w:val="28"/>
        </w:rPr>
        <w:t>.</w:t>
      </w:r>
      <w:r w:rsidR="007302F0">
        <w:rPr>
          <w:sz w:val="28"/>
        </w:rPr>
        <w:t xml:space="preserve">», расположенного по адресу: </w:t>
      </w:r>
      <w:proofErr w:type="spellStart"/>
      <w:r w:rsidR="007302F0">
        <w:rPr>
          <w:sz w:val="28"/>
        </w:rPr>
        <w:t>г</w:t>
      </w:r>
      <w:proofErr w:type="gramStart"/>
      <w:r w:rsidR="007302F0">
        <w:rPr>
          <w:sz w:val="28"/>
        </w:rPr>
        <w:t>.К</w:t>
      </w:r>
      <w:proofErr w:type="gramEnd"/>
      <w:r w:rsidR="007302F0">
        <w:rPr>
          <w:sz w:val="28"/>
        </w:rPr>
        <w:t>азань</w:t>
      </w:r>
      <w:proofErr w:type="spellEnd"/>
      <w:r w:rsidR="007302F0">
        <w:rPr>
          <w:sz w:val="28"/>
        </w:rPr>
        <w:t xml:space="preserve">, </w:t>
      </w:r>
      <w:proofErr w:type="spellStart"/>
      <w:r w:rsidR="007302F0">
        <w:rPr>
          <w:sz w:val="28"/>
        </w:rPr>
        <w:t>ул.Баумана</w:t>
      </w:r>
      <w:proofErr w:type="spellEnd"/>
      <w:r w:rsidR="007302F0">
        <w:rPr>
          <w:sz w:val="28"/>
        </w:rPr>
        <w:t>, д.56</w:t>
      </w:r>
    </w:p>
    <w:p w:rsidR="007302F0" w:rsidRDefault="007302F0" w:rsidP="004A51A0">
      <w:pPr>
        <w:ind w:right="233"/>
        <w:jc w:val="center"/>
        <w:rPr>
          <w:sz w:val="28"/>
        </w:rPr>
      </w:pPr>
    </w:p>
    <w:p w:rsidR="007302F0" w:rsidRDefault="007302F0" w:rsidP="004A51A0">
      <w:pPr>
        <w:ind w:right="233"/>
        <w:jc w:val="center"/>
        <w:rPr>
          <w:sz w:val="28"/>
        </w:rPr>
      </w:pPr>
    </w:p>
    <w:p w:rsidR="007302F0" w:rsidRDefault="007302F0" w:rsidP="004A51A0">
      <w:pPr>
        <w:ind w:right="233"/>
        <w:jc w:val="center"/>
        <w:rPr>
          <w:sz w:val="28"/>
        </w:rPr>
      </w:pPr>
    </w:p>
    <w:p w:rsidR="007302F0" w:rsidRDefault="007302F0" w:rsidP="004A51A0">
      <w:pPr>
        <w:ind w:right="233"/>
        <w:jc w:val="center"/>
        <w:rPr>
          <w:sz w:val="28"/>
        </w:rPr>
      </w:pPr>
    </w:p>
    <w:tbl>
      <w:tblPr>
        <w:tblW w:w="9529" w:type="dxa"/>
        <w:jc w:val="center"/>
        <w:tblInd w:w="-929" w:type="dxa"/>
        <w:tblLayout w:type="fixed"/>
        <w:tblLook w:val="04A0" w:firstRow="1" w:lastRow="0" w:firstColumn="1" w:lastColumn="0" w:noHBand="0" w:noVBand="1"/>
      </w:tblPr>
      <w:tblGrid>
        <w:gridCol w:w="530"/>
        <w:gridCol w:w="2239"/>
        <w:gridCol w:w="2273"/>
        <w:gridCol w:w="2236"/>
        <w:gridCol w:w="2251"/>
      </w:tblGrid>
      <w:tr w:rsidR="007302F0" w:rsidRPr="007302F0" w:rsidTr="00E43CB5">
        <w:trPr>
          <w:trHeight w:val="167"/>
          <w:jc w:val="center"/>
        </w:trPr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>Координаты точки в мест</w:t>
            </w: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softHyphen/>
              <w:t xml:space="preserve">ной системе координат </w:t>
            </w:r>
          </w:p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>(МСК-16)</w:t>
            </w:r>
          </w:p>
        </w:tc>
        <w:tc>
          <w:tcPr>
            <w:tcW w:w="4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7302F0">
              <w:rPr>
                <w:rStyle w:val="FontStyle37"/>
                <w:rFonts w:ascii="Times New Roman" w:hAnsi="Times New Roman"/>
                <w:sz w:val="28"/>
                <w:szCs w:val="28"/>
                <w:lang w:val="en-US"/>
              </w:rPr>
              <w:t>WGS</w:t>
            </w: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>-84)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>северная широта</w:t>
            </w:r>
            <w:proofErr w:type="gramStart"/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  <w:lang w:val="en-US"/>
              </w:rPr>
            </w:pP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 xml:space="preserve">восточная долгота </w:t>
            </w:r>
            <w:r w:rsidRPr="007302F0">
              <w:rPr>
                <w:rStyle w:val="FontStyle37"/>
                <w:rFonts w:ascii="Times New Roman" w:hAnsi="Times New Roman"/>
                <w:sz w:val="28"/>
                <w:szCs w:val="28"/>
                <w:lang w:val="en-US"/>
              </w:rPr>
              <w:t>L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8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475916,18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1305212,15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>55° 47' 26.06"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>49° 06'53.20"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8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475901,04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1305229,77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>55° 47' 25.57"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  <w:lang w:val="en-US"/>
              </w:rPr>
            </w:pP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>49° 06'54.2</w:t>
            </w:r>
            <w:r w:rsidRPr="007302F0">
              <w:rPr>
                <w:rStyle w:val="FontStyle37"/>
                <w:rFonts w:ascii="Times New Roman" w:hAnsi="Times New Roman"/>
                <w:sz w:val="28"/>
                <w:szCs w:val="28"/>
                <w:lang w:val="en-US"/>
              </w:rPr>
              <w:t>1"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8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475879,68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1305211,50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>55° 47' 24.88"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>49° 06' 53.16"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8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475892,34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1305194,58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>55° 47' 25.29"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>49° 06'</w:t>
            </w:r>
            <w:r w:rsidRPr="007302F0">
              <w:rPr>
                <w:rStyle w:val="FontStyle37"/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/>
                <w:sz w:val="28"/>
                <w:szCs w:val="28"/>
              </w:rPr>
              <w:t>52.19"</w:t>
            </w:r>
          </w:p>
        </w:tc>
      </w:tr>
    </w:tbl>
    <w:p w:rsidR="004A51A0" w:rsidRDefault="004A51A0" w:rsidP="004A51A0">
      <w:pPr>
        <w:ind w:right="233"/>
        <w:jc w:val="center"/>
        <w:rPr>
          <w:sz w:val="28"/>
          <w:szCs w:val="28"/>
        </w:rPr>
      </w:pPr>
    </w:p>
    <w:p w:rsidR="004A51A0" w:rsidRDefault="004A51A0" w:rsidP="004A51A0">
      <w:pPr>
        <w:ind w:right="233"/>
        <w:jc w:val="both"/>
        <w:rPr>
          <w:sz w:val="28"/>
          <w:szCs w:val="28"/>
        </w:rPr>
      </w:pPr>
    </w:p>
    <w:p w:rsidR="004A51A0" w:rsidRDefault="004A51A0" w:rsidP="004A51A0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E84E06" w:rsidRDefault="00E84E06" w:rsidP="00910609">
      <w:pPr>
        <w:ind w:right="233"/>
        <w:jc w:val="both"/>
        <w:rPr>
          <w:sz w:val="28"/>
          <w:szCs w:val="28"/>
        </w:rPr>
      </w:pPr>
    </w:p>
    <w:p w:rsidR="007302F0" w:rsidRDefault="007302F0" w:rsidP="00910609">
      <w:pPr>
        <w:ind w:right="233"/>
        <w:jc w:val="both"/>
        <w:rPr>
          <w:sz w:val="28"/>
          <w:szCs w:val="28"/>
        </w:rPr>
      </w:pPr>
    </w:p>
    <w:p w:rsidR="007302F0" w:rsidRDefault="007302F0" w:rsidP="00910609">
      <w:pPr>
        <w:ind w:right="233"/>
        <w:jc w:val="both"/>
        <w:rPr>
          <w:sz w:val="28"/>
          <w:szCs w:val="28"/>
        </w:rPr>
      </w:pPr>
    </w:p>
    <w:p w:rsidR="007302F0" w:rsidRDefault="007302F0" w:rsidP="00910609">
      <w:pPr>
        <w:ind w:right="233"/>
        <w:jc w:val="both"/>
        <w:rPr>
          <w:sz w:val="28"/>
          <w:szCs w:val="28"/>
        </w:rPr>
      </w:pPr>
    </w:p>
    <w:p w:rsidR="00A00371" w:rsidRPr="00E51860" w:rsidRDefault="00D51A4B" w:rsidP="00D51A4B">
      <w:pPr>
        <w:pStyle w:val="a3"/>
        <w:ind w:left="0"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A00371" w:rsidRPr="000856A8">
        <w:rPr>
          <w:b/>
          <w:sz w:val="28"/>
          <w:szCs w:val="28"/>
        </w:rPr>
        <w:t xml:space="preserve">Карта (схема) </w:t>
      </w:r>
      <w:r w:rsidR="00A00371" w:rsidRPr="000856A8">
        <w:rPr>
          <w:sz w:val="28"/>
          <w:szCs w:val="28"/>
        </w:rPr>
        <w:t xml:space="preserve">границ территории объекта культурного наследия </w:t>
      </w:r>
      <w:r w:rsidR="00A00371">
        <w:rPr>
          <w:sz w:val="28"/>
        </w:rPr>
        <w:t>местного (муниципального) значения «</w:t>
      </w:r>
      <w:r w:rsidR="007302F0">
        <w:rPr>
          <w:sz w:val="28"/>
          <w:szCs w:val="28"/>
        </w:rPr>
        <w:t xml:space="preserve">Дом К.Я. Калинина – Е.В. Жадиной, </w:t>
      </w:r>
      <w:smartTag w:uri="urn:schemas-microsoft-com:office:smarttags" w:element="metricconverter">
        <w:smartTagPr>
          <w:attr w:name="ProductID" w:val="1887 г"/>
        </w:smartTagPr>
        <w:r w:rsidR="007302F0">
          <w:rPr>
            <w:sz w:val="28"/>
            <w:szCs w:val="28"/>
          </w:rPr>
          <w:t>1887 г</w:t>
        </w:r>
      </w:smartTag>
      <w:r w:rsidR="007302F0">
        <w:rPr>
          <w:sz w:val="28"/>
          <w:szCs w:val="28"/>
        </w:rPr>
        <w:t xml:space="preserve">., </w:t>
      </w:r>
      <w:smartTag w:uri="urn:schemas-microsoft-com:office:smarttags" w:element="metricconverter">
        <w:smartTagPr>
          <w:attr w:name="ProductID" w:val="1911 г"/>
        </w:smartTagPr>
        <w:r w:rsidR="007302F0">
          <w:rPr>
            <w:sz w:val="28"/>
            <w:szCs w:val="28"/>
          </w:rPr>
          <w:t>1911 г</w:t>
        </w:r>
      </w:smartTag>
      <w:r w:rsidR="007302F0">
        <w:rPr>
          <w:sz w:val="28"/>
          <w:szCs w:val="28"/>
        </w:rPr>
        <w:t>., архитектор П.Е. Аникин</w:t>
      </w:r>
      <w:r w:rsidR="00A00371">
        <w:rPr>
          <w:sz w:val="28"/>
        </w:rPr>
        <w:t xml:space="preserve">», расположенного по адресу: </w:t>
      </w:r>
      <w:proofErr w:type="spellStart"/>
      <w:r w:rsidR="00A00371">
        <w:rPr>
          <w:sz w:val="28"/>
        </w:rPr>
        <w:t>г</w:t>
      </w:r>
      <w:proofErr w:type="gramStart"/>
      <w:r w:rsidR="00A00371">
        <w:rPr>
          <w:sz w:val="28"/>
        </w:rPr>
        <w:t>.К</w:t>
      </w:r>
      <w:proofErr w:type="gramEnd"/>
      <w:r w:rsidR="00A00371">
        <w:rPr>
          <w:sz w:val="28"/>
        </w:rPr>
        <w:t>азань</w:t>
      </w:r>
      <w:proofErr w:type="spellEnd"/>
      <w:r w:rsidR="00A00371">
        <w:rPr>
          <w:sz w:val="28"/>
        </w:rPr>
        <w:t xml:space="preserve">, </w:t>
      </w:r>
      <w:proofErr w:type="spellStart"/>
      <w:r w:rsidR="00F7558C">
        <w:rPr>
          <w:sz w:val="28"/>
        </w:rPr>
        <w:t>ул.</w:t>
      </w:r>
      <w:r w:rsidR="007302F0">
        <w:rPr>
          <w:sz w:val="28"/>
        </w:rPr>
        <w:t>Баумана</w:t>
      </w:r>
      <w:proofErr w:type="spellEnd"/>
      <w:r w:rsidR="007302F0">
        <w:rPr>
          <w:sz w:val="28"/>
        </w:rPr>
        <w:t>, д.74</w:t>
      </w:r>
      <w:r w:rsidR="00DF5F1E">
        <w:rPr>
          <w:sz w:val="28"/>
        </w:rPr>
        <w:t>.</w:t>
      </w:r>
    </w:p>
    <w:p w:rsidR="00A00371" w:rsidRDefault="00A00371" w:rsidP="00A00371">
      <w:pPr>
        <w:pStyle w:val="a3"/>
        <w:ind w:left="360"/>
        <w:rPr>
          <w:sz w:val="28"/>
          <w:szCs w:val="28"/>
        </w:rPr>
      </w:pPr>
    </w:p>
    <w:p w:rsidR="00A00371" w:rsidRDefault="00A00371" w:rsidP="00A00371">
      <w:pPr>
        <w:pStyle w:val="a3"/>
        <w:ind w:left="360"/>
        <w:jc w:val="center"/>
        <w:rPr>
          <w:sz w:val="28"/>
          <w:szCs w:val="28"/>
        </w:rPr>
      </w:pPr>
    </w:p>
    <w:p w:rsidR="00A00371" w:rsidRDefault="007302F0" w:rsidP="00A00371">
      <w:pPr>
        <w:pStyle w:val="a3"/>
        <w:ind w:left="0" w:right="233"/>
        <w:jc w:val="center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84E14D" wp14:editId="1CC4514B">
            <wp:extent cx="5344758" cy="7091917"/>
            <wp:effectExtent l="0" t="0" r="8890" b="0"/>
            <wp:docPr id="6" name="Рисунок 6" descr="Баумана,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умана,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62" cy="70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71" w:rsidRDefault="00A00371" w:rsidP="00A00371">
      <w:pPr>
        <w:pStyle w:val="a3"/>
        <w:ind w:left="0" w:right="233"/>
        <w:jc w:val="right"/>
        <w:rPr>
          <w:sz w:val="28"/>
          <w:szCs w:val="28"/>
        </w:rPr>
      </w:pPr>
    </w:p>
    <w:p w:rsidR="00A00371" w:rsidRPr="00A14A50" w:rsidRDefault="00A00371" w:rsidP="00A00371">
      <w:pPr>
        <w:pStyle w:val="a3"/>
        <w:ind w:left="0" w:right="233"/>
        <w:jc w:val="right"/>
      </w:pPr>
      <w:r w:rsidRPr="00A14A50">
        <w:t>Топографический план объекта культурного наследия</w:t>
      </w:r>
    </w:p>
    <w:p w:rsidR="00A00371" w:rsidRPr="00A14A50" w:rsidRDefault="00A00371" w:rsidP="00A00371">
      <w:pPr>
        <w:pStyle w:val="a3"/>
        <w:ind w:left="0" w:right="233"/>
      </w:pPr>
    </w:p>
    <w:p w:rsidR="00DF5F1E" w:rsidRDefault="00DF5F1E" w:rsidP="00A00371">
      <w:pPr>
        <w:pStyle w:val="a3"/>
        <w:ind w:left="360"/>
        <w:jc w:val="center"/>
        <w:rPr>
          <w:b/>
          <w:sz w:val="28"/>
          <w:szCs w:val="28"/>
        </w:rPr>
      </w:pPr>
    </w:p>
    <w:p w:rsidR="00A00371" w:rsidRPr="00E51860" w:rsidRDefault="00A00371" w:rsidP="00A00371">
      <w:pPr>
        <w:pStyle w:val="a3"/>
        <w:ind w:left="360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</w:t>
      </w:r>
      <w:r w:rsidRPr="005543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>
        <w:rPr>
          <w:sz w:val="28"/>
        </w:rPr>
        <w:t>местного (муниципального) значения «</w:t>
      </w:r>
      <w:r w:rsidR="007302F0">
        <w:rPr>
          <w:sz w:val="28"/>
          <w:szCs w:val="28"/>
        </w:rPr>
        <w:t xml:space="preserve">Дом К.Я. Калинина – Е.В. Жадиной, </w:t>
      </w:r>
      <w:smartTag w:uri="urn:schemas-microsoft-com:office:smarttags" w:element="metricconverter">
        <w:smartTagPr>
          <w:attr w:name="ProductID" w:val="1887 г"/>
        </w:smartTagPr>
        <w:r w:rsidR="007302F0">
          <w:rPr>
            <w:sz w:val="28"/>
            <w:szCs w:val="28"/>
          </w:rPr>
          <w:t>1887 г</w:t>
        </w:r>
      </w:smartTag>
      <w:r w:rsidR="007302F0">
        <w:rPr>
          <w:sz w:val="28"/>
          <w:szCs w:val="28"/>
        </w:rPr>
        <w:t xml:space="preserve">., </w:t>
      </w:r>
      <w:smartTag w:uri="urn:schemas-microsoft-com:office:smarttags" w:element="metricconverter">
        <w:smartTagPr>
          <w:attr w:name="ProductID" w:val="1911 г"/>
        </w:smartTagPr>
        <w:r w:rsidR="007302F0">
          <w:rPr>
            <w:sz w:val="28"/>
            <w:szCs w:val="28"/>
          </w:rPr>
          <w:t>1911 г</w:t>
        </w:r>
      </w:smartTag>
      <w:r w:rsidR="007302F0">
        <w:rPr>
          <w:sz w:val="28"/>
          <w:szCs w:val="28"/>
        </w:rPr>
        <w:t>., архитектор П.Е. Аникин</w:t>
      </w:r>
      <w:r w:rsidR="007302F0">
        <w:rPr>
          <w:sz w:val="28"/>
        </w:rPr>
        <w:t xml:space="preserve">», расположенного по адресу: </w:t>
      </w:r>
      <w:proofErr w:type="spellStart"/>
      <w:r w:rsidR="007302F0">
        <w:rPr>
          <w:sz w:val="28"/>
        </w:rPr>
        <w:t>г</w:t>
      </w:r>
      <w:proofErr w:type="gramStart"/>
      <w:r w:rsidR="007302F0">
        <w:rPr>
          <w:sz w:val="28"/>
        </w:rPr>
        <w:t>.К</w:t>
      </w:r>
      <w:proofErr w:type="gramEnd"/>
      <w:r w:rsidR="007302F0">
        <w:rPr>
          <w:sz w:val="28"/>
        </w:rPr>
        <w:t>азань</w:t>
      </w:r>
      <w:proofErr w:type="spellEnd"/>
      <w:r w:rsidR="007302F0">
        <w:rPr>
          <w:sz w:val="28"/>
        </w:rPr>
        <w:t xml:space="preserve">, </w:t>
      </w:r>
      <w:proofErr w:type="spellStart"/>
      <w:r w:rsidR="007302F0">
        <w:rPr>
          <w:sz w:val="28"/>
        </w:rPr>
        <w:t>ул.Баумана</w:t>
      </w:r>
      <w:proofErr w:type="spellEnd"/>
      <w:r w:rsidR="007302F0">
        <w:rPr>
          <w:sz w:val="28"/>
        </w:rPr>
        <w:t>, д.74</w:t>
      </w:r>
      <w:r w:rsidR="00F7558C">
        <w:rPr>
          <w:sz w:val="28"/>
        </w:rPr>
        <w:t>.</w:t>
      </w:r>
    </w:p>
    <w:p w:rsidR="00A00371" w:rsidRDefault="00A00371" w:rsidP="00A00371">
      <w:pPr>
        <w:ind w:right="233"/>
        <w:jc w:val="center"/>
        <w:rPr>
          <w:sz w:val="28"/>
          <w:szCs w:val="28"/>
        </w:rPr>
      </w:pPr>
    </w:p>
    <w:p w:rsidR="00A00371" w:rsidRPr="00B046E0" w:rsidRDefault="00A00371" w:rsidP="00A00371">
      <w:pPr>
        <w:ind w:firstLine="851"/>
        <w:jc w:val="both"/>
        <w:rPr>
          <w:sz w:val="28"/>
          <w:szCs w:val="28"/>
        </w:rPr>
      </w:pPr>
      <w:r w:rsidRPr="00B046E0">
        <w:rPr>
          <w:sz w:val="28"/>
          <w:szCs w:val="28"/>
        </w:rPr>
        <w:t xml:space="preserve">Граница территории объекта культурного наследия </w:t>
      </w:r>
      <w:r>
        <w:rPr>
          <w:sz w:val="28"/>
          <w:szCs w:val="28"/>
        </w:rPr>
        <w:t xml:space="preserve">местного (муниципального) значения </w:t>
      </w:r>
      <w:r w:rsidRPr="00B046E0">
        <w:rPr>
          <w:sz w:val="28"/>
          <w:szCs w:val="28"/>
        </w:rPr>
        <w:t>проходит следующим образом:</w:t>
      </w:r>
    </w:p>
    <w:p w:rsidR="00A00371" w:rsidRPr="00EE051F" w:rsidRDefault="00A00371" w:rsidP="00A00371">
      <w:pPr>
        <w:spacing w:line="276" w:lineRule="auto"/>
        <w:ind w:firstLine="851"/>
        <w:jc w:val="both"/>
        <w:rPr>
          <w:color w:val="FF0000"/>
          <w:sz w:val="28"/>
          <w:szCs w:val="28"/>
        </w:rPr>
      </w:pPr>
    </w:p>
    <w:p w:rsidR="007302F0" w:rsidRDefault="007302F0" w:rsidP="00D51A4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юго-западная часть:</w:t>
      </w:r>
      <w:r w:rsidRPr="003C65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внутриквартальной границе земельного участка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поворотные точки 3-2-1-8-7-6);</w:t>
      </w:r>
      <w:r>
        <w:rPr>
          <w:b/>
          <w:sz w:val="28"/>
          <w:szCs w:val="28"/>
        </w:rPr>
        <w:t xml:space="preserve"> </w:t>
      </w:r>
    </w:p>
    <w:p w:rsidR="007302F0" w:rsidRDefault="007302F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 w:rsidRPr="007174E9">
        <w:rPr>
          <w:sz w:val="28"/>
          <w:szCs w:val="28"/>
        </w:rPr>
        <w:t xml:space="preserve">от улицы Баумана по боковой границе земельного участка </w:t>
      </w:r>
      <w:proofErr w:type="gramStart"/>
      <w:r w:rsidRPr="007174E9">
        <w:rPr>
          <w:sz w:val="28"/>
          <w:szCs w:val="28"/>
        </w:rPr>
        <w:t xml:space="preserve">( </w:t>
      </w:r>
      <w:proofErr w:type="gramEnd"/>
      <w:r w:rsidRPr="007174E9">
        <w:rPr>
          <w:sz w:val="28"/>
          <w:szCs w:val="28"/>
        </w:rPr>
        <w:t>поворотные точки 4-3-2-1);</w:t>
      </w:r>
    </w:p>
    <w:p w:rsidR="007302F0" w:rsidRDefault="007302F0" w:rsidP="00D51A4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северо-восточная часть:</w:t>
      </w:r>
      <w:r>
        <w:rPr>
          <w:sz w:val="28"/>
          <w:szCs w:val="28"/>
        </w:rPr>
        <w:t xml:space="preserve"> </w:t>
      </w:r>
      <w:r w:rsidRPr="007174E9">
        <w:rPr>
          <w:sz w:val="28"/>
          <w:szCs w:val="28"/>
        </w:rPr>
        <w:t>по улице Баумана, по красной линии, по передней границе земельного участка (поворотные точки 4-5);</w:t>
      </w:r>
      <w:r>
        <w:rPr>
          <w:b/>
          <w:sz w:val="28"/>
          <w:szCs w:val="28"/>
        </w:rPr>
        <w:t xml:space="preserve">  </w:t>
      </w:r>
    </w:p>
    <w:p w:rsidR="00A00371" w:rsidRPr="00B046E0" w:rsidRDefault="007302F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юго-восточная часть: </w:t>
      </w:r>
      <w:r w:rsidRPr="007174E9">
        <w:rPr>
          <w:sz w:val="28"/>
          <w:szCs w:val="28"/>
        </w:rPr>
        <w:t xml:space="preserve">от улицы Баумана по боковой границе земельного участка </w:t>
      </w:r>
      <w:proofErr w:type="gramStart"/>
      <w:r w:rsidRPr="007174E9">
        <w:rPr>
          <w:sz w:val="28"/>
          <w:szCs w:val="28"/>
        </w:rPr>
        <w:t xml:space="preserve">( </w:t>
      </w:r>
      <w:proofErr w:type="gramEnd"/>
      <w:r w:rsidRPr="007174E9">
        <w:rPr>
          <w:sz w:val="28"/>
          <w:szCs w:val="28"/>
        </w:rPr>
        <w:t>повор</w:t>
      </w:r>
      <w:r>
        <w:rPr>
          <w:sz w:val="28"/>
          <w:szCs w:val="28"/>
        </w:rPr>
        <w:t>отные точки 5-6</w:t>
      </w:r>
      <w:r w:rsidRPr="007174E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00371" w:rsidRDefault="00A00371" w:rsidP="00A00371">
      <w:pPr>
        <w:ind w:right="233"/>
        <w:jc w:val="center"/>
        <w:rPr>
          <w:b/>
          <w:sz w:val="28"/>
          <w:szCs w:val="28"/>
        </w:rPr>
      </w:pPr>
    </w:p>
    <w:p w:rsidR="00A00371" w:rsidRDefault="00A00371" w:rsidP="00A00371">
      <w:pPr>
        <w:ind w:right="233"/>
        <w:jc w:val="center"/>
        <w:rPr>
          <w:b/>
          <w:sz w:val="28"/>
          <w:szCs w:val="28"/>
        </w:rPr>
      </w:pPr>
    </w:p>
    <w:p w:rsidR="00A00371" w:rsidRPr="000F7976" w:rsidRDefault="00A00371" w:rsidP="00A00371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A00371" w:rsidRDefault="00A00371" w:rsidP="00A00371">
      <w:pPr>
        <w:ind w:right="233"/>
        <w:jc w:val="center"/>
        <w:rPr>
          <w:sz w:val="28"/>
        </w:rPr>
      </w:pPr>
      <w:r w:rsidRPr="000F7976">
        <w:rPr>
          <w:sz w:val="28"/>
          <w:szCs w:val="28"/>
        </w:rPr>
        <w:t xml:space="preserve">границ территории </w:t>
      </w:r>
      <w:r w:rsidRPr="005543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>
        <w:rPr>
          <w:sz w:val="28"/>
        </w:rPr>
        <w:t>местного (муниципального) значения «</w:t>
      </w:r>
      <w:r w:rsidR="007302F0">
        <w:rPr>
          <w:sz w:val="28"/>
          <w:szCs w:val="28"/>
        </w:rPr>
        <w:t xml:space="preserve">Дом К.Я. Калинина – Е.В. Жадиной, </w:t>
      </w:r>
      <w:smartTag w:uri="urn:schemas-microsoft-com:office:smarttags" w:element="metricconverter">
        <w:smartTagPr>
          <w:attr w:name="ProductID" w:val="1887 г"/>
        </w:smartTagPr>
        <w:r w:rsidR="007302F0">
          <w:rPr>
            <w:sz w:val="28"/>
            <w:szCs w:val="28"/>
          </w:rPr>
          <w:t>1887 г</w:t>
        </w:r>
      </w:smartTag>
      <w:r w:rsidR="007302F0">
        <w:rPr>
          <w:sz w:val="28"/>
          <w:szCs w:val="28"/>
        </w:rPr>
        <w:t xml:space="preserve">., </w:t>
      </w:r>
      <w:smartTag w:uri="urn:schemas-microsoft-com:office:smarttags" w:element="metricconverter">
        <w:smartTagPr>
          <w:attr w:name="ProductID" w:val="1911 г"/>
        </w:smartTagPr>
        <w:r w:rsidR="007302F0">
          <w:rPr>
            <w:sz w:val="28"/>
            <w:szCs w:val="28"/>
          </w:rPr>
          <w:t>1911 г</w:t>
        </w:r>
      </w:smartTag>
      <w:r w:rsidR="007302F0">
        <w:rPr>
          <w:sz w:val="28"/>
          <w:szCs w:val="28"/>
        </w:rPr>
        <w:t>., архитектор П.Е. Аникин</w:t>
      </w:r>
      <w:r w:rsidR="007302F0">
        <w:rPr>
          <w:sz w:val="28"/>
        </w:rPr>
        <w:t xml:space="preserve">», расположенного по адресу: </w:t>
      </w:r>
      <w:proofErr w:type="spellStart"/>
      <w:r w:rsidR="007302F0">
        <w:rPr>
          <w:sz w:val="28"/>
        </w:rPr>
        <w:t>г</w:t>
      </w:r>
      <w:proofErr w:type="gramStart"/>
      <w:r w:rsidR="007302F0">
        <w:rPr>
          <w:sz w:val="28"/>
        </w:rPr>
        <w:t>.К</w:t>
      </w:r>
      <w:proofErr w:type="gramEnd"/>
      <w:r w:rsidR="007302F0">
        <w:rPr>
          <w:sz w:val="28"/>
        </w:rPr>
        <w:t>азань</w:t>
      </w:r>
      <w:proofErr w:type="spellEnd"/>
      <w:r w:rsidR="007302F0">
        <w:rPr>
          <w:sz w:val="28"/>
        </w:rPr>
        <w:t xml:space="preserve">, </w:t>
      </w:r>
      <w:proofErr w:type="spellStart"/>
      <w:r w:rsidR="007302F0">
        <w:rPr>
          <w:sz w:val="28"/>
        </w:rPr>
        <w:t>ул.Баумана</w:t>
      </w:r>
      <w:proofErr w:type="spellEnd"/>
      <w:r w:rsidR="007302F0">
        <w:rPr>
          <w:sz w:val="28"/>
        </w:rPr>
        <w:t>, д.74</w:t>
      </w:r>
    </w:p>
    <w:p w:rsidR="00A00371" w:rsidRPr="00DF5F1E" w:rsidRDefault="00A00371" w:rsidP="00A00371">
      <w:pPr>
        <w:ind w:right="233"/>
        <w:jc w:val="center"/>
        <w:rPr>
          <w:sz w:val="28"/>
          <w:szCs w:val="28"/>
        </w:rPr>
      </w:pPr>
    </w:p>
    <w:tbl>
      <w:tblPr>
        <w:tblW w:w="9529" w:type="dxa"/>
        <w:jc w:val="center"/>
        <w:tblInd w:w="-929" w:type="dxa"/>
        <w:tblLayout w:type="fixed"/>
        <w:tblLook w:val="04A0" w:firstRow="1" w:lastRow="0" w:firstColumn="1" w:lastColumn="0" w:noHBand="0" w:noVBand="1"/>
      </w:tblPr>
      <w:tblGrid>
        <w:gridCol w:w="530"/>
        <w:gridCol w:w="1317"/>
        <w:gridCol w:w="922"/>
        <w:gridCol w:w="2273"/>
        <w:gridCol w:w="2236"/>
        <w:gridCol w:w="404"/>
        <w:gridCol w:w="1847"/>
      </w:tblGrid>
      <w:tr w:rsidR="007302F0" w:rsidRPr="007302F0" w:rsidTr="00E43CB5">
        <w:trPr>
          <w:gridAfter w:val="1"/>
          <w:wAfter w:w="1847" w:type="dxa"/>
          <w:trHeight w:val="167"/>
          <w:jc w:val="center"/>
        </w:trPr>
        <w:tc>
          <w:tcPr>
            <w:tcW w:w="7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302F0" w:rsidRPr="007302F0" w:rsidTr="00E43CB5">
        <w:trPr>
          <w:trHeight w:val="167"/>
          <w:jc w:val="center"/>
        </w:trPr>
        <w:tc>
          <w:tcPr>
            <w:tcW w:w="5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 мест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softHyphen/>
              <w:t xml:space="preserve">ной системе координат </w:t>
            </w:r>
          </w:p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(МСК-16)</w:t>
            </w:r>
          </w:p>
        </w:tc>
        <w:tc>
          <w:tcPr>
            <w:tcW w:w="4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WGS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-84)</w:t>
            </w:r>
          </w:p>
        </w:tc>
      </w:tr>
      <w:tr w:rsidR="007302F0" w:rsidRPr="007302F0" w:rsidTr="00E43CB5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северная широта</w:t>
            </w:r>
            <w:proofErr w:type="gramStart"/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восточная долгота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</w:tr>
      <w:tr w:rsidR="007302F0" w:rsidRPr="007302F0" w:rsidTr="00E43CB5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475715,38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1305403,20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19.56"</w:t>
            </w:r>
          </w:p>
        </w:tc>
        <w:tc>
          <w:tcPr>
            <w:tcW w:w="2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04.15"</w:t>
            </w:r>
          </w:p>
        </w:tc>
      </w:tr>
      <w:tr w:rsidR="007302F0" w:rsidRPr="007302F0" w:rsidTr="00E43CB5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475719,40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1305407,38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19.69"</w:t>
            </w:r>
          </w:p>
        </w:tc>
        <w:tc>
          <w:tcPr>
            <w:tcW w:w="2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04.39"</w:t>
            </w:r>
          </w:p>
        </w:tc>
      </w:tr>
      <w:tr w:rsidR="007302F0" w:rsidRPr="007302F0" w:rsidTr="00E43CB5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475721,57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1305405,98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19.76"</w:t>
            </w:r>
          </w:p>
        </w:tc>
        <w:tc>
          <w:tcPr>
            <w:tcW w:w="2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04.31"</w:t>
            </w:r>
          </w:p>
        </w:tc>
      </w:tr>
      <w:tr w:rsidR="007302F0" w:rsidRPr="007302F0" w:rsidTr="00E43CB5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475734,57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1305418,86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20.18"</w:t>
            </w:r>
          </w:p>
        </w:tc>
        <w:tc>
          <w:tcPr>
            <w:tcW w:w="2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'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05.05"</w:t>
            </w:r>
          </w:p>
        </w:tc>
      </w:tr>
      <w:tr w:rsidR="007302F0" w:rsidRPr="007302F0" w:rsidTr="00E43CB5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475705,85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1305451,31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19.25"</w:t>
            </w:r>
          </w:p>
        </w:tc>
        <w:tc>
          <w:tcPr>
            <w:tcW w:w="2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06.91"</w:t>
            </w:r>
          </w:p>
        </w:tc>
      </w:tr>
      <w:tr w:rsidR="007302F0" w:rsidRPr="007302F0" w:rsidTr="00E43CB5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475690,68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1305437,73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18.76"</w:t>
            </w:r>
          </w:p>
        </w:tc>
        <w:tc>
          <w:tcPr>
            <w:tcW w:w="2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06.13"</w:t>
            </w:r>
          </w:p>
        </w:tc>
      </w:tr>
      <w:tr w:rsidR="007302F0" w:rsidRPr="007302F0" w:rsidTr="00E43CB5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475709,21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1305417,84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19.36"</w:t>
            </w:r>
          </w:p>
        </w:tc>
        <w:tc>
          <w:tcPr>
            <w:tcW w:w="2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04.99"</w:t>
            </w:r>
          </w:p>
        </w:tc>
      </w:tr>
      <w:tr w:rsidR="007302F0" w:rsidRPr="007302F0" w:rsidTr="00E43CB5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7302F0">
            <w:pPr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475705,18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1305412,97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47' 19.23"</w:t>
            </w:r>
          </w:p>
        </w:tc>
        <w:tc>
          <w:tcPr>
            <w:tcW w:w="22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04.71"</w:t>
            </w:r>
          </w:p>
        </w:tc>
      </w:tr>
      <w:tr w:rsidR="007302F0" w:rsidRPr="007302F0" w:rsidTr="00E43CB5">
        <w:trPr>
          <w:gridAfter w:val="5"/>
          <w:wAfter w:w="7682" w:type="dxa"/>
          <w:trHeight w:val="167"/>
          <w:jc w:val="center"/>
        </w:trPr>
        <w:tc>
          <w:tcPr>
            <w:tcW w:w="18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A00371" w:rsidRDefault="00A00371" w:rsidP="00A00371">
      <w:pPr>
        <w:ind w:right="233"/>
        <w:jc w:val="center"/>
        <w:rPr>
          <w:sz w:val="28"/>
          <w:szCs w:val="28"/>
        </w:rPr>
      </w:pPr>
    </w:p>
    <w:p w:rsidR="007302F0" w:rsidRDefault="007302F0" w:rsidP="00A00371">
      <w:pPr>
        <w:ind w:right="233"/>
        <w:jc w:val="center"/>
        <w:rPr>
          <w:sz w:val="28"/>
          <w:szCs w:val="28"/>
        </w:rPr>
      </w:pPr>
    </w:p>
    <w:p w:rsidR="00960D80" w:rsidRDefault="00960D80" w:rsidP="00A00371">
      <w:pPr>
        <w:ind w:right="233"/>
        <w:jc w:val="center"/>
        <w:rPr>
          <w:sz w:val="28"/>
          <w:szCs w:val="28"/>
        </w:rPr>
      </w:pPr>
    </w:p>
    <w:p w:rsidR="007302F0" w:rsidRDefault="007302F0" w:rsidP="00A00371">
      <w:pPr>
        <w:ind w:right="233"/>
        <w:jc w:val="center"/>
        <w:rPr>
          <w:sz w:val="28"/>
          <w:szCs w:val="28"/>
        </w:rPr>
      </w:pPr>
    </w:p>
    <w:p w:rsidR="007302F0" w:rsidRDefault="007302F0" w:rsidP="00A00371">
      <w:pPr>
        <w:ind w:right="233"/>
        <w:jc w:val="center"/>
        <w:rPr>
          <w:sz w:val="28"/>
          <w:szCs w:val="28"/>
        </w:rPr>
      </w:pPr>
    </w:p>
    <w:p w:rsidR="00427982" w:rsidRPr="00427982" w:rsidRDefault="00960D80" w:rsidP="00960D80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427982" w:rsidRPr="00427982">
        <w:rPr>
          <w:b/>
          <w:sz w:val="28"/>
          <w:szCs w:val="28"/>
        </w:rPr>
        <w:t xml:space="preserve">Карта (схема) </w:t>
      </w:r>
      <w:r w:rsidR="00427982" w:rsidRPr="00427982">
        <w:rPr>
          <w:sz w:val="28"/>
          <w:szCs w:val="28"/>
        </w:rPr>
        <w:t xml:space="preserve">границ территории объекта культурного наследия </w:t>
      </w:r>
      <w:r w:rsidR="00427982" w:rsidRPr="00427982">
        <w:rPr>
          <w:sz w:val="28"/>
        </w:rPr>
        <w:t>местного (муниципального) значения «</w:t>
      </w:r>
      <w:r w:rsidR="007302F0" w:rsidRPr="0086685D">
        <w:rPr>
          <w:sz w:val="28"/>
          <w:szCs w:val="28"/>
        </w:rPr>
        <w:t xml:space="preserve">Дом, в котором в 1954-1974 годах жил международный мастер по шахматам, пятикратный чемпион РСФСР </w:t>
      </w:r>
      <w:proofErr w:type="spellStart"/>
      <w:r w:rsidR="007302F0" w:rsidRPr="0086685D">
        <w:rPr>
          <w:sz w:val="28"/>
          <w:szCs w:val="28"/>
        </w:rPr>
        <w:t>Р.Г.Нежметдинов</w:t>
      </w:r>
      <w:proofErr w:type="spellEnd"/>
      <w:r w:rsidR="00427982" w:rsidRPr="00427982">
        <w:rPr>
          <w:sz w:val="28"/>
        </w:rPr>
        <w:t>», расположенного по адресу: г</w:t>
      </w:r>
      <w:proofErr w:type="gramStart"/>
      <w:r w:rsidR="00427982" w:rsidRPr="00427982">
        <w:rPr>
          <w:sz w:val="28"/>
        </w:rPr>
        <w:t>.К</w:t>
      </w:r>
      <w:proofErr w:type="gramEnd"/>
      <w:r w:rsidR="00427982" w:rsidRPr="00427982">
        <w:rPr>
          <w:sz w:val="28"/>
        </w:rPr>
        <w:t>азань, ул.</w:t>
      </w:r>
      <w:r w:rsidR="007302F0" w:rsidRPr="007302F0">
        <w:rPr>
          <w:sz w:val="28"/>
          <w:szCs w:val="28"/>
        </w:rPr>
        <w:t xml:space="preserve"> </w:t>
      </w:r>
      <w:r w:rsidR="007302F0" w:rsidRPr="0086685D">
        <w:rPr>
          <w:sz w:val="28"/>
          <w:szCs w:val="28"/>
        </w:rPr>
        <w:t>Баумана, д.76</w:t>
      </w:r>
      <w:r w:rsidR="00427982" w:rsidRPr="00427982">
        <w:rPr>
          <w:sz w:val="28"/>
        </w:rPr>
        <w:t>.</w:t>
      </w:r>
    </w:p>
    <w:p w:rsidR="00427982" w:rsidRDefault="00427982" w:rsidP="00427982">
      <w:pPr>
        <w:pStyle w:val="a3"/>
        <w:ind w:left="360"/>
        <w:jc w:val="center"/>
        <w:rPr>
          <w:sz w:val="28"/>
          <w:szCs w:val="28"/>
        </w:rPr>
      </w:pPr>
    </w:p>
    <w:p w:rsidR="00427982" w:rsidRDefault="007302F0" w:rsidP="00427982">
      <w:pPr>
        <w:pStyle w:val="a3"/>
        <w:ind w:left="0" w:right="233"/>
        <w:jc w:val="center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4D9D3D" wp14:editId="3F9621AD">
            <wp:extent cx="5857875" cy="7562850"/>
            <wp:effectExtent l="0" t="0" r="0" b="0"/>
            <wp:docPr id="7" name="Рисунок 7" descr="Баумана,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умана,7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82" w:rsidRDefault="00427982" w:rsidP="00427982">
      <w:pPr>
        <w:pStyle w:val="a3"/>
        <w:ind w:left="0" w:right="233"/>
        <w:jc w:val="right"/>
        <w:rPr>
          <w:sz w:val="28"/>
          <w:szCs w:val="28"/>
        </w:rPr>
      </w:pPr>
    </w:p>
    <w:p w:rsidR="00427982" w:rsidRPr="00A14A50" w:rsidRDefault="00427982" w:rsidP="00427982">
      <w:pPr>
        <w:pStyle w:val="a3"/>
        <w:ind w:left="0" w:right="233"/>
        <w:jc w:val="right"/>
      </w:pPr>
      <w:r w:rsidRPr="00A14A50">
        <w:t>Топографический план объекта культурного наследия</w:t>
      </w:r>
    </w:p>
    <w:p w:rsidR="00427982" w:rsidRPr="00A14A50" w:rsidRDefault="00427982" w:rsidP="00427982">
      <w:pPr>
        <w:pStyle w:val="a3"/>
        <w:ind w:left="0" w:right="233"/>
      </w:pPr>
    </w:p>
    <w:p w:rsidR="00427982" w:rsidRPr="00E51860" w:rsidRDefault="00427982" w:rsidP="00D51A4B">
      <w:pPr>
        <w:pStyle w:val="a3"/>
        <w:ind w:left="0" w:firstLine="709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</w:t>
      </w:r>
      <w:r w:rsidRPr="005543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>
        <w:rPr>
          <w:sz w:val="28"/>
        </w:rPr>
        <w:t>местного (муниципального) значения «</w:t>
      </w:r>
      <w:r w:rsidR="007302F0" w:rsidRPr="0086685D">
        <w:rPr>
          <w:sz w:val="28"/>
          <w:szCs w:val="28"/>
        </w:rPr>
        <w:t xml:space="preserve">Дом, в котором в 1954-1974 годах жил международный мастер по шахматам, пятикратный чемпион РСФСР </w:t>
      </w:r>
      <w:r w:rsidR="007302F0">
        <w:rPr>
          <w:sz w:val="28"/>
          <w:szCs w:val="28"/>
        </w:rPr>
        <w:br/>
      </w:r>
      <w:r w:rsidR="007302F0" w:rsidRPr="0086685D">
        <w:rPr>
          <w:sz w:val="28"/>
          <w:szCs w:val="28"/>
        </w:rPr>
        <w:t>Р.Г.</w:t>
      </w:r>
      <w:r w:rsidR="007302F0">
        <w:rPr>
          <w:sz w:val="28"/>
          <w:szCs w:val="28"/>
        </w:rPr>
        <w:t xml:space="preserve"> </w:t>
      </w:r>
      <w:proofErr w:type="spellStart"/>
      <w:r w:rsidR="007302F0" w:rsidRPr="0086685D">
        <w:rPr>
          <w:sz w:val="28"/>
          <w:szCs w:val="28"/>
        </w:rPr>
        <w:t>Нежметдинов</w:t>
      </w:r>
      <w:proofErr w:type="spellEnd"/>
      <w:r w:rsidR="007302F0" w:rsidRPr="00427982">
        <w:rPr>
          <w:sz w:val="28"/>
        </w:rPr>
        <w:t>», расположенного по адресу: г.Казань, ул.</w:t>
      </w:r>
      <w:r w:rsidR="007302F0" w:rsidRPr="007302F0">
        <w:rPr>
          <w:sz w:val="28"/>
          <w:szCs w:val="28"/>
        </w:rPr>
        <w:t xml:space="preserve"> </w:t>
      </w:r>
      <w:r w:rsidR="007302F0" w:rsidRPr="0086685D">
        <w:rPr>
          <w:sz w:val="28"/>
          <w:szCs w:val="28"/>
        </w:rPr>
        <w:t>Баумана, д.76</w:t>
      </w:r>
      <w:r w:rsidRPr="00427982">
        <w:rPr>
          <w:sz w:val="28"/>
        </w:rPr>
        <w:t xml:space="preserve"> </w:t>
      </w:r>
    </w:p>
    <w:p w:rsidR="00427982" w:rsidRDefault="00427982" w:rsidP="00D51A4B">
      <w:pPr>
        <w:ind w:right="233" w:firstLine="709"/>
        <w:jc w:val="center"/>
        <w:rPr>
          <w:sz w:val="28"/>
          <w:szCs w:val="28"/>
        </w:rPr>
      </w:pPr>
    </w:p>
    <w:p w:rsidR="00427982" w:rsidRPr="00B046E0" w:rsidRDefault="00427982" w:rsidP="00D51A4B">
      <w:pPr>
        <w:ind w:firstLine="709"/>
        <w:jc w:val="both"/>
        <w:rPr>
          <w:sz w:val="28"/>
          <w:szCs w:val="28"/>
        </w:rPr>
      </w:pPr>
      <w:r w:rsidRPr="00B046E0">
        <w:rPr>
          <w:sz w:val="28"/>
          <w:szCs w:val="28"/>
        </w:rPr>
        <w:t xml:space="preserve">Граница территории объекта культурного наследия </w:t>
      </w:r>
      <w:r>
        <w:rPr>
          <w:sz w:val="28"/>
          <w:szCs w:val="28"/>
        </w:rPr>
        <w:t xml:space="preserve">местного (муниципального) значения </w:t>
      </w:r>
      <w:r w:rsidRPr="00B046E0">
        <w:rPr>
          <w:sz w:val="28"/>
          <w:szCs w:val="28"/>
        </w:rPr>
        <w:t>проходит следующим образом:</w:t>
      </w:r>
    </w:p>
    <w:p w:rsidR="00427982" w:rsidRPr="00EE051F" w:rsidRDefault="00427982" w:rsidP="00D51A4B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</w:p>
    <w:p w:rsidR="007302F0" w:rsidRPr="003660A4" w:rsidRDefault="007302F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юго-западная часть: </w:t>
      </w:r>
      <w:r>
        <w:rPr>
          <w:sz w:val="28"/>
          <w:szCs w:val="28"/>
        </w:rPr>
        <w:t>по внутриквартальной границе земельного участка (поворотные точки 10-9-8-7-6);</w:t>
      </w:r>
    </w:p>
    <w:p w:rsidR="007302F0" w:rsidRDefault="007302F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>
        <w:rPr>
          <w:sz w:val="28"/>
          <w:szCs w:val="28"/>
        </w:rPr>
        <w:t>от улицы</w:t>
      </w:r>
      <w:r w:rsidRPr="003660A4">
        <w:rPr>
          <w:sz w:val="28"/>
          <w:szCs w:val="28"/>
        </w:rPr>
        <w:t xml:space="preserve"> Баумана по боковой границе земельного участка (поворотные точки 1-14-13-12-11-10);</w:t>
      </w:r>
    </w:p>
    <w:p w:rsidR="007302F0" w:rsidRDefault="007302F0" w:rsidP="00D51A4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северо-восточная часть:</w:t>
      </w:r>
      <w:r>
        <w:rPr>
          <w:sz w:val="28"/>
          <w:szCs w:val="28"/>
        </w:rPr>
        <w:t xml:space="preserve">  по улице Баумана, по красной линии, по передней границе земельного участка (поворотные точки 1-2);</w:t>
      </w:r>
      <w:r>
        <w:rPr>
          <w:b/>
          <w:sz w:val="28"/>
          <w:szCs w:val="28"/>
        </w:rPr>
        <w:t xml:space="preserve">    </w:t>
      </w:r>
    </w:p>
    <w:p w:rsidR="00427982" w:rsidRPr="00B046E0" w:rsidRDefault="007302F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юго-восточная часть:</w:t>
      </w:r>
      <w:r w:rsidRPr="003660A4">
        <w:rPr>
          <w:sz w:val="28"/>
          <w:szCs w:val="28"/>
        </w:rPr>
        <w:t xml:space="preserve"> </w:t>
      </w:r>
      <w:r>
        <w:rPr>
          <w:sz w:val="28"/>
          <w:szCs w:val="28"/>
        </w:rPr>
        <w:t>от улицы</w:t>
      </w:r>
      <w:r w:rsidRPr="003660A4">
        <w:rPr>
          <w:sz w:val="28"/>
          <w:szCs w:val="28"/>
        </w:rPr>
        <w:t xml:space="preserve"> Баумана по боковой границе земельного участка (поворотные точки</w:t>
      </w:r>
      <w:r>
        <w:rPr>
          <w:b/>
          <w:sz w:val="28"/>
          <w:szCs w:val="28"/>
        </w:rPr>
        <w:t xml:space="preserve"> </w:t>
      </w:r>
      <w:r w:rsidRPr="003660A4">
        <w:rPr>
          <w:sz w:val="28"/>
          <w:szCs w:val="28"/>
        </w:rPr>
        <w:t>2-3-4-5-6).</w:t>
      </w:r>
    </w:p>
    <w:p w:rsidR="00427982" w:rsidRDefault="00427982" w:rsidP="00D51A4B">
      <w:pPr>
        <w:ind w:right="233" w:firstLine="709"/>
        <w:jc w:val="center"/>
        <w:rPr>
          <w:b/>
          <w:sz w:val="28"/>
          <w:szCs w:val="28"/>
        </w:rPr>
      </w:pPr>
    </w:p>
    <w:p w:rsidR="00427982" w:rsidRPr="000F7976" w:rsidRDefault="00427982" w:rsidP="00D51A4B">
      <w:pPr>
        <w:ind w:right="233" w:firstLine="709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427982" w:rsidRDefault="00427982" w:rsidP="00D51A4B">
      <w:pPr>
        <w:ind w:right="233" w:firstLine="709"/>
        <w:jc w:val="center"/>
        <w:rPr>
          <w:sz w:val="28"/>
        </w:rPr>
      </w:pPr>
      <w:r w:rsidRPr="000F7976">
        <w:rPr>
          <w:sz w:val="28"/>
          <w:szCs w:val="28"/>
        </w:rPr>
        <w:t xml:space="preserve">границ территории </w:t>
      </w:r>
      <w:r w:rsidRPr="005543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>
        <w:rPr>
          <w:sz w:val="28"/>
        </w:rPr>
        <w:t>местного (муниципального) значения «</w:t>
      </w:r>
      <w:r w:rsidR="007302F0" w:rsidRPr="0086685D">
        <w:rPr>
          <w:sz w:val="28"/>
          <w:szCs w:val="28"/>
        </w:rPr>
        <w:t>Дом, в котором в 1954-1974 годах жил международный мастер по шахматам, пятикратный чемпион РСФСР Р.Г.</w:t>
      </w:r>
      <w:r w:rsidR="007302F0">
        <w:rPr>
          <w:sz w:val="28"/>
          <w:szCs w:val="28"/>
        </w:rPr>
        <w:t xml:space="preserve"> </w:t>
      </w:r>
      <w:proofErr w:type="spellStart"/>
      <w:r w:rsidR="007302F0" w:rsidRPr="0086685D">
        <w:rPr>
          <w:sz w:val="28"/>
          <w:szCs w:val="28"/>
        </w:rPr>
        <w:t>Нежметдинов</w:t>
      </w:r>
      <w:proofErr w:type="spellEnd"/>
      <w:r w:rsidR="007302F0" w:rsidRPr="00427982">
        <w:rPr>
          <w:sz w:val="28"/>
        </w:rPr>
        <w:t>», расположенного по адресу: г</w:t>
      </w:r>
      <w:proofErr w:type="gramStart"/>
      <w:r w:rsidR="007302F0" w:rsidRPr="00427982">
        <w:rPr>
          <w:sz w:val="28"/>
        </w:rPr>
        <w:t>.К</w:t>
      </w:r>
      <w:proofErr w:type="gramEnd"/>
      <w:r w:rsidR="007302F0" w:rsidRPr="00427982">
        <w:rPr>
          <w:sz w:val="28"/>
        </w:rPr>
        <w:t>азань, ул.</w:t>
      </w:r>
      <w:r w:rsidR="007302F0" w:rsidRPr="007302F0">
        <w:rPr>
          <w:sz w:val="28"/>
          <w:szCs w:val="28"/>
        </w:rPr>
        <w:t xml:space="preserve"> </w:t>
      </w:r>
      <w:r w:rsidR="007302F0" w:rsidRPr="0086685D">
        <w:rPr>
          <w:sz w:val="28"/>
          <w:szCs w:val="28"/>
        </w:rPr>
        <w:t>Баумана, д.76</w:t>
      </w:r>
    </w:p>
    <w:p w:rsidR="00427982" w:rsidRPr="007302F0" w:rsidRDefault="00427982" w:rsidP="00427982">
      <w:pPr>
        <w:ind w:right="233"/>
        <w:jc w:val="center"/>
        <w:rPr>
          <w:sz w:val="28"/>
          <w:szCs w:val="28"/>
        </w:rPr>
      </w:pPr>
    </w:p>
    <w:tbl>
      <w:tblPr>
        <w:tblW w:w="9529" w:type="dxa"/>
        <w:jc w:val="center"/>
        <w:tblInd w:w="-929" w:type="dxa"/>
        <w:tblLayout w:type="fixed"/>
        <w:tblLook w:val="04A0" w:firstRow="1" w:lastRow="0" w:firstColumn="1" w:lastColumn="0" w:noHBand="0" w:noVBand="1"/>
      </w:tblPr>
      <w:tblGrid>
        <w:gridCol w:w="521"/>
        <w:gridCol w:w="2248"/>
        <w:gridCol w:w="2265"/>
        <w:gridCol w:w="8"/>
        <w:gridCol w:w="2228"/>
        <w:gridCol w:w="2259"/>
      </w:tblGrid>
      <w:tr w:rsidR="007302F0" w:rsidRPr="007302F0" w:rsidTr="00E43CB5">
        <w:trPr>
          <w:trHeight w:val="167"/>
          <w:jc w:val="center"/>
        </w:trPr>
        <w:tc>
          <w:tcPr>
            <w:tcW w:w="5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 мест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softHyphen/>
              <w:t xml:space="preserve">ной системе координат </w:t>
            </w:r>
          </w:p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(МСК-16)</w:t>
            </w:r>
          </w:p>
        </w:tc>
        <w:tc>
          <w:tcPr>
            <w:tcW w:w="4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WGS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-84)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северная широта</w:t>
            </w:r>
            <w:proofErr w:type="gramStart"/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восточная долгота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960D80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475706,16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1305451,48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19.26"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06.92"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960D80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475674,66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1305487,07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18.24"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08.96"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960D80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475667,22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1305479,76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18.00"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08.54"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960D80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475664,74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1305473,14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17.92"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08.16"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960D80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475667,50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1305455,88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18.01"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'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07.17"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960D80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475652,26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1305435,89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302F0">
              <w:rPr>
                <w:rFonts w:ascii="Times New Roman" w:hAnsi="Times New Roman"/>
                <w:sz w:val="28"/>
                <w:szCs w:val="28"/>
              </w:rPr>
              <w:t>55°</w:t>
            </w:r>
            <w:r w:rsidRPr="007302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Fonts w:ascii="Times New Roman" w:hAnsi="Times New Roman"/>
                <w:sz w:val="28"/>
                <w:szCs w:val="28"/>
              </w:rPr>
              <w:t>47'</w:t>
            </w:r>
            <w:r w:rsidRPr="007302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Fonts w:ascii="Times New Roman" w:hAnsi="Times New Roman"/>
                <w:sz w:val="28"/>
                <w:szCs w:val="28"/>
              </w:rPr>
              <w:t>17.5</w:t>
            </w:r>
            <w:r w:rsidRPr="007302F0">
              <w:rPr>
                <w:rFonts w:ascii="Times New Roman" w:hAnsi="Times New Roman"/>
                <w:sz w:val="28"/>
                <w:szCs w:val="28"/>
                <w:lang w:val="en-US"/>
              </w:rPr>
              <w:t>2"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302F0">
              <w:rPr>
                <w:rFonts w:ascii="Times New Roman" w:hAnsi="Times New Roman"/>
                <w:sz w:val="28"/>
                <w:szCs w:val="28"/>
              </w:rPr>
              <w:t>49°</w:t>
            </w:r>
            <w:r w:rsidRPr="007302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</w:t>
            </w:r>
            <w:r w:rsidRPr="007302F0">
              <w:rPr>
                <w:rFonts w:ascii="Times New Roman" w:hAnsi="Times New Roman"/>
                <w:sz w:val="28"/>
                <w:szCs w:val="28"/>
              </w:rPr>
              <w:t>7'</w:t>
            </w:r>
            <w:r w:rsidRPr="007302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</w:t>
            </w:r>
            <w:r w:rsidRPr="007302F0">
              <w:rPr>
                <w:rFonts w:ascii="Times New Roman" w:hAnsi="Times New Roman"/>
                <w:sz w:val="28"/>
                <w:szCs w:val="28"/>
              </w:rPr>
              <w:t>6.02</w:t>
            </w:r>
            <w:r w:rsidRPr="007302F0">
              <w:rPr>
                <w:rFonts w:ascii="Times New Roman" w:hAnsi="Times New Roman"/>
                <w:sz w:val="28"/>
                <w:szCs w:val="28"/>
                <w:lang w:val="en-US"/>
              </w:rPr>
              <w:t>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960D80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475654,18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1305434,81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17.58"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'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05.96"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960D80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475664,07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1305429,58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55° 47' </w:t>
            </w:r>
            <w:r w:rsidRPr="007302F0">
              <w:rPr>
                <w:rStyle w:val="FontStyle43"/>
                <w:rFonts w:ascii="Times New Roman" w:hAnsi="Times New Roman" w:cs="Times New Roman"/>
                <w:sz w:val="28"/>
                <w:szCs w:val="28"/>
                <w:lang w:val="en-US"/>
              </w:rPr>
              <w:t>17.90</w:t>
            </w:r>
            <w:r w:rsidRPr="007302F0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05.66"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960D80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475660,16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1305422,47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302F0">
              <w:rPr>
                <w:rFonts w:ascii="Times New Roman" w:hAnsi="Times New Roman"/>
                <w:sz w:val="28"/>
                <w:szCs w:val="28"/>
              </w:rPr>
              <w:t>55°</w:t>
            </w:r>
            <w:r w:rsidRPr="007302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Fonts w:ascii="Times New Roman" w:hAnsi="Times New Roman"/>
                <w:sz w:val="28"/>
                <w:szCs w:val="28"/>
              </w:rPr>
              <w:t>47'</w:t>
            </w:r>
            <w:r w:rsidRPr="007302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Fonts w:ascii="Times New Roman" w:hAnsi="Times New Roman"/>
                <w:sz w:val="28"/>
                <w:szCs w:val="28"/>
              </w:rPr>
              <w:t>17.77</w:t>
            </w:r>
            <w:r w:rsidRPr="007302F0">
              <w:rPr>
                <w:rFonts w:ascii="Times New Roman" w:hAnsi="Times New Roman"/>
                <w:sz w:val="28"/>
                <w:szCs w:val="28"/>
                <w:lang w:val="en-US"/>
              </w:rPr>
              <w:t>"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302F0">
              <w:rPr>
                <w:rFonts w:ascii="Times New Roman" w:hAnsi="Times New Roman"/>
                <w:sz w:val="28"/>
                <w:szCs w:val="28"/>
              </w:rPr>
              <w:t>49°</w:t>
            </w:r>
            <w:r w:rsidRPr="007302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</w:t>
            </w:r>
            <w:r w:rsidRPr="007302F0">
              <w:rPr>
                <w:rFonts w:ascii="Times New Roman" w:hAnsi="Times New Roman"/>
                <w:sz w:val="28"/>
                <w:szCs w:val="28"/>
              </w:rPr>
              <w:t>7'</w:t>
            </w:r>
            <w:r w:rsidRPr="007302F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</w:t>
            </w:r>
            <w:r w:rsidRPr="007302F0">
              <w:rPr>
                <w:rFonts w:ascii="Times New Roman" w:hAnsi="Times New Roman"/>
                <w:sz w:val="28"/>
                <w:szCs w:val="28"/>
              </w:rPr>
              <w:t>5.25</w:t>
            </w:r>
            <w:r w:rsidRPr="007302F0">
              <w:rPr>
                <w:rFonts w:ascii="Times New Roman" w:hAnsi="Times New Roman"/>
                <w:sz w:val="28"/>
                <w:szCs w:val="28"/>
                <w:lang w:val="en-US"/>
              </w:rPr>
              <w:t>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960D80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475689,09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1305404,80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18.71"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04.24"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960D80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475698,07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1305417,16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19.00"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04.95"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960D80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475686,65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1305433,73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18.63"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05.90"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960D80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475690,68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1305437,73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18.76"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'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06.13"</w:t>
            </w:r>
          </w:p>
        </w:tc>
      </w:tr>
      <w:tr w:rsidR="007302F0" w:rsidRPr="007302F0" w:rsidTr="00E43CB5">
        <w:trPr>
          <w:trHeight w:val="170"/>
          <w:jc w:val="center"/>
        </w:trPr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02F0" w:rsidRPr="007302F0" w:rsidRDefault="007302F0" w:rsidP="00960D80">
            <w:pPr>
              <w:numPr>
                <w:ilvl w:val="0"/>
                <w:numId w:val="1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475705,85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2F0" w:rsidRPr="007302F0" w:rsidRDefault="007302F0" w:rsidP="00E43CB5">
            <w:pPr>
              <w:jc w:val="center"/>
              <w:rPr>
                <w:color w:val="000000"/>
                <w:sz w:val="28"/>
                <w:szCs w:val="28"/>
              </w:rPr>
            </w:pPr>
            <w:r w:rsidRPr="007302F0">
              <w:rPr>
                <w:color w:val="000000"/>
                <w:sz w:val="28"/>
                <w:szCs w:val="28"/>
              </w:rPr>
              <w:t>1305451,31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19.25"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02F0" w:rsidRPr="007302F0" w:rsidRDefault="007302F0" w:rsidP="00E43CB5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302F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06.91"</w:t>
            </w:r>
          </w:p>
        </w:tc>
      </w:tr>
    </w:tbl>
    <w:p w:rsidR="008261D7" w:rsidRPr="00427982" w:rsidRDefault="008261D7" w:rsidP="00960D80">
      <w:pPr>
        <w:pStyle w:val="a3"/>
        <w:numPr>
          <w:ilvl w:val="0"/>
          <w:numId w:val="28"/>
        </w:numPr>
        <w:tabs>
          <w:tab w:val="left" w:pos="993"/>
        </w:tabs>
        <w:ind w:left="0" w:firstLine="698"/>
        <w:rPr>
          <w:sz w:val="28"/>
          <w:szCs w:val="28"/>
        </w:rPr>
      </w:pPr>
      <w:r w:rsidRPr="00427982">
        <w:rPr>
          <w:b/>
          <w:sz w:val="28"/>
          <w:szCs w:val="28"/>
        </w:rPr>
        <w:lastRenderedPageBreak/>
        <w:t xml:space="preserve">Карта (схема) </w:t>
      </w:r>
      <w:r w:rsidRPr="00427982">
        <w:rPr>
          <w:sz w:val="28"/>
          <w:szCs w:val="28"/>
        </w:rPr>
        <w:t xml:space="preserve">границ территории объекта культурного наследия </w:t>
      </w:r>
      <w:r w:rsidRPr="00427982">
        <w:rPr>
          <w:sz w:val="28"/>
        </w:rPr>
        <w:t>местного (муниципального) значения «</w:t>
      </w:r>
      <w:r w:rsidR="00163E29">
        <w:rPr>
          <w:sz w:val="28"/>
          <w:szCs w:val="28"/>
        </w:rPr>
        <w:t>Дом жилой, 1916г.</w:t>
      </w:r>
      <w:r w:rsidRPr="00427982">
        <w:rPr>
          <w:sz w:val="28"/>
        </w:rPr>
        <w:t xml:space="preserve">», расположенного по адресу: </w:t>
      </w:r>
      <w:proofErr w:type="spellStart"/>
      <w:r w:rsidRPr="00427982">
        <w:rPr>
          <w:sz w:val="28"/>
        </w:rPr>
        <w:t>г</w:t>
      </w:r>
      <w:proofErr w:type="gramStart"/>
      <w:r w:rsidRPr="00427982">
        <w:rPr>
          <w:sz w:val="28"/>
        </w:rPr>
        <w:t>.К</w:t>
      </w:r>
      <w:proofErr w:type="gramEnd"/>
      <w:r w:rsidRPr="00427982">
        <w:rPr>
          <w:sz w:val="28"/>
        </w:rPr>
        <w:t>азань</w:t>
      </w:r>
      <w:proofErr w:type="spellEnd"/>
      <w:r w:rsidRPr="00427982">
        <w:rPr>
          <w:sz w:val="28"/>
        </w:rPr>
        <w:t xml:space="preserve">, </w:t>
      </w:r>
      <w:proofErr w:type="spellStart"/>
      <w:r w:rsidRPr="00427982">
        <w:rPr>
          <w:sz w:val="28"/>
        </w:rPr>
        <w:t>ул.</w:t>
      </w:r>
      <w:r w:rsidR="00441500">
        <w:rPr>
          <w:sz w:val="28"/>
        </w:rPr>
        <w:t>Большая</w:t>
      </w:r>
      <w:proofErr w:type="spellEnd"/>
      <w:r w:rsidR="00163E29">
        <w:rPr>
          <w:sz w:val="28"/>
        </w:rPr>
        <w:t xml:space="preserve"> Красная, д.51.</w:t>
      </w:r>
    </w:p>
    <w:p w:rsidR="008261D7" w:rsidRDefault="008261D7" w:rsidP="008261D7">
      <w:pPr>
        <w:pStyle w:val="a3"/>
        <w:ind w:left="360"/>
        <w:jc w:val="center"/>
        <w:rPr>
          <w:sz w:val="28"/>
          <w:szCs w:val="28"/>
        </w:rPr>
      </w:pPr>
    </w:p>
    <w:p w:rsidR="008261D7" w:rsidRDefault="00163E29" w:rsidP="008261D7">
      <w:pPr>
        <w:pStyle w:val="a3"/>
        <w:ind w:left="0" w:right="233"/>
        <w:jc w:val="center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DF4C3F" wp14:editId="647D0BF7">
            <wp:extent cx="5915025" cy="7696200"/>
            <wp:effectExtent l="0" t="0" r="0" b="0"/>
            <wp:docPr id="11" name="Рисунок 11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7" w:rsidRDefault="008261D7" w:rsidP="008261D7">
      <w:pPr>
        <w:pStyle w:val="a3"/>
        <w:ind w:left="0" w:right="233"/>
        <w:jc w:val="right"/>
        <w:rPr>
          <w:sz w:val="28"/>
          <w:szCs w:val="28"/>
        </w:rPr>
      </w:pPr>
    </w:p>
    <w:p w:rsidR="008261D7" w:rsidRPr="00A14A50" w:rsidRDefault="008261D7" w:rsidP="008261D7">
      <w:pPr>
        <w:pStyle w:val="a3"/>
        <w:ind w:left="0" w:right="233"/>
        <w:jc w:val="right"/>
      </w:pPr>
      <w:r w:rsidRPr="00A14A50">
        <w:t>Топографический план объекта культурного наследия</w:t>
      </w:r>
    </w:p>
    <w:p w:rsidR="008261D7" w:rsidRPr="00A14A50" w:rsidRDefault="008261D7" w:rsidP="008261D7">
      <w:pPr>
        <w:pStyle w:val="a3"/>
        <w:ind w:left="0" w:right="233"/>
      </w:pPr>
    </w:p>
    <w:p w:rsidR="008261D7" w:rsidRPr="00E51860" w:rsidRDefault="008261D7" w:rsidP="008261D7">
      <w:pPr>
        <w:pStyle w:val="a3"/>
        <w:ind w:left="360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</w:t>
      </w:r>
      <w:r w:rsidRPr="005543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>
        <w:rPr>
          <w:sz w:val="28"/>
        </w:rPr>
        <w:t>местного (муниципального) значения «</w:t>
      </w:r>
      <w:r w:rsidR="00163E29">
        <w:rPr>
          <w:sz w:val="28"/>
          <w:szCs w:val="28"/>
        </w:rPr>
        <w:t>Дом жилой, 1916г.</w:t>
      </w:r>
      <w:r w:rsidR="00163E29" w:rsidRPr="00427982">
        <w:rPr>
          <w:sz w:val="28"/>
        </w:rPr>
        <w:t xml:space="preserve">», расположенного по адресу: </w:t>
      </w:r>
      <w:proofErr w:type="spellStart"/>
      <w:r w:rsidR="00163E29" w:rsidRPr="00427982">
        <w:rPr>
          <w:sz w:val="28"/>
        </w:rPr>
        <w:t>г</w:t>
      </w:r>
      <w:proofErr w:type="gramStart"/>
      <w:r w:rsidR="00163E29" w:rsidRPr="00427982">
        <w:rPr>
          <w:sz w:val="28"/>
        </w:rPr>
        <w:t>.К</w:t>
      </w:r>
      <w:proofErr w:type="gramEnd"/>
      <w:r w:rsidR="00163E29" w:rsidRPr="00427982">
        <w:rPr>
          <w:sz w:val="28"/>
        </w:rPr>
        <w:t>азань</w:t>
      </w:r>
      <w:proofErr w:type="spellEnd"/>
      <w:r w:rsidR="00163E29" w:rsidRPr="00427982">
        <w:rPr>
          <w:sz w:val="28"/>
        </w:rPr>
        <w:t xml:space="preserve">, </w:t>
      </w:r>
      <w:proofErr w:type="spellStart"/>
      <w:r w:rsidR="00163E29" w:rsidRPr="00427982">
        <w:rPr>
          <w:sz w:val="28"/>
        </w:rPr>
        <w:t>ул.</w:t>
      </w:r>
      <w:r w:rsidR="00163E29">
        <w:rPr>
          <w:sz w:val="28"/>
        </w:rPr>
        <w:t>Большая</w:t>
      </w:r>
      <w:proofErr w:type="spellEnd"/>
      <w:r w:rsidR="00163E29">
        <w:rPr>
          <w:sz w:val="28"/>
        </w:rPr>
        <w:t xml:space="preserve"> Красная, д.51.</w:t>
      </w:r>
    </w:p>
    <w:p w:rsidR="008261D7" w:rsidRDefault="008261D7" w:rsidP="008261D7">
      <w:pPr>
        <w:ind w:right="233"/>
        <w:jc w:val="center"/>
        <w:rPr>
          <w:sz w:val="28"/>
          <w:szCs w:val="28"/>
        </w:rPr>
      </w:pPr>
    </w:p>
    <w:p w:rsidR="008261D7" w:rsidRDefault="008261D7" w:rsidP="008261D7">
      <w:pPr>
        <w:ind w:right="233"/>
        <w:jc w:val="center"/>
        <w:rPr>
          <w:sz w:val="28"/>
          <w:szCs w:val="28"/>
        </w:rPr>
      </w:pPr>
    </w:p>
    <w:p w:rsidR="008261D7" w:rsidRPr="00B046E0" w:rsidRDefault="008261D7" w:rsidP="008261D7">
      <w:pPr>
        <w:ind w:firstLine="851"/>
        <w:jc w:val="both"/>
        <w:rPr>
          <w:sz w:val="28"/>
          <w:szCs w:val="28"/>
        </w:rPr>
      </w:pPr>
      <w:r w:rsidRPr="00B046E0">
        <w:rPr>
          <w:sz w:val="28"/>
          <w:szCs w:val="28"/>
        </w:rPr>
        <w:t xml:space="preserve">Граница территории объекта культурного наследия </w:t>
      </w:r>
      <w:r>
        <w:rPr>
          <w:sz w:val="28"/>
          <w:szCs w:val="28"/>
        </w:rPr>
        <w:t xml:space="preserve">местного (муниципального) значения </w:t>
      </w:r>
      <w:r w:rsidRPr="00B046E0">
        <w:rPr>
          <w:sz w:val="28"/>
          <w:szCs w:val="28"/>
        </w:rPr>
        <w:t>проходит следующим образом:</w:t>
      </w:r>
    </w:p>
    <w:p w:rsidR="008261D7" w:rsidRPr="00EE051F" w:rsidRDefault="008261D7" w:rsidP="008261D7">
      <w:pPr>
        <w:spacing w:line="276" w:lineRule="auto"/>
        <w:ind w:firstLine="851"/>
        <w:jc w:val="both"/>
        <w:rPr>
          <w:color w:val="FF0000"/>
          <w:sz w:val="28"/>
          <w:szCs w:val="28"/>
        </w:rPr>
      </w:pPr>
    </w:p>
    <w:p w:rsidR="00163E29" w:rsidRDefault="00163E29" w:rsidP="00163E29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юго-западная часть: </w:t>
      </w:r>
      <w:r>
        <w:rPr>
          <w:sz w:val="28"/>
          <w:szCs w:val="28"/>
        </w:rPr>
        <w:t>по улице Большая Красная по передней границе земельного участка (поворотные точки 1-10);</w:t>
      </w:r>
    </w:p>
    <w:p w:rsidR="00163E29" w:rsidRDefault="00163E29" w:rsidP="00163E29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северо-западная часть:</w:t>
      </w:r>
      <w:r>
        <w:rPr>
          <w:sz w:val="28"/>
          <w:szCs w:val="28"/>
        </w:rPr>
        <w:t xml:space="preserve"> от улицы Большая Красная по боковой границе земельного участка (поворотные точки 1-2-3-4);</w:t>
      </w:r>
    </w:p>
    <w:p w:rsidR="00163E29" w:rsidRDefault="00163E29" w:rsidP="00163E29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северо-восточная часть: </w:t>
      </w:r>
      <w:r>
        <w:rPr>
          <w:sz w:val="28"/>
          <w:szCs w:val="28"/>
        </w:rPr>
        <w:t>по внутриквартальн</w:t>
      </w:r>
      <w:r w:rsidR="003A648F">
        <w:rPr>
          <w:sz w:val="28"/>
          <w:szCs w:val="28"/>
        </w:rPr>
        <w:t>ой границе земельного участка (</w:t>
      </w:r>
      <w:r>
        <w:rPr>
          <w:sz w:val="28"/>
          <w:szCs w:val="28"/>
        </w:rPr>
        <w:t xml:space="preserve">поворотные точки 4-5); </w:t>
      </w:r>
      <w:r>
        <w:rPr>
          <w:b/>
          <w:sz w:val="28"/>
          <w:szCs w:val="28"/>
        </w:rPr>
        <w:t xml:space="preserve">    </w:t>
      </w:r>
    </w:p>
    <w:p w:rsidR="008261D7" w:rsidRPr="00B046E0" w:rsidRDefault="00163E29" w:rsidP="00163E29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юго-восточная часть: </w:t>
      </w:r>
      <w:r>
        <w:rPr>
          <w:sz w:val="28"/>
          <w:szCs w:val="28"/>
        </w:rPr>
        <w:t>от улицы Большая Красная по боковой границе земельного участка (поворотные точки  10-9-8-7-6-5).</w:t>
      </w:r>
    </w:p>
    <w:p w:rsidR="008261D7" w:rsidRDefault="008261D7" w:rsidP="008261D7">
      <w:pPr>
        <w:ind w:right="233"/>
        <w:jc w:val="center"/>
        <w:rPr>
          <w:b/>
          <w:sz w:val="28"/>
          <w:szCs w:val="28"/>
        </w:rPr>
      </w:pPr>
    </w:p>
    <w:p w:rsidR="008261D7" w:rsidRDefault="008261D7" w:rsidP="008261D7">
      <w:pPr>
        <w:ind w:right="233"/>
        <w:jc w:val="center"/>
        <w:rPr>
          <w:b/>
          <w:sz w:val="28"/>
          <w:szCs w:val="28"/>
        </w:rPr>
      </w:pPr>
    </w:p>
    <w:p w:rsidR="008261D7" w:rsidRPr="000F7976" w:rsidRDefault="008261D7" w:rsidP="008261D7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8261D7" w:rsidRDefault="008261D7" w:rsidP="008261D7">
      <w:pPr>
        <w:ind w:right="233"/>
        <w:jc w:val="center"/>
        <w:rPr>
          <w:sz w:val="28"/>
        </w:rPr>
      </w:pPr>
      <w:r w:rsidRPr="000F7976">
        <w:rPr>
          <w:sz w:val="28"/>
          <w:szCs w:val="28"/>
        </w:rPr>
        <w:t xml:space="preserve">границ территории </w:t>
      </w:r>
      <w:r w:rsidRPr="005543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>
        <w:rPr>
          <w:sz w:val="28"/>
        </w:rPr>
        <w:t>местного (муниципального) значения «</w:t>
      </w:r>
      <w:r w:rsidR="00163E29">
        <w:rPr>
          <w:sz w:val="28"/>
          <w:szCs w:val="28"/>
        </w:rPr>
        <w:t>Дом жилой, 1916г.</w:t>
      </w:r>
      <w:r w:rsidR="00163E29" w:rsidRPr="00427982">
        <w:rPr>
          <w:sz w:val="28"/>
        </w:rPr>
        <w:t xml:space="preserve">», расположенного по адресу: </w:t>
      </w:r>
      <w:proofErr w:type="spellStart"/>
      <w:r w:rsidR="00163E29" w:rsidRPr="00427982">
        <w:rPr>
          <w:sz w:val="28"/>
        </w:rPr>
        <w:t>г</w:t>
      </w:r>
      <w:proofErr w:type="gramStart"/>
      <w:r w:rsidR="00163E29" w:rsidRPr="00427982">
        <w:rPr>
          <w:sz w:val="28"/>
        </w:rPr>
        <w:t>.К</w:t>
      </w:r>
      <w:proofErr w:type="gramEnd"/>
      <w:r w:rsidR="00163E29" w:rsidRPr="00427982">
        <w:rPr>
          <w:sz w:val="28"/>
        </w:rPr>
        <w:t>азань</w:t>
      </w:r>
      <w:proofErr w:type="spellEnd"/>
      <w:r w:rsidR="00163E29" w:rsidRPr="00427982">
        <w:rPr>
          <w:sz w:val="28"/>
        </w:rPr>
        <w:t xml:space="preserve">, </w:t>
      </w:r>
      <w:proofErr w:type="spellStart"/>
      <w:r w:rsidR="00163E29" w:rsidRPr="00427982">
        <w:rPr>
          <w:sz w:val="28"/>
        </w:rPr>
        <w:t>ул.</w:t>
      </w:r>
      <w:r w:rsidR="00163E29">
        <w:rPr>
          <w:sz w:val="28"/>
        </w:rPr>
        <w:t>Большая</w:t>
      </w:r>
      <w:proofErr w:type="spellEnd"/>
      <w:r w:rsidR="00163E29">
        <w:rPr>
          <w:sz w:val="28"/>
        </w:rPr>
        <w:t xml:space="preserve"> Красная, д.51.</w:t>
      </w:r>
    </w:p>
    <w:p w:rsidR="00441500" w:rsidRPr="00163E29" w:rsidRDefault="00441500" w:rsidP="008261D7">
      <w:pPr>
        <w:ind w:right="233"/>
        <w:jc w:val="center"/>
        <w:rPr>
          <w:sz w:val="28"/>
          <w:szCs w:val="28"/>
        </w:rPr>
      </w:pPr>
    </w:p>
    <w:tbl>
      <w:tblPr>
        <w:tblW w:w="9529" w:type="dxa"/>
        <w:jc w:val="center"/>
        <w:tblInd w:w="-929" w:type="dxa"/>
        <w:tblLayout w:type="fixed"/>
        <w:tblLook w:val="04A0" w:firstRow="1" w:lastRow="0" w:firstColumn="1" w:lastColumn="0" w:noHBand="0" w:noVBand="1"/>
      </w:tblPr>
      <w:tblGrid>
        <w:gridCol w:w="530"/>
        <w:gridCol w:w="2239"/>
        <w:gridCol w:w="2273"/>
        <w:gridCol w:w="2236"/>
        <w:gridCol w:w="2251"/>
      </w:tblGrid>
      <w:tr w:rsidR="00163E29" w:rsidRPr="00163E29" w:rsidTr="00D51A4B">
        <w:trPr>
          <w:trHeight w:val="167"/>
          <w:jc w:val="center"/>
        </w:trPr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 мест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softHyphen/>
              <w:t xml:space="preserve">ной системе координат </w:t>
            </w:r>
          </w:p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(МСК-16)</w:t>
            </w:r>
          </w:p>
        </w:tc>
        <w:tc>
          <w:tcPr>
            <w:tcW w:w="4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WGS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-84)</w:t>
            </w:r>
          </w:p>
        </w:tc>
      </w:tr>
      <w:tr w:rsidR="00163E29" w:rsidRPr="00163E29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северная широта</w:t>
            </w:r>
            <w:proofErr w:type="gramStart"/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восточная долгота 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</w:tr>
      <w:tr w:rsidR="00163E29" w:rsidRPr="00163E29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29" w:rsidRPr="00163E29" w:rsidRDefault="00163E29" w:rsidP="00163E29">
            <w:pPr>
              <w:numPr>
                <w:ilvl w:val="0"/>
                <w:numId w:val="31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476614,66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1306278,96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48.60"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6"/>
                <w:rFonts w:ascii="Times New Roman" w:hAnsi="Times New Roman" w:cs="Times New Roman"/>
                <w:sz w:val="28"/>
                <w:szCs w:val="28"/>
              </w:rPr>
              <w:t>4</w:t>
            </w:r>
            <w:r w:rsidRPr="00163E29">
              <w:rPr>
                <w:rStyle w:val="FontStyle36"/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°</w:t>
            </w:r>
            <w:r w:rsidRPr="00163E29">
              <w:rPr>
                <w:rStyle w:val="FontStyle36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07' 54.48"</w:t>
            </w:r>
          </w:p>
        </w:tc>
      </w:tr>
      <w:tr w:rsidR="00163E29" w:rsidRPr="00163E29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29" w:rsidRPr="00163E29" w:rsidRDefault="00163E29" w:rsidP="00163E29">
            <w:pPr>
              <w:numPr>
                <w:ilvl w:val="0"/>
                <w:numId w:val="31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476648,99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1306283,62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55° 47' </w:t>
            </w:r>
            <w:r w:rsidRPr="00163E29">
              <w:rPr>
                <w:rStyle w:val="FontStyle36"/>
                <w:rFonts w:ascii="Times New Roman" w:hAnsi="Times New Roman" w:cs="Times New Roman"/>
                <w:sz w:val="28"/>
                <w:szCs w:val="28"/>
              </w:rPr>
              <w:t>49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.71"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54.75"</w:t>
            </w:r>
          </w:p>
        </w:tc>
      </w:tr>
      <w:tr w:rsidR="00163E29" w:rsidRPr="00163E29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29" w:rsidRPr="00163E29" w:rsidRDefault="00163E29" w:rsidP="00163E29">
            <w:pPr>
              <w:numPr>
                <w:ilvl w:val="0"/>
                <w:numId w:val="31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476642,87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1306327,70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49.51"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57.28"</w:t>
            </w:r>
          </w:p>
        </w:tc>
      </w:tr>
      <w:tr w:rsidR="00163E29" w:rsidRPr="00163E29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29" w:rsidRPr="00163E29" w:rsidRDefault="00163E29" w:rsidP="00163E29">
            <w:pPr>
              <w:numPr>
                <w:ilvl w:val="0"/>
                <w:numId w:val="31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476638,85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1306327,54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49.38"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'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 57.27"</w:t>
            </w:r>
          </w:p>
        </w:tc>
      </w:tr>
      <w:tr w:rsidR="00163E29" w:rsidRPr="00163E29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29" w:rsidRPr="00163E29" w:rsidRDefault="00163E29" w:rsidP="00163E29">
            <w:pPr>
              <w:numPr>
                <w:ilvl w:val="0"/>
                <w:numId w:val="31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476639,15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1306324,75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49.39"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57.11"</w:t>
            </w:r>
          </w:p>
        </w:tc>
      </w:tr>
      <w:tr w:rsidR="00163E29" w:rsidRPr="00163E29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29" w:rsidRPr="00163E29" w:rsidRDefault="00163E29" w:rsidP="00163E29">
            <w:pPr>
              <w:numPr>
                <w:ilvl w:val="0"/>
                <w:numId w:val="31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476633,59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1306323,71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49.21"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57.05"</w:t>
            </w:r>
          </w:p>
        </w:tc>
      </w:tr>
      <w:tr w:rsidR="00163E29" w:rsidRPr="00163E29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29" w:rsidRPr="00163E29" w:rsidRDefault="00163E29" w:rsidP="00163E29">
            <w:pPr>
              <w:numPr>
                <w:ilvl w:val="0"/>
                <w:numId w:val="31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476633,28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1306325,98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49.20"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57.18"</w:t>
            </w:r>
          </w:p>
        </w:tc>
      </w:tr>
      <w:tr w:rsidR="00163E29" w:rsidRPr="00163E29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29" w:rsidRPr="00163E29" w:rsidRDefault="00163E29" w:rsidP="00163E29">
            <w:pPr>
              <w:numPr>
                <w:ilvl w:val="0"/>
                <w:numId w:val="31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476615,96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1306323,56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48.64"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57.04"</w:t>
            </w:r>
          </w:p>
        </w:tc>
      </w:tr>
      <w:tr w:rsidR="00163E29" w:rsidRPr="00163E29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29" w:rsidRPr="00163E29" w:rsidRDefault="00163E29" w:rsidP="00163E29">
            <w:pPr>
              <w:numPr>
                <w:ilvl w:val="0"/>
                <w:numId w:val="31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476616,26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1306322,17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48.65"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56.96"</w:t>
            </w:r>
          </w:p>
        </w:tc>
      </w:tr>
      <w:tr w:rsidR="00163E29" w:rsidRPr="00163E29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29" w:rsidRPr="00163E29" w:rsidRDefault="00163E29" w:rsidP="00163E29">
            <w:pPr>
              <w:numPr>
                <w:ilvl w:val="0"/>
                <w:numId w:val="31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476608,22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E29" w:rsidRPr="00163E29" w:rsidRDefault="00163E29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163E29">
              <w:rPr>
                <w:color w:val="000000"/>
                <w:sz w:val="28"/>
                <w:szCs w:val="28"/>
              </w:rPr>
              <w:t>1306320,79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48.39"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E29" w:rsidRPr="00163E29" w:rsidRDefault="00163E29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163E29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56.88"</w:t>
            </w:r>
          </w:p>
        </w:tc>
      </w:tr>
    </w:tbl>
    <w:p w:rsidR="008261D7" w:rsidRDefault="008261D7" w:rsidP="008261D7">
      <w:pPr>
        <w:ind w:right="233"/>
        <w:jc w:val="center"/>
        <w:rPr>
          <w:sz w:val="28"/>
          <w:szCs w:val="28"/>
        </w:rPr>
      </w:pPr>
    </w:p>
    <w:p w:rsidR="008261D7" w:rsidRDefault="008261D7" w:rsidP="008261D7">
      <w:pPr>
        <w:ind w:right="233"/>
        <w:jc w:val="both"/>
        <w:rPr>
          <w:sz w:val="28"/>
          <w:szCs w:val="28"/>
        </w:rPr>
      </w:pPr>
    </w:p>
    <w:p w:rsidR="008261D7" w:rsidRDefault="008261D7" w:rsidP="008261D7">
      <w:pPr>
        <w:ind w:right="233"/>
        <w:jc w:val="both"/>
        <w:rPr>
          <w:sz w:val="28"/>
          <w:szCs w:val="28"/>
        </w:rPr>
      </w:pPr>
    </w:p>
    <w:p w:rsidR="008261D7" w:rsidRDefault="008261D7" w:rsidP="008261D7">
      <w:pPr>
        <w:ind w:right="233"/>
        <w:jc w:val="both"/>
        <w:rPr>
          <w:sz w:val="28"/>
          <w:szCs w:val="28"/>
        </w:rPr>
      </w:pPr>
    </w:p>
    <w:p w:rsidR="00163E29" w:rsidRDefault="00163E29" w:rsidP="008261D7">
      <w:pPr>
        <w:ind w:right="233"/>
        <w:jc w:val="both"/>
        <w:rPr>
          <w:sz w:val="28"/>
          <w:szCs w:val="28"/>
        </w:rPr>
      </w:pPr>
    </w:p>
    <w:p w:rsidR="004302C0" w:rsidRPr="00427982" w:rsidRDefault="004302C0" w:rsidP="00960D80">
      <w:pPr>
        <w:pStyle w:val="a3"/>
        <w:numPr>
          <w:ilvl w:val="0"/>
          <w:numId w:val="28"/>
        </w:numPr>
        <w:ind w:left="0" w:firstLine="698"/>
        <w:jc w:val="both"/>
        <w:rPr>
          <w:sz w:val="28"/>
          <w:szCs w:val="28"/>
        </w:rPr>
      </w:pPr>
      <w:r w:rsidRPr="00427982">
        <w:rPr>
          <w:b/>
          <w:sz w:val="28"/>
          <w:szCs w:val="28"/>
        </w:rPr>
        <w:lastRenderedPageBreak/>
        <w:t xml:space="preserve">Карта (схема) </w:t>
      </w:r>
      <w:r w:rsidRPr="00427982">
        <w:rPr>
          <w:sz w:val="28"/>
          <w:szCs w:val="28"/>
        </w:rPr>
        <w:t xml:space="preserve">границ территории объекта культурного наследия </w:t>
      </w:r>
      <w:r w:rsidRPr="00427982">
        <w:rPr>
          <w:sz w:val="28"/>
        </w:rPr>
        <w:t>местного (муниципального) значения «</w:t>
      </w:r>
      <w:r w:rsidR="00063200" w:rsidRPr="00CB5242">
        <w:rPr>
          <w:sz w:val="28"/>
          <w:szCs w:val="28"/>
        </w:rPr>
        <w:t>Памятник воинам 66-го стрелкового корпуса, 18-стрелковой дивизии 175-го корпусного лазарета, павшим за свободу и независимость Родины на фронтах Великой Отечественной войны, 1986г., архитекторы С.С.</w:t>
      </w:r>
      <w:r w:rsidR="00063200">
        <w:rPr>
          <w:sz w:val="28"/>
          <w:szCs w:val="28"/>
        </w:rPr>
        <w:t xml:space="preserve"> </w:t>
      </w:r>
      <w:r w:rsidR="00063200" w:rsidRPr="00CB5242">
        <w:rPr>
          <w:sz w:val="28"/>
          <w:szCs w:val="28"/>
        </w:rPr>
        <w:t>Айдаров,  Ю.В.</w:t>
      </w:r>
      <w:r w:rsidR="00063200">
        <w:rPr>
          <w:sz w:val="28"/>
          <w:szCs w:val="28"/>
        </w:rPr>
        <w:t xml:space="preserve"> </w:t>
      </w:r>
      <w:r w:rsidR="00063200" w:rsidRPr="00CB5242">
        <w:rPr>
          <w:sz w:val="28"/>
          <w:szCs w:val="28"/>
        </w:rPr>
        <w:t>Черепанов</w:t>
      </w:r>
      <w:r w:rsidR="00681F8F">
        <w:rPr>
          <w:sz w:val="28"/>
        </w:rPr>
        <w:t>», расположенного по адресу: г.Казань, ул</w:t>
      </w:r>
      <w:r w:rsidR="00063200">
        <w:rPr>
          <w:sz w:val="28"/>
        </w:rPr>
        <w:t>.</w:t>
      </w:r>
      <w:r w:rsidR="00063200" w:rsidRPr="00063200">
        <w:rPr>
          <w:sz w:val="28"/>
          <w:szCs w:val="28"/>
        </w:rPr>
        <w:t xml:space="preserve"> </w:t>
      </w:r>
      <w:proofErr w:type="spellStart"/>
      <w:r w:rsidR="00063200" w:rsidRPr="000860E1">
        <w:rPr>
          <w:sz w:val="28"/>
          <w:szCs w:val="28"/>
        </w:rPr>
        <w:t>Краснококшайская</w:t>
      </w:r>
      <w:proofErr w:type="spellEnd"/>
      <w:r w:rsidR="00063200" w:rsidRPr="000860E1">
        <w:rPr>
          <w:sz w:val="28"/>
          <w:szCs w:val="28"/>
        </w:rPr>
        <w:t>, д.178</w:t>
      </w:r>
      <w:r w:rsidRPr="00427982">
        <w:rPr>
          <w:sz w:val="28"/>
        </w:rPr>
        <w:t>.</w:t>
      </w:r>
    </w:p>
    <w:p w:rsidR="004302C0" w:rsidRDefault="004302C0" w:rsidP="004302C0">
      <w:pPr>
        <w:pStyle w:val="a3"/>
        <w:ind w:left="360"/>
        <w:jc w:val="center"/>
        <w:rPr>
          <w:sz w:val="28"/>
          <w:szCs w:val="28"/>
        </w:rPr>
      </w:pPr>
    </w:p>
    <w:p w:rsidR="004302C0" w:rsidRDefault="00063200" w:rsidP="004302C0">
      <w:pPr>
        <w:pStyle w:val="a3"/>
        <w:ind w:left="0" w:right="233"/>
        <w:jc w:val="center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1477E5" wp14:editId="77485671">
            <wp:extent cx="5486400" cy="7181850"/>
            <wp:effectExtent l="0" t="0" r="0" b="0"/>
            <wp:docPr id="13" name="Рисунок 13" descr="Краснокшайс178_памятн_павш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аснокшайс178_памятн_павши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C0" w:rsidRDefault="004302C0" w:rsidP="004302C0">
      <w:pPr>
        <w:pStyle w:val="a3"/>
        <w:ind w:left="0" w:right="233"/>
        <w:jc w:val="right"/>
        <w:rPr>
          <w:sz w:val="28"/>
          <w:szCs w:val="28"/>
        </w:rPr>
      </w:pPr>
    </w:p>
    <w:p w:rsidR="004302C0" w:rsidRPr="00A14A50" w:rsidRDefault="004302C0" w:rsidP="004302C0">
      <w:pPr>
        <w:pStyle w:val="a3"/>
        <w:ind w:left="0" w:right="233"/>
        <w:jc w:val="right"/>
      </w:pPr>
      <w:r w:rsidRPr="00A14A50">
        <w:t>Топографический план объекта культурного наследия</w:t>
      </w:r>
    </w:p>
    <w:p w:rsidR="004302C0" w:rsidRPr="00E51860" w:rsidRDefault="004302C0" w:rsidP="00D51A4B">
      <w:pPr>
        <w:pStyle w:val="a3"/>
        <w:ind w:left="0" w:firstLine="709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</w:t>
      </w:r>
      <w:r w:rsidRPr="005543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>
        <w:rPr>
          <w:sz w:val="28"/>
        </w:rPr>
        <w:t>местного (муниципального) значения «</w:t>
      </w:r>
      <w:r w:rsidR="00063200" w:rsidRPr="00CB5242">
        <w:rPr>
          <w:sz w:val="28"/>
          <w:szCs w:val="28"/>
        </w:rPr>
        <w:t>Памятник воинам 66-го стрелкового корпуса, 18-стрелковой дивизии 175-го корпусного лазарета, павшим за свободу и независимость Родины на фронтах Великой Отечественной войны, 1986г., архитекторы С.С.</w:t>
      </w:r>
      <w:r w:rsidR="00063200">
        <w:rPr>
          <w:sz w:val="28"/>
          <w:szCs w:val="28"/>
        </w:rPr>
        <w:t xml:space="preserve"> </w:t>
      </w:r>
      <w:r w:rsidR="00063200" w:rsidRPr="00CB5242">
        <w:rPr>
          <w:sz w:val="28"/>
          <w:szCs w:val="28"/>
        </w:rPr>
        <w:t>Айдаров,  Ю.В.</w:t>
      </w:r>
      <w:r w:rsidR="00063200">
        <w:rPr>
          <w:sz w:val="28"/>
          <w:szCs w:val="28"/>
        </w:rPr>
        <w:t xml:space="preserve"> </w:t>
      </w:r>
      <w:r w:rsidR="00063200" w:rsidRPr="00CB5242">
        <w:rPr>
          <w:sz w:val="28"/>
          <w:szCs w:val="28"/>
        </w:rPr>
        <w:t>Черепанов</w:t>
      </w:r>
      <w:r w:rsidR="00063200">
        <w:rPr>
          <w:sz w:val="28"/>
        </w:rPr>
        <w:t>», расположенного по адресу: г</w:t>
      </w:r>
      <w:proofErr w:type="gramStart"/>
      <w:r w:rsidR="00063200">
        <w:rPr>
          <w:sz w:val="28"/>
        </w:rPr>
        <w:t>.К</w:t>
      </w:r>
      <w:proofErr w:type="gramEnd"/>
      <w:r w:rsidR="00063200">
        <w:rPr>
          <w:sz w:val="28"/>
        </w:rPr>
        <w:t>азань, ул.</w:t>
      </w:r>
      <w:r w:rsidR="00063200" w:rsidRPr="00063200">
        <w:rPr>
          <w:sz w:val="28"/>
          <w:szCs w:val="28"/>
        </w:rPr>
        <w:t xml:space="preserve"> </w:t>
      </w:r>
      <w:proofErr w:type="spellStart"/>
      <w:r w:rsidR="00063200" w:rsidRPr="000860E1">
        <w:rPr>
          <w:sz w:val="28"/>
          <w:szCs w:val="28"/>
        </w:rPr>
        <w:t>Краснококшайская</w:t>
      </w:r>
      <w:proofErr w:type="spellEnd"/>
      <w:r w:rsidR="00063200" w:rsidRPr="000860E1">
        <w:rPr>
          <w:sz w:val="28"/>
          <w:szCs w:val="28"/>
        </w:rPr>
        <w:t>, д.178</w:t>
      </w:r>
      <w:r w:rsidR="00063200">
        <w:rPr>
          <w:sz w:val="28"/>
          <w:szCs w:val="28"/>
        </w:rPr>
        <w:t>.</w:t>
      </w:r>
    </w:p>
    <w:p w:rsidR="004302C0" w:rsidRDefault="004302C0" w:rsidP="00D51A4B">
      <w:pPr>
        <w:ind w:right="233" w:firstLine="709"/>
        <w:jc w:val="center"/>
        <w:rPr>
          <w:sz w:val="28"/>
          <w:szCs w:val="28"/>
        </w:rPr>
      </w:pPr>
    </w:p>
    <w:p w:rsidR="004302C0" w:rsidRPr="00B046E0" w:rsidRDefault="004302C0" w:rsidP="00D51A4B">
      <w:pPr>
        <w:ind w:firstLine="709"/>
        <w:jc w:val="both"/>
        <w:rPr>
          <w:sz w:val="28"/>
          <w:szCs w:val="28"/>
        </w:rPr>
      </w:pPr>
      <w:r w:rsidRPr="00B046E0">
        <w:rPr>
          <w:sz w:val="28"/>
          <w:szCs w:val="28"/>
        </w:rPr>
        <w:t xml:space="preserve">Граница территории объекта культурного наследия </w:t>
      </w:r>
      <w:r>
        <w:rPr>
          <w:sz w:val="28"/>
          <w:szCs w:val="28"/>
        </w:rPr>
        <w:t xml:space="preserve">местного (муниципального) значения </w:t>
      </w:r>
      <w:r w:rsidRPr="00B046E0">
        <w:rPr>
          <w:sz w:val="28"/>
          <w:szCs w:val="28"/>
        </w:rPr>
        <w:t>проходит следующим образом:</w:t>
      </w:r>
    </w:p>
    <w:p w:rsidR="00063200" w:rsidRDefault="00063200" w:rsidP="00D51A4B">
      <w:pPr>
        <w:ind w:firstLine="709"/>
        <w:jc w:val="both"/>
        <w:rPr>
          <w:b/>
          <w:sz w:val="28"/>
          <w:szCs w:val="28"/>
        </w:rPr>
      </w:pPr>
    </w:p>
    <w:p w:rsidR="00063200" w:rsidRDefault="0006320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юго-западная часть: </w:t>
      </w:r>
      <w:r>
        <w:rPr>
          <w:sz w:val="28"/>
          <w:szCs w:val="28"/>
        </w:rPr>
        <w:t>по внутриквартальной границе (поворотные точки 4-1);</w:t>
      </w:r>
    </w:p>
    <w:p w:rsidR="00063200" w:rsidRDefault="0006320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>
        <w:rPr>
          <w:sz w:val="28"/>
          <w:szCs w:val="28"/>
        </w:rPr>
        <w:t>по внутриквартальной границе (поворотные точки 1-2);</w:t>
      </w:r>
    </w:p>
    <w:p w:rsidR="00063200" w:rsidRDefault="00063200" w:rsidP="00D51A4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северо-восточная часть: </w:t>
      </w:r>
      <w:r>
        <w:rPr>
          <w:sz w:val="28"/>
          <w:szCs w:val="28"/>
        </w:rPr>
        <w:t>по внутриквартальной границе (поворотные точки</w:t>
      </w:r>
      <w:r>
        <w:rPr>
          <w:b/>
          <w:sz w:val="28"/>
          <w:szCs w:val="28"/>
        </w:rPr>
        <w:t xml:space="preserve">  </w:t>
      </w:r>
      <w:r w:rsidRPr="00F02F5A">
        <w:rPr>
          <w:sz w:val="28"/>
          <w:szCs w:val="28"/>
        </w:rPr>
        <w:t>2-3);</w:t>
      </w:r>
      <w:r>
        <w:rPr>
          <w:b/>
          <w:sz w:val="28"/>
          <w:szCs w:val="28"/>
        </w:rPr>
        <w:t xml:space="preserve"> </w:t>
      </w:r>
    </w:p>
    <w:p w:rsidR="004302C0" w:rsidRPr="00B046E0" w:rsidRDefault="0006320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юго-восточная часть: </w:t>
      </w:r>
      <w:r>
        <w:rPr>
          <w:sz w:val="28"/>
          <w:szCs w:val="28"/>
        </w:rPr>
        <w:t>по внутриквартальной границе (поворотные точки 3-4).</w:t>
      </w:r>
    </w:p>
    <w:p w:rsidR="004302C0" w:rsidRDefault="004302C0" w:rsidP="00D51A4B">
      <w:pPr>
        <w:ind w:right="233" w:firstLine="709"/>
        <w:jc w:val="center"/>
        <w:rPr>
          <w:b/>
          <w:sz w:val="28"/>
          <w:szCs w:val="28"/>
        </w:rPr>
      </w:pPr>
    </w:p>
    <w:p w:rsidR="00063200" w:rsidRDefault="00063200" w:rsidP="00D51A4B">
      <w:pPr>
        <w:ind w:right="233" w:firstLine="709"/>
        <w:jc w:val="center"/>
        <w:rPr>
          <w:b/>
          <w:sz w:val="28"/>
          <w:szCs w:val="28"/>
        </w:rPr>
      </w:pPr>
    </w:p>
    <w:p w:rsidR="00063200" w:rsidRDefault="00063200" w:rsidP="00D51A4B">
      <w:pPr>
        <w:ind w:right="233" w:firstLine="709"/>
        <w:jc w:val="center"/>
        <w:rPr>
          <w:b/>
          <w:sz w:val="28"/>
          <w:szCs w:val="28"/>
        </w:rPr>
      </w:pPr>
    </w:p>
    <w:p w:rsidR="00063200" w:rsidRDefault="00063200" w:rsidP="00D51A4B">
      <w:pPr>
        <w:ind w:right="233" w:firstLine="709"/>
        <w:jc w:val="center"/>
        <w:rPr>
          <w:b/>
          <w:sz w:val="28"/>
          <w:szCs w:val="28"/>
        </w:rPr>
      </w:pPr>
    </w:p>
    <w:p w:rsidR="004302C0" w:rsidRPr="000F7976" w:rsidRDefault="004302C0" w:rsidP="00D51A4B">
      <w:pPr>
        <w:ind w:right="233" w:firstLine="709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4302C0" w:rsidRDefault="004302C0" w:rsidP="00D51A4B">
      <w:pPr>
        <w:ind w:right="233" w:firstLine="709"/>
        <w:jc w:val="center"/>
        <w:rPr>
          <w:sz w:val="28"/>
          <w:szCs w:val="28"/>
        </w:rPr>
      </w:pPr>
      <w:r w:rsidRPr="000F7976">
        <w:rPr>
          <w:sz w:val="28"/>
          <w:szCs w:val="28"/>
        </w:rPr>
        <w:t xml:space="preserve">границ территории </w:t>
      </w:r>
      <w:r w:rsidRPr="005543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>
        <w:rPr>
          <w:sz w:val="28"/>
        </w:rPr>
        <w:t>местного (муниципального) значения «</w:t>
      </w:r>
      <w:r w:rsidR="00063200" w:rsidRPr="00CB5242">
        <w:rPr>
          <w:sz w:val="28"/>
          <w:szCs w:val="28"/>
        </w:rPr>
        <w:t>Памятник воинам 66-го стрелкового корпуса, 18-стрелковой дивизии 175-го корпусного лазарета, павшим за свободу и независимость Родины на фронтах Великой Отечественной войны, 1986г., архитекторы С.С.</w:t>
      </w:r>
      <w:r w:rsidR="00063200">
        <w:rPr>
          <w:sz w:val="28"/>
          <w:szCs w:val="28"/>
        </w:rPr>
        <w:t xml:space="preserve"> </w:t>
      </w:r>
      <w:r w:rsidR="00063200" w:rsidRPr="00CB5242">
        <w:rPr>
          <w:sz w:val="28"/>
          <w:szCs w:val="28"/>
        </w:rPr>
        <w:t>Айдаров,  Ю.В.</w:t>
      </w:r>
      <w:r w:rsidR="00063200">
        <w:rPr>
          <w:sz w:val="28"/>
          <w:szCs w:val="28"/>
        </w:rPr>
        <w:t xml:space="preserve"> </w:t>
      </w:r>
      <w:r w:rsidR="00063200" w:rsidRPr="00CB5242">
        <w:rPr>
          <w:sz w:val="28"/>
          <w:szCs w:val="28"/>
        </w:rPr>
        <w:t>Черепанов</w:t>
      </w:r>
      <w:r w:rsidR="00063200">
        <w:rPr>
          <w:sz w:val="28"/>
        </w:rPr>
        <w:t>», расположенного по адресу: г.Казань, ул.</w:t>
      </w:r>
      <w:r w:rsidR="00063200" w:rsidRPr="00063200">
        <w:rPr>
          <w:sz w:val="28"/>
          <w:szCs w:val="28"/>
        </w:rPr>
        <w:t xml:space="preserve"> </w:t>
      </w:r>
      <w:proofErr w:type="spellStart"/>
      <w:r w:rsidR="00063200" w:rsidRPr="000860E1">
        <w:rPr>
          <w:sz w:val="28"/>
          <w:szCs w:val="28"/>
        </w:rPr>
        <w:t>Краснококшайская</w:t>
      </w:r>
      <w:proofErr w:type="spellEnd"/>
      <w:r w:rsidR="00063200" w:rsidRPr="000860E1">
        <w:rPr>
          <w:sz w:val="28"/>
          <w:szCs w:val="28"/>
        </w:rPr>
        <w:t>, д.178</w:t>
      </w:r>
    </w:p>
    <w:p w:rsidR="00063200" w:rsidRDefault="00063200" w:rsidP="00D51A4B">
      <w:pPr>
        <w:ind w:right="233" w:firstLine="709"/>
        <w:jc w:val="center"/>
        <w:rPr>
          <w:sz w:val="28"/>
          <w:szCs w:val="28"/>
        </w:rPr>
      </w:pPr>
    </w:p>
    <w:p w:rsidR="00063200" w:rsidRDefault="00063200" w:rsidP="004302C0">
      <w:pPr>
        <w:ind w:right="233"/>
        <w:jc w:val="center"/>
        <w:rPr>
          <w:sz w:val="28"/>
          <w:szCs w:val="28"/>
        </w:rPr>
      </w:pPr>
    </w:p>
    <w:tbl>
      <w:tblPr>
        <w:tblW w:w="9529" w:type="dxa"/>
        <w:jc w:val="center"/>
        <w:tblInd w:w="-929" w:type="dxa"/>
        <w:tblLayout w:type="fixed"/>
        <w:tblLook w:val="04A0" w:firstRow="1" w:lastRow="0" w:firstColumn="1" w:lastColumn="0" w:noHBand="0" w:noVBand="1"/>
      </w:tblPr>
      <w:tblGrid>
        <w:gridCol w:w="439"/>
        <w:gridCol w:w="2330"/>
        <w:gridCol w:w="2273"/>
        <w:gridCol w:w="2236"/>
        <w:gridCol w:w="2251"/>
      </w:tblGrid>
      <w:tr w:rsidR="00063200" w:rsidRPr="006F67DD" w:rsidTr="00D51A4B">
        <w:trPr>
          <w:trHeight w:val="167"/>
          <w:jc w:val="center"/>
        </w:trPr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>Координаты точки в мест</w:t>
            </w: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softHyphen/>
              <w:t xml:space="preserve">ной системе координат </w:t>
            </w:r>
          </w:p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>(МСК-16)</w:t>
            </w:r>
          </w:p>
        </w:tc>
        <w:tc>
          <w:tcPr>
            <w:tcW w:w="4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063200">
              <w:rPr>
                <w:rStyle w:val="FontStyle37"/>
                <w:rFonts w:ascii="Times New Roman" w:hAnsi="Times New Roman"/>
                <w:sz w:val="28"/>
                <w:szCs w:val="28"/>
                <w:lang w:val="en-US"/>
              </w:rPr>
              <w:t>WGS</w:t>
            </w: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>-84)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>северная широта</w:t>
            </w:r>
            <w:proofErr w:type="gramStart"/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  <w:lang w:val="en-US"/>
              </w:rPr>
            </w:pP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 xml:space="preserve">восточная долгота </w:t>
            </w:r>
            <w:r w:rsidRPr="00063200">
              <w:rPr>
                <w:rStyle w:val="FontStyle37"/>
                <w:rFonts w:ascii="Times New Roman" w:hAnsi="Times New Roman"/>
                <w:sz w:val="28"/>
                <w:szCs w:val="28"/>
                <w:lang w:val="en-US"/>
              </w:rPr>
              <w:t>L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2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479377,22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1301353,82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>55° 49' 18.06"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>49° 03' 11.83"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2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479383,32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1301357,84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063200">
              <w:rPr>
                <w:rFonts w:ascii="Times New Roman" w:hAnsi="Times New Roman"/>
                <w:sz w:val="28"/>
                <w:szCs w:val="28"/>
              </w:rPr>
              <w:t>55°</w:t>
            </w:r>
            <w:r w:rsidRPr="000632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Fonts w:ascii="Times New Roman" w:hAnsi="Times New Roman"/>
                <w:sz w:val="28"/>
                <w:szCs w:val="28"/>
              </w:rPr>
              <w:t>49'</w:t>
            </w:r>
            <w:r w:rsidRPr="0006320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Fonts w:ascii="Times New Roman" w:hAnsi="Times New Roman"/>
                <w:sz w:val="28"/>
                <w:szCs w:val="28"/>
              </w:rPr>
              <w:t>18</w:t>
            </w:r>
            <w:r w:rsidRPr="00063200">
              <w:rPr>
                <w:rFonts w:ascii="Times New Roman" w:hAnsi="Times New Roman"/>
                <w:sz w:val="28"/>
                <w:szCs w:val="28"/>
                <w:lang w:val="en-US"/>
              </w:rPr>
              <w:t>.25</w:t>
            </w:r>
            <w:r w:rsidRPr="00063200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>49° 03' 1</w:t>
            </w:r>
            <w:r w:rsidRPr="00063200">
              <w:rPr>
                <w:rStyle w:val="FontStyle37"/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>.</w:t>
            </w:r>
            <w:r w:rsidRPr="00063200">
              <w:rPr>
                <w:rStyle w:val="FontStyle37"/>
                <w:rFonts w:ascii="Times New Roman" w:hAnsi="Times New Roman"/>
                <w:sz w:val="28"/>
                <w:szCs w:val="28"/>
                <w:lang w:val="en-US"/>
              </w:rPr>
              <w:t>061</w:t>
            </w: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2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479379,39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1301363,74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  <w:lang w:val="en-US"/>
              </w:rPr>
            </w:pP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>55° 49' 18.13</w:t>
            </w:r>
            <w:r w:rsidRPr="00063200">
              <w:rPr>
                <w:rStyle w:val="FontStyle37"/>
                <w:rFonts w:ascii="Times New Roman" w:hAnsi="Times New Roman"/>
                <w:sz w:val="28"/>
                <w:szCs w:val="28"/>
                <w:lang w:val="en-US"/>
              </w:rPr>
              <w:t>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>49° 03' 12.40"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2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479373,51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1301359,74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>55° 49' 17.94"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/>
                <w:sz w:val="28"/>
                <w:szCs w:val="28"/>
              </w:rPr>
              <w:t>49° 03' 12.17"</w:t>
            </w:r>
          </w:p>
        </w:tc>
      </w:tr>
    </w:tbl>
    <w:p w:rsidR="00063200" w:rsidRDefault="00063200" w:rsidP="004302C0">
      <w:pPr>
        <w:ind w:right="233"/>
        <w:jc w:val="center"/>
        <w:rPr>
          <w:sz w:val="28"/>
          <w:szCs w:val="28"/>
        </w:rPr>
      </w:pPr>
    </w:p>
    <w:p w:rsidR="00063200" w:rsidRDefault="00063200" w:rsidP="004302C0">
      <w:pPr>
        <w:ind w:right="233"/>
        <w:jc w:val="center"/>
        <w:rPr>
          <w:sz w:val="28"/>
          <w:szCs w:val="28"/>
        </w:rPr>
      </w:pPr>
    </w:p>
    <w:p w:rsidR="00063200" w:rsidRDefault="00063200" w:rsidP="004302C0">
      <w:pPr>
        <w:ind w:right="233"/>
        <w:jc w:val="center"/>
        <w:rPr>
          <w:sz w:val="28"/>
          <w:szCs w:val="28"/>
        </w:rPr>
      </w:pPr>
    </w:p>
    <w:p w:rsidR="00063200" w:rsidRDefault="00063200" w:rsidP="004302C0">
      <w:pPr>
        <w:ind w:right="233"/>
        <w:jc w:val="center"/>
        <w:rPr>
          <w:sz w:val="28"/>
          <w:szCs w:val="28"/>
        </w:rPr>
      </w:pPr>
    </w:p>
    <w:p w:rsidR="00063200" w:rsidRDefault="00063200" w:rsidP="004302C0">
      <w:pPr>
        <w:ind w:right="233"/>
        <w:jc w:val="center"/>
        <w:rPr>
          <w:sz w:val="28"/>
          <w:szCs w:val="28"/>
        </w:rPr>
      </w:pPr>
    </w:p>
    <w:p w:rsidR="00681F8F" w:rsidRPr="00427982" w:rsidRDefault="00681F8F" w:rsidP="00960D80">
      <w:pPr>
        <w:pStyle w:val="a3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427982">
        <w:rPr>
          <w:b/>
          <w:sz w:val="28"/>
          <w:szCs w:val="28"/>
        </w:rPr>
        <w:lastRenderedPageBreak/>
        <w:t xml:space="preserve">Карта (схема) </w:t>
      </w:r>
      <w:r w:rsidRPr="00427982">
        <w:rPr>
          <w:sz w:val="28"/>
          <w:szCs w:val="28"/>
        </w:rPr>
        <w:t xml:space="preserve">границ территории объекта культурного наследия </w:t>
      </w:r>
      <w:r w:rsidRPr="00427982">
        <w:rPr>
          <w:sz w:val="28"/>
        </w:rPr>
        <w:t>местного (муниципального) значения «</w:t>
      </w:r>
      <w:r w:rsidR="00063200">
        <w:rPr>
          <w:sz w:val="28"/>
          <w:szCs w:val="28"/>
        </w:rPr>
        <w:t xml:space="preserve">Усадьба </w:t>
      </w:r>
      <w:proofErr w:type="spellStart"/>
      <w:r w:rsidR="00063200">
        <w:rPr>
          <w:sz w:val="28"/>
          <w:szCs w:val="28"/>
        </w:rPr>
        <w:t>Валиуллы</w:t>
      </w:r>
      <w:proofErr w:type="spellEnd"/>
      <w:r w:rsidR="00063200">
        <w:rPr>
          <w:sz w:val="28"/>
          <w:szCs w:val="28"/>
        </w:rPr>
        <w:t xml:space="preserve"> </w:t>
      </w:r>
      <w:proofErr w:type="spellStart"/>
      <w:r w:rsidR="00063200">
        <w:rPr>
          <w:sz w:val="28"/>
          <w:szCs w:val="28"/>
        </w:rPr>
        <w:t>Гизетуллина</w:t>
      </w:r>
      <w:proofErr w:type="spellEnd"/>
      <w:r w:rsidR="00063200">
        <w:rPr>
          <w:sz w:val="28"/>
          <w:szCs w:val="28"/>
        </w:rPr>
        <w:t xml:space="preserve"> («Вали-бая»), 1823г., середина </w:t>
      </w:r>
      <w:r w:rsidR="00063200">
        <w:rPr>
          <w:sz w:val="28"/>
          <w:szCs w:val="28"/>
          <w:lang w:val="en-US"/>
        </w:rPr>
        <w:t>XIX</w:t>
      </w:r>
      <w:r w:rsidR="00063200">
        <w:rPr>
          <w:sz w:val="28"/>
          <w:szCs w:val="28"/>
        </w:rPr>
        <w:t xml:space="preserve"> в., 1890г., архитектор А.К. Шмидт</w:t>
      </w:r>
      <w:r w:rsidR="00171669">
        <w:rPr>
          <w:sz w:val="28"/>
          <w:szCs w:val="28"/>
        </w:rPr>
        <w:t xml:space="preserve">, </w:t>
      </w:r>
      <w:proofErr w:type="spellStart"/>
      <w:r w:rsidR="00171669">
        <w:rPr>
          <w:sz w:val="28"/>
          <w:szCs w:val="28"/>
        </w:rPr>
        <w:t>А.К.Чулошников</w:t>
      </w:r>
      <w:proofErr w:type="spellEnd"/>
      <w:r w:rsidR="00063200">
        <w:rPr>
          <w:sz w:val="28"/>
          <w:szCs w:val="28"/>
        </w:rPr>
        <w:t>»</w:t>
      </w:r>
      <w:r w:rsidR="00063200" w:rsidRPr="00836D7A">
        <w:rPr>
          <w:sz w:val="28"/>
          <w:szCs w:val="28"/>
        </w:rPr>
        <w:t>, расположенного по адресу: г.</w:t>
      </w:r>
      <w:r w:rsidR="00063200">
        <w:rPr>
          <w:sz w:val="28"/>
          <w:szCs w:val="28"/>
        </w:rPr>
        <w:t xml:space="preserve"> </w:t>
      </w:r>
      <w:r w:rsidR="00063200" w:rsidRPr="00836D7A">
        <w:rPr>
          <w:sz w:val="28"/>
          <w:szCs w:val="28"/>
        </w:rPr>
        <w:t xml:space="preserve">Казань, </w:t>
      </w:r>
      <w:r w:rsidR="00063200">
        <w:rPr>
          <w:sz w:val="28"/>
          <w:szCs w:val="28"/>
        </w:rPr>
        <w:t xml:space="preserve">ул. </w:t>
      </w:r>
      <w:proofErr w:type="spellStart"/>
      <w:r w:rsidR="00063200">
        <w:rPr>
          <w:sz w:val="28"/>
          <w:szCs w:val="28"/>
        </w:rPr>
        <w:t>Марджани</w:t>
      </w:r>
      <w:proofErr w:type="spellEnd"/>
      <w:r w:rsidR="00063200">
        <w:rPr>
          <w:sz w:val="28"/>
          <w:szCs w:val="28"/>
        </w:rPr>
        <w:t>/</w:t>
      </w:r>
      <w:proofErr w:type="spellStart"/>
      <w:r w:rsidR="00063200">
        <w:rPr>
          <w:sz w:val="28"/>
          <w:szCs w:val="28"/>
        </w:rPr>
        <w:t>З.Султана</w:t>
      </w:r>
      <w:proofErr w:type="spellEnd"/>
      <w:r w:rsidR="00063200">
        <w:rPr>
          <w:sz w:val="28"/>
          <w:szCs w:val="28"/>
        </w:rPr>
        <w:t>, д.16/1</w:t>
      </w:r>
      <w:r w:rsidRPr="00427982">
        <w:rPr>
          <w:sz w:val="28"/>
        </w:rPr>
        <w:t>.</w:t>
      </w:r>
    </w:p>
    <w:p w:rsidR="00681F8F" w:rsidRDefault="00681F8F" w:rsidP="00681F8F">
      <w:pPr>
        <w:pStyle w:val="a3"/>
        <w:ind w:left="360"/>
        <w:jc w:val="center"/>
        <w:rPr>
          <w:sz w:val="28"/>
          <w:szCs w:val="28"/>
        </w:rPr>
      </w:pPr>
    </w:p>
    <w:p w:rsidR="00681F8F" w:rsidRDefault="00063200" w:rsidP="00681F8F">
      <w:pPr>
        <w:pStyle w:val="a3"/>
        <w:ind w:left="0" w:right="233"/>
        <w:jc w:val="center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28E3F0" wp14:editId="24BD6B52">
            <wp:extent cx="5800725" cy="7553325"/>
            <wp:effectExtent l="0" t="0" r="0" b="0"/>
            <wp:docPr id="14" name="Рисунок 14" descr="Марджани,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рджани,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F8F" w:rsidRDefault="00681F8F" w:rsidP="00681F8F">
      <w:pPr>
        <w:pStyle w:val="a3"/>
        <w:ind w:left="0" w:right="233"/>
        <w:jc w:val="right"/>
        <w:rPr>
          <w:sz w:val="28"/>
          <w:szCs w:val="28"/>
        </w:rPr>
      </w:pPr>
    </w:p>
    <w:p w:rsidR="00681F8F" w:rsidRPr="00A14A50" w:rsidRDefault="00681F8F" w:rsidP="00681F8F">
      <w:pPr>
        <w:pStyle w:val="a3"/>
        <w:ind w:left="0" w:right="233"/>
        <w:jc w:val="right"/>
      </w:pPr>
      <w:r w:rsidRPr="00A14A50">
        <w:t>Топографический план объекта культурного наследия</w:t>
      </w:r>
    </w:p>
    <w:p w:rsidR="00D51A4B" w:rsidRDefault="00681F8F" w:rsidP="00681F8F">
      <w:pPr>
        <w:pStyle w:val="a3"/>
        <w:ind w:left="360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</w:t>
      </w:r>
      <w:r w:rsidRPr="005543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>
        <w:rPr>
          <w:sz w:val="28"/>
        </w:rPr>
        <w:t>местного (муниципального) значения «</w:t>
      </w:r>
      <w:r w:rsidR="00063200">
        <w:rPr>
          <w:sz w:val="28"/>
          <w:szCs w:val="28"/>
        </w:rPr>
        <w:t xml:space="preserve">Усадьба </w:t>
      </w:r>
      <w:proofErr w:type="spellStart"/>
      <w:r w:rsidR="00063200">
        <w:rPr>
          <w:sz w:val="28"/>
          <w:szCs w:val="28"/>
        </w:rPr>
        <w:t>Валиуллы</w:t>
      </w:r>
      <w:proofErr w:type="spellEnd"/>
      <w:r w:rsidR="00063200">
        <w:rPr>
          <w:sz w:val="28"/>
          <w:szCs w:val="28"/>
        </w:rPr>
        <w:t xml:space="preserve"> </w:t>
      </w:r>
      <w:proofErr w:type="spellStart"/>
      <w:r w:rsidR="00063200">
        <w:rPr>
          <w:sz w:val="28"/>
          <w:szCs w:val="28"/>
        </w:rPr>
        <w:t>Гизетуллина</w:t>
      </w:r>
      <w:proofErr w:type="spellEnd"/>
      <w:r w:rsidR="00063200">
        <w:rPr>
          <w:sz w:val="28"/>
          <w:szCs w:val="28"/>
        </w:rPr>
        <w:t xml:space="preserve"> </w:t>
      </w:r>
    </w:p>
    <w:p w:rsidR="00681F8F" w:rsidRPr="00E51860" w:rsidRDefault="00063200" w:rsidP="00681F8F">
      <w:pPr>
        <w:pStyle w:val="a3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(«Вали-бая»), 1823г., середина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в., 1890г., архитектор А.К. Шмидт</w:t>
      </w:r>
      <w:r w:rsidR="00171669">
        <w:rPr>
          <w:sz w:val="28"/>
          <w:szCs w:val="28"/>
        </w:rPr>
        <w:t xml:space="preserve">, </w:t>
      </w:r>
      <w:proofErr w:type="spellStart"/>
      <w:r w:rsidR="00171669">
        <w:rPr>
          <w:sz w:val="28"/>
          <w:szCs w:val="28"/>
        </w:rPr>
        <w:t>А.К.Чулошников</w:t>
      </w:r>
      <w:proofErr w:type="spellEnd"/>
      <w:r w:rsidR="005B7512">
        <w:rPr>
          <w:sz w:val="28"/>
        </w:rPr>
        <w:t xml:space="preserve">», расположенного по адресу: </w:t>
      </w:r>
      <w:proofErr w:type="spellStart"/>
      <w:r w:rsidR="005B7512">
        <w:rPr>
          <w:sz w:val="28"/>
        </w:rPr>
        <w:t>г</w:t>
      </w:r>
      <w:proofErr w:type="gramStart"/>
      <w:r w:rsidR="005B7512">
        <w:rPr>
          <w:sz w:val="28"/>
        </w:rPr>
        <w:t>.К</w:t>
      </w:r>
      <w:proofErr w:type="gramEnd"/>
      <w:r w:rsidR="005B7512">
        <w:rPr>
          <w:sz w:val="28"/>
        </w:rPr>
        <w:t>азань</w:t>
      </w:r>
      <w:proofErr w:type="spellEnd"/>
      <w:r w:rsidR="005B7512">
        <w:rPr>
          <w:sz w:val="28"/>
        </w:rPr>
        <w:t xml:space="preserve">, </w:t>
      </w:r>
      <w:proofErr w:type="spellStart"/>
      <w:r>
        <w:rPr>
          <w:sz w:val="28"/>
          <w:szCs w:val="28"/>
        </w:rPr>
        <w:t>Марджани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З.Султана</w:t>
      </w:r>
      <w:proofErr w:type="spellEnd"/>
      <w:r>
        <w:rPr>
          <w:sz w:val="28"/>
          <w:szCs w:val="28"/>
        </w:rPr>
        <w:t>, д.16/1.</w:t>
      </w:r>
    </w:p>
    <w:p w:rsidR="00681F8F" w:rsidRDefault="00681F8F" w:rsidP="00681F8F">
      <w:pPr>
        <w:ind w:right="233"/>
        <w:jc w:val="center"/>
        <w:rPr>
          <w:sz w:val="28"/>
          <w:szCs w:val="28"/>
        </w:rPr>
      </w:pPr>
    </w:p>
    <w:p w:rsidR="00681F8F" w:rsidRPr="00B046E0" w:rsidRDefault="00681F8F" w:rsidP="00D51A4B">
      <w:pPr>
        <w:ind w:firstLine="709"/>
        <w:jc w:val="both"/>
        <w:rPr>
          <w:sz w:val="28"/>
          <w:szCs w:val="28"/>
        </w:rPr>
      </w:pPr>
      <w:r w:rsidRPr="00B046E0">
        <w:rPr>
          <w:sz w:val="28"/>
          <w:szCs w:val="28"/>
        </w:rPr>
        <w:t xml:space="preserve">Граница территории объекта культурного наследия </w:t>
      </w:r>
      <w:r>
        <w:rPr>
          <w:sz w:val="28"/>
          <w:szCs w:val="28"/>
        </w:rPr>
        <w:t xml:space="preserve">местного (муниципального) значения </w:t>
      </w:r>
      <w:r w:rsidRPr="00B046E0">
        <w:rPr>
          <w:sz w:val="28"/>
          <w:szCs w:val="28"/>
        </w:rPr>
        <w:t>проходит следующим образом:</w:t>
      </w:r>
    </w:p>
    <w:p w:rsidR="00063200" w:rsidRPr="0041668E" w:rsidRDefault="0006320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юго-западная часть: </w:t>
      </w:r>
      <w:r>
        <w:rPr>
          <w:sz w:val="28"/>
          <w:szCs w:val="28"/>
        </w:rPr>
        <w:t>от ул. З. Султана  по боковой границе земельного участка (поворотные точки 1-22-21-20-19-18-17-16-15-14-13-12);</w:t>
      </w:r>
    </w:p>
    <w:p w:rsidR="00063200" w:rsidRPr="0041668E" w:rsidRDefault="0006320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 w:rsidRPr="0041668E">
        <w:rPr>
          <w:sz w:val="28"/>
          <w:szCs w:val="28"/>
        </w:rPr>
        <w:t>по улице З.</w:t>
      </w:r>
      <w:r>
        <w:rPr>
          <w:sz w:val="28"/>
          <w:szCs w:val="28"/>
        </w:rPr>
        <w:t xml:space="preserve"> </w:t>
      </w:r>
      <w:r w:rsidRPr="0041668E">
        <w:rPr>
          <w:sz w:val="28"/>
          <w:szCs w:val="28"/>
        </w:rPr>
        <w:t>Султан</w:t>
      </w:r>
      <w:r>
        <w:rPr>
          <w:sz w:val="28"/>
          <w:szCs w:val="28"/>
        </w:rPr>
        <w:t xml:space="preserve"> до пересечения с улицей Ш. </w:t>
      </w:r>
      <w:proofErr w:type="spellStart"/>
      <w:r>
        <w:rPr>
          <w:sz w:val="28"/>
          <w:szCs w:val="28"/>
        </w:rPr>
        <w:t>Марджани</w:t>
      </w:r>
      <w:proofErr w:type="spellEnd"/>
      <w:r w:rsidRPr="0041668E">
        <w:rPr>
          <w:sz w:val="28"/>
          <w:szCs w:val="28"/>
        </w:rPr>
        <w:t xml:space="preserve"> по красной линии по перед</w:t>
      </w:r>
      <w:r>
        <w:rPr>
          <w:sz w:val="28"/>
          <w:szCs w:val="28"/>
        </w:rPr>
        <w:t xml:space="preserve">ней границе земельного участка </w:t>
      </w:r>
      <w:r w:rsidRPr="0041668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41668E">
        <w:rPr>
          <w:sz w:val="28"/>
          <w:szCs w:val="28"/>
        </w:rPr>
        <w:t>поворотные точки 1-2);</w:t>
      </w:r>
    </w:p>
    <w:p w:rsidR="00063200" w:rsidRPr="007B4637" w:rsidRDefault="0006320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северо-восточная часть: </w:t>
      </w:r>
      <w:r w:rsidRPr="007B4637">
        <w:rPr>
          <w:sz w:val="28"/>
          <w:szCs w:val="28"/>
        </w:rPr>
        <w:t>по улице Ш.</w:t>
      </w:r>
      <w:r>
        <w:rPr>
          <w:sz w:val="28"/>
          <w:szCs w:val="28"/>
        </w:rPr>
        <w:t xml:space="preserve"> </w:t>
      </w:r>
      <w:proofErr w:type="spellStart"/>
      <w:r w:rsidRPr="007B4637">
        <w:rPr>
          <w:sz w:val="28"/>
          <w:szCs w:val="28"/>
        </w:rPr>
        <w:t>Марджани</w:t>
      </w:r>
      <w:proofErr w:type="spellEnd"/>
      <w:r w:rsidRPr="007B4637">
        <w:rPr>
          <w:sz w:val="28"/>
          <w:szCs w:val="28"/>
        </w:rPr>
        <w:t xml:space="preserve"> до пересечения с улицей З.</w:t>
      </w:r>
      <w:r>
        <w:rPr>
          <w:sz w:val="28"/>
          <w:szCs w:val="28"/>
        </w:rPr>
        <w:t xml:space="preserve"> </w:t>
      </w:r>
      <w:r w:rsidRPr="007B4637">
        <w:rPr>
          <w:sz w:val="28"/>
          <w:szCs w:val="28"/>
        </w:rPr>
        <w:t xml:space="preserve">Султана по красной линии по передней границе земельного участка (поворотные точки 3-2);     </w:t>
      </w:r>
    </w:p>
    <w:p w:rsidR="00681F8F" w:rsidRPr="00B046E0" w:rsidRDefault="00063200" w:rsidP="00D51A4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юго-восточная часть: </w:t>
      </w:r>
      <w:r w:rsidRPr="007B4637">
        <w:rPr>
          <w:sz w:val="28"/>
          <w:szCs w:val="28"/>
        </w:rPr>
        <w:t xml:space="preserve">от улицы </w:t>
      </w:r>
      <w:proofErr w:type="spellStart"/>
      <w:r w:rsidRPr="007B4637">
        <w:rPr>
          <w:sz w:val="28"/>
          <w:szCs w:val="28"/>
        </w:rPr>
        <w:t>Ш.Марджани</w:t>
      </w:r>
      <w:proofErr w:type="spellEnd"/>
      <w:r w:rsidRPr="007B4637">
        <w:rPr>
          <w:sz w:val="28"/>
          <w:szCs w:val="28"/>
        </w:rPr>
        <w:t xml:space="preserve"> по боковой границе земельного участка (поворотные точки 3-4-5-6-7-8-9-10-11-12).</w:t>
      </w:r>
    </w:p>
    <w:p w:rsidR="00681F8F" w:rsidRDefault="00681F8F" w:rsidP="00D51A4B">
      <w:pPr>
        <w:ind w:right="233" w:firstLine="709"/>
        <w:jc w:val="center"/>
        <w:rPr>
          <w:b/>
          <w:sz w:val="28"/>
          <w:szCs w:val="28"/>
        </w:rPr>
      </w:pPr>
    </w:p>
    <w:p w:rsidR="00681F8F" w:rsidRPr="000F7976" w:rsidRDefault="00681F8F" w:rsidP="00D51A4B">
      <w:pPr>
        <w:ind w:right="233" w:firstLine="709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681F8F" w:rsidRDefault="00681F8F" w:rsidP="00D51A4B">
      <w:pPr>
        <w:ind w:right="233" w:firstLine="709"/>
        <w:jc w:val="center"/>
        <w:rPr>
          <w:sz w:val="28"/>
        </w:rPr>
      </w:pPr>
      <w:r w:rsidRPr="000F7976">
        <w:rPr>
          <w:sz w:val="28"/>
          <w:szCs w:val="28"/>
        </w:rPr>
        <w:t xml:space="preserve">границ территории </w:t>
      </w:r>
      <w:r w:rsidRPr="005543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>
        <w:rPr>
          <w:sz w:val="28"/>
        </w:rPr>
        <w:t>местного (муниципального) значения «</w:t>
      </w:r>
      <w:r w:rsidR="00063200">
        <w:rPr>
          <w:sz w:val="28"/>
          <w:szCs w:val="28"/>
        </w:rPr>
        <w:t xml:space="preserve">Усадьба </w:t>
      </w:r>
      <w:proofErr w:type="spellStart"/>
      <w:r w:rsidR="00063200">
        <w:rPr>
          <w:sz w:val="28"/>
          <w:szCs w:val="28"/>
        </w:rPr>
        <w:t>Валиуллы</w:t>
      </w:r>
      <w:proofErr w:type="spellEnd"/>
      <w:r w:rsidR="00063200">
        <w:rPr>
          <w:sz w:val="28"/>
          <w:szCs w:val="28"/>
        </w:rPr>
        <w:t xml:space="preserve"> </w:t>
      </w:r>
      <w:proofErr w:type="spellStart"/>
      <w:r w:rsidR="00063200">
        <w:rPr>
          <w:sz w:val="28"/>
          <w:szCs w:val="28"/>
        </w:rPr>
        <w:t>Гизетуллина</w:t>
      </w:r>
      <w:proofErr w:type="spellEnd"/>
      <w:r w:rsidR="00063200">
        <w:rPr>
          <w:sz w:val="28"/>
          <w:szCs w:val="28"/>
        </w:rPr>
        <w:t xml:space="preserve"> («Вали-бая»), 1823г., середина </w:t>
      </w:r>
      <w:r w:rsidR="00063200">
        <w:rPr>
          <w:sz w:val="28"/>
          <w:szCs w:val="28"/>
          <w:lang w:val="en-US"/>
        </w:rPr>
        <w:t>XIX</w:t>
      </w:r>
      <w:r w:rsidR="00063200">
        <w:rPr>
          <w:sz w:val="28"/>
          <w:szCs w:val="28"/>
        </w:rPr>
        <w:t xml:space="preserve"> в., 1890г., архитектор А.К. Шмидт</w:t>
      </w:r>
      <w:r w:rsidR="00171669">
        <w:rPr>
          <w:sz w:val="28"/>
          <w:szCs w:val="28"/>
        </w:rPr>
        <w:t xml:space="preserve">, </w:t>
      </w:r>
      <w:proofErr w:type="spellStart"/>
      <w:r w:rsidR="00171669">
        <w:rPr>
          <w:sz w:val="28"/>
          <w:szCs w:val="28"/>
        </w:rPr>
        <w:t>А.К.Чулошников</w:t>
      </w:r>
      <w:proofErr w:type="spellEnd"/>
      <w:r w:rsidR="00063200">
        <w:rPr>
          <w:sz w:val="28"/>
        </w:rPr>
        <w:t xml:space="preserve">», расположенного по адресу: </w:t>
      </w:r>
      <w:proofErr w:type="spellStart"/>
      <w:r w:rsidR="00063200">
        <w:rPr>
          <w:sz w:val="28"/>
        </w:rPr>
        <w:t>г.Казань</w:t>
      </w:r>
      <w:proofErr w:type="spellEnd"/>
      <w:r w:rsidR="00063200">
        <w:rPr>
          <w:sz w:val="28"/>
        </w:rPr>
        <w:t xml:space="preserve">, </w:t>
      </w:r>
      <w:proofErr w:type="spellStart"/>
      <w:r w:rsidR="00063200">
        <w:rPr>
          <w:sz w:val="28"/>
          <w:szCs w:val="28"/>
        </w:rPr>
        <w:t>Марджани</w:t>
      </w:r>
      <w:proofErr w:type="spellEnd"/>
      <w:r w:rsidR="00063200">
        <w:rPr>
          <w:sz w:val="28"/>
          <w:szCs w:val="28"/>
        </w:rPr>
        <w:t>/</w:t>
      </w:r>
      <w:proofErr w:type="spellStart"/>
      <w:r w:rsidR="00063200">
        <w:rPr>
          <w:sz w:val="28"/>
          <w:szCs w:val="28"/>
        </w:rPr>
        <w:t>З.Султана</w:t>
      </w:r>
      <w:proofErr w:type="spellEnd"/>
      <w:r w:rsidR="00063200">
        <w:rPr>
          <w:sz w:val="28"/>
          <w:szCs w:val="28"/>
        </w:rPr>
        <w:t>, д.16/1</w:t>
      </w:r>
    </w:p>
    <w:p w:rsidR="00C97E06" w:rsidRDefault="00C97E06" w:rsidP="00681F8F">
      <w:pPr>
        <w:ind w:right="233"/>
        <w:jc w:val="center"/>
        <w:rPr>
          <w:sz w:val="28"/>
        </w:rPr>
      </w:pPr>
    </w:p>
    <w:tbl>
      <w:tblPr>
        <w:tblW w:w="9529" w:type="dxa"/>
        <w:jc w:val="center"/>
        <w:tblInd w:w="-929" w:type="dxa"/>
        <w:tblLayout w:type="fixed"/>
        <w:tblLook w:val="04A0" w:firstRow="1" w:lastRow="0" w:firstColumn="1" w:lastColumn="0" w:noHBand="0" w:noVBand="1"/>
      </w:tblPr>
      <w:tblGrid>
        <w:gridCol w:w="530"/>
        <w:gridCol w:w="1317"/>
        <w:gridCol w:w="922"/>
        <w:gridCol w:w="2273"/>
        <w:gridCol w:w="2236"/>
        <w:gridCol w:w="2251"/>
      </w:tblGrid>
      <w:tr w:rsidR="00063200" w:rsidRPr="006F67DD" w:rsidTr="00D51A4B">
        <w:trPr>
          <w:trHeight w:val="167"/>
          <w:jc w:val="center"/>
        </w:trPr>
        <w:tc>
          <w:tcPr>
            <w:tcW w:w="50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 мест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softHyphen/>
              <w:t xml:space="preserve">ной системе координат </w:t>
            </w:r>
          </w:p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(МСК-16)</w:t>
            </w:r>
          </w:p>
        </w:tc>
        <w:tc>
          <w:tcPr>
            <w:tcW w:w="4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WGS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-84)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северная широта</w:t>
            </w:r>
            <w:proofErr w:type="gramStart"/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восточная долгота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474753,54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1305399,14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 48.46"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03.85"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474760,37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1305425,97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 48.68"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05.39"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474729,47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1305447,80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 47.68"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06.64"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474722,04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1305438,05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 47.44"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06.08"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474716,15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1305429,16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 47.25"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05.57"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474713,67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1305425,51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47.17"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05.36"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474704,71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1305429,53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 46.88"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05.59"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474704,09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1305428,66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 46.86"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05.54"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474700,38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1305430,58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46.74"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'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05.65"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474697,60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1305430,06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 46.65"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05.62"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474697,90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1305429,36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 46.66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05.58"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474696,36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1305429,36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46.61"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05.58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474696,67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1305428,67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46.62"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05.54"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474696,05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1305428,32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 46.60"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05.52"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474703,15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1305418,37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46.83"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04.95"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474704,08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1305418,72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 46.86"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04.97"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474708,40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1305414,01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 47.00"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04.70"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474711,50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1305416,97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47.10"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04.87"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474722,93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1305411,38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 47.47"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04.55"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474731,59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1305408,23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 47.75"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04.37"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474731,59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1305408,58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 47.75"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04.39"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200" w:rsidRPr="00063200" w:rsidRDefault="00063200" w:rsidP="00063200">
            <w:pPr>
              <w:numPr>
                <w:ilvl w:val="0"/>
                <w:numId w:val="33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474734,68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200" w:rsidRPr="00063200" w:rsidRDefault="00063200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063200">
              <w:rPr>
                <w:color w:val="000000"/>
                <w:sz w:val="28"/>
                <w:szCs w:val="28"/>
              </w:rPr>
              <w:t>1305407,70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46'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47.85"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00" w:rsidRPr="00063200" w:rsidRDefault="00063200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63200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04.34"</w:t>
            </w:r>
          </w:p>
        </w:tc>
      </w:tr>
      <w:tr w:rsidR="00063200" w:rsidRPr="006F67DD" w:rsidTr="00D51A4B">
        <w:trPr>
          <w:trHeight w:val="167"/>
          <w:jc w:val="center"/>
        </w:trPr>
        <w:tc>
          <w:tcPr>
            <w:tcW w:w="18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200" w:rsidRPr="006F67DD" w:rsidRDefault="00063200" w:rsidP="00D51A4B">
            <w:pPr>
              <w:jc w:val="center"/>
              <w:rPr>
                <w:color w:val="000000"/>
              </w:rPr>
            </w:pPr>
          </w:p>
        </w:tc>
        <w:tc>
          <w:tcPr>
            <w:tcW w:w="76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3200" w:rsidRPr="006F67DD" w:rsidRDefault="00063200" w:rsidP="00D51A4B">
            <w:pPr>
              <w:jc w:val="center"/>
              <w:rPr>
                <w:color w:val="000000"/>
              </w:rPr>
            </w:pPr>
          </w:p>
        </w:tc>
      </w:tr>
    </w:tbl>
    <w:p w:rsidR="004302C0" w:rsidRDefault="004302C0" w:rsidP="004302C0">
      <w:pPr>
        <w:ind w:right="233"/>
        <w:jc w:val="center"/>
        <w:rPr>
          <w:sz w:val="28"/>
          <w:szCs w:val="28"/>
        </w:rPr>
      </w:pPr>
    </w:p>
    <w:p w:rsidR="004302C0" w:rsidRDefault="004302C0" w:rsidP="004302C0">
      <w:pPr>
        <w:ind w:right="233"/>
        <w:jc w:val="both"/>
        <w:rPr>
          <w:sz w:val="28"/>
          <w:szCs w:val="28"/>
        </w:rPr>
      </w:pPr>
    </w:p>
    <w:p w:rsidR="008261D7" w:rsidRDefault="008261D7" w:rsidP="00910609">
      <w:pPr>
        <w:ind w:right="233"/>
        <w:jc w:val="both"/>
        <w:rPr>
          <w:sz w:val="28"/>
          <w:szCs w:val="28"/>
        </w:rPr>
      </w:pPr>
    </w:p>
    <w:p w:rsidR="008261D7" w:rsidRDefault="008261D7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063200" w:rsidRDefault="00063200" w:rsidP="00910609">
      <w:pPr>
        <w:ind w:right="233"/>
        <w:jc w:val="both"/>
        <w:rPr>
          <w:sz w:val="28"/>
          <w:szCs w:val="28"/>
        </w:rPr>
      </w:pPr>
    </w:p>
    <w:p w:rsidR="00063200" w:rsidRDefault="00063200" w:rsidP="00910609">
      <w:pPr>
        <w:ind w:right="233"/>
        <w:jc w:val="both"/>
        <w:rPr>
          <w:sz w:val="28"/>
          <w:szCs w:val="28"/>
        </w:rPr>
      </w:pPr>
    </w:p>
    <w:p w:rsidR="00063200" w:rsidRDefault="00063200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Default="007209FE" w:rsidP="00910609">
      <w:pPr>
        <w:ind w:right="233"/>
        <w:jc w:val="both"/>
        <w:rPr>
          <w:sz w:val="28"/>
          <w:szCs w:val="28"/>
        </w:rPr>
      </w:pPr>
    </w:p>
    <w:p w:rsidR="007209FE" w:rsidRPr="00427982" w:rsidRDefault="007209FE" w:rsidP="003A648F">
      <w:pPr>
        <w:pStyle w:val="a3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7982">
        <w:rPr>
          <w:b/>
          <w:sz w:val="28"/>
          <w:szCs w:val="28"/>
        </w:rPr>
        <w:lastRenderedPageBreak/>
        <w:t xml:space="preserve">Карта (схема) </w:t>
      </w:r>
      <w:r w:rsidRPr="00427982">
        <w:rPr>
          <w:sz w:val="28"/>
          <w:szCs w:val="28"/>
        </w:rPr>
        <w:t xml:space="preserve">границ территории объекта культурного наследия </w:t>
      </w:r>
      <w:r w:rsidRPr="00427982">
        <w:rPr>
          <w:sz w:val="28"/>
        </w:rPr>
        <w:t>местного (муниципального) значения «</w:t>
      </w:r>
      <w:r w:rsidR="003743D7">
        <w:rPr>
          <w:sz w:val="28"/>
          <w:szCs w:val="28"/>
        </w:rPr>
        <w:t xml:space="preserve">Церковь </w:t>
      </w:r>
      <w:proofErr w:type="spellStart"/>
      <w:r w:rsidR="003743D7">
        <w:rPr>
          <w:sz w:val="28"/>
          <w:szCs w:val="28"/>
        </w:rPr>
        <w:t>Спасо</w:t>
      </w:r>
      <w:proofErr w:type="spellEnd"/>
      <w:r w:rsidR="003743D7">
        <w:rPr>
          <w:sz w:val="28"/>
          <w:szCs w:val="28"/>
        </w:rPr>
        <w:t>-Преображенская с трапезной Храмового комплекса, 1855г., архитектор П.И. Романов»</w:t>
      </w:r>
      <w:r w:rsidR="003743D7" w:rsidRPr="00BB101F">
        <w:rPr>
          <w:sz w:val="28"/>
          <w:szCs w:val="28"/>
        </w:rPr>
        <w:t>, расположенного по адресу:</w:t>
      </w:r>
      <w:r w:rsidR="003743D7">
        <w:rPr>
          <w:sz w:val="28"/>
          <w:szCs w:val="28"/>
        </w:rPr>
        <w:t xml:space="preserve"> </w:t>
      </w:r>
      <w:r w:rsidR="003743D7" w:rsidRPr="00BB101F">
        <w:rPr>
          <w:sz w:val="28"/>
          <w:szCs w:val="28"/>
        </w:rPr>
        <w:t>г.</w:t>
      </w:r>
      <w:r w:rsidR="003743D7">
        <w:rPr>
          <w:sz w:val="28"/>
          <w:szCs w:val="28"/>
        </w:rPr>
        <w:t xml:space="preserve"> </w:t>
      </w:r>
      <w:r w:rsidR="003743D7" w:rsidRPr="00BB101F">
        <w:rPr>
          <w:sz w:val="28"/>
          <w:szCs w:val="28"/>
        </w:rPr>
        <w:t>Казань,</w:t>
      </w:r>
      <w:r w:rsidR="003743D7">
        <w:rPr>
          <w:sz w:val="28"/>
          <w:szCs w:val="28"/>
        </w:rPr>
        <w:t xml:space="preserve"> ул. Университетская/</w:t>
      </w:r>
      <w:proofErr w:type="spellStart"/>
      <w:r w:rsidR="003743D7">
        <w:rPr>
          <w:sz w:val="28"/>
          <w:szCs w:val="28"/>
        </w:rPr>
        <w:t>Правобулачная</w:t>
      </w:r>
      <w:proofErr w:type="spellEnd"/>
      <w:r w:rsidR="003743D7">
        <w:rPr>
          <w:sz w:val="28"/>
          <w:szCs w:val="28"/>
        </w:rPr>
        <w:t>, д.2/53</w:t>
      </w:r>
      <w:r w:rsidRPr="00427982">
        <w:rPr>
          <w:sz w:val="28"/>
        </w:rPr>
        <w:t>.</w:t>
      </w:r>
    </w:p>
    <w:p w:rsidR="007209FE" w:rsidRDefault="007209FE" w:rsidP="007209FE">
      <w:pPr>
        <w:pStyle w:val="a3"/>
        <w:ind w:left="360"/>
        <w:jc w:val="center"/>
        <w:rPr>
          <w:sz w:val="28"/>
          <w:szCs w:val="28"/>
        </w:rPr>
      </w:pPr>
    </w:p>
    <w:p w:rsidR="007209FE" w:rsidRDefault="003743D7" w:rsidP="007209FE">
      <w:pPr>
        <w:pStyle w:val="a3"/>
        <w:ind w:left="0" w:right="233"/>
        <w:jc w:val="center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637078" wp14:editId="03DE9A7E">
            <wp:extent cx="5810250" cy="7534275"/>
            <wp:effectExtent l="0" t="0" r="0" b="0"/>
            <wp:docPr id="15" name="Рисунок 15" descr="Университетская,2(цер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ниверситетская,2(церк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FE" w:rsidRDefault="007209FE" w:rsidP="007209FE">
      <w:pPr>
        <w:pStyle w:val="a3"/>
        <w:ind w:left="0" w:right="233"/>
        <w:jc w:val="right"/>
        <w:rPr>
          <w:sz w:val="28"/>
          <w:szCs w:val="28"/>
        </w:rPr>
      </w:pPr>
    </w:p>
    <w:p w:rsidR="007209FE" w:rsidRPr="00A14A50" w:rsidRDefault="007209FE" w:rsidP="007209FE">
      <w:pPr>
        <w:pStyle w:val="a3"/>
        <w:ind w:left="0" w:right="233"/>
        <w:jc w:val="right"/>
      </w:pPr>
      <w:r w:rsidRPr="00A14A50">
        <w:t>Топографический план объекта культурного наследия</w:t>
      </w:r>
    </w:p>
    <w:p w:rsidR="007209FE" w:rsidRPr="00E51860" w:rsidRDefault="007209FE" w:rsidP="007209FE">
      <w:pPr>
        <w:pStyle w:val="a3"/>
        <w:ind w:left="360"/>
        <w:jc w:val="center"/>
        <w:rPr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 xml:space="preserve">Картографическое описание </w:t>
      </w:r>
      <w:r w:rsidRPr="000F7976">
        <w:rPr>
          <w:sz w:val="28"/>
          <w:szCs w:val="28"/>
        </w:rPr>
        <w:t xml:space="preserve">границ территории </w:t>
      </w:r>
      <w:r w:rsidRPr="005543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>
        <w:rPr>
          <w:sz w:val="28"/>
        </w:rPr>
        <w:t>местного (муниципального) значения «</w:t>
      </w:r>
      <w:r w:rsidR="003743D7">
        <w:rPr>
          <w:sz w:val="28"/>
          <w:szCs w:val="28"/>
        </w:rPr>
        <w:t xml:space="preserve">Церковь </w:t>
      </w:r>
      <w:proofErr w:type="spellStart"/>
      <w:r w:rsidR="003743D7">
        <w:rPr>
          <w:sz w:val="28"/>
          <w:szCs w:val="28"/>
        </w:rPr>
        <w:t>Спасо</w:t>
      </w:r>
      <w:proofErr w:type="spellEnd"/>
      <w:r w:rsidR="003743D7">
        <w:rPr>
          <w:sz w:val="28"/>
          <w:szCs w:val="28"/>
        </w:rPr>
        <w:t>-Преображенская с трапезной Храмового комплекса, 1855г., архитектор П.И. Романов»</w:t>
      </w:r>
      <w:r w:rsidR="003743D7" w:rsidRPr="00BB101F">
        <w:rPr>
          <w:sz w:val="28"/>
          <w:szCs w:val="28"/>
        </w:rPr>
        <w:t>, расположенного по адресу:</w:t>
      </w:r>
      <w:r w:rsidR="003743D7">
        <w:rPr>
          <w:sz w:val="28"/>
          <w:szCs w:val="28"/>
        </w:rPr>
        <w:t xml:space="preserve"> </w:t>
      </w:r>
      <w:r w:rsidR="003743D7" w:rsidRPr="00BB101F">
        <w:rPr>
          <w:sz w:val="28"/>
          <w:szCs w:val="28"/>
        </w:rPr>
        <w:t>г.</w:t>
      </w:r>
      <w:r w:rsidR="003743D7">
        <w:rPr>
          <w:sz w:val="28"/>
          <w:szCs w:val="28"/>
        </w:rPr>
        <w:t xml:space="preserve"> </w:t>
      </w:r>
      <w:r w:rsidR="003743D7" w:rsidRPr="00BB101F">
        <w:rPr>
          <w:sz w:val="28"/>
          <w:szCs w:val="28"/>
        </w:rPr>
        <w:t>Казань,</w:t>
      </w:r>
      <w:r w:rsidR="003743D7">
        <w:rPr>
          <w:sz w:val="28"/>
          <w:szCs w:val="28"/>
        </w:rPr>
        <w:t xml:space="preserve"> ул. Университетская/</w:t>
      </w:r>
      <w:proofErr w:type="spellStart"/>
      <w:r w:rsidR="003743D7">
        <w:rPr>
          <w:sz w:val="28"/>
          <w:szCs w:val="28"/>
        </w:rPr>
        <w:t>Правобулачная</w:t>
      </w:r>
      <w:proofErr w:type="spellEnd"/>
      <w:r w:rsidR="003743D7">
        <w:rPr>
          <w:sz w:val="28"/>
          <w:szCs w:val="28"/>
        </w:rPr>
        <w:t>, д.2/53.</w:t>
      </w:r>
    </w:p>
    <w:p w:rsidR="00B53041" w:rsidRDefault="00B53041" w:rsidP="007209FE">
      <w:pPr>
        <w:ind w:firstLine="851"/>
        <w:jc w:val="both"/>
        <w:rPr>
          <w:sz w:val="28"/>
          <w:szCs w:val="28"/>
        </w:rPr>
      </w:pPr>
    </w:p>
    <w:p w:rsidR="007209FE" w:rsidRPr="00B046E0" w:rsidRDefault="007209FE" w:rsidP="003A648F">
      <w:pPr>
        <w:ind w:firstLine="709"/>
        <w:jc w:val="both"/>
        <w:rPr>
          <w:sz w:val="28"/>
          <w:szCs w:val="28"/>
        </w:rPr>
      </w:pPr>
      <w:r w:rsidRPr="00B046E0">
        <w:rPr>
          <w:sz w:val="28"/>
          <w:szCs w:val="28"/>
        </w:rPr>
        <w:t xml:space="preserve">Граница территории объекта культурного наследия </w:t>
      </w:r>
      <w:r>
        <w:rPr>
          <w:sz w:val="28"/>
          <w:szCs w:val="28"/>
        </w:rPr>
        <w:t xml:space="preserve">местного (муниципального) значения </w:t>
      </w:r>
      <w:r w:rsidRPr="00B046E0">
        <w:rPr>
          <w:sz w:val="28"/>
          <w:szCs w:val="28"/>
        </w:rPr>
        <w:t>проходит следующим образом:</w:t>
      </w:r>
    </w:p>
    <w:p w:rsidR="003743D7" w:rsidRPr="006235AF" w:rsidRDefault="003743D7" w:rsidP="003A648F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юго-западная часть: </w:t>
      </w:r>
      <w:r>
        <w:rPr>
          <w:sz w:val="28"/>
          <w:szCs w:val="28"/>
        </w:rPr>
        <w:t>от улицы Университетская по боковой границе (поворотные точки 1-17-16-15);</w:t>
      </w:r>
    </w:p>
    <w:p w:rsidR="003743D7" w:rsidRPr="006235AF" w:rsidRDefault="003743D7" w:rsidP="003A648F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>
        <w:rPr>
          <w:sz w:val="28"/>
          <w:szCs w:val="28"/>
        </w:rPr>
        <w:t>по улице Университетская по красной линии по передней границе (поворотные точки 1-3);</w:t>
      </w:r>
    </w:p>
    <w:p w:rsidR="003743D7" w:rsidRDefault="003743D7" w:rsidP="003A648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северо-восточная часть:</w:t>
      </w:r>
      <w:r>
        <w:rPr>
          <w:sz w:val="28"/>
          <w:szCs w:val="28"/>
        </w:rPr>
        <w:t xml:space="preserve"> от улицы Университетская по боковой границе (поворотные точки</w:t>
      </w:r>
      <w:r>
        <w:rPr>
          <w:b/>
          <w:sz w:val="28"/>
          <w:szCs w:val="28"/>
        </w:rPr>
        <w:t xml:space="preserve">  </w:t>
      </w:r>
      <w:r w:rsidRPr="006235AF">
        <w:rPr>
          <w:sz w:val="28"/>
          <w:szCs w:val="28"/>
        </w:rPr>
        <w:t>3-4-5-6-7-8-9);</w:t>
      </w:r>
      <w:r>
        <w:rPr>
          <w:b/>
          <w:sz w:val="28"/>
          <w:szCs w:val="28"/>
        </w:rPr>
        <w:t xml:space="preserve">   </w:t>
      </w:r>
    </w:p>
    <w:p w:rsidR="003743D7" w:rsidRPr="006235AF" w:rsidRDefault="003743D7" w:rsidP="003A648F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юго-восточная часть: </w:t>
      </w:r>
      <w:r w:rsidRPr="006235AF">
        <w:rPr>
          <w:sz w:val="28"/>
          <w:szCs w:val="28"/>
        </w:rPr>
        <w:t>по внутриквартальной границе (поворотные точки 15-14-13-12-11-10-9).</w:t>
      </w:r>
    </w:p>
    <w:p w:rsidR="007209FE" w:rsidRPr="000F7976" w:rsidRDefault="007209FE" w:rsidP="003A648F">
      <w:pPr>
        <w:ind w:right="233" w:firstLine="709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t>Таблица поворотных точек</w:t>
      </w:r>
    </w:p>
    <w:p w:rsidR="00216FEF" w:rsidRPr="00216FEF" w:rsidRDefault="007209FE" w:rsidP="007209FE">
      <w:pPr>
        <w:ind w:right="233"/>
        <w:jc w:val="center"/>
        <w:rPr>
          <w:sz w:val="28"/>
        </w:rPr>
      </w:pPr>
      <w:r w:rsidRPr="000F7976">
        <w:rPr>
          <w:sz w:val="28"/>
          <w:szCs w:val="28"/>
        </w:rPr>
        <w:t xml:space="preserve">границ территории </w:t>
      </w:r>
      <w:r w:rsidRPr="005543C6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543C6">
        <w:rPr>
          <w:sz w:val="28"/>
          <w:szCs w:val="28"/>
        </w:rPr>
        <w:t xml:space="preserve"> культурного наследия </w:t>
      </w:r>
      <w:r>
        <w:rPr>
          <w:sz w:val="28"/>
        </w:rPr>
        <w:t>местного (муниципального) значения «</w:t>
      </w:r>
      <w:r w:rsidR="003743D7">
        <w:rPr>
          <w:sz w:val="28"/>
          <w:szCs w:val="28"/>
        </w:rPr>
        <w:t xml:space="preserve">Церковь </w:t>
      </w:r>
      <w:proofErr w:type="spellStart"/>
      <w:r w:rsidR="003743D7">
        <w:rPr>
          <w:sz w:val="28"/>
          <w:szCs w:val="28"/>
        </w:rPr>
        <w:t>Спасо</w:t>
      </w:r>
      <w:proofErr w:type="spellEnd"/>
      <w:r w:rsidR="003743D7">
        <w:rPr>
          <w:sz w:val="28"/>
          <w:szCs w:val="28"/>
        </w:rPr>
        <w:t>-Преображенская с трапезной Храмового комплекса, 1855г., архитектор П.И. Романов»</w:t>
      </w:r>
      <w:r w:rsidR="003743D7" w:rsidRPr="00BB101F">
        <w:rPr>
          <w:sz w:val="28"/>
          <w:szCs w:val="28"/>
        </w:rPr>
        <w:t>, расположенного по адресу:</w:t>
      </w:r>
      <w:r w:rsidR="003743D7">
        <w:rPr>
          <w:sz w:val="28"/>
          <w:szCs w:val="28"/>
        </w:rPr>
        <w:t xml:space="preserve"> </w:t>
      </w:r>
      <w:r w:rsidR="003743D7" w:rsidRPr="00BB101F">
        <w:rPr>
          <w:sz w:val="28"/>
          <w:szCs w:val="28"/>
        </w:rPr>
        <w:t>г.</w:t>
      </w:r>
      <w:r w:rsidR="003743D7">
        <w:rPr>
          <w:sz w:val="28"/>
          <w:szCs w:val="28"/>
        </w:rPr>
        <w:t xml:space="preserve"> </w:t>
      </w:r>
      <w:r w:rsidR="003743D7" w:rsidRPr="00BB101F">
        <w:rPr>
          <w:sz w:val="28"/>
          <w:szCs w:val="28"/>
        </w:rPr>
        <w:t>Казань,</w:t>
      </w:r>
      <w:r w:rsidR="003743D7">
        <w:rPr>
          <w:sz w:val="28"/>
          <w:szCs w:val="28"/>
        </w:rPr>
        <w:t xml:space="preserve"> ул. Университетская/</w:t>
      </w:r>
      <w:proofErr w:type="spellStart"/>
      <w:r w:rsidR="003743D7">
        <w:rPr>
          <w:sz w:val="28"/>
          <w:szCs w:val="28"/>
        </w:rPr>
        <w:t>Правобулачная</w:t>
      </w:r>
      <w:proofErr w:type="spellEnd"/>
      <w:r w:rsidR="003743D7">
        <w:rPr>
          <w:sz w:val="28"/>
          <w:szCs w:val="28"/>
        </w:rPr>
        <w:t xml:space="preserve">, д.2/53 </w:t>
      </w:r>
    </w:p>
    <w:tbl>
      <w:tblPr>
        <w:tblW w:w="9529" w:type="dxa"/>
        <w:jc w:val="center"/>
        <w:tblInd w:w="-929" w:type="dxa"/>
        <w:tblLayout w:type="fixed"/>
        <w:tblLook w:val="04A0" w:firstRow="1" w:lastRow="0" w:firstColumn="1" w:lastColumn="0" w:noHBand="0" w:noVBand="1"/>
      </w:tblPr>
      <w:tblGrid>
        <w:gridCol w:w="530"/>
        <w:gridCol w:w="2239"/>
        <w:gridCol w:w="2273"/>
        <w:gridCol w:w="2236"/>
        <w:gridCol w:w="2251"/>
      </w:tblGrid>
      <w:tr w:rsidR="00B53041" w:rsidRPr="00B53041" w:rsidTr="00D51A4B">
        <w:trPr>
          <w:trHeight w:val="167"/>
          <w:jc w:val="center"/>
        </w:trPr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 мест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softHyphen/>
              <w:t xml:space="preserve">ной системе координат </w:t>
            </w:r>
          </w:p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(МСК-16)</w:t>
            </w:r>
          </w:p>
        </w:tc>
        <w:tc>
          <w:tcPr>
            <w:tcW w:w="4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во Всемирной геодезической системе координат 1984 года (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WGS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-84)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северная широта</w:t>
            </w:r>
            <w:proofErr w:type="gramStart"/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восточная долгота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475408,61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1305424,83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'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09.64"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05.37"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475428,42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1305440,49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10.28"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06.27"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475427,18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1305442,06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10.24"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06.36"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475427,49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1305442,41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10.25"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06.38"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475423,17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1305447,82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10.11"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06.69"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475421,93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1305446,95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10.07"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06.64"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475414,94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1305455,18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55° 47'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9.84"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07.1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1"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475414,52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1305454,80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09.83"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07.09"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475411,43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1305457,77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09.73"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 07.26"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475403,88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1305448,87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09.49"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.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74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475406,78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1305446,62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09.58"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06.62"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475401,51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1305441,75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09.41"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06.34"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475396,87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1305438,09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09.26"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'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06.13"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475397,18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1305437,74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09.27"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06.1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>1"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475394,39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1305434,78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09.18"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05.94"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475397,79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1305430,95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09.29"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 05.72"</w:t>
            </w:r>
          </w:p>
        </w:tc>
      </w:tr>
      <w:tr w:rsidR="00B53041" w:rsidRPr="00B53041" w:rsidTr="00D51A4B">
        <w:trPr>
          <w:trHeight w:val="167"/>
          <w:jc w:val="center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3041" w:rsidRPr="00B53041" w:rsidRDefault="00B53041" w:rsidP="00B53041">
            <w:pPr>
              <w:numPr>
                <w:ilvl w:val="0"/>
                <w:numId w:val="34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475400,88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3041" w:rsidRPr="00B53041" w:rsidRDefault="00B53041" w:rsidP="00D51A4B">
            <w:pPr>
              <w:jc w:val="center"/>
              <w:rPr>
                <w:color w:val="000000"/>
                <w:sz w:val="28"/>
                <w:szCs w:val="28"/>
              </w:rPr>
            </w:pPr>
            <w:r w:rsidRPr="00B53041">
              <w:rPr>
                <w:color w:val="000000"/>
                <w:sz w:val="28"/>
                <w:szCs w:val="28"/>
              </w:rPr>
              <w:t>1305433,73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55° 47' 09.39"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3041" w:rsidRPr="00B53041" w:rsidRDefault="00B53041" w:rsidP="00D51A4B">
            <w:pPr>
              <w:pStyle w:val="Style24"/>
              <w:widowControl/>
              <w:spacing w:line="240" w:lineRule="auto"/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</w:pP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49° 07'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53041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05.88"</w:t>
            </w:r>
          </w:p>
        </w:tc>
      </w:tr>
    </w:tbl>
    <w:p w:rsidR="001D5505" w:rsidRPr="00540A25" w:rsidRDefault="00A14A50" w:rsidP="001D5505">
      <w:pPr>
        <w:ind w:left="5812" w:right="-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1D5505" w:rsidRPr="00540A25">
        <w:rPr>
          <w:sz w:val="28"/>
          <w:szCs w:val="28"/>
        </w:rPr>
        <w:t>риложение</w:t>
      </w:r>
      <w:r w:rsidR="001D5505">
        <w:rPr>
          <w:sz w:val="28"/>
          <w:szCs w:val="28"/>
        </w:rPr>
        <w:t xml:space="preserve"> № 2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 приказу Комитета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Республики Татарстан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по охране объектов культурного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наследия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от </w:t>
      </w:r>
      <w:r w:rsidRPr="00615FF8">
        <w:rPr>
          <w:sz w:val="28"/>
          <w:szCs w:val="28"/>
        </w:rPr>
        <w:t>«</w:t>
      </w:r>
      <w:r w:rsidR="007319E9">
        <w:rPr>
          <w:sz w:val="28"/>
          <w:szCs w:val="28"/>
        </w:rPr>
        <w:t>_____</w:t>
      </w:r>
      <w:r w:rsidRPr="00615FF8">
        <w:rPr>
          <w:sz w:val="28"/>
          <w:szCs w:val="28"/>
        </w:rPr>
        <w:t xml:space="preserve"> »</w:t>
      </w:r>
      <w:r w:rsidR="007319E9">
        <w:rPr>
          <w:sz w:val="28"/>
          <w:szCs w:val="28"/>
          <w:u w:val="single"/>
        </w:rPr>
        <w:t xml:space="preserve">                </w:t>
      </w:r>
      <w:r w:rsidRPr="00615FF8">
        <w:rPr>
          <w:sz w:val="28"/>
          <w:szCs w:val="28"/>
          <w:u w:val="single"/>
        </w:rPr>
        <w:t xml:space="preserve"> </w:t>
      </w:r>
      <w:r w:rsidRPr="00615FF8">
        <w:rPr>
          <w:sz w:val="28"/>
          <w:szCs w:val="28"/>
        </w:rPr>
        <w:t>№</w:t>
      </w:r>
      <w:r w:rsidRPr="00615FF8">
        <w:rPr>
          <w:sz w:val="28"/>
          <w:szCs w:val="28"/>
          <w:u w:val="single"/>
        </w:rPr>
        <w:t xml:space="preserve">     </w:t>
      </w:r>
    </w:p>
    <w:p w:rsidR="001D5505" w:rsidRDefault="001D5505" w:rsidP="001D5505">
      <w:pPr>
        <w:ind w:left="5812" w:right="-1"/>
        <w:jc w:val="both"/>
        <w:rPr>
          <w:sz w:val="28"/>
          <w:szCs w:val="28"/>
        </w:rPr>
      </w:pPr>
    </w:p>
    <w:p w:rsidR="001D5505" w:rsidRPr="006C40CA" w:rsidRDefault="001D5505" w:rsidP="001D5505">
      <w:pPr>
        <w:ind w:right="-1"/>
        <w:jc w:val="center"/>
        <w:rPr>
          <w:b/>
          <w:sz w:val="28"/>
          <w:szCs w:val="28"/>
        </w:rPr>
      </w:pPr>
      <w:r w:rsidRPr="006C40CA">
        <w:rPr>
          <w:b/>
          <w:sz w:val="28"/>
          <w:szCs w:val="28"/>
        </w:rPr>
        <w:t>Режим использования</w:t>
      </w:r>
    </w:p>
    <w:p w:rsidR="00E51860" w:rsidRPr="00964DF0" w:rsidRDefault="001D5505" w:rsidP="00E51860">
      <w:pPr>
        <w:ind w:right="23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 w:rsidR="00E51860" w:rsidRPr="005543C6">
        <w:rPr>
          <w:sz w:val="28"/>
          <w:szCs w:val="28"/>
        </w:rPr>
        <w:t>объект</w:t>
      </w:r>
      <w:r w:rsidR="009A23B7">
        <w:rPr>
          <w:sz w:val="28"/>
          <w:szCs w:val="28"/>
        </w:rPr>
        <w:t xml:space="preserve">ов </w:t>
      </w:r>
      <w:r w:rsidR="00E51860" w:rsidRPr="005543C6">
        <w:rPr>
          <w:sz w:val="28"/>
          <w:szCs w:val="28"/>
        </w:rPr>
        <w:t xml:space="preserve">культурного наследия </w:t>
      </w:r>
      <w:r w:rsidR="009A23B7">
        <w:rPr>
          <w:sz w:val="28"/>
          <w:szCs w:val="28"/>
        </w:rPr>
        <w:t>местного (муниципального)</w:t>
      </w:r>
      <w:r w:rsidR="00E51860" w:rsidRPr="005543C6">
        <w:rPr>
          <w:sz w:val="28"/>
          <w:szCs w:val="28"/>
        </w:rPr>
        <w:t xml:space="preserve"> значения</w:t>
      </w:r>
      <w:r w:rsidR="009A23B7">
        <w:rPr>
          <w:color w:val="000000" w:themeColor="text1"/>
          <w:sz w:val="28"/>
          <w:szCs w:val="28"/>
        </w:rPr>
        <w:t xml:space="preserve">, </w:t>
      </w:r>
      <w:r w:rsidR="00E51860" w:rsidRPr="00C04E7E">
        <w:rPr>
          <w:color w:val="000000" w:themeColor="text1"/>
          <w:sz w:val="28"/>
          <w:szCs w:val="28"/>
        </w:rPr>
        <w:t>располо</w:t>
      </w:r>
      <w:r w:rsidR="00E51860">
        <w:rPr>
          <w:color w:val="000000" w:themeColor="text1"/>
          <w:sz w:val="28"/>
          <w:szCs w:val="28"/>
        </w:rPr>
        <w:t>женн</w:t>
      </w:r>
      <w:r w:rsidR="009A23B7">
        <w:rPr>
          <w:color w:val="000000" w:themeColor="text1"/>
          <w:sz w:val="28"/>
          <w:szCs w:val="28"/>
        </w:rPr>
        <w:t>ых</w:t>
      </w:r>
      <w:r w:rsidR="00E51860">
        <w:rPr>
          <w:color w:val="000000" w:themeColor="text1"/>
          <w:sz w:val="28"/>
          <w:szCs w:val="28"/>
        </w:rPr>
        <w:t xml:space="preserve"> </w:t>
      </w:r>
      <w:r w:rsidR="009A23B7">
        <w:rPr>
          <w:color w:val="000000" w:themeColor="text1"/>
          <w:sz w:val="28"/>
          <w:szCs w:val="28"/>
        </w:rPr>
        <w:t>на территории города Казани</w:t>
      </w:r>
    </w:p>
    <w:p w:rsidR="001D5505" w:rsidRPr="00EA75EB" w:rsidRDefault="001D5505" w:rsidP="001D5505">
      <w:pPr>
        <w:ind w:right="-1" w:firstLine="567"/>
        <w:jc w:val="both"/>
        <w:rPr>
          <w:sz w:val="28"/>
          <w:szCs w:val="28"/>
        </w:rPr>
      </w:pPr>
    </w:p>
    <w:p w:rsidR="001D5505" w:rsidRPr="00EA75EB" w:rsidRDefault="001D5505" w:rsidP="001D5505">
      <w:pPr>
        <w:ind w:right="-1" w:firstLine="709"/>
        <w:jc w:val="both"/>
        <w:rPr>
          <w:sz w:val="28"/>
          <w:szCs w:val="28"/>
        </w:rPr>
      </w:pPr>
      <w:r w:rsidRPr="00EA75EB">
        <w:rPr>
          <w:sz w:val="28"/>
          <w:szCs w:val="28"/>
        </w:rPr>
        <w:t xml:space="preserve">В </w:t>
      </w:r>
      <w:r>
        <w:rPr>
          <w:sz w:val="28"/>
          <w:szCs w:val="28"/>
        </w:rPr>
        <w:t>границах территории</w:t>
      </w:r>
      <w:r w:rsidRPr="00EA75EB">
        <w:rPr>
          <w:sz w:val="28"/>
          <w:szCs w:val="28"/>
        </w:rPr>
        <w:t xml:space="preserve"> </w:t>
      </w:r>
      <w:r w:rsidRPr="00714395">
        <w:rPr>
          <w:sz w:val="28"/>
          <w:szCs w:val="28"/>
        </w:rPr>
        <w:t>объект</w:t>
      </w:r>
      <w:r w:rsidR="009A23B7">
        <w:rPr>
          <w:sz w:val="28"/>
          <w:szCs w:val="28"/>
        </w:rPr>
        <w:t>ов</w:t>
      </w:r>
      <w:r w:rsidRPr="00714395">
        <w:rPr>
          <w:sz w:val="28"/>
          <w:szCs w:val="28"/>
        </w:rPr>
        <w:t xml:space="preserve"> культурного наследия </w:t>
      </w:r>
      <w:r w:rsidR="009A23B7">
        <w:rPr>
          <w:sz w:val="28"/>
          <w:szCs w:val="28"/>
        </w:rPr>
        <w:t>местного (муниципального)</w:t>
      </w:r>
      <w:r w:rsidRPr="00714395">
        <w:rPr>
          <w:sz w:val="28"/>
          <w:szCs w:val="28"/>
        </w:rPr>
        <w:t xml:space="preserve"> значен</w:t>
      </w:r>
      <w:r w:rsidR="00E84E06">
        <w:rPr>
          <w:sz w:val="28"/>
          <w:szCs w:val="28"/>
        </w:rPr>
        <w:t>ия</w:t>
      </w:r>
      <w:r w:rsidR="009A23B7">
        <w:rPr>
          <w:sz w:val="28"/>
          <w:szCs w:val="28"/>
        </w:rPr>
        <w:t>, расположенных на территории города Казани</w:t>
      </w:r>
      <w:r>
        <w:rPr>
          <w:sz w:val="28"/>
          <w:szCs w:val="28"/>
        </w:rPr>
        <w:t>,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разрешается</w:t>
      </w:r>
      <w:r w:rsidRPr="00EA75EB">
        <w:rPr>
          <w:sz w:val="28"/>
          <w:szCs w:val="28"/>
        </w:rPr>
        <w:t>:</w:t>
      </w:r>
    </w:p>
    <w:p w:rsidR="00E51860" w:rsidRPr="00E51860" w:rsidRDefault="00E51860" w:rsidP="00E51860">
      <w:pPr>
        <w:pStyle w:val="2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Консервация, реставрация и ремонт объекта культурного наследия (без изменения качеств, составляющих предмет охраны), 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на основании</w:t>
      </w: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проектной документацией, разработанной по реставрационному заданию и согласованной уполномоченным государственным орган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ом</w:t>
      </w: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охраны объектов культурного наследия 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Республики Татарстан</w:t>
      </w: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после прохождения государственной историко-культурной экспертизы (ГИКЭ).</w:t>
      </w:r>
    </w:p>
    <w:p w:rsidR="00E51860" w:rsidRPr="00E51860" w:rsidRDefault="00E51860" w:rsidP="00E51860">
      <w:pPr>
        <w:pStyle w:val="2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Воссоздание-регенерация на научной основе утраченных архитектурных и исторических элементов (парапетной решетки, декора и т.д.), архитектурных акцентов, ценных в мемориальном и архитектурно-ансамблевом отношении.</w:t>
      </w:r>
    </w:p>
    <w:p w:rsidR="00E51860" w:rsidRPr="00E51860" w:rsidRDefault="00E51860" w:rsidP="00E51860">
      <w:pPr>
        <w:pStyle w:val="2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Приспособление объекта культурного наследия (без изменения качеств, составляющих предмет охраны) для современного использования в соответствии с разрешенными видами функционального использования.</w:t>
      </w:r>
    </w:p>
    <w:p w:rsidR="00E51860" w:rsidRPr="00E51860" w:rsidRDefault="00E51860" w:rsidP="00E51860">
      <w:pPr>
        <w:pStyle w:val="2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Снос диссонансных сооружений, временных сооружений и поздних </w:t>
      </w:r>
      <w:proofErr w:type="spellStart"/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пристроев</w:t>
      </w:r>
      <w:proofErr w:type="spellEnd"/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>, не представляющих историко-культурной ценности.</w:t>
      </w:r>
    </w:p>
    <w:p w:rsidR="00E51860" w:rsidRPr="00E51860" w:rsidRDefault="00E51860" w:rsidP="00E51860">
      <w:pPr>
        <w:pStyle w:val="2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Капитальный ремонт существующих объектов инженерной инфраструктуры, снятие с фасада разводных труб, прокладка новых после археологического исследования.</w:t>
      </w:r>
    </w:p>
    <w:p w:rsidR="00E51860" w:rsidRPr="00E51860" w:rsidRDefault="00E51860" w:rsidP="00E51860">
      <w:pPr>
        <w:pStyle w:val="2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>Установка на фасадах объекта культурного наследия информационных надписей и обозначений, мемориальных досок не выше 1 этажа, учитывая восприятие людей с ограниченными возможностями. Ширина информационных надписей не должна превышать 2 /3 ширины простенка между окнами.</w:t>
      </w:r>
    </w:p>
    <w:p w:rsidR="00E51860" w:rsidRPr="00E51860" w:rsidRDefault="00E51860" w:rsidP="00E51860">
      <w:pPr>
        <w:pStyle w:val="2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Обеспечить доступ в объект культурного наследия восприятие людей с ограниченными возможностями устройством пандусов и подъемников.</w:t>
      </w:r>
    </w:p>
    <w:p w:rsidR="00E51860" w:rsidRPr="00E51860" w:rsidRDefault="00E51860" w:rsidP="00E51860">
      <w:pPr>
        <w:pStyle w:val="2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Благоустройство территорий ОКН с сохранением исторического рельефа и использованием исторических традиционных строительных материалов (дерево, камень, красный кирпич) в покрытиях дорог, пешеходных дорожек, площадок обзора, малых архитектурных формах и оборудовании для освещения.</w:t>
      </w:r>
    </w:p>
    <w:p w:rsidR="00E51860" w:rsidRPr="00E51860" w:rsidRDefault="00E51860" w:rsidP="00E51860">
      <w:pPr>
        <w:pStyle w:val="2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Обеспечение визуального восприятия объекта культурного наследия в его историко-градостроительной и природной среде, снос дисгармоничной зелени неценных пород (американский клён), сохранение традиционных видов деревьев и </w:t>
      </w: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lastRenderedPageBreak/>
        <w:t xml:space="preserve">кустарников, высадка новых зеленых насаждений традиционных для города пород деревьев. </w:t>
      </w:r>
    </w:p>
    <w:p w:rsidR="00E51860" w:rsidRPr="00E51860" w:rsidRDefault="00E51860" w:rsidP="00E51860">
      <w:pPr>
        <w:pStyle w:val="2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Обеспечение пожарной безопасности ОКН и его защиты от динамических воздействий.</w:t>
      </w:r>
    </w:p>
    <w:p w:rsidR="001D5505" w:rsidRDefault="00E51860" w:rsidP="003A648F">
      <w:pPr>
        <w:pStyle w:val="2"/>
        <w:shd w:val="clear" w:color="auto" w:fill="auto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Все вышеуказанные работы проводятся на основании письменного разрешения на проведение работ по сохранению объектов культурного наследия, выданного 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государственным органом охраны объектов культурного наследия Республики Татарстан</w:t>
      </w:r>
      <w:r w:rsidRPr="00E51860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, заданием на разработку проектной документации и </w:t>
      </w:r>
      <w:r w:rsidR="00AB7AB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проектной документации по сохранению объектов культурного наследия, получившей положительное заключение государственной историко-культурной экспертизы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.</w:t>
      </w:r>
    </w:p>
    <w:p w:rsidR="001D5505" w:rsidRPr="003A648F" w:rsidRDefault="009A23B7" w:rsidP="003A648F">
      <w:pPr>
        <w:ind w:firstLine="709"/>
        <w:jc w:val="both"/>
        <w:rPr>
          <w:sz w:val="28"/>
          <w:szCs w:val="28"/>
        </w:rPr>
      </w:pPr>
      <w:r w:rsidRPr="003A648F">
        <w:rPr>
          <w:sz w:val="28"/>
          <w:szCs w:val="28"/>
        </w:rPr>
        <w:t>В границах территории объектов культурного наследия местного (муниципального) значения, расположенных на территории города Казани</w:t>
      </w:r>
      <w:r w:rsidR="001D5505" w:rsidRPr="003A648F">
        <w:rPr>
          <w:sz w:val="28"/>
          <w:szCs w:val="28"/>
        </w:rPr>
        <w:t>, запрещается:</w:t>
      </w:r>
    </w:p>
    <w:p w:rsidR="00AB7ABB" w:rsidRPr="003A648F" w:rsidRDefault="00AB7ABB" w:rsidP="003A648F">
      <w:pPr>
        <w:ind w:firstLine="709"/>
        <w:jc w:val="both"/>
        <w:rPr>
          <w:rFonts w:eastAsiaTheme="minorHAnsi"/>
          <w:sz w:val="28"/>
          <w:szCs w:val="28"/>
        </w:rPr>
      </w:pPr>
      <w:r w:rsidRPr="003A648F">
        <w:rPr>
          <w:rFonts w:eastAsiaTheme="minorHAnsi"/>
          <w:sz w:val="28"/>
          <w:szCs w:val="28"/>
        </w:rPr>
        <w:t>Строительство, за исключением применения специальных мер, направленных на комплексное сохранение объекта культурного наследия и регенерацию его историко-градостроительной или природной среды – в соответствии со специальным проектом реставрации, согласованным и утвержденным в установленном порядке.</w:t>
      </w:r>
    </w:p>
    <w:p w:rsidR="00AB7ABB" w:rsidRPr="003A648F" w:rsidRDefault="00AB7ABB" w:rsidP="003A648F">
      <w:pPr>
        <w:ind w:firstLine="709"/>
        <w:jc w:val="both"/>
        <w:rPr>
          <w:rFonts w:eastAsiaTheme="minorHAnsi"/>
          <w:sz w:val="28"/>
          <w:szCs w:val="28"/>
        </w:rPr>
      </w:pPr>
      <w:r w:rsidRPr="003A648F">
        <w:rPr>
          <w:rFonts w:eastAsiaTheme="minorHAnsi"/>
          <w:sz w:val="28"/>
          <w:szCs w:val="28"/>
        </w:rPr>
        <w:t>Установка на фасадах и крыше объектов культурного наследия кондиционеров, крупногабаритных антенн и иных элементов инженерного оборудования.</w:t>
      </w:r>
    </w:p>
    <w:p w:rsidR="00AB7ABB" w:rsidRPr="003A648F" w:rsidRDefault="00AB7ABB" w:rsidP="003A648F">
      <w:pPr>
        <w:ind w:firstLine="709"/>
        <w:jc w:val="both"/>
        <w:rPr>
          <w:rFonts w:eastAsiaTheme="minorHAnsi"/>
          <w:sz w:val="28"/>
          <w:szCs w:val="28"/>
        </w:rPr>
      </w:pPr>
      <w:r w:rsidRPr="003A648F">
        <w:rPr>
          <w:rFonts w:eastAsiaTheme="minorHAnsi"/>
          <w:sz w:val="28"/>
          <w:szCs w:val="28"/>
        </w:rPr>
        <w:t>Прокладка инженерных систем, коммуникаций и установка инженерного оборудования наземным способом.</w:t>
      </w:r>
    </w:p>
    <w:p w:rsidR="00AB7ABB" w:rsidRPr="003A648F" w:rsidRDefault="00AB7ABB" w:rsidP="003A648F">
      <w:pPr>
        <w:ind w:firstLine="709"/>
        <w:jc w:val="both"/>
        <w:rPr>
          <w:rFonts w:eastAsiaTheme="minorHAnsi"/>
          <w:sz w:val="28"/>
          <w:szCs w:val="28"/>
        </w:rPr>
      </w:pPr>
      <w:r w:rsidRPr="003A648F">
        <w:rPr>
          <w:rFonts w:eastAsiaTheme="minorHAnsi"/>
          <w:sz w:val="28"/>
          <w:szCs w:val="28"/>
        </w:rPr>
        <w:t>Прокладка инженерных коммуникаций, инженерного оборудования и благоустройство территории без специально разработанных проектов, исключающих изменение уровня грунтовых вод, нарушение гидрологии и т.п.</w:t>
      </w:r>
    </w:p>
    <w:p w:rsidR="00AB7ABB" w:rsidRPr="003A648F" w:rsidRDefault="00AB7ABB" w:rsidP="003A648F">
      <w:pPr>
        <w:ind w:firstLine="709"/>
        <w:jc w:val="both"/>
        <w:rPr>
          <w:rFonts w:eastAsiaTheme="minorHAnsi"/>
          <w:sz w:val="28"/>
          <w:szCs w:val="28"/>
        </w:rPr>
      </w:pPr>
      <w:r w:rsidRPr="003A648F">
        <w:rPr>
          <w:rFonts w:eastAsiaTheme="minorHAnsi"/>
          <w:sz w:val="28"/>
          <w:szCs w:val="28"/>
        </w:rPr>
        <w:t>Изменение исторического ландшафта местности, установка киосков, павильонов, навесов, малых архитектурных форм за исключением восстановления утраченных.</w:t>
      </w:r>
    </w:p>
    <w:p w:rsidR="001D5505" w:rsidRPr="003A648F" w:rsidRDefault="00AB7ABB" w:rsidP="003A648F">
      <w:pPr>
        <w:ind w:firstLine="709"/>
        <w:jc w:val="both"/>
        <w:rPr>
          <w:sz w:val="28"/>
          <w:szCs w:val="28"/>
        </w:rPr>
      </w:pPr>
      <w:r w:rsidRPr="003A648F">
        <w:rPr>
          <w:rFonts w:eastAsiaTheme="minorHAnsi"/>
          <w:sz w:val="28"/>
          <w:szCs w:val="28"/>
        </w:rPr>
        <w:t>Вырубка ценных пород деревьев за исключением санитарных рубок</w:t>
      </w:r>
      <w:r w:rsidR="001D5505" w:rsidRPr="003A648F">
        <w:rPr>
          <w:rFonts w:eastAsiaTheme="minorHAnsi"/>
          <w:sz w:val="28"/>
          <w:szCs w:val="28"/>
        </w:rPr>
        <w:t>.</w:t>
      </w:r>
    </w:p>
    <w:p w:rsidR="003859F4" w:rsidRDefault="003859F4"/>
    <w:sectPr w:rsidR="003859F4" w:rsidSect="00FF31BA">
      <w:headerReference w:type="default" r:id="rId18"/>
      <w:footerReference w:type="default" r:id="rId19"/>
      <w:headerReference w:type="first" r:id="rId20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997" w:rsidRDefault="007F1997" w:rsidP="00FF31BA">
      <w:r>
        <w:separator/>
      </w:r>
    </w:p>
  </w:endnote>
  <w:endnote w:type="continuationSeparator" w:id="0">
    <w:p w:rsidR="007F1997" w:rsidRDefault="007F1997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9918101"/>
      <w:docPartObj>
        <w:docPartGallery w:val="Page Numbers (Bottom of Page)"/>
        <w:docPartUnique/>
      </w:docPartObj>
    </w:sdtPr>
    <w:sdtEndPr/>
    <w:sdtContent>
      <w:p w:rsidR="00967315" w:rsidRDefault="0096731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39FB">
          <w:rPr>
            <w:noProof/>
          </w:rPr>
          <w:t>2</w:t>
        </w:r>
        <w:r>
          <w:fldChar w:fldCharType="end"/>
        </w:r>
      </w:p>
    </w:sdtContent>
  </w:sdt>
  <w:p w:rsidR="00967315" w:rsidRDefault="0096731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997" w:rsidRDefault="007F1997" w:rsidP="00FF31BA">
      <w:r>
        <w:separator/>
      </w:r>
    </w:p>
  </w:footnote>
  <w:footnote w:type="continuationSeparator" w:id="0">
    <w:p w:rsidR="007F1997" w:rsidRDefault="007F1997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A4B" w:rsidRDefault="00D51A4B">
    <w:pPr>
      <w:pStyle w:val="a7"/>
      <w:jc w:val="center"/>
    </w:pPr>
  </w:p>
  <w:p w:rsidR="00D51A4B" w:rsidRDefault="00D51A4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A4B" w:rsidRDefault="00D51A4B">
    <w:pPr>
      <w:pStyle w:val="a7"/>
      <w:jc w:val="center"/>
    </w:pPr>
  </w:p>
  <w:p w:rsidR="00D51A4B" w:rsidRDefault="00D51A4B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141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E2FBB"/>
    <w:multiLevelType w:val="hybridMultilevel"/>
    <w:tmpl w:val="29900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92BEB"/>
    <w:multiLevelType w:val="hybridMultilevel"/>
    <w:tmpl w:val="4D5AE85A"/>
    <w:lvl w:ilvl="0" w:tplc="04CA15EC">
      <w:start w:val="1"/>
      <w:numFmt w:val="decimal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A56C3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43C6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403A3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199316A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91590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E0897"/>
    <w:multiLevelType w:val="hybridMultilevel"/>
    <w:tmpl w:val="8C0294F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75944E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A106565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BD7EC7"/>
    <w:multiLevelType w:val="hybridMultilevel"/>
    <w:tmpl w:val="A8821828"/>
    <w:lvl w:ilvl="0" w:tplc="8FAE871C">
      <w:start w:val="1"/>
      <w:numFmt w:val="decimal"/>
      <w:lvlText w:val="(%1)"/>
      <w:lvlJc w:val="left"/>
      <w:pPr>
        <w:ind w:left="810" w:hanging="45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2526A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786C5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966964"/>
    <w:multiLevelType w:val="hybridMultilevel"/>
    <w:tmpl w:val="2F9CF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7F3E3F"/>
    <w:multiLevelType w:val="hybridMultilevel"/>
    <w:tmpl w:val="8C029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B51895"/>
    <w:multiLevelType w:val="hybridMultilevel"/>
    <w:tmpl w:val="EEE44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BA457F"/>
    <w:multiLevelType w:val="hybridMultilevel"/>
    <w:tmpl w:val="43069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B00F3E"/>
    <w:multiLevelType w:val="hybridMultilevel"/>
    <w:tmpl w:val="5F523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E4709A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9D4073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D0369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B14A0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B5540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AE5CF1"/>
    <w:multiLevelType w:val="hybridMultilevel"/>
    <w:tmpl w:val="D6504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204CB6"/>
    <w:multiLevelType w:val="hybridMultilevel"/>
    <w:tmpl w:val="BB486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4651E3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F72A5A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A72C7A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E10ECD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4718B2"/>
    <w:multiLevelType w:val="hybridMultilevel"/>
    <w:tmpl w:val="BB486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22"/>
  </w:num>
  <w:num w:numId="14">
    <w:abstractNumId w:val="21"/>
  </w:num>
  <w:num w:numId="15">
    <w:abstractNumId w:val="13"/>
  </w:num>
  <w:num w:numId="16">
    <w:abstractNumId w:val="7"/>
  </w:num>
  <w:num w:numId="17">
    <w:abstractNumId w:val="4"/>
  </w:num>
  <w:num w:numId="18">
    <w:abstractNumId w:val="28"/>
  </w:num>
  <w:num w:numId="19">
    <w:abstractNumId w:val="24"/>
  </w:num>
  <w:num w:numId="20">
    <w:abstractNumId w:val="31"/>
  </w:num>
  <w:num w:numId="21">
    <w:abstractNumId w:val="23"/>
  </w:num>
  <w:num w:numId="22">
    <w:abstractNumId w:val="3"/>
  </w:num>
  <w:num w:numId="23">
    <w:abstractNumId w:val="0"/>
  </w:num>
  <w:num w:numId="24">
    <w:abstractNumId w:val="20"/>
  </w:num>
  <w:num w:numId="25">
    <w:abstractNumId w:val="11"/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9"/>
  </w:num>
  <w:num w:numId="29">
    <w:abstractNumId w:val="17"/>
  </w:num>
  <w:num w:numId="30">
    <w:abstractNumId w:val="15"/>
  </w:num>
  <w:num w:numId="31">
    <w:abstractNumId w:val="25"/>
  </w:num>
  <w:num w:numId="32">
    <w:abstractNumId w:val="1"/>
  </w:num>
  <w:num w:numId="33">
    <w:abstractNumId w:val="27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2D"/>
    <w:rsid w:val="00007193"/>
    <w:rsid w:val="000431FE"/>
    <w:rsid w:val="000522E1"/>
    <w:rsid w:val="00053C22"/>
    <w:rsid w:val="00063200"/>
    <w:rsid w:val="0006675C"/>
    <w:rsid w:val="00073A54"/>
    <w:rsid w:val="00077B3E"/>
    <w:rsid w:val="00094AEE"/>
    <w:rsid w:val="000A1934"/>
    <w:rsid w:val="000C477B"/>
    <w:rsid w:val="000D308D"/>
    <w:rsid w:val="000E2AEF"/>
    <w:rsid w:val="001210D4"/>
    <w:rsid w:val="001238F6"/>
    <w:rsid w:val="0014368E"/>
    <w:rsid w:val="00163E29"/>
    <w:rsid w:val="00171669"/>
    <w:rsid w:val="00174C6E"/>
    <w:rsid w:val="001A39FB"/>
    <w:rsid w:val="001D5505"/>
    <w:rsid w:val="00216FEF"/>
    <w:rsid w:val="00223430"/>
    <w:rsid w:val="00252034"/>
    <w:rsid w:val="00260A2D"/>
    <w:rsid w:val="002A2171"/>
    <w:rsid w:val="002A40AB"/>
    <w:rsid w:val="002A4818"/>
    <w:rsid w:val="002B3585"/>
    <w:rsid w:val="003005B4"/>
    <w:rsid w:val="00341BD7"/>
    <w:rsid w:val="00342D83"/>
    <w:rsid w:val="003503F8"/>
    <w:rsid w:val="00353714"/>
    <w:rsid w:val="0037376E"/>
    <w:rsid w:val="003743D7"/>
    <w:rsid w:val="003859F4"/>
    <w:rsid w:val="003910F0"/>
    <w:rsid w:val="00393B7E"/>
    <w:rsid w:val="003A648F"/>
    <w:rsid w:val="003B2E2C"/>
    <w:rsid w:val="003D7E83"/>
    <w:rsid w:val="003E228D"/>
    <w:rsid w:val="003E64B3"/>
    <w:rsid w:val="003F1998"/>
    <w:rsid w:val="0041082E"/>
    <w:rsid w:val="00427982"/>
    <w:rsid w:val="004302C0"/>
    <w:rsid w:val="00441500"/>
    <w:rsid w:val="004441F6"/>
    <w:rsid w:val="00476773"/>
    <w:rsid w:val="00493FBF"/>
    <w:rsid w:val="004A38F4"/>
    <w:rsid w:val="004A51A0"/>
    <w:rsid w:val="004C245F"/>
    <w:rsid w:val="004F78F7"/>
    <w:rsid w:val="0050500C"/>
    <w:rsid w:val="00526630"/>
    <w:rsid w:val="005334A9"/>
    <w:rsid w:val="00555468"/>
    <w:rsid w:val="005968F9"/>
    <w:rsid w:val="005A6DEA"/>
    <w:rsid w:val="005A7FC3"/>
    <w:rsid w:val="005B7512"/>
    <w:rsid w:val="005D4BA6"/>
    <w:rsid w:val="005F32EF"/>
    <w:rsid w:val="00650445"/>
    <w:rsid w:val="00655FCE"/>
    <w:rsid w:val="00671293"/>
    <w:rsid w:val="00676391"/>
    <w:rsid w:val="006770B7"/>
    <w:rsid w:val="00681F8F"/>
    <w:rsid w:val="006B0BE4"/>
    <w:rsid w:val="007209FE"/>
    <w:rsid w:val="00723E7E"/>
    <w:rsid w:val="007251F0"/>
    <w:rsid w:val="007302F0"/>
    <w:rsid w:val="007319E9"/>
    <w:rsid w:val="0075275E"/>
    <w:rsid w:val="00752D15"/>
    <w:rsid w:val="00757D3F"/>
    <w:rsid w:val="00774E3E"/>
    <w:rsid w:val="00780616"/>
    <w:rsid w:val="0079505D"/>
    <w:rsid w:val="007B3615"/>
    <w:rsid w:val="007D5A30"/>
    <w:rsid w:val="007F1997"/>
    <w:rsid w:val="00815069"/>
    <w:rsid w:val="008261D7"/>
    <w:rsid w:val="0086454F"/>
    <w:rsid w:val="00872D76"/>
    <w:rsid w:val="00895BE9"/>
    <w:rsid w:val="008E0304"/>
    <w:rsid w:val="00910609"/>
    <w:rsid w:val="0091484B"/>
    <w:rsid w:val="00916C03"/>
    <w:rsid w:val="00924889"/>
    <w:rsid w:val="009339CE"/>
    <w:rsid w:val="00945FFB"/>
    <w:rsid w:val="00960D80"/>
    <w:rsid w:val="00964DF0"/>
    <w:rsid w:val="00966354"/>
    <w:rsid w:val="00967315"/>
    <w:rsid w:val="00990492"/>
    <w:rsid w:val="00990B7E"/>
    <w:rsid w:val="009969E8"/>
    <w:rsid w:val="009A23B7"/>
    <w:rsid w:val="009C5E4B"/>
    <w:rsid w:val="009F6DF5"/>
    <w:rsid w:val="00A00371"/>
    <w:rsid w:val="00A070D4"/>
    <w:rsid w:val="00A14A50"/>
    <w:rsid w:val="00A25888"/>
    <w:rsid w:val="00A71803"/>
    <w:rsid w:val="00A71D0E"/>
    <w:rsid w:val="00A73725"/>
    <w:rsid w:val="00A804AD"/>
    <w:rsid w:val="00A86681"/>
    <w:rsid w:val="00A93025"/>
    <w:rsid w:val="00AB7ABB"/>
    <w:rsid w:val="00AE5844"/>
    <w:rsid w:val="00AF141B"/>
    <w:rsid w:val="00AF69DA"/>
    <w:rsid w:val="00B20A67"/>
    <w:rsid w:val="00B53041"/>
    <w:rsid w:val="00B707B5"/>
    <w:rsid w:val="00BA222A"/>
    <w:rsid w:val="00BD5207"/>
    <w:rsid w:val="00BF3B09"/>
    <w:rsid w:val="00C325E9"/>
    <w:rsid w:val="00C50BE3"/>
    <w:rsid w:val="00C50F48"/>
    <w:rsid w:val="00C52D0B"/>
    <w:rsid w:val="00C812FB"/>
    <w:rsid w:val="00C9189E"/>
    <w:rsid w:val="00C93958"/>
    <w:rsid w:val="00C97E06"/>
    <w:rsid w:val="00CC5EC6"/>
    <w:rsid w:val="00CF65DC"/>
    <w:rsid w:val="00D16419"/>
    <w:rsid w:val="00D34C1C"/>
    <w:rsid w:val="00D51A4B"/>
    <w:rsid w:val="00D5352B"/>
    <w:rsid w:val="00D60036"/>
    <w:rsid w:val="00D869F6"/>
    <w:rsid w:val="00DF5F1E"/>
    <w:rsid w:val="00DF62BD"/>
    <w:rsid w:val="00DF692C"/>
    <w:rsid w:val="00E0103A"/>
    <w:rsid w:val="00E21793"/>
    <w:rsid w:val="00E36020"/>
    <w:rsid w:val="00E43CB5"/>
    <w:rsid w:val="00E51860"/>
    <w:rsid w:val="00E74101"/>
    <w:rsid w:val="00E80933"/>
    <w:rsid w:val="00E84E06"/>
    <w:rsid w:val="00E879F7"/>
    <w:rsid w:val="00E96A9C"/>
    <w:rsid w:val="00EA6C11"/>
    <w:rsid w:val="00EC1075"/>
    <w:rsid w:val="00EC5FA2"/>
    <w:rsid w:val="00EC7EBD"/>
    <w:rsid w:val="00ED1D6F"/>
    <w:rsid w:val="00F02968"/>
    <w:rsid w:val="00F145C0"/>
    <w:rsid w:val="00F14F72"/>
    <w:rsid w:val="00F70466"/>
    <w:rsid w:val="00F7558C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character" w:customStyle="1" w:styleId="FontStyle43">
    <w:name w:val="Font Style43"/>
    <w:uiPriority w:val="99"/>
    <w:rsid w:val="007302F0"/>
    <w:rPr>
      <w:rFonts w:ascii="Arial Narrow" w:hAnsi="Arial Narrow" w:cs="Arial Narrow"/>
      <w:spacing w:val="20"/>
      <w:sz w:val="22"/>
      <w:szCs w:val="22"/>
    </w:rPr>
  </w:style>
  <w:style w:type="character" w:customStyle="1" w:styleId="FontStyle36">
    <w:name w:val="Font Style36"/>
    <w:uiPriority w:val="99"/>
    <w:rsid w:val="00163E29"/>
    <w:rPr>
      <w:rFonts w:ascii="Candara" w:hAnsi="Candara" w:cs="Candara"/>
      <w:sz w:val="22"/>
      <w:szCs w:val="22"/>
    </w:rPr>
  </w:style>
  <w:style w:type="paragraph" w:customStyle="1" w:styleId="Noeeu1">
    <w:name w:val="Noeeu1"/>
    <w:basedOn w:val="a"/>
    <w:rsid w:val="001A39FB"/>
    <w:pPr>
      <w:spacing w:line="288" w:lineRule="auto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2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character" w:customStyle="1" w:styleId="FontStyle43">
    <w:name w:val="Font Style43"/>
    <w:uiPriority w:val="99"/>
    <w:rsid w:val="007302F0"/>
    <w:rPr>
      <w:rFonts w:ascii="Arial Narrow" w:hAnsi="Arial Narrow" w:cs="Arial Narrow"/>
      <w:spacing w:val="20"/>
      <w:sz w:val="22"/>
      <w:szCs w:val="22"/>
    </w:rPr>
  </w:style>
  <w:style w:type="character" w:customStyle="1" w:styleId="FontStyle36">
    <w:name w:val="Font Style36"/>
    <w:uiPriority w:val="99"/>
    <w:rsid w:val="00163E29"/>
    <w:rPr>
      <w:rFonts w:ascii="Candara" w:hAnsi="Candara" w:cs="Candara"/>
      <w:sz w:val="22"/>
      <w:szCs w:val="22"/>
    </w:rPr>
  </w:style>
  <w:style w:type="paragraph" w:customStyle="1" w:styleId="Noeeu1">
    <w:name w:val="Noeeu1"/>
    <w:basedOn w:val="a"/>
    <w:rsid w:val="001A39FB"/>
    <w:pPr>
      <w:spacing w:line="288" w:lineRule="auto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93A16-CB08-4A3B-9AAE-86F64DD6A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20</Pages>
  <Words>3427</Words>
  <Characters>19534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68</cp:revision>
  <cp:lastPrinted>2019-07-04T11:40:00Z</cp:lastPrinted>
  <dcterms:created xsi:type="dcterms:W3CDTF">2019-05-16T07:38:00Z</dcterms:created>
  <dcterms:modified xsi:type="dcterms:W3CDTF">2019-07-16T11:15:00Z</dcterms:modified>
</cp:coreProperties>
</file>