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CDE1B5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552E1F" w:rsidRPr="009D0EB5" w:rsidTr="00232BBF">
        <w:trPr>
          <w:trHeight w:val="1333"/>
        </w:trPr>
        <w:tc>
          <w:tcPr>
            <w:tcW w:w="6062" w:type="dxa"/>
            <w:shd w:val="clear" w:color="auto" w:fill="auto"/>
          </w:tcPr>
          <w:p w:rsidR="00552E1F" w:rsidRPr="009D0EB5" w:rsidRDefault="00816970" w:rsidP="005C628F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утверждении границ и режима использования территорий</w:t>
            </w:r>
            <w:r w:rsidRPr="00BE57CE">
              <w:rPr>
                <w:sz w:val="28"/>
                <w:szCs w:val="28"/>
              </w:rPr>
              <w:t xml:space="preserve"> </w:t>
            </w:r>
            <w:r w:rsidR="00BE57CE" w:rsidRPr="00BE57CE">
              <w:rPr>
                <w:sz w:val="28"/>
                <w:szCs w:val="28"/>
              </w:rPr>
              <w:t xml:space="preserve">объектов культурного </w:t>
            </w:r>
            <w:r w:rsidR="005C628F">
              <w:rPr>
                <w:sz w:val="28"/>
                <w:szCs w:val="28"/>
              </w:rPr>
              <w:t>наследия регионального значения</w:t>
            </w:r>
            <w:r w:rsidR="00BE57CE" w:rsidRPr="00BE57CE">
              <w:rPr>
                <w:sz w:val="28"/>
                <w:szCs w:val="28"/>
              </w:rPr>
              <w:t xml:space="preserve"> </w:t>
            </w:r>
            <w:r w:rsidR="005C628F" w:rsidRPr="00932AF8">
              <w:rPr>
                <w:sz w:val="28"/>
                <w:szCs w:val="28"/>
              </w:rPr>
              <w:t>«Комплекс Казанского университета», XVIII – XIX вв.</w:t>
            </w:r>
            <w:r w:rsidR="005C628F">
              <w:rPr>
                <w:sz w:val="28"/>
                <w:szCs w:val="28"/>
              </w:rPr>
              <w:t>: Служебные полукружные  корпуса</w:t>
            </w:r>
            <w:r w:rsidR="005C628F" w:rsidRPr="00670CD4">
              <w:rPr>
                <w:sz w:val="28"/>
                <w:szCs w:val="28"/>
              </w:rPr>
              <w:t xml:space="preserve"> (два) 1833 - 1839 г.</w:t>
            </w:r>
            <w:r w:rsidR="005C628F">
              <w:rPr>
                <w:sz w:val="28"/>
                <w:szCs w:val="28"/>
              </w:rPr>
              <w:t xml:space="preserve"> и </w:t>
            </w:r>
            <w:r w:rsidR="005C628F" w:rsidRPr="00932AF8">
              <w:rPr>
                <w:sz w:val="28"/>
                <w:szCs w:val="28"/>
              </w:rPr>
              <w:t>«Ректорский дом Казанского университета, в котором с 1827 по 1846</w:t>
            </w:r>
            <w:r w:rsidR="005C628F">
              <w:rPr>
                <w:sz w:val="28"/>
                <w:szCs w:val="28"/>
              </w:rPr>
              <w:t xml:space="preserve"> </w:t>
            </w:r>
            <w:r w:rsidR="005C628F" w:rsidRPr="00932AF8">
              <w:rPr>
                <w:sz w:val="28"/>
                <w:szCs w:val="28"/>
              </w:rPr>
              <w:t>гг. жил Н.И. Лобачевский», XVIII в., 1824 г. н.э.,</w:t>
            </w:r>
            <w:r w:rsidR="005C628F">
              <w:rPr>
                <w:sz w:val="28"/>
                <w:szCs w:val="28"/>
              </w:rPr>
              <w:t xml:space="preserve"> </w:t>
            </w:r>
            <w:r w:rsidR="005C628F" w:rsidRPr="00932AF8">
              <w:rPr>
                <w:sz w:val="28"/>
                <w:szCs w:val="28"/>
              </w:rPr>
              <w:t>расположенн</w:t>
            </w:r>
            <w:r w:rsidR="005C628F">
              <w:rPr>
                <w:sz w:val="28"/>
                <w:szCs w:val="28"/>
              </w:rPr>
              <w:t>ых</w:t>
            </w:r>
            <w:r w:rsidR="005C628F" w:rsidRPr="00932AF8">
              <w:rPr>
                <w:sz w:val="28"/>
                <w:szCs w:val="28"/>
              </w:rPr>
              <w:t xml:space="preserve"> по адресу: Республика Татарстан, г. Казань,</w:t>
            </w:r>
            <w:r w:rsidR="005C628F">
              <w:rPr>
                <w:sz w:val="28"/>
                <w:szCs w:val="28"/>
              </w:rPr>
              <w:t xml:space="preserve"> </w:t>
            </w:r>
            <w:r w:rsidR="005C628F" w:rsidRPr="00932AF8">
              <w:rPr>
                <w:sz w:val="28"/>
                <w:szCs w:val="28"/>
              </w:rPr>
              <w:t>ул. Кремлёвская, д. 18</w:t>
            </w:r>
          </w:p>
        </w:tc>
      </w:tr>
    </w:tbl>
    <w:p w:rsidR="00552E1F" w:rsidRPr="009D0EB5" w:rsidRDefault="00552E1F" w:rsidP="00552E1F">
      <w:pPr>
        <w:ind w:right="-1"/>
        <w:rPr>
          <w:sz w:val="28"/>
          <w:szCs w:val="28"/>
        </w:rPr>
      </w:pPr>
    </w:p>
    <w:p w:rsidR="00552E1F" w:rsidRDefault="00552E1F" w:rsidP="0055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D0EB5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9D0EB5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9D0EB5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</w:t>
      </w:r>
      <w:r w:rsidR="00053A54" w:rsidRPr="00641EDE">
        <w:rPr>
          <w:sz w:val="28"/>
          <w:szCs w:val="28"/>
        </w:rPr>
        <w:t xml:space="preserve">как объектов </w:t>
      </w:r>
      <w:r w:rsidR="00053A54" w:rsidRPr="00067A40">
        <w:rPr>
          <w:color w:val="000000" w:themeColor="text1"/>
          <w:sz w:val="28"/>
          <w:szCs w:val="28"/>
        </w:rPr>
        <w:t>градостроительной деятельности особого регулирования,</w:t>
      </w:r>
      <w:r w:rsidR="00053A54">
        <w:rPr>
          <w:color w:val="000000" w:themeColor="text1"/>
          <w:sz w:val="28"/>
          <w:szCs w:val="28"/>
        </w:rPr>
        <w:t xml:space="preserve"> </w:t>
      </w:r>
      <w:r w:rsidRPr="009D0EB5">
        <w:rPr>
          <w:b/>
          <w:color w:val="000000" w:themeColor="text1"/>
          <w:sz w:val="28"/>
          <w:szCs w:val="28"/>
        </w:rPr>
        <w:t>приказываю</w:t>
      </w:r>
      <w:r w:rsidRPr="009D0EB5">
        <w:rPr>
          <w:color w:val="000000" w:themeColor="text1"/>
          <w:sz w:val="28"/>
          <w:szCs w:val="28"/>
        </w:rPr>
        <w:t>:</w:t>
      </w:r>
      <w:proofErr w:type="gramEnd"/>
    </w:p>
    <w:p w:rsidR="00130E58" w:rsidRPr="009D0EB5" w:rsidRDefault="00130E58" w:rsidP="0055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BE57CE" w:rsidRDefault="00BE57CE" w:rsidP="00BE57CE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границы территорий</w:t>
      </w:r>
      <w:r w:rsidRPr="00067A40">
        <w:rPr>
          <w:color w:val="000000" w:themeColor="text1"/>
          <w:sz w:val="28"/>
          <w:szCs w:val="28"/>
        </w:rPr>
        <w:t xml:space="preserve"> </w:t>
      </w:r>
      <w:r w:rsidRPr="00C04E7E">
        <w:rPr>
          <w:color w:val="000000" w:themeColor="text1"/>
          <w:sz w:val="28"/>
          <w:szCs w:val="28"/>
        </w:rPr>
        <w:t>объект</w:t>
      </w:r>
      <w:r>
        <w:rPr>
          <w:color w:val="000000" w:themeColor="text1"/>
          <w:sz w:val="28"/>
          <w:szCs w:val="28"/>
        </w:rPr>
        <w:t>ов</w:t>
      </w:r>
      <w:r w:rsidRPr="00C04E7E">
        <w:rPr>
          <w:color w:val="000000" w:themeColor="text1"/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>
        <w:rPr>
          <w:color w:val="000000" w:themeColor="text1"/>
          <w:sz w:val="28"/>
          <w:szCs w:val="28"/>
        </w:rPr>
        <w:t xml:space="preserve"> </w:t>
      </w:r>
      <w:r w:rsidR="005C628F" w:rsidRPr="005C628F">
        <w:rPr>
          <w:color w:val="000000" w:themeColor="text1"/>
          <w:sz w:val="28"/>
          <w:szCs w:val="28"/>
        </w:rPr>
        <w:t>«Комплекс Казанского университета», XVIII – XIX вв.: Служебные полукружные  корпуса (два) 1833 - 1839 г. и «Ректорский дом Казанского университета, в котором с 1827 по 1846 гг. жил Н.И. Лобачевский», XVIII в., 1824 г. н.э., расположенных по адресу: Республика Татарстан, г. Казань, ул. Кремлёвская, д. 18</w:t>
      </w:r>
      <w:r w:rsidR="00B6401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77B8C">
        <w:rPr>
          <w:color w:val="000000" w:themeColor="text1"/>
          <w:sz w:val="28"/>
          <w:szCs w:val="28"/>
        </w:rPr>
        <w:t>согласно 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BE57CE" w:rsidRDefault="00BE57CE" w:rsidP="00BE57CE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>
        <w:rPr>
          <w:sz w:val="28"/>
          <w:szCs w:val="28"/>
        </w:rPr>
        <w:t>использования территори</w:t>
      </w:r>
      <w:r w:rsidRPr="00641ED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04E7E">
        <w:rPr>
          <w:color w:val="000000" w:themeColor="text1"/>
          <w:sz w:val="28"/>
          <w:szCs w:val="28"/>
        </w:rPr>
        <w:t>объект</w:t>
      </w:r>
      <w:r>
        <w:rPr>
          <w:color w:val="000000" w:themeColor="text1"/>
          <w:sz w:val="28"/>
          <w:szCs w:val="28"/>
        </w:rPr>
        <w:t>ов</w:t>
      </w:r>
      <w:r w:rsidRPr="00C04E7E">
        <w:rPr>
          <w:color w:val="000000" w:themeColor="text1"/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>
        <w:rPr>
          <w:color w:val="000000" w:themeColor="text1"/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«Комплекс Казанского университета», XVIII – XIX вв.</w:t>
      </w:r>
      <w:r w:rsidR="005C628F">
        <w:rPr>
          <w:sz w:val="28"/>
          <w:szCs w:val="28"/>
        </w:rPr>
        <w:t>: Служебные полукружные  корпуса</w:t>
      </w:r>
      <w:r w:rsidR="005C628F" w:rsidRPr="00670CD4">
        <w:rPr>
          <w:sz w:val="28"/>
          <w:szCs w:val="28"/>
        </w:rPr>
        <w:t xml:space="preserve"> (два) 1833 - 1839 г.</w:t>
      </w:r>
      <w:r w:rsidR="005C628F">
        <w:rPr>
          <w:sz w:val="28"/>
          <w:szCs w:val="28"/>
        </w:rPr>
        <w:t xml:space="preserve"> и </w:t>
      </w:r>
      <w:r w:rsidR="005C628F" w:rsidRPr="00932AF8">
        <w:rPr>
          <w:sz w:val="28"/>
          <w:szCs w:val="28"/>
        </w:rPr>
        <w:t>«Ректорский дом Казанского университета, в котором с 1827 по 1846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гг. жил Н.И. Лобачевский», XVIII в., 1824 г. н.э.,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расположенн</w:t>
      </w:r>
      <w:r w:rsidR="005C628F">
        <w:rPr>
          <w:sz w:val="28"/>
          <w:szCs w:val="28"/>
        </w:rPr>
        <w:t>ых</w:t>
      </w:r>
      <w:r w:rsidR="005C628F" w:rsidRPr="00932AF8">
        <w:rPr>
          <w:sz w:val="28"/>
          <w:szCs w:val="28"/>
        </w:rPr>
        <w:t xml:space="preserve"> по адресу: Республика Татарстан, г. Казань,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ул. Кремлёвская, д. 18</w:t>
      </w:r>
      <w:r w:rsidR="00B6401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77B8C">
        <w:rPr>
          <w:color w:val="000000" w:themeColor="text1"/>
          <w:sz w:val="28"/>
          <w:szCs w:val="28"/>
        </w:rPr>
        <w:t>согласно приложению № </w:t>
      </w:r>
      <w:r>
        <w:rPr>
          <w:color w:val="000000" w:themeColor="text1"/>
          <w:sz w:val="28"/>
          <w:szCs w:val="28"/>
        </w:rPr>
        <w:t>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BE57CE" w:rsidRDefault="00BE57CE" w:rsidP="00BE57CE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BE57CE" w:rsidRDefault="00BE57CE" w:rsidP="00BE57CE">
      <w:pPr>
        <w:rPr>
          <w:sz w:val="28"/>
          <w:szCs w:val="28"/>
        </w:rPr>
      </w:pPr>
    </w:p>
    <w:p w:rsidR="00232BBF" w:rsidRDefault="00232BBF" w:rsidP="00BE57CE">
      <w:pPr>
        <w:rPr>
          <w:sz w:val="28"/>
          <w:szCs w:val="28"/>
        </w:rPr>
      </w:pPr>
    </w:p>
    <w:p w:rsidR="00BE57CE" w:rsidRDefault="00BE57CE" w:rsidP="00232BBF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И.Н. Гущин</w:t>
      </w:r>
      <w:r>
        <w:br w:type="page"/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E2373D" w:rsidRPr="009D0EB5" w:rsidTr="009D0EB5">
        <w:tc>
          <w:tcPr>
            <w:tcW w:w="5353" w:type="dxa"/>
          </w:tcPr>
          <w:p w:rsidR="00E2373D" w:rsidRPr="009D0EB5" w:rsidRDefault="00E2373D" w:rsidP="00492C7E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372F2F" w:rsidRDefault="00B9034E" w:rsidP="00492C7E">
            <w:pPr>
              <w:pStyle w:val="a6"/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="00375005">
              <w:rPr>
                <w:szCs w:val="28"/>
              </w:rPr>
              <w:t xml:space="preserve"> № 1</w:t>
            </w:r>
            <w:r w:rsidR="009D0EB5">
              <w:rPr>
                <w:szCs w:val="28"/>
              </w:rPr>
              <w:t xml:space="preserve"> </w:t>
            </w:r>
            <w:r w:rsidR="00E2373D" w:rsidRPr="009D0EB5">
              <w:rPr>
                <w:szCs w:val="28"/>
              </w:rPr>
              <w:t>к приказу</w:t>
            </w:r>
            <w:r w:rsidR="00B52894">
              <w:rPr>
                <w:szCs w:val="28"/>
              </w:rPr>
              <w:t xml:space="preserve"> </w:t>
            </w:r>
          </w:p>
          <w:p w:rsidR="00E2373D" w:rsidRPr="009D0EB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9D0EB5">
              <w:rPr>
                <w:szCs w:val="28"/>
              </w:rPr>
              <w:t xml:space="preserve">Комитета Республики Татарстан по охране объектов культурного наследия </w:t>
            </w:r>
          </w:p>
          <w:p w:rsidR="00E2373D" w:rsidRPr="009D0EB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9D0EB5">
              <w:rPr>
                <w:szCs w:val="28"/>
              </w:rPr>
              <w:t>от «</w:t>
            </w:r>
            <w:r w:rsidRPr="009D0EB5">
              <w:rPr>
                <w:szCs w:val="28"/>
                <w:u w:val="single"/>
              </w:rPr>
              <w:t xml:space="preserve">          </w:t>
            </w:r>
            <w:r w:rsidRPr="009D0EB5">
              <w:rPr>
                <w:szCs w:val="28"/>
              </w:rPr>
              <w:t xml:space="preserve"> »</w:t>
            </w:r>
            <w:r w:rsidRPr="009D0EB5">
              <w:rPr>
                <w:szCs w:val="28"/>
                <w:u w:val="single"/>
              </w:rPr>
              <w:t xml:space="preserve">                    </w:t>
            </w:r>
            <w:r w:rsidRPr="009D0EB5">
              <w:rPr>
                <w:szCs w:val="28"/>
              </w:rPr>
              <w:t>№</w:t>
            </w:r>
            <w:r w:rsidRPr="009D0EB5">
              <w:rPr>
                <w:szCs w:val="28"/>
                <w:u w:val="single"/>
              </w:rPr>
              <w:t xml:space="preserve">     </w:t>
            </w:r>
          </w:p>
        </w:tc>
      </w:tr>
    </w:tbl>
    <w:p w:rsidR="00E2373D" w:rsidRPr="009D0EB5" w:rsidRDefault="00E2373D" w:rsidP="00E2373D">
      <w:pPr>
        <w:ind w:right="-284"/>
        <w:rPr>
          <w:sz w:val="28"/>
          <w:szCs w:val="28"/>
        </w:rPr>
      </w:pPr>
    </w:p>
    <w:p w:rsidR="00B52894" w:rsidRDefault="00B52894" w:rsidP="00E2373D">
      <w:pPr>
        <w:ind w:right="-1"/>
        <w:jc w:val="center"/>
        <w:rPr>
          <w:sz w:val="28"/>
          <w:szCs w:val="28"/>
        </w:rPr>
      </w:pPr>
    </w:p>
    <w:p w:rsidR="00BE57CE" w:rsidRDefault="00BE57CE" w:rsidP="00932AF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C628F">
        <w:rPr>
          <w:b/>
          <w:sz w:val="28"/>
          <w:szCs w:val="28"/>
        </w:rPr>
        <w:t>.</w:t>
      </w:r>
      <w:r w:rsidR="00B52894" w:rsidRPr="00B52894">
        <w:rPr>
          <w:b/>
          <w:sz w:val="28"/>
          <w:szCs w:val="28"/>
        </w:rPr>
        <w:t xml:space="preserve"> Карта (схема) </w:t>
      </w:r>
      <w:r w:rsidR="00B52894" w:rsidRPr="00B52894">
        <w:rPr>
          <w:sz w:val="28"/>
          <w:szCs w:val="28"/>
        </w:rPr>
        <w:t xml:space="preserve">границ территории объекта культурного наследия </w:t>
      </w:r>
      <w:r w:rsidR="00932AF8" w:rsidRPr="00932AF8">
        <w:rPr>
          <w:sz w:val="28"/>
          <w:szCs w:val="28"/>
        </w:rPr>
        <w:t>регионального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 xml:space="preserve">значения </w:t>
      </w:r>
      <w:r w:rsidR="00B40E73" w:rsidRPr="00932AF8">
        <w:rPr>
          <w:sz w:val="28"/>
          <w:szCs w:val="28"/>
        </w:rPr>
        <w:t>«Комплекс Казанского университета», XVIII – XIX вв.</w:t>
      </w:r>
      <w:r w:rsidR="00B40E73">
        <w:rPr>
          <w:sz w:val="28"/>
          <w:szCs w:val="28"/>
        </w:rPr>
        <w:t>: Служебные полукружные  корпуса</w:t>
      </w:r>
      <w:r w:rsidR="00B40E73" w:rsidRPr="00670CD4">
        <w:rPr>
          <w:sz w:val="28"/>
          <w:szCs w:val="28"/>
        </w:rPr>
        <w:t xml:space="preserve"> (два) 1833 - 1839 г.</w:t>
      </w:r>
      <w:r w:rsidR="00B40E73">
        <w:rPr>
          <w:sz w:val="28"/>
          <w:szCs w:val="28"/>
        </w:rPr>
        <w:t xml:space="preserve">, </w:t>
      </w:r>
      <w:r w:rsidR="00B40E73" w:rsidRPr="00932AF8">
        <w:rPr>
          <w:sz w:val="28"/>
          <w:szCs w:val="28"/>
        </w:rPr>
        <w:t>расположенн</w:t>
      </w:r>
      <w:r w:rsidR="00B40E73">
        <w:rPr>
          <w:sz w:val="28"/>
          <w:szCs w:val="28"/>
        </w:rPr>
        <w:t>ого</w:t>
      </w:r>
      <w:r w:rsidR="00B40E73" w:rsidRPr="00932AF8">
        <w:rPr>
          <w:sz w:val="28"/>
          <w:szCs w:val="28"/>
        </w:rPr>
        <w:t xml:space="preserve"> по адресу: Республика</w:t>
      </w:r>
      <w:r w:rsidR="00B40E73">
        <w:rPr>
          <w:sz w:val="28"/>
          <w:szCs w:val="28"/>
        </w:rPr>
        <w:t xml:space="preserve"> </w:t>
      </w:r>
      <w:r w:rsidR="00B40E73" w:rsidRPr="00932AF8">
        <w:rPr>
          <w:sz w:val="28"/>
          <w:szCs w:val="28"/>
        </w:rPr>
        <w:t>Татарстан, г. Казань, ул. Кремлевская, д. 18</w:t>
      </w:r>
    </w:p>
    <w:p w:rsidR="00932AF8" w:rsidRPr="00B52894" w:rsidRDefault="00932AF8" w:rsidP="00932AF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52894" w:rsidRDefault="007465AF" w:rsidP="007465AF">
      <w:pPr>
        <w:pStyle w:val="a5"/>
        <w:ind w:left="0" w:right="233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4E1CCC8" wp14:editId="3F4F8BDF">
            <wp:extent cx="4688454" cy="6287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6360" cy="629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894" w:rsidRDefault="00B52894" w:rsidP="00B52894">
      <w:pPr>
        <w:pStyle w:val="a5"/>
        <w:ind w:left="0" w:right="233"/>
        <w:jc w:val="right"/>
        <w:rPr>
          <w:sz w:val="28"/>
          <w:szCs w:val="28"/>
        </w:rPr>
      </w:pPr>
    </w:p>
    <w:p w:rsidR="007465AF" w:rsidRDefault="00B52894" w:rsidP="007465AF">
      <w:pPr>
        <w:pStyle w:val="a5"/>
        <w:ind w:left="0" w:right="233"/>
        <w:jc w:val="right"/>
      </w:pPr>
      <w:r w:rsidRPr="00A14A50">
        <w:t>Топографический план объекта культурного наследия</w:t>
      </w:r>
    </w:p>
    <w:p w:rsidR="00B52894" w:rsidRDefault="00B52894" w:rsidP="00932AF8">
      <w:pPr>
        <w:pStyle w:val="a5"/>
        <w:ind w:left="0" w:firstLine="709"/>
        <w:jc w:val="both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>Картографическое описание</w:t>
      </w:r>
      <w:r w:rsidR="00130E58">
        <w:rPr>
          <w:b/>
          <w:sz w:val="28"/>
          <w:szCs w:val="28"/>
        </w:rPr>
        <w:t xml:space="preserve"> </w:t>
      </w:r>
      <w:r w:rsidRPr="000F7976">
        <w:rPr>
          <w:sz w:val="28"/>
          <w:szCs w:val="28"/>
        </w:rPr>
        <w:t xml:space="preserve">границ территории </w:t>
      </w:r>
      <w:r w:rsidR="00932AF8" w:rsidRPr="00B52894">
        <w:rPr>
          <w:sz w:val="28"/>
          <w:szCs w:val="28"/>
        </w:rPr>
        <w:t xml:space="preserve">объекта культурного наследия </w:t>
      </w:r>
      <w:r w:rsidR="00932AF8" w:rsidRPr="00932AF8">
        <w:rPr>
          <w:sz w:val="28"/>
          <w:szCs w:val="28"/>
        </w:rPr>
        <w:t>регионального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>значения «Комплекс Казанского университета», XVIII – XIX вв.</w:t>
      </w:r>
      <w:r w:rsidR="00670CD4">
        <w:rPr>
          <w:sz w:val="28"/>
          <w:szCs w:val="28"/>
        </w:rPr>
        <w:t>: С</w:t>
      </w:r>
      <w:r w:rsidR="00B40E73">
        <w:rPr>
          <w:sz w:val="28"/>
          <w:szCs w:val="28"/>
        </w:rPr>
        <w:t>лужебные полукружные  корпуса</w:t>
      </w:r>
      <w:r w:rsidR="00670CD4" w:rsidRPr="00670CD4">
        <w:rPr>
          <w:sz w:val="28"/>
          <w:szCs w:val="28"/>
        </w:rPr>
        <w:t xml:space="preserve"> (два) 1833 - 1839 г.</w:t>
      </w:r>
      <w:r w:rsidR="00670CD4">
        <w:rPr>
          <w:sz w:val="28"/>
          <w:szCs w:val="28"/>
        </w:rPr>
        <w:t xml:space="preserve">, </w:t>
      </w:r>
      <w:r w:rsidR="00932AF8" w:rsidRPr="00932AF8">
        <w:rPr>
          <w:sz w:val="28"/>
          <w:szCs w:val="28"/>
        </w:rPr>
        <w:t>расположенн</w:t>
      </w:r>
      <w:r w:rsidR="00932AF8">
        <w:rPr>
          <w:sz w:val="28"/>
          <w:szCs w:val="28"/>
        </w:rPr>
        <w:t>ого</w:t>
      </w:r>
      <w:r w:rsidR="00932AF8" w:rsidRPr="00932AF8">
        <w:rPr>
          <w:sz w:val="28"/>
          <w:szCs w:val="28"/>
        </w:rPr>
        <w:t xml:space="preserve"> по адресу: Республика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>Татарстан, г. Казань, ул. Кремлевская, д. 18</w:t>
      </w:r>
    </w:p>
    <w:p w:rsidR="007465AF" w:rsidRDefault="00B52894" w:rsidP="00372F2F">
      <w:pPr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 w:rsidR="00932AF8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значения </w:t>
      </w:r>
      <w:r w:rsidRPr="00B046E0">
        <w:rPr>
          <w:sz w:val="28"/>
          <w:szCs w:val="28"/>
        </w:rPr>
        <w:t>проходит следующим образом:</w:t>
      </w:r>
      <w:r w:rsidR="007465AF"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7465AF" w:rsidRDefault="007465AF" w:rsidP="00372F2F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юго-западная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>по улице Профсоюзная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Университетская и Лобачевского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15-1-2-3);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7465AF" w:rsidRDefault="007465AF" w:rsidP="00372F2F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северо-западная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>по улице Лобачевского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Кремлевская и Профсоюзная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3-4-5);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7465AF" w:rsidRDefault="007465AF" w:rsidP="00372F2F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северо-восточная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>по улице Профсоюзная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Лобачевского и Университетская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5-6-7-8);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52894" w:rsidRPr="00B046E0" w:rsidRDefault="007465AF" w:rsidP="00372F2F">
      <w:pPr>
        <w:ind w:firstLine="709"/>
        <w:jc w:val="both"/>
        <w:rPr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юго-восточная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 xml:space="preserve">по улице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Университетская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Кремлевская и Профсоюзная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15-14-13-12-11-10-9-8).</w:t>
      </w:r>
    </w:p>
    <w:p w:rsidR="00130E58" w:rsidRDefault="007465AF" w:rsidP="00372F2F">
      <w:pPr>
        <w:ind w:right="23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2894" w:rsidRPr="000F7976" w:rsidRDefault="00B52894" w:rsidP="00372F2F">
      <w:pPr>
        <w:ind w:right="233" w:firstLine="709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 xml:space="preserve">Таблица </w:t>
      </w:r>
      <w:r w:rsidR="00767A73">
        <w:rPr>
          <w:b/>
          <w:sz w:val="28"/>
          <w:szCs w:val="28"/>
        </w:rPr>
        <w:t>характер</w:t>
      </w:r>
      <w:r w:rsidRPr="000F7976">
        <w:rPr>
          <w:b/>
          <w:sz w:val="28"/>
          <w:szCs w:val="28"/>
        </w:rPr>
        <w:t>ных точек</w:t>
      </w:r>
    </w:p>
    <w:p w:rsidR="00BE57CE" w:rsidRDefault="00B52894" w:rsidP="00372F2F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0F7976">
        <w:rPr>
          <w:sz w:val="28"/>
          <w:szCs w:val="28"/>
        </w:rPr>
        <w:t xml:space="preserve">границ территории </w:t>
      </w:r>
      <w:r w:rsidR="00932AF8" w:rsidRPr="00B52894">
        <w:rPr>
          <w:sz w:val="28"/>
          <w:szCs w:val="28"/>
        </w:rPr>
        <w:t xml:space="preserve">объекта культурного наследия </w:t>
      </w:r>
      <w:r w:rsidR="00932AF8" w:rsidRPr="00932AF8">
        <w:rPr>
          <w:sz w:val="28"/>
          <w:szCs w:val="28"/>
        </w:rPr>
        <w:t>регионального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 xml:space="preserve">значения </w:t>
      </w:r>
      <w:r w:rsidR="00B40E73" w:rsidRPr="00932AF8">
        <w:rPr>
          <w:sz w:val="28"/>
          <w:szCs w:val="28"/>
        </w:rPr>
        <w:t>«Комплекс Казанского университета», XVIII – XIX вв.</w:t>
      </w:r>
      <w:r w:rsidR="00B40E73">
        <w:rPr>
          <w:sz w:val="28"/>
          <w:szCs w:val="28"/>
        </w:rPr>
        <w:t>: Служебные полукружные  корпуса</w:t>
      </w:r>
      <w:r w:rsidR="00B40E73" w:rsidRPr="00670CD4">
        <w:rPr>
          <w:sz w:val="28"/>
          <w:szCs w:val="28"/>
        </w:rPr>
        <w:t xml:space="preserve"> (два) 1833 - 1839 г.</w:t>
      </w:r>
      <w:r w:rsidR="00B40E73">
        <w:rPr>
          <w:sz w:val="28"/>
          <w:szCs w:val="28"/>
        </w:rPr>
        <w:t xml:space="preserve">, </w:t>
      </w:r>
      <w:r w:rsidR="00B40E73" w:rsidRPr="00932AF8">
        <w:rPr>
          <w:sz w:val="28"/>
          <w:szCs w:val="28"/>
        </w:rPr>
        <w:t>расположенн</w:t>
      </w:r>
      <w:r w:rsidR="00B40E73">
        <w:rPr>
          <w:sz w:val="28"/>
          <w:szCs w:val="28"/>
        </w:rPr>
        <w:t>ого</w:t>
      </w:r>
      <w:r w:rsidR="00B40E73" w:rsidRPr="00932AF8">
        <w:rPr>
          <w:sz w:val="28"/>
          <w:szCs w:val="28"/>
        </w:rPr>
        <w:t xml:space="preserve"> по адресу: Республика</w:t>
      </w:r>
      <w:r w:rsidR="00B40E73">
        <w:rPr>
          <w:sz w:val="28"/>
          <w:szCs w:val="28"/>
        </w:rPr>
        <w:t xml:space="preserve"> </w:t>
      </w:r>
      <w:r w:rsidR="00B40E73" w:rsidRPr="00932AF8">
        <w:rPr>
          <w:sz w:val="28"/>
          <w:szCs w:val="28"/>
        </w:rPr>
        <w:t xml:space="preserve">Татарстан, </w:t>
      </w:r>
      <w:r w:rsidR="0012061D">
        <w:rPr>
          <w:sz w:val="28"/>
          <w:szCs w:val="28"/>
        </w:rPr>
        <w:br/>
      </w:r>
      <w:r w:rsidR="00B40E73" w:rsidRPr="00932AF8">
        <w:rPr>
          <w:sz w:val="28"/>
          <w:szCs w:val="28"/>
        </w:rPr>
        <w:t>г. Казань, ул. Кремлевская, д. 18</w:t>
      </w:r>
    </w:p>
    <w:p w:rsidR="007465AF" w:rsidRDefault="007465AF" w:rsidP="00372F2F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tbl>
      <w:tblPr>
        <w:tblW w:w="9673" w:type="dxa"/>
        <w:jc w:val="center"/>
        <w:tblInd w:w="-3351" w:type="dxa"/>
        <w:tblLayout w:type="fixed"/>
        <w:tblLook w:val="04A0" w:firstRow="1" w:lastRow="0" w:firstColumn="1" w:lastColumn="0" w:noHBand="0" w:noVBand="1"/>
      </w:tblPr>
      <w:tblGrid>
        <w:gridCol w:w="1223"/>
        <w:gridCol w:w="4394"/>
        <w:gridCol w:w="4056"/>
      </w:tblGrid>
      <w:tr w:rsidR="007465AF" w:rsidRPr="00530B4F" w:rsidTr="007465AF">
        <w:trPr>
          <w:trHeight w:val="283"/>
          <w:jc w:val="center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AF" w:rsidRPr="00372F2F" w:rsidRDefault="007465AF" w:rsidP="0038039F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372F2F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 xml:space="preserve">Координаты точки в местной системе координат </w:t>
            </w:r>
          </w:p>
          <w:p w:rsidR="007465AF" w:rsidRPr="00372F2F" w:rsidRDefault="007465AF" w:rsidP="003803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2F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(МСК-16)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AF" w:rsidRPr="00530B4F" w:rsidRDefault="007465AF" w:rsidP="003803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0B4F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5AF" w:rsidRPr="0012061D" w:rsidRDefault="007465AF" w:rsidP="003803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0B4F">
              <w:rPr>
                <w:b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AF" w:rsidRPr="0012061D" w:rsidRDefault="007465AF" w:rsidP="003803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0B4F">
              <w:rPr>
                <w:b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475910,23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1305412,55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475915,17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1305408,88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475921,05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1305409,40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476025,38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1305493,43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476057,58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1305522,31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476005,09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1305594,34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476009,12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1305596,95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475913,72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1305727,41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475841,34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1305721,23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475820,91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1305709,23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475785,01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1305687,85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475774,79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1305680,02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475729,28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1305644,35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475724,33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1305640,35</w:t>
            </w:r>
          </w:p>
        </w:tc>
      </w:tr>
      <w:tr w:rsidR="007465AF" w:rsidRPr="00530B4F" w:rsidTr="007465AF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5AF" w:rsidRPr="00530B4F" w:rsidRDefault="000020C6" w:rsidP="000020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475719,69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AF" w:rsidRPr="00530B4F" w:rsidRDefault="007465AF" w:rsidP="0038039F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1305636,52</w:t>
            </w:r>
          </w:p>
        </w:tc>
      </w:tr>
    </w:tbl>
    <w:p w:rsidR="00BE57CE" w:rsidRDefault="00BE57CE" w:rsidP="0038039F">
      <w:pPr>
        <w:tabs>
          <w:tab w:val="left" w:pos="1134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039F" w:rsidRDefault="00BE57CE" w:rsidP="00932AF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C628F">
        <w:rPr>
          <w:b/>
          <w:sz w:val="28"/>
          <w:szCs w:val="28"/>
        </w:rPr>
        <w:t>.</w:t>
      </w:r>
      <w:r w:rsidR="0038039F" w:rsidRPr="00B52894">
        <w:rPr>
          <w:b/>
          <w:sz w:val="28"/>
          <w:szCs w:val="28"/>
        </w:rPr>
        <w:t xml:space="preserve"> Карта (схема) </w:t>
      </w:r>
      <w:r w:rsidR="0038039F" w:rsidRPr="00B52894">
        <w:rPr>
          <w:sz w:val="28"/>
          <w:szCs w:val="28"/>
        </w:rPr>
        <w:t xml:space="preserve">границ территории </w:t>
      </w:r>
      <w:r w:rsidR="00932AF8" w:rsidRPr="00932AF8">
        <w:rPr>
          <w:sz w:val="28"/>
          <w:szCs w:val="28"/>
        </w:rPr>
        <w:t>объект</w:t>
      </w:r>
      <w:r w:rsidR="00932AF8">
        <w:rPr>
          <w:sz w:val="28"/>
          <w:szCs w:val="28"/>
        </w:rPr>
        <w:t>а</w:t>
      </w:r>
      <w:r w:rsidR="00932AF8" w:rsidRPr="00932AF8">
        <w:rPr>
          <w:sz w:val="28"/>
          <w:szCs w:val="28"/>
        </w:rPr>
        <w:t xml:space="preserve"> культурного наследия регионального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>значения «Ректорский дом Казанского университета, в котором с 1827 по 1846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>гг. жил Н.И. Лобачевский», XVIII в., 1824 г. н.э.,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>расположенн</w:t>
      </w:r>
      <w:r w:rsidR="00932AF8">
        <w:rPr>
          <w:sz w:val="28"/>
          <w:szCs w:val="28"/>
        </w:rPr>
        <w:t>ого</w:t>
      </w:r>
      <w:r w:rsidR="00932AF8" w:rsidRPr="00932AF8">
        <w:rPr>
          <w:sz w:val="28"/>
          <w:szCs w:val="28"/>
        </w:rPr>
        <w:t xml:space="preserve"> по адресу: Республика Татарстан, г. Казань,</w:t>
      </w:r>
      <w:r w:rsidR="00932AF8">
        <w:rPr>
          <w:sz w:val="28"/>
          <w:szCs w:val="28"/>
        </w:rPr>
        <w:t xml:space="preserve"> </w:t>
      </w:r>
      <w:r w:rsidR="00932AF8" w:rsidRPr="00932AF8">
        <w:rPr>
          <w:sz w:val="28"/>
          <w:szCs w:val="28"/>
        </w:rPr>
        <w:t>ул. Кремлёвская, д. 18</w:t>
      </w:r>
    </w:p>
    <w:p w:rsidR="0038039F" w:rsidRDefault="0038039F" w:rsidP="0038039F">
      <w:pPr>
        <w:pStyle w:val="a5"/>
        <w:ind w:left="0" w:right="233"/>
        <w:jc w:val="center"/>
        <w:rPr>
          <w:b/>
          <w:noProof/>
          <w:sz w:val="28"/>
          <w:szCs w:val="28"/>
        </w:rPr>
      </w:pPr>
    </w:p>
    <w:p w:rsidR="0038039F" w:rsidRDefault="00C46E3B" w:rsidP="00C46E3B">
      <w:pPr>
        <w:pStyle w:val="a5"/>
        <w:ind w:left="0" w:right="23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99EB8E" wp14:editId="4CEE586A">
            <wp:extent cx="5634135" cy="7479586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836" cy="748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39F" w:rsidRPr="00A14A50" w:rsidRDefault="0038039F" w:rsidP="0038039F">
      <w:pPr>
        <w:pStyle w:val="a5"/>
        <w:ind w:left="0" w:right="233"/>
        <w:jc w:val="right"/>
      </w:pPr>
      <w:r w:rsidRPr="00A14A50">
        <w:t>Топографический план объекта культурного наследия</w:t>
      </w:r>
    </w:p>
    <w:p w:rsidR="0038039F" w:rsidRPr="00A14A50" w:rsidRDefault="0038039F" w:rsidP="0038039F">
      <w:pPr>
        <w:pStyle w:val="a5"/>
        <w:ind w:left="0" w:right="233"/>
      </w:pPr>
    </w:p>
    <w:p w:rsidR="00C46E3B" w:rsidRDefault="00C46E3B" w:rsidP="00C46E3B">
      <w:pPr>
        <w:pStyle w:val="a5"/>
        <w:ind w:left="0" w:firstLine="709"/>
        <w:jc w:val="both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>Картографическое описание</w:t>
      </w:r>
      <w:r>
        <w:rPr>
          <w:b/>
          <w:sz w:val="28"/>
          <w:szCs w:val="28"/>
        </w:rPr>
        <w:t xml:space="preserve"> </w:t>
      </w:r>
      <w:r w:rsidRPr="000F7976">
        <w:rPr>
          <w:sz w:val="28"/>
          <w:szCs w:val="28"/>
        </w:rPr>
        <w:t xml:space="preserve">границ территории </w:t>
      </w:r>
      <w:r w:rsidRPr="00B52894">
        <w:rPr>
          <w:sz w:val="28"/>
          <w:szCs w:val="28"/>
        </w:rPr>
        <w:t xml:space="preserve">объекта культурного наследия </w:t>
      </w:r>
      <w:r w:rsidRPr="00932AF8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значения «Ректорский дом Казанского университета, в котором с 1827 по 1846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гг. жил Н.И. Лобачевский», XVIII в., 1824 г. н.э.,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932AF8">
        <w:rPr>
          <w:sz w:val="28"/>
          <w:szCs w:val="28"/>
        </w:rPr>
        <w:t xml:space="preserve"> по адресу: Республика Татарстан, г. Казань,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ул. Кремлёвская, д. 18</w:t>
      </w:r>
    </w:p>
    <w:p w:rsidR="00C46E3B" w:rsidRDefault="00C46E3B" w:rsidP="00C46E3B">
      <w:pPr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>
        <w:rPr>
          <w:sz w:val="28"/>
          <w:szCs w:val="28"/>
        </w:rPr>
        <w:t xml:space="preserve">регионального значения </w:t>
      </w:r>
      <w:r w:rsidRPr="00B046E0">
        <w:rPr>
          <w:sz w:val="28"/>
          <w:szCs w:val="28"/>
        </w:rPr>
        <w:t>проходит следующим образом:</w:t>
      </w: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C46E3B" w:rsidRDefault="00C46E3B" w:rsidP="00C46E3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юго-западная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>по улице Профсоюзная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Университетская и Лобачевского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15-1-2-3);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C46E3B" w:rsidRDefault="00C46E3B" w:rsidP="00C46E3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северо-западная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>по улице Лобачевского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Кремлевская и Профсоюзная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3-4-5);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C46E3B" w:rsidRDefault="00C46E3B" w:rsidP="00C46E3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северо-восточная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>по улице Профсоюзная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Лобачевского и Университетская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5-6-7-8);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C46E3B" w:rsidRPr="00B046E0" w:rsidRDefault="00C46E3B" w:rsidP="00C46E3B">
      <w:pPr>
        <w:ind w:firstLine="709"/>
        <w:jc w:val="both"/>
        <w:rPr>
          <w:sz w:val="28"/>
          <w:szCs w:val="28"/>
        </w:rPr>
      </w:pPr>
      <w:r w:rsidRPr="007465A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юго-восточная часть: </w:t>
      </w:r>
      <w:r w:rsidRPr="007465AF">
        <w:rPr>
          <w:rFonts w:ascii="TimesNewRomanPSMT" w:hAnsi="TimesNewRomanPSMT"/>
          <w:color w:val="000000"/>
          <w:sz w:val="28"/>
          <w:szCs w:val="28"/>
        </w:rPr>
        <w:t xml:space="preserve">по улице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Университетская до пересечения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улицами Кремлевская и Профсоюзная по красной линии по передней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65AF">
        <w:rPr>
          <w:rFonts w:ascii="TimesNewRomanPSMT" w:hAnsi="TimesNewRomanPSMT"/>
          <w:color w:val="000000"/>
          <w:sz w:val="28"/>
          <w:szCs w:val="28"/>
        </w:rPr>
        <w:t>границе кадастрового участка (</w:t>
      </w:r>
      <w:r w:rsidR="00767A73">
        <w:rPr>
          <w:rFonts w:ascii="TimesNewRomanPSMT" w:hAnsi="TimesNewRomanPSMT"/>
          <w:color w:val="000000"/>
          <w:sz w:val="28"/>
          <w:szCs w:val="28"/>
        </w:rPr>
        <w:t>характер</w:t>
      </w:r>
      <w:r w:rsidRPr="007465AF">
        <w:rPr>
          <w:rFonts w:ascii="TimesNewRomanPSMT" w:hAnsi="TimesNewRomanPSMT"/>
          <w:color w:val="000000"/>
          <w:sz w:val="28"/>
          <w:szCs w:val="28"/>
        </w:rPr>
        <w:t>ные точки 15-14-13-12-11-10-9-8).</w:t>
      </w:r>
    </w:p>
    <w:p w:rsidR="00C46E3B" w:rsidRDefault="00C46E3B" w:rsidP="00C46E3B">
      <w:pPr>
        <w:ind w:right="23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6E3B" w:rsidRPr="000F7976" w:rsidRDefault="00C46E3B" w:rsidP="00C46E3B">
      <w:pPr>
        <w:ind w:right="233" w:firstLine="709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 xml:space="preserve">Таблица </w:t>
      </w:r>
      <w:r w:rsidR="00767A73">
        <w:rPr>
          <w:b/>
          <w:sz w:val="28"/>
          <w:szCs w:val="28"/>
        </w:rPr>
        <w:t>характер</w:t>
      </w:r>
      <w:r w:rsidRPr="000F7976">
        <w:rPr>
          <w:b/>
          <w:sz w:val="28"/>
          <w:szCs w:val="28"/>
        </w:rPr>
        <w:t>ных точек</w:t>
      </w:r>
    </w:p>
    <w:p w:rsidR="00C46E3B" w:rsidRDefault="00C46E3B" w:rsidP="00C46E3B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0F7976">
        <w:rPr>
          <w:sz w:val="28"/>
          <w:szCs w:val="28"/>
        </w:rPr>
        <w:t xml:space="preserve">границ территории </w:t>
      </w:r>
      <w:r w:rsidRPr="00B52894">
        <w:rPr>
          <w:sz w:val="28"/>
          <w:szCs w:val="28"/>
        </w:rPr>
        <w:t xml:space="preserve">объекта культурного наследия </w:t>
      </w:r>
      <w:r w:rsidRPr="00932AF8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значения «Ректорский дом Казанского университета, в котором с 1827 по 1846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 xml:space="preserve">гг. жил </w:t>
      </w:r>
      <w:r w:rsidR="0012061D">
        <w:rPr>
          <w:sz w:val="28"/>
          <w:szCs w:val="28"/>
        </w:rPr>
        <w:br/>
      </w:r>
      <w:r w:rsidRPr="00932AF8">
        <w:rPr>
          <w:sz w:val="28"/>
          <w:szCs w:val="28"/>
        </w:rPr>
        <w:t>Н.И. Лобачевский», XVIII в., 1824 г. н.э.,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932AF8">
        <w:rPr>
          <w:sz w:val="28"/>
          <w:szCs w:val="28"/>
        </w:rPr>
        <w:t xml:space="preserve"> по адресу: Республика Татарстан, г. Казань,</w:t>
      </w:r>
      <w:r>
        <w:rPr>
          <w:sz w:val="28"/>
          <w:szCs w:val="28"/>
        </w:rPr>
        <w:t xml:space="preserve"> </w:t>
      </w:r>
      <w:r w:rsidRPr="00932AF8">
        <w:rPr>
          <w:sz w:val="28"/>
          <w:szCs w:val="28"/>
        </w:rPr>
        <w:t>ул. Кремлёвская, д. 18</w:t>
      </w:r>
    </w:p>
    <w:p w:rsidR="00C46E3B" w:rsidRDefault="00C46E3B" w:rsidP="00C46E3B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tbl>
      <w:tblPr>
        <w:tblW w:w="9673" w:type="dxa"/>
        <w:jc w:val="center"/>
        <w:tblInd w:w="-3351" w:type="dxa"/>
        <w:tblLayout w:type="fixed"/>
        <w:tblLook w:val="04A0" w:firstRow="1" w:lastRow="0" w:firstColumn="1" w:lastColumn="0" w:noHBand="0" w:noVBand="1"/>
      </w:tblPr>
      <w:tblGrid>
        <w:gridCol w:w="1223"/>
        <w:gridCol w:w="4394"/>
        <w:gridCol w:w="4056"/>
      </w:tblGrid>
      <w:tr w:rsidR="00C46E3B" w:rsidRPr="00530B4F" w:rsidTr="00070ADA">
        <w:trPr>
          <w:trHeight w:val="283"/>
          <w:jc w:val="center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E3B" w:rsidRPr="00372F2F" w:rsidRDefault="00C46E3B" w:rsidP="00070ADA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372F2F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 xml:space="preserve">Координаты точки в местной системе координат </w:t>
            </w:r>
          </w:p>
          <w:p w:rsidR="00C46E3B" w:rsidRPr="00372F2F" w:rsidRDefault="00C46E3B" w:rsidP="00070A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2F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(МСК-16)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E3B" w:rsidRPr="00530B4F" w:rsidRDefault="00C46E3B" w:rsidP="00070A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0B4F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E3B" w:rsidRPr="0012061D" w:rsidRDefault="00C46E3B" w:rsidP="00070A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0B4F">
              <w:rPr>
                <w:b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E3B" w:rsidRPr="0012061D" w:rsidRDefault="00C46E3B" w:rsidP="00070A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0B4F">
              <w:rPr>
                <w:b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475910,23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1305412,55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475915,17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1305408,88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475921,05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1305409,40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476025,38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1305493,43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476057,58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1305522,31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476005,09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1305594,34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476009,12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1305596,95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475913,72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1305727,41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475841,34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1305721,23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475820,91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1305709,23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475785,01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1305687,85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475774,79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1305680,02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475729,28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1305644,35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475724,33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1305640,35</w:t>
            </w:r>
          </w:p>
        </w:tc>
      </w:tr>
      <w:tr w:rsidR="00C46E3B" w:rsidRPr="00530B4F" w:rsidTr="00070ADA">
        <w:trPr>
          <w:trHeight w:val="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E3B" w:rsidRPr="00530B4F" w:rsidRDefault="001C54DA" w:rsidP="001C5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475719,69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3B" w:rsidRPr="00530B4F" w:rsidRDefault="00C46E3B" w:rsidP="00070ADA">
            <w:pPr>
              <w:jc w:val="center"/>
              <w:rPr>
                <w:color w:val="000000"/>
                <w:sz w:val="28"/>
                <w:szCs w:val="28"/>
              </w:rPr>
            </w:pPr>
            <w:r w:rsidRPr="00530B4F">
              <w:rPr>
                <w:color w:val="000000"/>
                <w:sz w:val="28"/>
                <w:szCs w:val="28"/>
              </w:rPr>
              <w:t>1305636,52</w:t>
            </w:r>
          </w:p>
        </w:tc>
      </w:tr>
    </w:tbl>
    <w:p w:rsidR="00C46E3B" w:rsidRDefault="00C46E3B" w:rsidP="00C46E3B">
      <w:pPr>
        <w:tabs>
          <w:tab w:val="left" w:pos="1134"/>
        </w:tabs>
        <w:ind w:left="360"/>
        <w:jc w:val="both"/>
        <w:rPr>
          <w:b/>
          <w:sz w:val="28"/>
          <w:szCs w:val="28"/>
        </w:rPr>
      </w:pPr>
    </w:p>
    <w:p w:rsidR="00816970" w:rsidRPr="00540A25" w:rsidRDefault="00816970" w:rsidP="00816970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0A2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 2</w:t>
      </w:r>
    </w:p>
    <w:p w:rsidR="00816970" w:rsidRPr="00540A25" w:rsidRDefault="00816970" w:rsidP="00816970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816970" w:rsidRPr="00540A25" w:rsidRDefault="00816970" w:rsidP="00816970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816970" w:rsidRPr="00540A25" w:rsidRDefault="00816970" w:rsidP="00816970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816970" w:rsidRPr="00540A25" w:rsidRDefault="00816970" w:rsidP="00816970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816970" w:rsidRDefault="00816970" w:rsidP="00816970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615FF8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 w:rsidRPr="002C5500">
        <w:rPr>
          <w:sz w:val="28"/>
          <w:szCs w:val="28"/>
          <w:u w:val="single"/>
        </w:rPr>
        <w:t xml:space="preserve"> </w:t>
      </w:r>
      <w:r w:rsidRPr="00615FF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</w:t>
      </w:r>
      <w:r w:rsidRPr="00615FF8">
        <w:rPr>
          <w:sz w:val="28"/>
          <w:szCs w:val="28"/>
        </w:rPr>
        <w:t>№</w:t>
      </w:r>
      <w:r w:rsidRPr="00615FF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</w:p>
    <w:p w:rsidR="00816970" w:rsidRDefault="00816970" w:rsidP="00816970">
      <w:pPr>
        <w:ind w:left="5812" w:right="-1"/>
        <w:jc w:val="both"/>
        <w:rPr>
          <w:sz w:val="28"/>
          <w:szCs w:val="28"/>
        </w:rPr>
      </w:pPr>
    </w:p>
    <w:p w:rsidR="00816970" w:rsidRDefault="00816970" w:rsidP="00816970">
      <w:pPr>
        <w:ind w:left="5812" w:right="-1"/>
        <w:jc w:val="both"/>
        <w:rPr>
          <w:sz w:val="28"/>
          <w:szCs w:val="28"/>
        </w:rPr>
      </w:pPr>
    </w:p>
    <w:p w:rsidR="00816970" w:rsidRPr="006C02B5" w:rsidRDefault="00816970" w:rsidP="00816970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816970" w:rsidRPr="00964DF0" w:rsidRDefault="00816970" w:rsidP="00816970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Pr="00F16C83">
        <w:rPr>
          <w:rFonts w:eastAsiaTheme="minorEastAsia"/>
          <w:sz w:val="28"/>
          <w:szCs w:val="28"/>
        </w:rPr>
        <w:t>объектов культурного н</w:t>
      </w:r>
      <w:r w:rsidR="005C628F">
        <w:rPr>
          <w:rFonts w:eastAsiaTheme="minorEastAsia"/>
          <w:sz w:val="28"/>
          <w:szCs w:val="28"/>
        </w:rPr>
        <w:t xml:space="preserve">аследия регионального значения </w:t>
      </w:r>
      <w:r w:rsidR="005C628F" w:rsidRPr="00932AF8">
        <w:rPr>
          <w:sz w:val="28"/>
          <w:szCs w:val="28"/>
        </w:rPr>
        <w:t>«Комплекс Казанского университета», XVIII – XIX вв.</w:t>
      </w:r>
      <w:r w:rsidR="005C628F">
        <w:rPr>
          <w:sz w:val="28"/>
          <w:szCs w:val="28"/>
        </w:rPr>
        <w:t>: Служебные полукружные  корпуса</w:t>
      </w:r>
      <w:r w:rsidR="005C628F" w:rsidRPr="00670CD4">
        <w:rPr>
          <w:sz w:val="28"/>
          <w:szCs w:val="28"/>
        </w:rPr>
        <w:t xml:space="preserve"> (два) 1833 - 1839 г.</w:t>
      </w:r>
      <w:r w:rsidR="005C628F">
        <w:rPr>
          <w:sz w:val="28"/>
          <w:szCs w:val="28"/>
        </w:rPr>
        <w:t xml:space="preserve"> и </w:t>
      </w:r>
      <w:r w:rsidR="005C628F" w:rsidRPr="00932AF8">
        <w:rPr>
          <w:sz w:val="28"/>
          <w:szCs w:val="28"/>
        </w:rPr>
        <w:t>«Ректорский дом Казанского университета, в котором с 1827 по 1846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гг. жил Н.И. Лобачевский», XVIII в., 1824 г. н.э.,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расположенн</w:t>
      </w:r>
      <w:r w:rsidR="005C628F">
        <w:rPr>
          <w:sz w:val="28"/>
          <w:szCs w:val="28"/>
        </w:rPr>
        <w:t>ых</w:t>
      </w:r>
      <w:r w:rsidR="005C628F" w:rsidRPr="00932AF8">
        <w:rPr>
          <w:sz w:val="28"/>
          <w:szCs w:val="28"/>
        </w:rPr>
        <w:t xml:space="preserve"> по адресу: Республика Татарстан, г. Казань,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ул. Кремлёвская, д. 18</w:t>
      </w:r>
    </w:p>
    <w:p w:rsidR="00816970" w:rsidRPr="006C02B5" w:rsidRDefault="00816970" w:rsidP="00816970">
      <w:pPr>
        <w:tabs>
          <w:tab w:val="left" w:pos="2977"/>
        </w:tabs>
        <w:ind w:right="233"/>
        <w:jc w:val="center"/>
        <w:rPr>
          <w:sz w:val="28"/>
          <w:szCs w:val="28"/>
        </w:rPr>
      </w:pPr>
    </w:p>
    <w:p w:rsidR="00816970" w:rsidRDefault="00816970" w:rsidP="00816970">
      <w:pPr>
        <w:ind w:right="-1" w:firstLine="709"/>
        <w:jc w:val="both"/>
        <w:rPr>
          <w:sz w:val="28"/>
          <w:szCs w:val="28"/>
        </w:rPr>
      </w:pPr>
      <w:r w:rsidRPr="00AD4605">
        <w:rPr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объектов</w:t>
      </w:r>
      <w:r w:rsidRPr="000D448C">
        <w:rPr>
          <w:sz w:val="28"/>
          <w:szCs w:val="28"/>
        </w:rPr>
        <w:t xml:space="preserve"> культурного наследия</w:t>
      </w:r>
      <w:r w:rsidR="005C628F">
        <w:rPr>
          <w:sz w:val="28"/>
          <w:szCs w:val="28"/>
        </w:rPr>
        <w:t xml:space="preserve"> регионального значения </w:t>
      </w:r>
      <w:r w:rsidR="005C628F" w:rsidRPr="00932AF8">
        <w:rPr>
          <w:sz w:val="28"/>
          <w:szCs w:val="28"/>
        </w:rPr>
        <w:t>«Комплекс Казанского университета», XVIII – XIX вв.</w:t>
      </w:r>
      <w:r w:rsidR="005C628F">
        <w:rPr>
          <w:sz w:val="28"/>
          <w:szCs w:val="28"/>
        </w:rPr>
        <w:t>: Служебные полукружные корпуса</w:t>
      </w:r>
      <w:r w:rsidR="005C628F" w:rsidRPr="00670CD4">
        <w:rPr>
          <w:sz w:val="28"/>
          <w:szCs w:val="28"/>
        </w:rPr>
        <w:t xml:space="preserve"> (два) 1833 - 1839 г.</w:t>
      </w:r>
      <w:r w:rsidR="005C628F">
        <w:rPr>
          <w:sz w:val="28"/>
          <w:szCs w:val="28"/>
        </w:rPr>
        <w:t xml:space="preserve"> и </w:t>
      </w:r>
      <w:r w:rsidR="005C628F" w:rsidRPr="00932AF8">
        <w:rPr>
          <w:sz w:val="28"/>
          <w:szCs w:val="28"/>
        </w:rPr>
        <w:t>«Ректорский дом Казанского университета, в котором с 1827 по 1846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гг. жил Н.И. Лобачевский», XVIII в., 1824 г. н.э.,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расположенн</w:t>
      </w:r>
      <w:r w:rsidR="005C628F">
        <w:rPr>
          <w:sz w:val="28"/>
          <w:szCs w:val="28"/>
        </w:rPr>
        <w:t>ых</w:t>
      </w:r>
      <w:r w:rsidR="005C628F" w:rsidRPr="00932AF8">
        <w:rPr>
          <w:sz w:val="28"/>
          <w:szCs w:val="28"/>
        </w:rPr>
        <w:t xml:space="preserve"> по адресу: Республика Татарстан, г. Казань,</w:t>
      </w:r>
      <w:r w:rsidR="005C628F">
        <w:rPr>
          <w:sz w:val="28"/>
          <w:szCs w:val="28"/>
        </w:rPr>
        <w:t xml:space="preserve"> </w:t>
      </w:r>
      <w:r w:rsidR="00232BBF">
        <w:rPr>
          <w:sz w:val="28"/>
          <w:szCs w:val="28"/>
        </w:rPr>
        <w:br/>
      </w:r>
      <w:r w:rsidR="005C628F" w:rsidRPr="00932AF8">
        <w:rPr>
          <w:sz w:val="28"/>
          <w:szCs w:val="28"/>
        </w:rPr>
        <w:t>ул. Кремлёвская, д. 18</w:t>
      </w:r>
      <w:r w:rsidRPr="00AD4605">
        <w:rPr>
          <w:sz w:val="28"/>
          <w:szCs w:val="28"/>
        </w:rPr>
        <w:t xml:space="preserve">,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816970" w:rsidRDefault="00816970" w:rsidP="0081697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816970" w:rsidRDefault="00816970" w:rsidP="00816970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 приспособление объектов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озеленение: сохранение деревьев, </w:t>
      </w:r>
      <w:r w:rsidRPr="00747902">
        <w:rPr>
          <w:sz w:val="28"/>
          <w:szCs w:val="28"/>
        </w:rPr>
        <w:t xml:space="preserve">санирующая </w:t>
      </w:r>
      <w:r>
        <w:rPr>
          <w:sz w:val="28"/>
          <w:szCs w:val="28"/>
        </w:rPr>
        <w:t xml:space="preserve">и санитарная </w:t>
      </w:r>
      <w:r w:rsidRPr="00747902">
        <w:rPr>
          <w:sz w:val="28"/>
          <w:szCs w:val="28"/>
        </w:rPr>
        <w:t>рубка</w:t>
      </w:r>
      <w:r>
        <w:rPr>
          <w:sz w:val="28"/>
          <w:szCs w:val="28"/>
        </w:rPr>
        <w:t xml:space="preserve"> зеленных насаждений, высадка новых элементов озеленения;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  <w:proofErr w:type="gramEnd"/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 w:rsidRPr="00E12C8F">
        <w:rPr>
          <w:sz w:val="28"/>
          <w:szCs w:val="28"/>
        </w:rPr>
        <w:t xml:space="preserve">- установка средств наружной информации (вывесок) для доведения до сведения потребителей информации, указание которой является обязательным в силу Федерального закона </w:t>
      </w:r>
      <w:r>
        <w:rPr>
          <w:sz w:val="28"/>
          <w:szCs w:val="28"/>
        </w:rPr>
        <w:t>о</w:t>
      </w:r>
      <w:r w:rsidRPr="00E12C8F">
        <w:rPr>
          <w:sz w:val="28"/>
          <w:szCs w:val="28"/>
        </w:rPr>
        <w:t xml:space="preserve">т 07.02.1992 N 2300-1 </w:t>
      </w:r>
      <w:r>
        <w:rPr>
          <w:sz w:val="28"/>
          <w:szCs w:val="28"/>
        </w:rPr>
        <w:t>«О защите прав потребителей».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наличии арочных окон высота конструкций, расположенных между окнами этажей, уменьшается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½. </w:t>
      </w:r>
      <w:proofErr w:type="gramStart"/>
      <w:r>
        <w:rPr>
          <w:sz w:val="28"/>
          <w:szCs w:val="28"/>
        </w:rPr>
        <w:t>Ширина</w:t>
      </w:r>
      <w:proofErr w:type="gramEnd"/>
      <w:r>
        <w:rPr>
          <w:sz w:val="28"/>
          <w:szCs w:val="28"/>
        </w:rPr>
        <w:t xml:space="preserve">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816970" w:rsidRDefault="00816970" w:rsidP="00816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902">
        <w:rPr>
          <w:sz w:val="28"/>
          <w:szCs w:val="28"/>
        </w:rPr>
        <w:t xml:space="preserve">Все вышеуказанные работы проводятся в соответствии </w:t>
      </w:r>
      <w:r>
        <w:rPr>
          <w:sz w:val="28"/>
          <w:szCs w:val="28"/>
        </w:rPr>
        <w:t xml:space="preserve">с </w:t>
      </w:r>
      <w:r w:rsidRPr="00747902">
        <w:rPr>
          <w:sz w:val="28"/>
          <w:szCs w:val="28"/>
        </w:rPr>
        <w:t>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 w:rsidR="00816970" w:rsidRDefault="00816970" w:rsidP="00816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территории объектов</w:t>
      </w:r>
      <w:r w:rsidRPr="000D448C">
        <w:rPr>
          <w:sz w:val="28"/>
          <w:szCs w:val="28"/>
        </w:rPr>
        <w:t xml:space="preserve"> культурного наследия</w:t>
      </w:r>
      <w:r w:rsidR="005C628F"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«Комплекс Казанского университета», XVIII – XIX вв.</w:t>
      </w:r>
      <w:r w:rsidR="005C628F">
        <w:rPr>
          <w:sz w:val="28"/>
          <w:szCs w:val="28"/>
        </w:rPr>
        <w:t>: Служебные полукружные  корпуса</w:t>
      </w:r>
      <w:r w:rsidR="005C628F" w:rsidRPr="00670CD4">
        <w:rPr>
          <w:sz w:val="28"/>
          <w:szCs w:val="28"/>
        </w:rPr>
        <w:t xml:space="preserve"> (два) 1833 - 1839 г.</w:t>
      </w:r>
      <w:r w:rsidR="005C628F">
        <w:rPr>
          <w:sz w:val="28"/>
          <w:szCs w:val="28"/>
        </w:rPr>
        <w:t xml:space="preserve"> и </w:t>
      </w:r>
      <w:r w:rsidR="005C628F" w:rsidRPr="00932AF8">
        <w:rPr>
          <w:sz w:val="28"/>
          <w:szCs w:val="28"/>
        </w:rPr>
        <w:t>«Ректорский дом Казанского университета, в котором с 1827 по 1846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гг. жил Н.И. Лобачевский», XVIII в., 1824 г. н.э.,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расположенн</w:t>
      </w:r>
      <w:r w:rsidR="005C628F">
        <w:rPr>
          <w:sz w:val="28"/>
          <w:szCs w:val="28"/>
        </w:rPr>
        <w:t>ых</w:t>
      </w:r>
      <w:r w:rsidR="005C628F" w:rsidRPr="00932AF8">
        <w:rPr>
          <w:sz w:val="28"/>
          <w:szCs w:val="28"/>
        </w:rPr>
        <w:t xml:space="preserve"> по адресу: Республика Татарстан, г. Казань,</w:t>
      </w:r>
      <w:r w:rsidR="005C628F">
        <w:rPr>
          <w:sz w:val="28"/>
          <w:szCs w:val="28"/>
        </w:rPr>
        <w:t xml:space="preserve"> </w:t>
      </w:r>
      <w:r w:rsidR="005C628F" w:rsidRPr="00932AF8">
        <w:rPr>
          <w:sz w:val="28"/>
          <w:szCs w:val="28"/>
        </w:rPr>
        <w:t>ул. Кремлёвская, д. 18</w:t>
      </w:r>
      <w:r w:rsidRPr="00AD46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запрещается:</w:t>
      </w:r>
    </w:p>
    <w:p w:rsidR="00816970" w:rsidRDefault="00816970" w:rsidP="00816970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6A6068">
        <w:rPr>
          <w:spacing w:val="2"/>
          <w:sz w:val="28"/>
          <w:szCs w:val="28"/>
        </w:rPr>
        <w:t>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установка средств наружной рекламы;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816970" w:rsidRDefault="00816970" w:rsidP="00816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816970" w:rsidRDefault="00816970" w:rsidP="0081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вырубка </w:t>
      </w:r>
      <w:bookmarkStart w:id="0" w:name="_GoBack"/>
      <w:bookmarkEnd w:id="0"/>
      <w:r>
        <w:rPr>
          <w:sz w:val="28"/>
          <w:szCs w:val="28"/>
        </w:rPr>
        <w:t>деревьев, за исключением санитарных рубок.</w:t>
      </w:r>
    </w:p>
    <w:p w:rsidR="00816970" w:rsidRDefault="00816970" w:rsidP="00816970">
      <w:pPr>
        <w:ind w:right="-1" w:firstLine="709"/>
        <w:jc w:val="both"/>
      </w:pPr>
    </w:p>
    <w:p w:rsidR="00816970" w:rsidRDefault="00816970" w:rsidP="00C46E3B">
      <w:pPr>
        <w:tabs>
          <w:tab w:val="left" w:pos="1134"/>
        </w:tabs>
        <w:ind w:left="360"/>
        <w:jc w:val="both"/>
        <w:rPr>
          <w:b/>
          <w:sz w:val="28"/>
          <w:szCs w:val="28"/>
        </w:rPr>
      </w:pPr>
    </w:p>
    <w:sectPr w:rsidR="00816970" w:rsidSect="00232BBF">
      <w:headerReference w:type="default" r:id="rId12"/>
      <w:pgSz w:w="11906" w:h="16838"/>
      <w:pgMar w:top="993" w:right="566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B1" w:rsidRDefault="00CE3FB1" w:rsidP="009A6B7B">
      <w:r>
        <w:separator/>
      </w:r>
    </w:p>
  </w:endnote>
  <w:endnote w:type="continuationSeparator" w:id="0">
    <w:p w:rsidR="00CE3FB1" w:rsidRDefault="00CE3FB1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B1" w:rsidRDefault="00CE3FB1" w:rsidP="009A6B7B">
      <w:r>
        <w:separator/>
      </w:r>
    </w:p>
  </w:footnote>
  <w:footnote w:type="continuationSeparator" w:id="0">
    <w:p w:rsidR="00CE3FB1" w:rsidRDefault="00CE3FB1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97622"/>
      <w:docPartObj>
        <w:docPartGallery w:val="Page Numbers (Top of Page)"/>
        <w:docPartUnique/>
      </w:docPartObj>
    </w:sdtPr>
    <w:sdtEndPr/>
    <w:sdtContent>
      <w:p w:rsidR="00FC724C" w:rsidRDefault="00FC72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BBF">
          <w:rPr>
            <w:noProof/>
          </w:rPr>
          <w:t>6</w:t>
        </w:r>
        <w:r>
          <w:fldChar w:fldCharType="end"/>
        </w:r>
      </w:p>
    </w:sdtContent>
  </w:sdt>
  <w:p w:rsidR="00FC724C" w:rsidRDefault="00FC72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F03"/>
    <w:multiLevelType w:val="hybridMultilevel"/>
    <w:tmpl w:val="DB54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B415F"/>
    <w:multiLevelType w:val="multilevel"/>
    <w:tmpl w:val="19DC5D5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048B3"/>
    <w:multiLevelType w:val="hybridMultilevel"/>
    <w:tmpl w:val="79344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072BE"/>
    <w:multiLevelType w:val="multilevel"/>
    <w:tmpl w:val="4678E5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5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0020C6"/>
    <w:rsid w:val="00053A54"/>
    <w:rsid w:val="00060B8D"/>
    <w:rsid w:val="00085F59"/>
    <w:rsid w:val="000918F4"/>
    <w:rsid w:val="000B7874"/>
    <w:rsid w:val="0012061D"/>
    <w:rsid w:val="00122567"/>
    <w:rsid w:val="00130E58"/>
    <w:rsid w:val="00192182"/>
    <w:rsid w:val="001A5D84"/>
    <w:rsid w:val="001C54DA"/>
    <w:rsid w:val="001D04C1"/>
    <w:rsid w:val="001F52E4"/>
    <w:rsid w:val="002266A9"/>
    <w:rsid w:val="00231375"/>
    <w:rsid w:val="00232BBF"/>
    <w:rsid w:val="0028435E"/>
    <w:rsid w:val="002A50F4"/>
    <w:rsid w:val="002C1F68"/>
    <w:rsid w:val="00326422"/>
    <w:rsid w:val="0034199F"/>
    <w:rsid w:val="00343AC2"/>
    <w:rsid w:val="00352896"/>
    <w:rsid w:val="0035436F"/>
    <w:rsid w:val="00372F2F"/>
    <w:rsid w:val="00375005"/>
    <w:rsid w:val="0038039F"/>
    <w:rsid w:val="0038293C"/>
    <w:rsid w:val="003B13DB"/>
    <w:rsid w:val="003B4F68"/>
    <w:rsid w:val="00411DBE"/>
    <w:rsid w:val="00420DEE"/>
    <w:rsid w:val="004616B7"/>
    <w:rsid w:val="004819DA"/>
    <w:rsid w:val="00490F7F"/>
    <w:rsid w:val="00492C7E"/>
    <w:rsid w:val="00496708"/>
    <w:rsid w:val="004A02A1"/>
    <w:rsid w:val="004E0B43"/>
    <w:rsid w:val="00525158"/>
    <w:rsid w:val="00526078"/>
    <w:rsid w:val="00526FA6"/>
    <w:rsid w:val="00543C73"/>
    <w:rsid w:val="00545261"/>
    <w:rsid w:val="00552E1F"/>
    <w:rsid w:val="00561092"/>
    <w:rsid w:val="005B14C3"/>
    <w:rsid w:val="005C628F"/>
    <w:rsid w:val="005D6D92"/>
    <w:rsid w:val="005E26D1"/>
    <w:rsid w:val="005E3D65"/>
    <w:rsid w:val="00614EF6"/>
    <w:rsid w:val="0065331C"/>
    <w:rsid w:val="00660882"/>
    <w:rsid w:val="00670CD4"/>
    <w:rsid w:val="00672F6E"/>
    <w:rsid w:val="00733EDA"/>
    <w:rsid w:val="007465AF"/>
    <w:rsid w:val="007566EF"/>
    <w:rsid w:val="00767A73"/>
    <w:rsid w:val="0078771D"/>
    <w:rsid w:val="00816970"/>
    <w:rsid w:val="00890DC6"/>
    <w:rsid w:val="0090070B"/>
    <w:rsid w:val="00932AF8"/>
    <w:rsid w:val="009552C6"/>
    <w:rsid w:val="00970B30"/>
    <w:rsid w:val="00997584"/>
    <w:rsid w:val="009A6B7B"/>
    <w:rsid w:val="009A7944"/>
    <w:rsid w:val="009C3AF2"/>
    <w:rsid w:val="009D0EB5"/>
    <w:rsid w:val="00A27DE5"/>
    <w:rsid w:val="00A3415D"/>
    <w:rsid w:val="00AA2FA3"/>
    <w:rsid w:val="00B00721"/>
    <w:rsid w:val="00B05472"/>
    <w:rsid w:val="00B319CC"/>
    <w:rsid w:val="00B40E73"/>
    <w:rsid w:val="00B516FC"/>
    <w:rsid w:val="00B52894"/>
    <w:rsid w:val="00B553FE"/>
    <w:rsid w:val="00B6401B"/>
    <w:rsid w:val="00B9034E"/>
    <w:rsid w:val="00BA7D60"/>
    <w:rsid w:val="00BC6A90"/>
    <w:rsid w:val="00BE57CE"/>
    <w:rsid w:val="00BE7572"/>
    <w:rsid w:val="00C46E3B"/>
    <w:rsid w:val="00C81079"/>
    <w:rsid w:val="00CE3FB1"/>
    <w:rsid w:val="00D1057C"/>
    <w:rsid w:val="00D413BA"/>
    <w:rsid w:val="00D45A21"/>
    <w:rsid w:val="00D819A1"/>
    <w:rsid w:val="00D91063"/>
    <w:rsid w:val="00DB128C"/>
    <w:rsid w:val="00DB7BC9"/>
    <w:rsid w:val="00DC16BA"/>
    <w:rsid w:val="00DE2091"/>
    <w:rsid w:val="00E13292"/>
    <w:rsid w:val="00E21356"/>
    <w:rsid w:val="00E22F17"/>
    <w:rsid w:val="00E2373D"/>
    <w:rsid w:val="00E45855"/>
    <w:rsid w:val="00E61251"/>
    <w:rsid w:val="00E7433A"/>
    <w:rsid w:val="00E95047"/>
    <w:rsid w:val="00EA7A13"/>
    <w:rsid w:val="00EB31BA"/>
    <w:rsid w:val="00EF20BF"/>
    <w:rsid w:val="00EF4E1F"/>
    <w:rsid w:val="00F0070F"/>
    <w:rsid w:val="00F10AE9"/>
    <w:rsid w:val="00F2074D"/>
    <w:rsid w:val="00F23226"/>
    <w:rsid w:val="00F35E0E"/>
    <w:rsid w:val="00F63A52"/>
    <w:rsid w:val="00F6795E"/>
    <w:rsid w:val="00F82F59"/>
    <w:rsid w:val="00F8305A"/>
    <w:rsid w:val="00F90061"/>
    <w:rsid w:val="00FC724C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9034E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B9034E"/>
    <w:rPr>
      <w:rFonts w:ascii="Bookman Old Style" w:hAnsi="Bookman Old Style" w:cs="Bookman Old Style"/>
      <w:sz w:val="22"/>
      <w:szCs w:val="22"/>
    </w:rPr>
  </w:style>
  <w:style w:type="character" w:customStyle="1" w:styleId="fontstyle01">
    <w:name w:val="fontstyle01"/>
    <w:basedOn w:val="a0"/>
    <w:rsid w:val="007465A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65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9034E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B9034E"/>
    <w:rPr>
      <w:rFonts w:ascii="Bookman Old Style" w:hAnsi="Bookman Old Style" w:cs="Bookman Old Style"/>
      <w:sz w:val="22"/>
      <w:szCs w:val="22"/>
    </w:rPr>
  </w:style>
  <w:style w:type="character" w:customStyle="1" w:styleId="fontstyle01">
    <w:name w:val="fontstyle01"/>
    <w:basedOn w:val="a0"/>
    <w:rsid w:val="007465A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65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BBD8-3D5F-4B52-B2A9-7E584E10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4808</TotalTime>
  <Pages>8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2020-08-27T15:53:00Z</cp:lastPrinted>
  <dcterms:created xsi:type="dcterms:W3CDTF">2019-11-13T14:51:00Z</dcterms:created>
  <dcterms:modified xsi:type="dcterms:W3CDTF">2020-10-28T12:08:00Z</dcterms:modified>
</cp:coreProperties>
</file>