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2BBA14D4" w14:textId="77777777" w:rsidTr="00755EDF">
        <w:trPr>
          <w:trHeight w:val="2172"/>
        </w:trPr>
        <w:tc>
          <w:tcPr>
            <w:tcW w:w="4253" w:type="dxa"/>
          </w:tcPr>
          <w:p w14:paraId="5A161D11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D660E6A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F43A7EF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B68638" wp14:editId="4B47FA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8E7B35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22194BA4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3675FCA" wp14:editId="4FD285A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8C93" w14:textId="77777777" w:rsidR="0054351C" w:rsidRPr="007E378E" w:rsidRDefault="0054351C" w:rsidP="00755EDF"/>
          <w:p w14:paraId="6858AD81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2D05205B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8B70B84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141933A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1CBDCD0E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87042DD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39E0B2B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5C1FBA4" w14:textId="0C0E02D6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3DDF96DF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г.Казань</w:t>
            </w:r>
          </w:p>
        </w:tc>
        <w:tc>
          <w:tcPr>
            <w:tcW w:w="1100" w:type="dxa"/>
            <w:vAlign w:val="bottom"/>
          </w:tcPr>
          <w:p w14:paraId="45ABD01D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6B5BBFF9" w14:textId="108F787A" w:rsidR="0054351C" w:rsidRDefault="0054351C" w:rsidP="00755EDF">
            <w:pPr>
              <w:pStyle w:val="Noeeu1"/>
              <w:jc w:val="center"/>
            </w:pPr>
          </w:p>
        </w:tc>
      </w:tr>
    </w:tbl>
    <w:p w14:paraId="7C33CDE5" w14:textId="6EA4BA8E" w:rsidR="00746BBF" w:rsidRDefault="00746BBF" w:rsidP="003A34B4">
      <w:pPr>
        <w:tabs>
          <w:tab w:val="left" w:pos="1453"/>
        </w:tabs>
        <w:spacing w:line="276" w:lineRule="auto"/>
        <w:jc w:val="both"/>
        <w:rPr>
          <w:sz w:val="28"/>
          <w:szCs w:val="28"/>
        </w:rPr>
      </w:pPr>
    </w:p>
    <w:p w14:paraId="4F79E490" w14:textId="2A7C53CA" w:rsidR="003A34B4" w:rsidRPr="00485895" w:rsidRDefault="003A34B4" w:rsidP="00E168DE">
      <w:pPr>
        <w:tabs>
          <w:tab w:val="left" w:pos="5103"/>
          <w:tab w:val="left" w:pos="6510"/>
        </w:tabs>
        <w:ind w:right="5386"/>
        <w:jc w:val="both"/>
        <w:rPr>
          <w:sz w:val="28"/>
          <w:szCs w:val="28"/>
        </w:rPr>
      </w:pPr>
      <w:r w:rsidRPr="00485895">
        <w:rPr>
          <w:sz w:val="28"/>
          <w:szCs w:val="28"/>
        </w:rPr>
        <w:t>О включении в перечень выявленных объектов культурного наследия</w:t>
      </w:r>
      <w:r>
        <w:rPr>
          <w:sz w:val="28"/>
          <w:szCs w:val="28"/>
        </w:rPr>
        <w:t xml:space="preserve">, утверждении границ и режима использования территории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Пестречинская </w:t>
      </w: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стоянка</w:t>
      </w:r>
      <w:r>
        <w:rPr>
          <w:sz w:val="28"/>
          <w:szCs w:val="28"/>
        </w:rPr>
        <w:t>»,</w:t>
      </w:r>
      <w:r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>в Пестречинском</w:t>
      </w:r>
      <w:r w:rsidRPr="00DB1352">
        <w:rPr>
          <w:sz w:val="28"/>
          <w:szCs w:val="28"/>
        </w:rPr>
        <w:t xml:space="preserve"> </w:t>
      </w:r>
      <w:r w:rsidRPr="001D1024">
        <w:rPr>
          <w:sz w:val="28"/>
          <w:szCs w:val="28"/>
        </w:rPr>
        <w:t xml:space="preserve">муниципальном </w:t>
      </w:r>
      <w:r w:rsidRPr="00DB1352">
        <w:rPr>
          <w:sz w:val="28"/>
          <w:szCs w:val="28"/>
        </w:rPr>
        <w:t>район</w:t>
      </w:r>
      <w:r>
        <w:rPr>
          <w:sz w:val="28"/>
          <w:szCs w:val="28"/>
        </w:rPr>
        <w:t>е</w:t>
      </w:r>
      <w:r w:rsidRPr="002D2ED7">
        <w:rPr>
          <w:sz w:val="28"/>
          <w:szCs w:val="28"/>
        </w:rPr>
        <w:t xml:space="preserve"> Республики Татарстан</w:t>
      </w:r>
    </w:p>
    <w:p w14:paraId="6A6EC0BA" w14:textId="77777777" w:rsidR="00746BBF" w:rsidRPr="005F3A3F" w:rsidRDefault="00746BBF" w:rsidP="00E168DE">
      <w:pPr>
        <w:tabs>
          <w:tab w:val="left" w:pos="6510"/>
        </w:tabs>
        <w:jc w:val="both"/>
        <w:rPr>
          <w:sz w:val="28"/>
          <w:szCs w:val="28"/>
        </w:rPr>
      </w:pPr>
    </w:p>
    <w:p w14:paraId="38CD8133" w14:textId="77777777" w:rsidR="00F01AEB" w:rsidRPr="00485895" w:rsidRDefault="00F01AEB" w:rsidP="00E168D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3EE247F6" w14:textId="7802FA93" w:rsidR="006307CC" w:rsidRPr="002170C1" w:rsidRDefault="005F3A3F" w:rsidP="00E168DE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="00745F4B">
        <w:rPr>
          <w:sz w:val="28"/>
          <w:szCs w:val="28"/>
        </w:rPr>
        <w:t xml:space="preserve">                  </w:t>
      </w:r>
      <w:r w:rsidRPr="0048589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745F4B">
        <w:rPr>
          <w:sz w:val="28"/>
          <w:szCs w:val="28"/>
        </w:rPr>
        <w:t xml:space="preserve">              </w:t>
      </w:r>
      <w:r w:rsidRPr="00485895">
        <w:rPr>
          <w:sz w:val="28"/>
          <w:szCs w:val="28"/>
        </w:rPr>
        <w:t>№ 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0" w:name="_Hlk64045150"/>
      <w:r w:rsidR="00BB07AC" w:rsidRPr="00BB07AC">
        <w:rPr>
          <w:bCs/>
          <w:sz w:val="28"/>
          <w:szCs w:val="28"/>
        </w:rPr>
        <w:t>12</w:t>
      </w:r>
      <w:r w:rsidR="002170C1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</w:t>
      </w:r>
      <w:r w:rsidR="002170C1">
        <w:rPr>
          <w:bCs/>
          <w:sz w:val="28"/>
          <w:szCs w:val="28"/>
        </w:rPr>
        <w:t xml:space="preserve"> </w:t>
      </w:r>
      <w:r w:rsidR="00BB07AC" w:rsidRPr="00BB07AC">
        <w:rPr>
          <w:bCs/>
          <w:sz w:val="28"/>
          <w:szCs w:val="28"/>
        </w:rPr>
        <w:t xml:space="preserve">№ 565 </w:t>
      </w:r>
      <w:bookmarkEnd w:id="0"/>
      <w:r w:rsidR="00BB07AC" w:rsidRPr="00BB07AC">
        <w:rPr>
          <w:bCs/>
          <w:sz w:val="28"/>
          <w:szCs w:val="28"/>
        </w:rPr>
        <w:t>«</w:t>
      </w:r>
      <w:r w:rsidR="00E13629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13629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 </w:t>
      </w:r>
      <w:r w:rsidRPr="002170C1">
        <w:rPr>
          <w:sz w:val="28"/>
          <w:szCs w:val="28"/>
        </w:rPr>
        <w:t>приказываю</w:t>
      </w:r>
      <w:r w:rsidR="00F01AEB" w:rsidRPr="002170C1">
        <w:rPr>
          <w:sz w:val="28"/>
          <w:szCs w:val="28"/>
        </w:rPr>
        <w:t>:</w:t>
      </w:r>
    </w:p>
    <w:p w14:paraId="09EF7852" w14:textId="77777777" w:rsidR="006307CC" w:rsidRPr="00485895" w:rsidRDefault="006307CC" w:rsidP="00E168DE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42E78DFF" w14:textId="54D1905A" w:rsidR="006307CC" w:rsidRPr="00485895" w:rsidRDefault="002170C1" w:rsidP="00E168DE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1" w:name="_Hlk64106170"/>
      <w:r>
        <w:rPr>
          <w:sz w:val="28"/>
          <w:szCs w:val="28"/>
        </w:rPr>
        <w:t xml:space="preserve">1. </w:t>
      </w:r>
      <w:r w:rsidR="00F01AEB" w:rsidRPr="00485895">
        <w:rPr>
          <w:sz w:val="28"/>
          <w:szCs w:val="28"/>
        </w:rPr>
        <w:t>Включить</w:t>
      </w:r>
      <w:r w:rsidR="006307CC" w:rsidRPr="00485895">
        <w:rPr>
          <w:sz w:val="28"/>
          <w:szCs w:val="28"/>
        </w:rPr>
        <w:t xml:space="preserve"> </w:t>
      </w:r>
      <w:r w:rsidR="00242613" w:rsidRPr="00485895">
        <w:rPr>
          <w:sz w:val="28"/>
          <w:szCs w:val="28"/>
        </w:rPr>
        <w:t xml:space="preserve">в перечень выявленных объектов культурного наследия </w:t>
      </w:r>
      <w:r w:rsidR="00242613">
        <w:rPr>
          <w:sz w:val="28"/>
          <w:szCs w:val="28"/>
        </w:rPr>
        <w:t>выявленн</w:t>
      </w:r>
      <w:r w:rsidR="0071233B">
        <w:rPr>
          <w:sz w:val="28"/>
          <w:szCs w:val="28"/>
        </w:rPr>
        <w:t>ый</w:t>
      </w:r>
      <w:r w:rsidR="00242613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>объект археологического наследия</w:t>
      </w:r>
      <w:r w:rsidR="003C7A4D">
        <w:rPr>
          <w:sz w:val="28"/>
          <w:szCs w:val="28"/>
        </w:rPr>
        <w:t xml:space="preserve"> «</w:t>
      </w:r>
      <w:r w:rsidR="00484D7E">
        <w:rPr>
          <w:bCs/>
          <w:sz w:val="28"/>
          <w:szCs w:val="28"/>
        </w:rPr>
        <w:t xml:space="preserve">Пестречинская </w:t>
      </w:r>
      <w:r w:rsidR="00484D7E">
        <w:rPr>
          <w:bCs/>
          <w:sz w:val="28"/>
          <w:szCs w:val="28"/>
          <w:lang w:val="en-US"/>
        </w:rPr>
        <w:t>I</w:t>
      </w:r>
      <w:r w:rsidR="00307A15">
        <w:rPr>
          <w:bCs/>
          <w:sz w:val="28"/>
          <w:szCs w:val="28"/>
          <w:lang w:val="en-US"/>
        </w:rPr>
        <w:t>V</w:t>
      </w:r>
      <w:r w:rsidR="00484D7E">
        <w:rPr>
          <w:bCs/>
          <w:sz w:val="28"/>
          <w:szCs w:val="28"/>
        </w:rPr>
        <w:t xml:space="preserve"> стоянка</w:t>
      </w:r>
      <w:r w:rsidR="001D32C0">
        <w:rPr>
          <w:sz w:val="28"/>
          <w:szCs w:val="28"/>
        </w:rPr>
        <w:t>»</w:t>
      </w:r>
      <w:r w:rsidR="00995E42">
        <w:rPr>
          <w:sz w:val="28"/>
          <w:szCs w:val="28"/>
        </w:rPr>
        <w:t>,</w:t>
      </w:r>
      <w:r w:rsidR="00995E42" w:rsidRPr="00995E42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>расположенн</w:t>
      </w:r>
      <w:r w:rsidR="00C94810">
        <w:rPr>
          <w:sz w:val="28"/>
          <w:szCs w:val="28"/>
        </w:rPr>
        <w:t>ый</w:t>
      </w:r>
      <w:r w:rsidR="006307CC" w:rsidRPr="00485895">
        <w:rPr>
          <w:sz w:val="28"/>
          <w:szCs w:val="28"/>
        </w:rPr>
        <w:t xml:space="preserve"> </w:t>
      </w:r>
      <w:r w:rsidR="00541724">
        <w:rPr>
          <w:sz w:val="28"/>
          <w:szCs w:val="28"/>
        </w:rPr>
        <w:t xml:space="preserve">в </w:t>
      </w:r>
      <w:r w:rsidR="00484D7E">
        <w:rPr>
          <w:sz w:val="28"/>
          <w:szCs w:val="28"/>
        </w:rPr>
        <w:t>Пестречинском</w:t>
      </w:r>
      <w:r w:rsidR="003C7A4D">
        <w:rPr>
          <w:sz w:val="28"/>
          <w:szCs w:val="28"/>
        </w:rPr>
        <w:t xml:space="preserve"> </w:t>
      </w:r>
      <w:r w:rsidR="001D1024" w:rsidRPr="001D1024">
        <w:rPr>
          <w:sz w:val="28"/>
          <w:szCs w:val="28"/>
        </w:rPr>
        <w:t xml:space="preserve">муниципальном </w:t>
      </w:r>
      <w:r w:rsidR="00541724">
        <w:rPr>
          <w:sz w:val="28"/>
          <w:szCs w:val="28"/>
        </w:rPr>
        <w:t>районе</w:t>
      </w:r>
      <w:r w:rsidR="006307CC" w:rsidRPr="00485895">
        <w:rPr>
          <w:sz w:val="28"/>
          <w:szCs w:val="28"/>
        </w:rPr>
        <w:t xml:space="preserve"> Республики Татарстан</w:t>
      </w:r>
      <w:r w:rsidR="0071233B">
        <w:rPr>
          <w:sz w:val="28"/>
          <w:szCs w:val="28"/>
        </w:rPr>
        <w:t xml:space="preserve"> </w:t>
      </w:r>
      <w:bookmarkStart w:id="2" w:name="_Hlk66955314"/>
      <w:r w:rsidR="00D4255C">
        <w:rPr>
          <w:sz w:val="28"/>
          <w:szCs w:val="28"/>
        </w:rPr>
        <w:t xml:space="preserve">согласно приложению № 1 к настоящему приказу </w:t>
      </w:r>
      <w:bookmarkStart w:id="3" w:name="_Hlk67077252"/>
      <w:bookmarkEnd w:id="2"/>
      <w:r w:rsidR="003A34B4" w:rsidRPr="00B6682A">
        <w:rPr>
          <w:sz w:val="28"/>
          <w:szCs w:val="28"/>
        </w:rPr>
        <w:t>(</w:t>
      </w:r>
      <w:bookmarkEnd w:id="3"/>
      <w:r w:rsidR="003A34B4" w:rsidRPr="00B6682A">
        <w:rPr>
          <w:sz w:val="28"/>
          <w:szCs w:val="28"/>
        </w:rPr>
        <w:t>не подлежит опубликованию)</w:t>
      </w:r>
      <w:r w:rsidR="001D32C0">
        <w:rPr>
          <w:sz w:val="28"/>
          <w:szCs w:val="28"/>
        </w:rPr>
        <w:t>.</w:t>
      </w:r>
    </w:p>
    <w:p w14:paraId="7EF4CF69" w14:textId="4CB7E353" w:rsidR="0071233B" w:rsidRDefault="0071233B" w:rsidP="00E168DE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границы территории выявленного </w:t>
      </w:r>
      <w:r w:rsidRPr="0048589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>
        <w:rPr>
          <w:sz w:val="28"/>
          <w:szCs w:val="28"/>
        </w:rPr>
        <w:t xml:space="preserve"> «</w:t>
      </w:r>
      <w:r w:rsidR="00484D7E">
        <w:rPr>
          <w:bCs/>
          <w:sz w:val="28"/>
          <w:szCs w:val="28"/>
        </w:rPr>
        <w:t xml:space="preserve">Пестречинская </w:t>
      </w:r>
      <w:r w:rsidR="00484D7E">
        <w:rPr>
          <w:bCs/>
          <w:sz w:val="28"/>
          <w:szCs w:val="28"/>
          <w:lang w:val="en-US"/>
        </w:rPr>
        <w:t>I</w:t>
      </w:r>
      <w:r w:rsidR="00307A15">
        <w:rPr>
          <w:bCs/>
          <w:sz w:val="28"/>
          <w:szCs w:val="28"/>
          <w:lang w:val="en-US"/>
        </w:rPr>
        <w:t>V</w:t>
      </w:r>
      <w:r w:rsidR="00484D7E">
        <w:rPr>
          <w:bCs/>
          <w:sz w:val="28"/>
          <w:szCs w:val="28"/>
        </w:rPr>
        <w:t xml:space="preserve"> стоянка</w:t>
      </w:r>
      <w:r>
        <w:rPr>
          <w:sz w:val="28"/>
          <w:szCs w:val="28"/>
        </w:rPr>
        <w:t>»,</w:t>
      </w:r>
      <w:r w:rsidRPr="00995E42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84D7E">
        <w:rPr>
          <w:sz w:val="28"/>
          <w:szCs w:val="28"/>
        </w:rPr>
        <w:t>Пестречинском</w:t>
      </w:r>
      <w:r>
        <w:rPr>
          <w:sz w:val="28"/>
          <w:szCs w:val="28"/>
        </w:rPr>
        <w:t xml:space="preserve"> </w:t>
      </w:r>
      <w:r w:rsidRPr="001D1024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районе</w:t>
      </w:r>
      <w:r w:rsidRPr="0048589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 w:rsidR="00D4255C">
        <w:rPr>
          <w:sz w:val="28"/>
          <w:szCs w:val="28"/>
        </w:rPr>
        <w:t xml:space="preserve">согласно приложению № 2 </w:t>
      </w:r>
      <w:r w:rsidR="00E168DE">
        <w:rPr>
          <w:sz w:val="28"/>
          <w:szCs w:val="28"/>
        </w:rPr>
        <w:br/>
      </w:r>
      <w:r w:rsidR="00D4255C">
        <w:rPr>
          <w:sz w:val="28"/>
          <w:szCs w:val="28"/>
        </w:rPr>
        <w:t xml:space="preserve">к настоящему приказу </w:t>
      </w:r>
      <w:r w:rsidR="003A34B4" w:rsidRPr="00B6682A">
        <w:rPr>
          <w:sz w:val="28"/>
          <w:szCs w:val="28"/>
        </w:rPr>
        <w:t>(не подлежит опубликованию)</w:t>
      </w:r>
      <w:r>
        <w:rPr>
          <w:sz w:val="28"/>
          <w:szCs w:val="28"/>
        </w:rPr>
        <w:t>.</w:t>
      </w:r>
    </w:p>
    <w:bookmarkEnd w:id="1"/>
    <w:p w14:paraId="20C7580B" w14:textId="4598C603" w:rsidR="003A34B4" w:rsidRPr="00B6682A" w:rsidRDefault="003A34B4" w:rsidP="00E168DE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B6682A">
        <w:rPr>
          <w:sz w:val="28"/>
          <w:szCs w:val="28"/>
        </w:rPr>
        <w:t xml:space="preserve">3. Утвердить режим использования территории выявленного объекта археологического наследия «Пестречинская </w:t>
      </w:r>
      <w:r w:rsidRPr="00B6682A">
        <w:rPr>
          <w:sz w:val="28"/>
          <w:szCs w:val="28"/>
          <w:lang w:val="en-US"/>
        </w:rPr>
        <w:t>II</w:t>
      </w:r>
      <w:r w:rsidRPr="00B6682A">
        <w:rPr>
          <w:sz w:val="28"/>
          <w:szCs w:val="28"/>
        </w:rPr>
        <w:t xml:space="preserve"> стоянка», расположенного </w:t>
      </w:r>
      <w:r w:rsidR="00E168DE">
        <w:rPr>
          <w:sz w:val="28"/>
          <w:szCs w:val="28"/>
        </w:rPr>
        <w:br/>
      </w:r>
      <w:r w:rsidRPr="00B6682A">
        <w:rPr>
          <w:sz w:val="28"/>
          <w:szCs w:val="28"/>
        </w:rPr>
        <w:t>в Пестречинском муниципальном районе Республики Татарстан согласно приложению № 3 к настоящему приказу (не подлежит опубликованию).</w:t>
      </w:r>
    </w:p>
    <w:p w14:paraId="19F3B75F" w14:textId="76F08B65" w:rsidR="00A52B95" w:rsidRDefault="003A34B4" w:rsidP="00E168DE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4" w:name="_Hlk68788778"/>
      <w:r>
        <w:rPr>
          <w:sz w:val="28"/>
          <w:szCs w:val="28"/>
        </w:rPr>
        <w:t>4</w:t>
      </w:r>
      <w:r w:rsidRPr="00B6682A">
        <w:rPr>
          <w:sz w:val="28"/>
          <w:szCs w:val="28"/>
        </w:rPr>
        <w:t xml:space="preserve">. </w:t>
      </w:r>
      <w:r w:rsidR="00A52B95">
        <w:rPr>
          <w:sz w:val="28"/>
          <w:szCs w:val="28"/>
        </w:rPr>
        <w:t xml:space="preserve">Контроль за исполнением приказа возложить на </w:t>
      </w:r>
      <w:r w:rsidR="00E168DE">
        <w:rPr>
          <w:sz w:val="28"/>
          <w:szCs w:val="28"/>
        </w:rPr>
        <w:t>З</w:t>
      </w:r>
      <w:bookmarkStart w:id="5" w:name="_GoBack"/>
      <w:bookmarkEnd w:id="5"/>
      <w:r w:rsidR="00A52B95">
        <w:rPr>
          <w:sz w:val="28"/>
          <w:szCs w:val="28"/>
        </w:rPr>
        <w:t>аместителя председателя Комитета  Н.В. Прохорову.</w:t>
      </w:r>
    </w:p>
    <w:bookmarkEnd w:id="4"/>
    <w:p w14:paraId="39613507" w14:textId="77777777" w:rsidR="00E168DE" w:rsidRDefault="00E168DE" w:rsidP="00E168DE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22A8553A" w14:textId="77777777" w:rsidR="00E168DE" w:rsidRDefault="00E168DE" w:rsidP="00E168DE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1401EC6D" w14:textId="6C0F5121" w:rsidR="00210C02" w:rsidRPr="00485895" w:rsidRDefault="00622A30" w:rsidP="00E168DE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233B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  <w:r w:rsidR="00210C02" w:rsidRPr="00485895">
        <w:rPr>
          <w:sz w:val="28"/>
          <w:szCs w:val="28"/>
        </w:rPr>
        <w:br w:type="page"/>
      </w:r>
    </w:p>
    <w:p w14:paraId="28D7BB09" w14:textId="63DF9FB4" w:rsidR="0054351C" w:rsidRPr="000136E6" w:rsidRDefault="00210C02" w:rsidP="00BC0D3B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lastRenderedPageBreak/>
        <w:t xml:space="preserve">Приложение </w:t>
      </w:r>
      <w:r w:rsidR="0071233B">
        <w:rPr>
          <w:sz w:val="28"/>
          <w:szCs w:val="28"/>
        </w:rPr>
        <w:t>№ 1</w:t>
      </w:r>
    </w:p>
    <w:p w14:paraId="772F0CE7" w14:textId="77777777" w:rsidR="0054351C" w:rsidRPr="000136E6" w:rsidRDefault="00210C02" w:rsidP="00BC0D3B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630EE271" w14:textId="67998592" w:rsidR="00F01AEB" w:rsidRPr="000136E6" w:rsidRDefault="00210C02" w:rsidP="00BC0D3B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</w:t>
      </w:r>
      <w:r w:rsidR="00BE4311" w:rsidRPr="000136E6">
        <w:rPr>
          <w:sz w:val="28"/>
          <w:szCs w:val="28"/>
        </w:rPr>
        <w:t>урного наследия</w:t>
      </w:r>
      <w:r w:rsidR="00BE4311" w:rsidRPr="000136E6">
        <w:rPr>
          <w:sz w:val="28"/>
          <w:szCs w:val="28"/>
        </w:rPr>
        <w:br/>
        <w:t>от «</w:t>
      </w:r>
      <w:r w:rsidR="00484D7E">
        <w:rPr>
          <w:sz w:val="28"/>
          <w:szCs w:val="28"/>
          <w:u w:val="single"/>
        </w:rPr>
        <w:t>__</w:t>
      </w:r>
      <w:r w:rsidR="00BE4311" w:rsidRPr="000136E6">
        <w:rPr>
          <w:sz w:val="28"/>
          <w:szCs w:val="28"/>
        </w:rPr>
        <w:t>»</w:t>
      </w:r>
      <w:r w:rsidR="003B2C7D">
        <w:rPr>
          <w:sz w:val="28"/>
          <w:szCs w:val="28"/>
        </w:rPr>
        <w:t xml:space="preserve"> </w:t>
      </w:r>
      <w:r w:rsidR="00484D7E">
        <w:rPr>
          <w:sz w:val="28"/>
          <w:szCs w:val="28"/>
          <w:u w:val="single"/>
        </w:rPr>
        <w:t>________</w:t>
      </w:r>
      <w:r w:rsidR="00BE4311" w:rsidRPr="000136E6">
        <w:rPr>
          <w:sz w:val="28"/>
          <w:szCs w:val="28"/>
        </w:rPr>
        <w:t xml:space="preserve"> №</w:t>
      </w:r>
      <w:r w:rsidR="003B2C7D">
        <w:rPr>
          <w:sz w:val="28"/>
          <w:szCs w:val="28"/>
        </w:rPr>
        <w:t xml:space="preserve"> </w:t>
      </w:r>
      <w:r w:rsidR="00484D7E">
        <w:rPr>
          <w:sz w:val="28"/>
          <w:szCs w:val="28"/>
          <w:u w:val="single"/>
        </w:rPr>
        <w:t>____</w:t>
      </w:r>
    </w:p>
    <w:p w14:paraId="4D11F1E0" w14:textId="77777777" w:rsidR="00210C02" w:rsidRPr="000136E6" w:rsidRDefault="00210C02" w:rsidP="00BC0D3B">
      <w:pPr>
        <w:tabs>
          <w:tab w:val="left" w:pos="8505"/>
        </w:tabs>
        <w:ind w:left="6946" w:right="-1"/>
        <w:jc w:val="both"/>
        <w:rPr>
          <w:sz w:val="24"/>
          <w:szCs w:val="24"/>
        </w:rPr>
      </w:pPr>
    </w:p>
    <w:p w14:paraId="4478FCA3" w14:textId="77777777" w:rsidR="00F0295C" w:rsidRPr="000136E6" w:rsidRDefault="006307CC" w:rsidP="00BC0D3B">
      <w:pPr>
        <w:tabs>
          <w:tab w:val="left" w:pos="8505"/>
        </w:tabs>
        <w:ind w:right="-1" w:firstLine="567"/>
        <w:jc w:val="center"/>
        <w:rPr>
          <w:sz w:val="28"/>
          <w:szCs w:val="28"/>
        </w:rPr>
      </w:pPr>
      <w:r w:rsidRPr="000136E6">
        <w:rPr>
          <w:sz w:val="28"/>
          <w:szCs w:val="28"/>
        </w:rPr>
        <w:t>ОБЪЕКТ АРХЕОЛОГИЧЕСКОГО НАСЛЕДИЯ, ВКЛЮЧЕННЫ</w:t>
      </w:r>
      <w:r w:rsidR="00993451" w:rsidRPr="000136E6">
        <w:rPr>
          <w:sz w:val="28"/>
          <w:szCs w:val="28"/>
        </w:rPr>
        <w:t>Й</w:t>
      </w:r>
      <w:r w:rsidRPr="000136E6">
        <w:rPr>
          <w:sz w:val="28"/>
          <w:szCs w:val="28"/>
        </w:rPr>
        <w:t xml:space="preserve"> В ПЕРЕЧЕНЬ ВЫЯВЛЕННЫХ ОБЪЕКТОВ КУЛЬТУРНОГО НАСЛЕДИЯ </w:t>
      </w:r>
    </w:p>
    <w:p w14:paraId="7080C005" w14:textId="77777777" w:rsidR="00B815D9" w:rsidRPr="000136E6" w:rsidRDefault="00B815D9" w:rsidP="00BC0D3B">
      <w:pPr>
        <w:tabs>
          <w:tab w:val="left" w:pos="8505"/>
        </w:tabs>
        <w:ind w:right="-1" w:firstLine="567"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F0295C" w:rsidRPr="000136E6" w14:paraId="73958F66" w14:textId="77777777" w:rsidTr="00E875E6">
        <w:tc>
          <w:tcPr>
            <w:tcW w:w="3227" w:type="dxa"/>
          </w:tcPr>
          <w:p w14:paraId="1653729C" w14:textId="77777777" w:rsidR="00F0295C" w:rsidRPr="000136E6" w:rsidRDefault="00F0295C" w:rsidP="00BC0D3B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Наименование объекта</w:t>
            </w:r>
          </w:p>
        </w:tc>
        <w:tc>
          <w:tcPr>
            <w:tcW w:w="6911" w:type="dxa"/>
          </w:tcPr>
          <w:p w14:paraId="1A6088A4" w14:textId="3A84BB90" w:rsidR="00F85F5D" w:rsidRPr="001C5FFE" w:rsidRDefault="00484D7E" w:rsidP="00BC0D3B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Пестречинская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="00307A15">
              <w:rPr>
                <w:bCs/>
                <w:sz w:val="28"/>
                <w:szCs w:val="28"/>
                <w:lang w:val="en-US"/>
              </w:rPr>
              <w:t>V</w:t>
            </w:r>
            <w:r>
              <w:rPr>
                <w:bCs/>
                <w:sz w:val="28"/>
                <w:szCs w:val="28"/>
              </w:rPr>
              <w:t xml:space="preserve"> стоянка</w:t>
            </w:r>
            <w:r w:rsidR="00C149DF" w:rsidRPr="001C5FFE">
              <w:rPr>
                <w:bCs/>
                <w:sz w:val="28"/>
                <w:szCs w:val="28"/>
              </w:rPr>
              <w:t xml:space="preserve"> </w:t>
            </w:r>
          </w:p>
          <w:p w14:paraId="0466B760" w14:textId="77777777" w:rsidR="00C149DF" w:rsidRPr="001C5FFE" w:rsidRDefault="00C149DF" w:rsidP="00BC0D3B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</w:p>
        </w:tc>
      </w:tr>
      <w:tr w:rsidR="00F0295C" w:rsidRPr="000136E6" w14:paraId="46D54F95" w14:textId="77777777" w:rsidTr="00E875E6">
        <w:tc>
          <w:tcPr>
            <w:tcW w:w="3227" w:type="dxa"/>
          </w:tcPr>
          <w:p w14:paraId="4BAB3EBB" w14:textId="77777777" w:rsidR="00F0295C" w:rsidRPr="000136E6" w:rsidRDefault="003361F7" w:rsidP="00BC0D3B">
            <w:pPr>
              <w:tabs>
                <w:tab w:val="left" w:pos="8505"/>
              </w:tabs>
              <w:ind w:right="-1"/>
              <w:rPr>
                <w:i/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</w:t>
            </w:r>
            <w:r w:rsidR="00F0295C" w:rsidRPr="000136E6">
              <w:rPr>
                <w:i/>
                <w:sz w:val="28"/>
                <w:szCs w:val="28"/>
              </w:rPr>
              <w:t>естонахождение объекта культурного наследия:</w:t>
            </w:r>
          </w:p>
          <w:p w14:paraId="03925D62" w14:textId="77777777" w:rsidR="00F0295C" w:rsidRPr="000136E6" w:rsidRDefault="00F0295C" w:rsidP="00BC0D3B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14:paraId="21153D17" w14:textId="1632029A" w:rsidR="00F0295C" w:rsidRPr="001C5FFE" w:rsidRDefault="00561FE0" w:rsidP="00955752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  <w:r w:rsidRPr="001C5FFE">
              <w:rPr>
                <w:bCs/>
                <w:sz w:val="28"/>
                <w:szCs w:val="28"/>
              </w:rPr>
              <w:t xml:space="preserve">Республика Татарстан, </w:t>
            </w:r>
            <w:r w:rsidR="00484D7E">
              <w:rPr>
                <w:bCs/>
                <w:sz w:val="28"/>
                <w:szCs w:val="28"/>
              </w:rPr>
              <w:t>Пестречинский</w:t>
            </w:r>
            <w:r w:rsidR="00955752" w:rsidRPr="001C5FFE">
              <w:rPr>
                <w:bCs/>
                <w:sz w:val="28"/>
                <w:szCs w:val="28"/>
              </w:rPr>
              <w:t xml:space="preserve"> муниципальный район</w:t>
            </w:r>
            <w:r w:rsidR="003A34B4">
              <w:rPr>
                <w:bCs/>
                <w:sz w:val="28"/>
                <w:szCs w:val="28"/>
              </w:rPr>
              <w:t xml:space="preserve">, </w:t>
            </w:r>
            <w:r w:rsidR="003A34B4" w:rsidRPr="0076588E">
              <w:rPr>
                <w:rFonts w:eastAsiaTheme="minorHAnsi"/>
                <w:sz w:val="28"/>
                <w:szCs w:val="28"/>
                <w:lang w:eastAsia="en-US"/>
              </w:rPr>
              <w:t>на восточной оконечности п.г.т. Пестрецы (в 150 м восточнее водо</w:t>
            </w:r>
            <w:r w:rsidR="003A34B4">
              <w:rPr>
                <w:rFonts w:eastAsiaTheme="minorHAnsi"/>
                <w:sz w:val="28"/>
                <w:szCs w:val="28"/>
                <w:lang w:eastAsia="en-US"/>
              </w:rPr>
              <w:t>забора)</w:t>
            </w:r>
          </w:p>
        </w:tc>
      </w:tr>
      <w:tr w:rsidR="00F0295C" w:rsidRPr="000136E6" w14:paraId="1ED971AE" w14:textId="77777777" w:rsidTr="00E875E6">
        <w:tc>
          <w:tcPr>
            <w:tcW w:w="3227" w:type="dxa"/>
          </w:tcPr>
          <w:p w14:paraId="005AD1C3" w14:textId="77777777" w:rsidR="00F0295C" w:rsidRPr="000136E6" w:rsidRDefault="00F36A8F" w:rsidP="00BC0D3B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Мест</w:t>
            </w:r>
            <w:r w:rsidR="00F63922" w:rsidRPr="000136E6">
              <w:rPr>
                <w:i/>
                <w:sz w:val="28"/>
                <w:szCs w:val="28"/>
              </w:rPr>
              <w:t>оположение</w:t>
            </w:r>
            <w:r w:rsidR="004D36A2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372DD605" w14:textId="41FFA88C" w:rsidR="003B087C" w:rsidRDefault="00AC7796" w:rsidP="00484D7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 xml:space="preserve"> мысовой части останца пойменной террасы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правого берега р. Меша, на восточной оконечности п.г.т. Пестрецы (в 150 м восточнее водо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>забора)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. Высота террасы в этом месте составляет 7-7,5 м над урезом р. Меша.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Южная часть стоянки разрушается речной эрозией, а северная частично разрушена проложенной грунтовой дорогой ведущей от поселка к детскому лагерю «Бригантина», расположенному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выше по течению р. Меша. Площадка стоянки задернована и полого наклонена в сторону реки.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Перепад высот с севера на юг составляет 40 см. Площадка, на которой располагается стоянка,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с севера примыкает к коренной террасе правого берега р. Меша. Высота террасы достигает</w:t>
            </w:r>
            <w:r w:rsidR="00307A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07A15" w:rsidRPr="0076588E">
              <w:rPr>
                <w:rFonts w:eastAsiaTheme="minorHAnsi"/>
                <w:sz w:val="28"/>
                <w:szCs w:val="28"/>
                <w:lang w:eastAsia="en-US"/>
              </w:rPr>
              <w:t>10-15 м. Непосредственно выше по течению от стоянки река Меша делает крутой изгиб.</w:t>
            </w:r>
            <w:r w:rsidR="00C1505C" w:rsidRPr="000136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25C2FAB6" w14:textId="77777777" w:rsidR="00FB0A23" w:rsidRPr="000136E6" w:rsidRDefault="00FB0A23" w:rsidP="001C5FFE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E5FDE21" w14:textId="56F63EF7" w:rsidR="00AF08F2" w:rsidRPr="000136E6" w:rsidRDefault="00AF08F2" w:rsidP="00C149DF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95C" w:rsidRPr="000136E6" w14:paraId="43C795F3" w14:textId="77777777" w:rsidTr="00E875E6">
        <w:tc>
          <w:tcPr>
            <w:tcW w:w="3227" w:type="dxa"/>
          </w:tcPr>
          <w:p w14:paraId="3D8D8075" w14:textId="77777777" w:rsidR="00F0295C" w:rsidRPr="000136E6" w:rsidRDefault="003921BB" w:rsidP="00BC0D3B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Датировка</w:t>
            </w:r>
            <w:r w:rsidR="00F0295C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3BD5D988" w14:textId="77777777" w:rsidR="00307A15" w:rsidRDefault="00307A15" w:rsidP="00307A15">
            <w:pPr>
              <w:ind w:right="-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0136E6">
              <w:rPr>
                <w:rFonts w:eastAsiaTheme="minorHAnsi"/>
                <w:sz w:val="28"/>
                <w:szCs w:val="28"/>
                <w:lang w:eastAsia="en-US"/>
              </w:rPr>
              <w:t>II тыс. до н.э.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7F7B3F0E" w14:textId="16071891" w:rsidR="0095240F" w:rsidRDefault="00307A15" w:rsidP="00307A15">
            <w:pPr>
              <w:ind w:right="-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Энеолит, поздний бронзовый век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7885E5A3" w14:textId="228FBE10" w:rsidR="00B951D0" w:rsidRPr="000136E6" w:rsidRDefault="00B951D0" w:rsidP="0095240F">
            <w:pPr>
              <w:ind w:right="-1"/>
              <w:rPr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</w:tbl>
    <w:p w14:paraId="426F21C4" w14:textId="2F7481B0" w:rsidR="00B951D0" w:rsidRDefault="00B951D0" w:rsidP="004D36A2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39FFC8E" w14:textId="77777777" w:rsidR="00B951D0" w:rsidRDefault="00B951D0">
      <w:pPr>
        <w:autoSpaceDE/>
        <w:autoSpaceDN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0A4E33A2" w14:textId="77777777" w:rsidR="00E168DE" w:rsidRDefault="00F63922" w:rsidP="00D47EE9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63922">
        <w:rPr>
          <w:rFonts w:eastAsiaTheme="minorHAnsi"/>
          <w:sz w:val="28"/>
          <w:szCs w:val="28"/>
          <w:lang w:eastAsia="en-US"/>
        </w:rPr>
        <w:lastRenderedPageBreak/>
        <w:t>Ситуационный план</w:t>
      </w:r>
      <w:r w:rsidR="00AF08F2">
        <w:rPr>
          <w:rFonts w:eastAsiaTheme="minorHAnsi"/>
          <w:sz w:val="28"/>
          <w:szCs w:val="28"/>
          <w:lang w:eastAsia="en-US"/>
        </w:rPr>
        <w:t xml:space="preserve"> м</w:t>
      </w:r>
      <w:r w:rsidRPr="00F63922">
        <w:rPr>
          <w:rFonts w:eastAsiaTheme="minorHAnsi"/>
          <w:sz w:val="28"/>
          <w:szCs w:val="28"/>
          <w:lang w:eastAsia="en-US"/>
        </w:rPr>
        <w:t>естоположени</w:t>
      </w:r>
      <w:r w:rsidR="00242613">
        <w:rPr>
          <w:rFonts w:eastAsiaTheme="minorHAnsi"/>
          <w:sz w:val="28"/>
          <w:szCs w:val="28"/>
          <w:lang w:eastAsia="en-US"/>
        </w:rPr>
        <w:t>я</w:t>
      </w:r>
      <w:r w:rsidR="00B04A9C" w:rsidRPr="00F63922">
        <w:rPr>
          <w:rFonts w:eastAsiaTheme="minorHAnsi"/>
          <w:sz w:val="28"/>
          <w:szCs w:val="28"/>
          <w:lang w:eastAsia="en-US"/>
        </w:rPr>
        <w:t xml:space="preserve"> выявленного объекта археологического наследия </w:t>
      </w:r>
      <w:r w:rsidR="00484D7E" w:rsidRPr="00F63922">
        <w:rPr>
          <w:sz w:val="28"/>
          <w:szCs w:val="28"/>
        </w:rPr>
        <w:t>«</w:t>
      </w:r>
      <w:r w:rsidR="00484D7E">
        <w:rPr>
          <w:sz w:val="28"/>
          <w:szCs w:val="28"/>
        </w:rPr>
        <w:t xml:space="preserve">Пестречинская </w:t>
      </w:r>
      <w:r w:rsidR="00484D7E">
        <w:rPr>
          <w:sz w:val="28"/>
          <w:szCs w:val="28"/>
          <w:lang w:val="en-US"/>
        </w:rPr>
        <w:t>I</w:t>
      </w:r>
      <w:r w:rsidR="00307A15">
        <w:rPr>
          <w:sz w:val="28"/>
          <w:szCs w:val="28"/>
          <w:lang w:val="en-US"/>
        </w:rPr>
        <w:t>V</w:t>
      </w:r>
      <w:r w:rsidR="00484D7E">
        <w:rPr>
          <w:sz w:val="28"/>
          <w:szCs w:val="28"/>
        </w:rPr>
        <w:t xml:space="preserve"> стоянка</w:t>
      </w:r>
      <w:r w:rsidR="00484D7E" w:rsidRPr="00052945">
        <w:rPr>
          <w:sz w:val="28"/>
          <w:szCs w:val="28"/>
        </w:rPr>
        <w:t>»</w:t>
      </w:r>
      <w:r w:rsidR="00484D7E" w:rsidRPr="00F63922">
        <w:rPr>
          <w:sz w:val="28"/>
          <w:szCs w:val="28"/>
        </w:rPr>
        <w:t xml:space="preserve">, расположенного в </w:t>
      </w:r>
      <w:r w:rsidR="00484D7E">
        <w:rPr>
          <w:sz w:val="28"/>
          <w:szCs w:val="28"/>
        </w:rPr>
        <w:t xml:space="preserve">Пестречинском </w:t>
      </w:r>
      <w:r w:rsidR="00B04A9C" w:rsidRPr="00F63922">
        <w:rPr>
          <w:sz w:val="28"/>
          <w:szCs w:val="28"/>
        </w:rPr>
        <w:t>муниципальном районе Республики Татарстан</w:t>
      </w:r>
      <w:r w:rsidR="004812D2">
        <w:rPr>
          <w:sz w:val="28"/>
          <w:szCs w:val="28"/>
        </w:rPr>
        <w:t xml:space="preserve">, </w:t>
      </w:r>
      <w:r w:rsidR="004812D2" w:rsidRPr="0076588E">
        <w:rPr>
          <w:rFonts w:eastAsiaTheme="minorHAnsi"/>
          <w:sz w:val="28"/>
          <w:szCs w:val="28"/>
          <w:lang w:eastAsia="en-US"/>
        </w:rPr>
        <w:t xml:space="preserve">на восточной оконечности </w:t>
      </w:r>
    </w:p>
    <w:p w14:paraId="5AD06F4E" w14:textId="2EDA5DD3" w:rsidR="003B087C" w:rsidRDefault="004812D2" w:rsidP="00D47EE9">
      <w:pPr>
        <w:contextualSpacing/>
        <w:jc w:val="center"/>
        <w:rPr>
          <w:sz w:val="28"/>
          <w:szCs w:val="28"/>
        </w:rPr>
      </w:pPr>
      <w:r w:rsidRPr="0076588E">
        <w:rPr>
          <w:rFonts w:eastAsiaTheme="minorHAnsi"/>
          <w:sz w:val="28"/>
          <w:szCs w:val="28"/>
          <w:lang w:eastAsia="en-US"/>
        </w:rPr>
        <w:t>п.г.т. Пестрецы (в 150 м восточнее водо</w:t>
      </w:r>
      <w:r>
        <w:rPr>
          <w:rFonts w:eastAsiaTheme="minorHAnsi"/>
          <w:sz w:val="28"/>
          <w:szCs w:val="28"/>
          <w:lang w:eastAsia="en-US"/>
        </w:rPr>
        <w:t>забора)</w:t>
      </w:r>
    </w:p>
    <w:p w14:paraId="14CC9A07" w14:textId="77777777" w:rsidR="00C70769" w:rsidRPr="00F63922" w:rsidRDefault="00C70769" w:rsidP="00D47EE9">
      <w:pPr>
        <w:contextualSpacing/>
        <w:jc w:val="center"/>
        <w:rPr>
          <w:sz w:val="28"/>
          <w:szCs w:val="28"/>
        </w:rPr>
      </w:pPr>
    </w:p>
    <w:p w14:paraId="2E79122A" w14:textId="1A4295A3" w:rsidR="00484D7E" w:rsidRDefault="00307A15" w:rsidP="00D47EE9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7735B18" wp14:editId="6F7A6921">
            <wp:extent cx="5813780" cy="6153150"/>
            <wp:effectExtent l="0" t="0" r="0" b="0"/>
            <wp:docPr id="4" name="Рисунок 2" descr="CorelDRAW X4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lDRAW X4 Graph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464" cy="615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3661" w14:textId="0AC37D03" w:rsidR="00484D7E" w:rsidRDefault="00484D7E" w:rsidP="00D47EE9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E51D1A2" w14:textId="766A7585" w:rsidR="00484D7E" w:rsidRDefault="00307A15" w:rsidP="00D47EE9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F8E26" wp14:editId="19249EC6">
                <wp:simplePos x="0" y="0"/>
                <wp:positionH relativeFrom="column">
                  <wp:posOffset>80010</wp:posOffset>
                </wp:positionH>
                <wp:positionV relativeFrom="paragraph">
                  <wp:posOffset>6986</wp:posOffset>
                </wp:positionV>
                <wp:extent cx="581025" cy="2095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D387" id="Прямоугольник 5" o:spid="_x0000_s1026" style="position:absolute;margin-left:6.3pt;margin-top:.55pt;width:4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" fillcolor="white [3212]" strokecolor="red" strokeweight="1.5pt"/>
            </w:pict>
          </mc:Fallback>
        </mc:AlternateContent>
      </w:r>
      <w:r w:rsidRPr="00307A15">
        <w:rPr>
          <w:rFonts w:eastAsiaTheme="minorHAnsi"/>
          <w:sz w:val="28"/>
          <w:szCs w:val="28"/>
          <w:lang w:eastAsia="en-US"/>
        </w:rPr>
        <w:t xml:space="preserve">                 </w:t>
      </w:r>
      <w:r w:rsidR="00484D7E">
        <w:rPr>
          <w:rFonts w:eastAsiaTheme="minorHAnsi"/>
          <w:sz w:val="28"/>
          <w:szCs w:val="28"/>
          <w:lang w:eastAsia="en-US"/>
        </w:rPr>
        <w:t>- м</w:t>
      </w:r>
      <w:r w:rsidR="00484D7E" w:rsidRPr="00F63922">
        <w:rPr>
          <w:rFonts w:eastAsiaTheme="minorHAnsi"/>
          <w:sz w:val="28"/>
          <w:szCs w:val="28"/>
          <w:lang w:eastAsia="en-US"/>
        </w:rPr>
        <w:t>естоположени</w:t>
      </w:r>
      <w:r w:rsidR="00484D7E">
        <w:rPr>
          <w:rFonts w:eastAsiaTheme="minorHAnsi"/>
          <w:sz w:val="28"/>
          <w:szCs w:val="28"/>
          <w:lang w:eastAsia="en-US"/>
        </w:rPr>
        <w:t>е</w:t>
      </w:r>
      <w:r w:rsidR="00484D7E" w:rsidRPr="00F63922">
        <w:rPr>
          <w:rFonts w:eastAsiaTheme="minorHAnsi"/>
          <w:sz w:val="28"/>
          <w:szCs w:val="28"/>
          <w:lang w:eastAsia="en-US"/>
        </w:rPr>
        <w:t xml:space="preserve"> выявленного объекта археологического наследия </w:t>
      </w:r>
      <w:r w:rsidR="00484D7E" w:rsidRPr="00F63922">
        <w:rPr>
          <w:sz w:val="28"/>
          <w:szCs w:val="28"/>
        </w:rPr>
        <w:t>«</w:t>
      </w:r>
      <w:r w:rsidR="00484D7E">
        <w:rPr>
          <w:sz w:val="28"/>
          <w:szCs w:val="28"/>
        </w:rPr>
        <w:t xml:space="preserve">Пестречинская </w:t>
      </w:r>
      <w:r w:rsidR="00484D7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="00484D7E">
        <w:rPr>
          <w:sz w:val="28"/>
          <w:szCs w:val="28"/>
        </w:rPr>
        <w:t xml:space="preserve"> стоянка</w:t>
      </w:r>
      <w:r w:rsidR="00484D7E" w:rsidRPr="00052945">
        <w:rPr>
          <w:sz w:val="28"/>
          <w:szCs w:val="28"/>
        </w:rPr>
        <w:t>»</w:t>
      </w:r>
      <w:r w:rsidR="00D47EE9">
        <w:rPr>
          <w:sz w:val="28"/>
          <w:szCs w:val="28"/>
        </w:rPr>
        <w:t>.</w:t>
      </w:r>
    </w:p>
    <w:p w14:paraId="1CD76908" w14:textId="77777777" w:rsidR="00484D7E" w:rsidRDefault="00484D7E" w:rsidP="00484D7E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C48259" w14:textId="77777777" w:rsidR="00484D7E" w:rsidRDefault="00484D7E" w:rsidP="0028717B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567CAF4" w14:textId="0EE50A30" w:rsidR="0028717B" w:rsidRDefault="0028717B" w:rsidP="0028717B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F4C3EC5" w14:textId="279D56DE" w:rsidR="0071233B" w:rsidRPr="000136E6" w:rsidRDefault="0071233B" w:rsidP="00307A15">
      <w:pPr>
        <w:tabs>
          <w:tab w:val="left" w:pos="8505"/>
        </w:tabs>
        <w:ind w:left="6521" w:right="-1"/>
        <w:rPr>
          <w:sz w:val="28"/>
          <w:szCs w:val="28"/>
        </w:rPr>
      </w:pPr>
      <w:bookmarkStart w:id="6" w:name="_Hlk64042457"/>
      <w:r w:rsidRPr="000136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14:paraId="5B10F97C" w14:textId="77777777" w:rsidR="0071233B" w:rsidRPr="000136E6" w:rsidRDefault="0071233B" w:rsidP="00307A1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1514865F" w14:textId="77777777" w:rsidR="00484D7E" w:rsidRPr="000136E6" w:rsidRDefault="0071233B" w:rsidP="00307A1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культурного наследия</w:t>
      </w:r>
      <w:r w:rsidRPr="000136E6">
        <w:rPr>
          <w:sz w:val="28"/>
          <w:szCs w:val="28"/>
        </w:rPr>
        <w:br/>
      </w:r>
      <w:r w:rsidR="00484D7E" w:rsidRPr="000136E6">
        <w:rPr>
          <w:sz w:val="28"/>
          <w:szCs w:val="28"/>
        </w:rPr>
        <w:t>от «</w:t>
      </w:r>
      <w:r w:rsidR="00484D7E">
        <w:rPr>
          <w:sz w:val="28"/>
          <w:szCs w:val="28"/>
          <w:u w:val="single"/>
        </w:rPr>
        <w:t>__</w:t>
      </w:r>
      <w:r w:rsidR="00484D7E" w:rsidRPr="000136E6">
        <w:rPr>
          <w:sz w:val="28"/>
          <w:szCs w:val="28"/>
        </w:rPr>
        <w:t>»</w:t>
      </w:r>
      <w:r w:rsidR="00484D7E">
        <w:rPr>
          <w:sz w:val="28"/>
          <w:szCs w:val="28"/>
        </w:rPr>
        <w:t xml:space="preserve"> </w:t>
      </w:r>
      <w:r w:rsidR="00484D7E">
        <w:rPr>
          <w:sz w:val="28"/>
          <w:szCs w:val="28"/>
          <w:u w:val="single"/>
        </w:rPr>
        <w:t>________</w:t>
      </w:r>
      <w:r w:rsidR="00484D7E" w:rsidRPr="000136E6">
        <w:rPr>
          <w:sz w:val="28"/>
          <w:szCs w:val="28"/>
        </w:rPr>
        <w:t xml:space="preserve"> №</w:t>
      </w:r>
      <w:r w:rsidR="00484D7E">
        <w:rPr>
          <w:sz w:val="28"/>
          <w:szCs w:val="28"/>
        </w:rPr>
        <w:t xml:space="preserve"> </w:t>
      </w:r>
      <w:r w:rsidR="00484D7E">
        <w:rPr>
          <w:sz w:val="28"/>
          <w:szCs w:val="28"/>
          <w:u w:val="single"/>
        </w:rPr>
        <w:t>____</w:t>
      </w:r>
    </w:p>
    <w:p w14:paraId="5772EF1E" w14:textId="77777777" w:rsidR="0071233B" w:rsidRDefault="0071233B" w:rsidP="00307A15">
      <w:pPr>
        <w:autoSpaceDE/>
        <w:autoSpaceDN/>
        <w:spacing w:after="160"/>
        <w:jc w:val="right"/>
        <w:rPr>
          <w:noProof/>
          <w:sz w:val="28"/>
          <w:szCs w:val="28"/>
        </w:rPr>
      </w:pPr>
    </w:p>
    <w:p w14:paraId="55BF7908" w14:textId="4A769DF5" w:rsidR="00E168DE" w:rsidRDefault="005903BE" w:rsidP="00E168DE">
      <w:pPr>
        <w:autoSpaceDE/>
        <w:autoSpaceDN/>
        <w:jc w:val="center"/>
        <w:rPr>
          <w:rFonts w:eastAsiaTheme="minorHAnsi"/>
          <w:sz w:val="28"/>
          <w:szCs w:val="28"/>
          <w:lang w:eastAsia="en-US"/>
        </w:rPr>
      </w:pPr>
      <w:r w:rsidRPr="00F63922">
        <w:rPr>
          <w:noProof/>
          <w:sz w:val="28"/>
          <w:szCs w:val="28"/>
        </w:rPr>
        <w:t xml:space="preserve">План–схема </w:t>
      </w:r>
      <w:r>
        <w:rPr>
          <w:noProof/>
          <w:sz w:val="28"/>
          <w:szCs w:val="28"/>
        </w:rPr>
        <w:t>границ территории</w:t>
      </w:r>
      <w:r w:rsidR="00575F55" w:rsidRPr="00F63922">
        <w:rPr>
          <w:noProof/>
          <w:sz w:val="28"/>
          <w:szCs w:val="28"/>
        </w:rPr>
        <w:t xml:space="preserve"> </w:t>
      </w:r>
      <w:bookmarkEnd w:id="6"/>
      <w:r w:rsidR="00575F55" w:rsidRPr="00F63922">
        <w:rPr>
          <w:noProof/>
          <w:sz w:val="28"/>
          <w:szCs w:val="28"/>
        </w:rPr>
        <w:t xml:space="preserve">выявленного объекта археологического наследия </w:t>
      </w:r>
      <w:r w:rsidR="00D47EE9" w:rsidRPr="00F63922">
        <w:rPr>
          <w:sz w:val="28"/>
          <w:szCs w:val="28"/>
        </w:rPr>
        <w:t>«</w:t>
      </w:r>
      <w:r w:rsidR="00D47EE9">
        <w:rPr>
          <w:sz w:val="28"/>
          <w:szCs w:val="28"/>
        </w:rPr>
        <w:t xml:space="preserve">Пестречинская </w:t>
      </w:r>
      <w:r w:rsidR="00D47EE9">
        <w:rPr>
          <w:sz w:val="28"/>
          <w:szCs w:val="28"/>
          <w:lang w:val="en-US"/>
        </w:rPr>
        <w:t>I</w:t>
      </w:r>
      <w:r w:rsidR="00307A15">
        <w:rPr>
          <w:sz w:val="28"/>
          <w:szCs w:val="28"/>
          <w:lang w:val="en-US"/>
        </w:rPr>
        <w:t>V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r w:rsidR="00D47EE9">
        <w:rPr>
          <w:sz w:val="28"/>
          <w:szCs w:val="28"/>
        </w:rPr>
        <w:t xml:space="preserve">Пестречинском </w:t>
      </w:r>
      <w:r w:rsidR="00D47EE9" w:rsidRPr="00F63922">
        <w:rPr>
          <w:sz w:val="28"/>
          <w:szCs w:val="28"/>
        </w:rPr>
        <w:t>муниципальном</w:t>
      </w:r>
      <w:r w:rsidR="00575F55" w:rsidRPr="00F63922">
        <w:rPr>
          <w:sz w:val="28"/>
          <w:szCs w:val="28"/>
        </w:rPr>
        <w:t xml:space="preserve"> </w:t>
      </w:r>
      <w:r w:rsidR="00D47EE9">
        <w:rPr>
          <w:sz w:val="28"/>
          <w:szCs w:val="28"/>
        </w:rPr>
        <w:t xml:space="preserve">районе </w:t>
      </w:r>
      <w:r w:rsidR="00575F55" w:rsidRPr="00F63922">
        <w:rPr>
          <w:sz w:val="28"/>
          <w:szCs w:val="28"/>
        </w:rPr>
        <w:t>Республики Татарстан</w:t>
      </w:r>
      <w:r w:rsidR="004812D2">
        <w:rPr>
          <w:sz w:val="28"/>
          <w:szCs w:val="28"/>
        </w:rPr>
        <w:t xml:space="preserve">, </w:t>
      </w:r>
      <w:r w:rsidR="004812D2" w:rsidRPr="0076588E">
        <w:rPr>
          <w:rFonts w:eastAsiaTheme="minorHAnsi"/>
          <w:sz w:val="28"/>
          <w:szCs w:val="28"/>
          <w:lang w:eastAsia="en-US"/>
        </w:rPr>
        <w:t xml:space="preserve">на восточной оконечности п.г.т. Пестрецы </w:t>
      </w:r>
    </w:p>
    <w:p w14:paraId="3F6EF2A8" w14:textId="751F885E" w:rsidR="00575F55" w:rsidRDefault="004812D2" w:rsidP="00E168DE">
      <w:pPr>
        <w:autoSpaceDE/>
        <w:autoSpaceDN/>
        <w:jc w:val="center"/>
        <w:rPr>
          <w:sz w:val="28"/>
          <w:szCs w:val="28"/>
        </w:rPr>
      </w:pPr>
      <w:r w:rsidRPr="0076588E">
        <w:rPr>
          <w:rFonts w:eastAsiaTheme="minorHAnsi"/>
          <w:sz w:val="28"/>
          <w:szCs w:val="28"/>
          <w:lang w:eastAsia="en-US"/>
        </w:rPr>
        <w:t>(в 150 м восточнее водо</w:t>
      </w:r>
      <w:r>
        <w:rPr>
          <w:rFonts w:eastAsiaTheme="minorHAnsi"/>
          <w:sz w:val="28"/>
          <w:szCs w:val="28"/>
          <w:lang w:eastAsia="en-US"/>
        </w:rPr>
        <w:t>забора)</w:t>
      </w:r>
    </w:p>
    <w:p w14:paraId="3A11C40B" w14:textId="374B8476" w:rsidR="00AF08F2" w:rsidRDefault="0028717B" w:rsidP="00D47EE9">
      <w:pPr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A3DB9" wp14:editId="47EE40F9">
                <wp:simplePos x="0" y="0"/>
                <wp:positionH relativeFrom="column">
                  <wp:posOffset>6299119</wp:posOffset>
                </wp:positionH>
                <wp:positionV relativeFrom="paragraph">
                  <wp:posOffset>3755082</wp:posOffset>
                </wp:positionV>
                <wp:extent cx="2643" cy="1131107"/>
                <wp:effectExtent l="0" t="0" r="35560" b="311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11311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B0900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pt,295.7pt" to="496.2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2E3F8" wp14:editId="644E74B5">
                <wp:simplePos x="0" y="0"/>
                <wp:positionH relativeFrom="column">
                  <wp:posOffset>6302502</wp:posOffset>
                </wp:positionH>
                <wp:positionV relativeFrom="paragraph">
                  <wp:posOffset>3788613</wp:posOffset>
                </wp:positionV>
                <wp:extent cx="299923" cy="1108253"/>
                <wp:effectExtent l="0" t="0" r="2413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1082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966C4" id="Прямоугольник 3" o:spid="_x0000_s1026" style="position:absolute;margin-left:496.25pt;margin-top:298.3pt;width:23.6pt;height:8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" fillcolor="white [3201]" strokecolor="white [3212]" strokeweight="1pt"/>
            </w:pict>
          </mc:Fallback>
        </mc:AlternateContent>
      </w:r>
      <w:r w:rsidR="00307A15">
        <w:rPr>
          <w:b/>
          <w:noProof/>
          <w:sz w:val="28"/>
          <w:szCs w:val="28"/>
        </w:rPr>
        <w:drawing>
          <wp:inline distT="0" distB="0" distL="0" distR="0" wp14:anchorId="672578E2" wp14:editId="3C335509">
            <wp:extent cx="5903817" cy="6691106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трецы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203" cy="672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F2">
        <w:rPr>
          <w:b/>
          <w:sz w:val="28"/>
          <w:szCs w:val="28"/>
        </w:rPr>
        <w:br w:type="page"/>
      </w:r>
    </w:p>
    <w:p w14:paraId="6B8340C3" w14:textId="52BFD032" w:rsidR="001515A7" w:rsidRDefault="00993451" w:rsidP="00D47EE9">
      <w:pPr>
        <w:tabs>
          <w:tab w:val="left" w:pos="9922"/>
        </w:tabs>
        <w:jc w:val="center"/>
        <w:rPr>
          <w:sz w:val="28"/>
          <w:szCs w:val="28"/>
        </w:rPr>
      </w:pPr>
      <w:r w:rsidRPr="00AF08F2">
        <w:rPr>
          <w:bCs/>
          <w:sz w:val="28"/>
          <w:szCs w:val="28"/>
        </w:rPr>
        <w:lastRenderedPageBreak/>
        <w:t>К</w:t>
      </w:r>
      <w:r w:rsidR="00450891" w:rsidRPr="00AF08F2">
        <w:rPr>
          <w:bCs/>
          <w:sz w:val="28"/>
          <w:szCs w:val="28"/>
        </w:rPr>
        <w:t xml:space="preserve">оординаты </w:t>
      </w:r>
      <w:r w:rsidR="00B83D20" w:rsidRPr="00AF08F2">
        <w:rPr>
          <w:bCs/>
          <w:sz w:val="28"/>
          <w:szCs w:val="28"/>
        </w:rPr>
        <w:t>характер</w:t>
      </w:r>
      <w:r w:rsidR="00450891" w:rsidRPr="00AF08F2">
        <w:rPr>
          <w:bCs/>
          <w:sz w:val="28"/>
          <w:szCs w:val="28"/>
        </w:rPr>
        <w:t>ных</w:t>
      </w:r>
      <w:r w:rsidR="00793FEF" w:rsidRPr="00AF08F2">
        <w:rPr>
          <w:bCs/>
          <w:sz w:val="28"/>
          <w:szCs w:val="28"/>
        </w:rPr>
        <w:t xml:space="preserve"> (поворотных)</w:t>
      </w:r>
      <w:r w:rsidR="003361F7" w:rsidRPr="00AF08F2">
        <w:rPr>
          <w:bCs/>
          <w:sz w:val="28"/>
          <w:szCs w:val="28"/>
        </w:rPr>
        <w:t xml:space="preserve"> </w:t>
      </w:r>
      <w:r w:rsidR="00210C02" w:rsidRPr="00AF08F2">
        <w:rPr>
          <w:bCs/>
          <w:sz w:val="28"/>
          <w:szCs w:val="28"/>
        </w:rPr>
        <w:t>точек</w:t>
      </w:r>
      <w:r w:rsidR="00D47EE9">
        <w:rPr>
          <w:bCs/>
          <w:sz w:val="28"/>
          <w:szCs w:val="28"/>
        </w:rPr>
        <w:t xml:space="preserve"> </w:t>
      </w:r>
      <w:r w:rsidR="00210C02" w:rsidRPr="00F63922">
        <w:rPr>
          <w:sz w:val="28"/>
          <w:szCs w:val="28"/>
        </w:rPr>
        <w:t>границ территории</w:t>
      </w:r>
      <w:r w:rsidR="003361F7" w:rsidRPr="00F63922">
        <w:rPr>
          <w:sz w:val="28"/>
          <w:szCs w:val="28"/>
        </w:rPr>
        <w:t xml:space="preserve"> </w:t>
      </w:r>
      <w:r w:rsidR="004D36A2" w:rsidRPr="00F63922">
        <w:rPr>
          <w:noProof/>
          <w:sz w:val="28"/>
          <w:szCs w:val="28"/>
        </w:rPr>
        <w:t>выявленного объекта археологического наследия</w:t>
      </w:r>
      <w:r w:rsidR="00D47EE9">
        <w:rPr>
          <w:noProof/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«</w:t>
      </w:r>
      <w:r w:rsidR="00D47EE9">
        <w:rPr>
          <w:sz w:val="28"/>
          <w:szCs w:val="28"/>
        </w:rPr>
        <w:t xml:space="preserve">Пестречинская </w:t>
      </w:r>
      <w:r w:rsidR="00D47EE9">
        <w:rPr>
          <w:sz w:val="28"/>
          <w:szCs w:val="28"/>
          <w:lang w:val="en-US"/>
        </w:rPr>
        <w:t>I</w:t>
      </w:r>
      <w:r w:rsidR="00307A15">
        <w:rPr>
          <w:sz w:val="28"/>
          <w:szCs w:val="28"/>
          <w:lang w:val="en-US"/>
        </w:rPr>
        <w:t>V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r w:rsidR="00D47EE9">
        <w:rPr>
          <w:sz w:val="28"/>
          <w:szCs w:val="28"/>
        </w:rPr>
        <w:t xml:space="preserve">Пестречинском </w:t>
      </w:r>
      <w:r w:rsidR="00D47EE9" w:rsidRPr="00F63922">
        <w:rPr>
          <w:sz w:val="28"/>
          <w:szCs w:val="28"/>
        </w:rPr>
        <w:t>муниципальном</w:t>
      </w:r>
      <w:r w:rsidR="00562909" w:rsidRPr="00F63922">
        <w:rPr>
          <w:sz w:val="28"/>
          <w:szCs w:val="28"/>
        </w:rPr>
        <w:t xml:space="preserve"> </w:t>
      </w:r>
      <w:r w:rsidR="00D47EE9">
        <w:rPr>
          <w:sz w:val="28"/>
          <w:szCs w:val="28"/>
        </w:rPr>
        <w:t xml:space="preserve">районе </w:t>
      </w:r>
      <w:r w:rsidR="00562909" w:rsidRPr="00F63922">
        <w:rPr>
          <w:sz w:val="28"/>
          <w:szCs w:val="28"/>
        </w:rPr>
        <w:t>Республики Татарстан</w:t>
      </w:r>
      <w:r w:rsidR="004812D2">
        <w:rPr>
          <w:sz w:val="28"/>
          <w:szCs w:val="28"/>
        </w:rPr>
        <w:t xml:space="preserve">, </w:t>
      </w:r>
      <w:r w:rsidR="004812D2" w:rsidRPr="0076588E">
        <w:rPr>
          <w:rFonts w:eastAsiaTheme="minorHAnsi"/>
          <w:sz w:val="28"/>
          <w:szCs w:val="28"/>
          <w:lang w:eastAsia="en-US"/>
        </w:rPr>
        <w:t>на восточной оконечности п.г.т. Пестрецы (в 150 м восточнее водо</w:t>
      </w:r>
      <w:r w:rsidR="004812D2">
        <w:rPr>
          <w:rFonts w:eastAsiaTheme="minorHAnsi"/>
          <w:sz w:val="28"/>
          <w:szCs w:val="28"/>
          <w:lang w:eastAsia="en-US"/>
        </w:rPr>
        <w:t>забора)</w:t>
      </w:r>
    </w:p>
    <w:p w14:paraId="4AAE9BE4" w14:textId="214FB6BE" w:rsidR="00307A15" w:rsidRDefault="00307A15" w:rsidP="001D32C0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007"/>
        <w:gridCol w:w="4509"/>
      </w:tblGrid>
      <w:tr w:rsidR="00914E10" w:rsidRPr="00F63922" w14:paraId="73E7B92C" w14:textId="77777777" w:rsidTr="004E3081">
        <w:trPr>
          <w:jc w:val="center"/>
        </w:trPr>
        <w:tc>
          <w:tcPr>
            <w:tcW w:w="1375" w:type="dxa"/>
            <w:vMerge w:val="restart"/>
          </w:tcPr>
          <w:p w14:paraId="579C49F4" w14:textId="77777777" w:rsidR="00914E10" w:rsidRPr="0079201C" w:rsidRDefault="00914E10" w:rsidP="004E30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9201C">
              <w:rPr>
                <w:b/>
                <w:sz w:val="28"/>
                <w:szCs w:val="28"/>
              </w:rPr>
              <w:t>№ точки (пикета)</w:t>
            </w:r>
          </w:p>
        </w:tc>
        <w:tc>
          <w:tcPr>
            <w:tcW w:w="8516" w:type="dxa"/>
            <w:gridSpan w:val="2"/>
          </w:tcPr>
          <w:p w14:paraId="21CDEC1C" w14:textId="77777777" w:rsidR="00914E10" w:rsidRPr="0079201C" w:rsidRDefault="00914E10" w:rsidP="004E308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</w:rPr>
              <w:t>МСК-16</w:t>
            </w:r>
          </w:p>
        </w:tc>
      </w:tr>
      <w:tr w:rsidR="00914E10" w:rsidRPr="00F63922" w14:paraId="2B813B3D" w14:textId="77777777" w:rsidTr="00914E10">
        <w:trPr>
          <w:jc w:val="center"/>
        </w:trPr>
        <w:tc>
          <w:tcPr>
            <w:tcW w:w="1375" w:type="dxa"/>
            <w:vMerge/>
          </w:tcPr>
          <w:p w14:paraId="1BB7C65F" w14:textId="77777777" w:rsidR="00914E10" w:rsidRPr="0079201C" w:rsidRDefault="00914E10" w:rsidP="004E30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7" w:type="dxa"/>
          </w:tcPr>
          <w:p w14:paraId="7441E7E0" w14:textId="77777777" w:rsidR="00914E10" w:rsidRPr="0079201C" w:rsidRDefault="00914E10" w:rsidP="004E308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509" w:type="dxa"/>
          </w:tcPr>
          <w:p w14:paraId="1F697383" w14:textId="77777777" w:rsidR="00914E10" w:rsidRPr="0079201C" w:rsidRDefault="00914E10" w:rsidP="004E308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  <w:lang w:val="en-US"/>
              </w:rPr>
              <w:t>Y</w:t>
            </w:r>
          </w:p>
        </w:tc>
      </w:tr>
      <w:tr w:rsidR="00914E10" w:rsidRPr="00F63922" w14:paraId="7F050913" w14:textId="77777777" w:rsidTr="00914E10">
        <w:trPr>
          <w:jc w:val="center"/>
        </w:trPr>
        <w:tc>
          <w:tcPr>
            <w:tcW w:w="1375" w:type="dxa"/>
          </w:tcPr>
          <w:p w14:paraId="17CA540D" w14:textId="77777777" w:rsidR="00914E10" w:rsidRPr="0079201C" w:rsidRDefault="00914E10" w:rsidP="004E308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7" w:type="dxa"/>
          </w:tcPr>
          <w:p w14:paraId="480735BD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472082,936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09" w:type="dxa"/>
          </w:tcPr>
          <w:p w14:paraId="57A56448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1341768,60</w:t>
            </w:r>
            <w:r>
              <w:rPr>
                <w:sz w:val="28"/>
                <w:szCs w:val="28"/>
              </w:rPr>
              <w:t>5</w:t>
            </w:r>
          </w:p>
        </w:tc>
      </w:tr>
      <w:tr w:rsidR="00914E10" w:rsidRPr="00F63922" w14:paraId="7E59E2BC" w14:textId="77777777" w:rsidTr="00914E10">
        <w:trPr>
          <w:jc w:val="center"/>
        </w:trPr>
        <w:tc>
          <w:tcPr>
            <w:tcW w:w="1375" w:type="dxa"/>
          </w:tcPr>
          <w:p w14:paraId="7F3A25D2" w14:textId="77777777" w:rsidR="00914E10" w:rsidRPr="0079201C" w:rsidRDefault="00914E10" w:rsidP="004E308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7" w:type="dxa"/>
          </w:tcPr>
          <w:p w14:paraId="74C9D64F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472090,850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14:paraId="7E2F79A0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1341781,08</w:t>
            </w:r>
            <w:r>
              <w:rPr>
                <w:sz w:val="28"/>
                <w:szCs w:val="28"/>
              </w:rPr>
              <w:t>8</w:t>
            </w:r>
          </w:p>
        </w:tc>
      </w:tr>
      <w:tr w:rsidR="00914E10" w:rsidRPr="00F63922" w14:paraId="0390E262" w14:textId="77777777" w:rsidTr="00914E10">
        <w:trPr>
          <w:jc w:val="center"/>
        </w:trPr>
        <w:tc>
          <w:tcPr>
            <w:tcW w:w="1375" w:type="dxa"/>
          </w:tcPr>
          <w:p w14:paraId="595C50FD" w14:textId="77777777" w:rsidR="00914E10" w:rsidRPr="0079201C" w:rsidRDefault="00914E10" w:rsidP="004E3081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7" w:type="dxa"/>
          </w:tcPr>
          <w:p w14:paraId="459BDC24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472085,421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509" w:type="dxa"/>
          </w:tcPr>
          <w:p w14:paraId="07592FF1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1341795,58</w:t>
            </w:r>
            <w:r>
              <w:rPr>
                <w:sz w:val="28"/>
                <w:szCs w:val="28"/>
              </w:rPr>
              <w:t>2</w:t>
            </w:r>
          </w:p>
        </w:tc>
      </w:tr>
      <w:tr w:rsidR="00914E10" w:rsidRPr="00F63922" w14:paraId="6FEAC74B" w14:textId="77777777" w:rsidTr="00914E10">
        <w:trPr>
          <w:jc w:val="center"/>
        </w:trPr>
        <w:tc>
          <w:tcPr>
            <w:tcW w:w="1375" w:type="dxa"/>
          </w:tcPr>
          <w:p w14:paraId="6849750F" w14:textId="77777777" w:rsidR="00914E10" w:rsidRPr="0079201C" w:rsidRDefault="00914E10" w:rsidP="004E3081">
            <w:pPr>
              <w:jc w:val="center"/>
              <w:rPr>
                <w:sz w:val="28"/>
                <w:szCs w:val="28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7" w:type="dxa"/>
          </w:tcPr>
          <w:p w14:paraId="651CA7C6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472042,127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09" w:type="dxa"/>
          </w:tcPr>
          <w:p w14:paraId="175D4347" w14:textId="77777777" w:rsidR="00914E10" w:rsidRPr="0079201C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1341809,18</w:t>
            </w:r>
            <w:r>
              <w:rPr>
                <w:sz w:val="28"/>
                <w:szCs w:val="28"/>
              </w:rPr>
              <w:t>3</w:t>
            </w:r>
          </w:p>
        </w:tc>
      </w:tr>
      <w:tr w:rsidR="00914E10" w:rsidRPr="00F63922" w14:paraId="74035546" w14:textId="77777777" w:rsidTr="00914E10">
        <w:trPr>
          <w:jc w:val="center"/>
        </w:trPr>
        <w:tc>
          <w:tcPr>
            <w:tcW w:w="1375" w:type="dxa"/>
          </w:tcPr>
          <w:p w14:paraId="1CEC738C" w14:textId="77777777" w:rsidR="00914E10" w:rsidRPr="0079201C" w:rsidRDefault="00914E10" w:rsidP="004E308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7" w:type="dxa"/>
          </w:tcPr>
          <w:p w14:paraId="36197988" w14:textId="77777777" w:rsidR="00914E10" w:rsidRPr="00BE69CD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472036,296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09" w:type="dxa"/>
          </w:tcPr>
          <w:p w14:paraId="0A582EAD" w14:textId="77777777" w:rsidR="00914E10" w:rsidRPr="00BE69CD" w:rsidRDefault="00914E10" w:rsidP="004E3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E4E42">
              <w:rPr>
                <w:sz w:val="28"/>
                <w:szCs w:val="28"/>
              </w:rPr>
              <w:t>1341781,6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3EEB41A3" w14:textId="77777777" w:rsidR="00914E10" w:rsidRDefault="00914E10" w:rsidP="00914E10">
      <w:pPr>
        <w:rPr>
          <w:sz w:val="28"/>
          <w:szCs w:val="28"/>
        </w:rPr>
      </w:pPr>
    </w:p>
    <w:p w14:paraId="6241D092" w14:textId="77777777" w:rsidR="00914E10" w:rsidRDefault="00914E10" w:rsidP="00914E10">
      <w:pPr>
        <w:rPr>
          <w:sz w:val="28"/>
          <w:szCs w:val="28"/>
        </w:rPr>
      </w:pPr>
    </w:p>
    <w:p w14:paraId="2BCBF2A3" w14:textId="77777777" w:rsidR="00E168DE" w:rsidRDefault="002B0D14" w:rsidP="002B0D14">
      <w:pPr>
        <w:contextualSpacing/>
        <w:jc w:val="center"/>
        <w:rPr>
          <w:sz w:val="28"/>
          <w:szCs w:val="28"/>
        </w:rPr>
      </w:pPr>
      <w:bookmarkStart w:id="7" w:name="_Hlk64359367"/>
      <w:r>
        <w:rPr>
          <w:rFonts w:eastAsiaTheme="minorHAnsi"/>
          <w:sz w:val="28"/>
          <w:szCs w:val="28"/>
          <w:lang w:eastAsia="en-US"/>
        </w:rPr>
        <w:t>Описание</w:t>
      </w:r>
      <w:r w:rsidRPr="000136E6">
        <w:rPr>
          <w:rFonts w:eastAsiaTheme="minorHAnsi"/>
          <w:sz w:val="28"/>
          <w:szCs w:val="28"/>
          <w:lang w:eastAsia="en-US"/>
        </w:rPr>
        <w:t xml:space="preserve"> границ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63922">
        <w:rPr>
          <w:sz w:val="28"/>
          <w:szCs w:val="28"/>
        </w:rPr>
        <w:t xml:space="preserve">территории </w:t>
      </w:r>
    </w:p>
    <w:p w14:paraId="4FA11421" w14:textId="77777777" w:rsidR="00E168DE" w:rsidRDefault="002B0D14" w:rsidP="002B0D14">
      <w:pPr>
        <w:contextualSpacing/>
        <w:jc w:val="center"/>
        <w:rPr>
          <w:sz w:val="28"/>
          <w:szCs w:val="28"/>
        </w:rPr>
      </w:pPr>
      <w:r w:rsidRPr="00F63922">
        <w:rPr>
          <w:noProof/>
          <w:sz w:val="28"/>
          <w:szCs w:val="28"/>
        </w:rPr>
        <w:t>выявленного объекта археологического наследия</w:t>
      </w:r>
      <w:r>
        <w:rPr>
          <w:noProof/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«</w:t>
      </w:r>
      <w:r w:rsidR="00D47EE9">
        <w:rPr>
          <w:sz w:val="28"/>
          <w:szCs w:val="28"/>
        </w:rPr>
        <w:t xml:space="preserve">Пестречинская </w:t>
      </w:r>
      <w:r w:rsidR="00D47EE9">
        <w:rPr>
          <w:sz w:val="28"/>
          <w:szCs w:val="28"/>
          <w:lang w:val="en-US"/>
        </w:rPr>
        <w:t>I</w:t>
      </w:r>
      <w:r w:rsidR="00307A15">
        <w:rPr>
          <w:sz w:val="28"/>
          <w:szCs w:val="28"/>
          <w:lang w:val="en-US"/>
        </w:rPr>
        <w:t>V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r w:rsidR="00D47EE9">
        <w:rPr>
          <w:sz w:val="28"/>
          <w:szCs w:val="28"/>
        </w:rPr>
        <w:t xml:space="preserve">Пестречинском </w:t>
      </w:r>
      <w:r w:rsidR="00D47EE9" w:rsidRPr="00F63922">
        <w:rPr>
          <w:sz w:val="28"/>
          <w:szCs w:val="28"/>
        </w:rPr>
        <w:t>муниципальном</w:t>
      </w:r>
      <w:r w:rsidRPr="00F63922">
        <w:rPr>
          <w:sz w:val="28"/>
          <w:szCs w:val="28"/>
        </w:rPr>
        <w:t xml:space="preserve"> районе Республики Татарстан</w:t>
      </w:r>
      <w:r w:rsidR="004812D2">
        <w:rPr>
          <w:sz w:val="28"/>
          <w:szCs w:val="28"/>
        </w:rPr>
        <w:t xml:space="preserve">, </w:t>
      </w:r>
    </w:p>
    <w:p w14:paraId="7B645D59" w14:textId="45D320E0" w:rsidR="002B0D14" w:rsidRDefault="004812D2" w:rsidP="002B0D14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6588E">
        <w:rPr>
          <w:rFonts w:eastAsiaTheme="minorHAnsi"/>
          <w:sz w:val="28"/>
          <w:szCs w:val="28"/>
          <w:lang w:eastAsia="en-US"/>
        </w:rPr>
        <w:t>на восточной оконечности п.г.т. Пестрецы (в 150 м восточнее водо</w:t>
      </w:r>
      <w:r>
        <w:rPr>
          <w:rFonts w:eastAsiaTheme="minorHAnsi"/>
          <w:sz w:val="28"/>
          <w:szCs w:val="28"/>
          <w:lang w:eastAsia="en-US"/>
        </w:rPr>
        <w:t>забора)</w:t>
      </w:r>
    </w:p>
    <w:bookmarkEnd w:id="7"/>
    <w:p w14:paraId="761A6DDB" w14:textId="77777777" w:rsidR="002B0D14" w:rsidRDefault="002B0D14" w:rsidP="00474C23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041B6122" w14:textId="77777777" w:rsidR="00307A15" w:rsidRDefault="00307A15" w:rsidP="00307A1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точки 1 до точки 2</w:t>
      </w:r>
      <w:r w:rsidRPr="000136E6">
        <w:rPr>
          <w:rFonts w:eastAsiaTheme="minorHAnsi"/>
          <w:sz w:val="28"/>
          <w:szCs w:val="28"/>
          <w:lang w:eastAsia="en-US"/>
        </w:rPr>
        <w:t xml:space="preserve"> расстояние – </w:t>
      </w:r>
      <w:r>
        <w:rPr>
          <w:rFonts w:eastAsiaTheme="minorHAnsi"/>
          <w:sz w:val="28"/>
          <w:szCs w:val="28"/>
          <w:lang w:eastAsia="en-US"/>
        </w:rPr>
        <w:t>15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северо-восток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58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96A0070" w14:textId="77777777" w:rsidR="00307A15" w:rsidRDefault="00307A15" w:rsidP="00307A15">
      <w:pPr>
        <w:kinsoku w:val="0"/>
        <w:overflowPunct w:val="0"/>
        <w:adjustRightInd w:val="0"/>
        <w:spacing w:line="318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точки 2 до точки 3 </w:t>
      </w:r>
      <w:r w:rsidRPr="000136E6">
        <w:rPr>
          <w:rFonts w:eastAsiaTheme="minorHAnsi"/>
          <w:sz w:val="28"/>
          <w:szCs w:val="28"/>
          <w:lang w:eastAsia="en-US"/>
        </w:rPr>
        <w:t xml:space="preserve">расстояние – </w:t>
      </w:r>
      <w:r>
        <w:rPr>
          <w:rFonts w:eastAsiaTheme="minorHAnsi"/>
          <w:sz w:val="28"/>
          <w:szCs w:val="28"/>
          <w:lang w:eastAsia="en-US"/>
        </w:rPr>
        <w:t>15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юго-восток (азимут 112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29F8D2C" w14:textId="77777777" w:rsidR="00307A15" w:rsidRDefault="00307A15" w:rsidP="00307A15">
      <w:pPr>
        <w:kinsoku w:val="0"/>
        <w:overflowPunct w:val="0"/>
        <w:adjustRightInd w:val="0"/>
        <w:spacing w:line="318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точки 3 до точки 4 </w:t>
      </w:r>
      <w:r w:rsidRPr="000136E6">
        <w:rPr>
          <w:rFonts w:eastAsiaTheme="minorHAnsi"/>
          <w:sz w:val="28"/>
          <w:szCs w:val="28"/>
          <w:lang w:eastAsia="en-US"/>
        </w:rPr>
        <w:t xml:space="preserve">расстояние – </w:t>
      </w:r>
      <w:r>
        <w:rPr>
          <w:rFonts w:eastAsiaTheme="minorHAnsi"/>
          <w:sz w:val="28"/>
          <w:szCs w:val="28"/>
          <w:lang w:eastAsia="en-US"/>
        </w:rPr>
        <w:t>44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юг юго-восток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162</w:t>
      </w:r>
      <w:r w:rsidRPr="000136E6">
        <w:rPr>
          <w:rFonts w:eastAsiaTheme="minorHAnsi"/>
          <w:sz w:val="28"/>
          <w:szCs w:val="28"/>
          <w:lang w:eastAsia="en-US"/>
        </w:rPr>
        <w:t>°)</w:t>
      </w:r>
    </w:p>
    <w:p w14:paraId="1DF7AB93" w14:textId="77777777" w:rsidR="00307A15" w:rsidRDefault="00307A15" w:rsidP="00307A15">
      <w:pPr>
        <w:kinsoku w:val="0"/>
        <w:overflowPunct w:val="0"/>
        <w:adjustRightInd w:val="0"/>
        <w:spacing w:line="318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точки 4 до точки 5 расстояние – 28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запад юго-запад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259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17DF108" w14:textId="77777777" w:rsidR="00307A15" w:rsidRDefault="00307A15" w:rsidP="00307A15">
      <w:pPr>
        <w:kinsoku w:val="0"/>
        <w:overflowPunct w:val="0"/>
        <w:adjustRightInd w:val="0"/>
        <w:spacing w:line="318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точки 5 до точки 1 расстояние – 48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север северо-запад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344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F149815" w14:textId="73D4E19A" w:rsidR="003A34B4" w:rsidRDefault="003A34B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B3664D" w14:textId="77777777" w:rsidR="003A34B4" w:rsidRDefault="003A34B4" w:rsidP="003A34B4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14:paraId="17687124" w14:textId="77777777" w:rsidR="003A34B4" w:rsidRDefault="003A34B4" w:rsidP="003A34B4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1CC92B67" w14:textId="77777777" w:rsidR="003A34B4" w:rsidRPr="00485895" w:rsidRDefault="003A34B4" w:rsidP="003A34B4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>от «__»_______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21 №___</w:t>
      </w:r>
    </w:p>
    <w:p w14:paraId="6C92C02B" w14:textId="77777777" w:rsidR="003A34B4" w:rsidRDefault="003A34B4" w:rsidP="003A34B4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54E322D6" w14:textId="77777777" w:rsidR="003A34B4" w:rsidRDefault="003A34B4" w:rsidP="003A34B4">
      <w:pPr>
        <w:autoSpaceDE/>
        <w:autoSpaceDN/>
        <w:jc w:val="center"/>
        <w:rPr>
          <w:sz w:val="28"/>
          <w:szCs w:val="28"/>
        </w:rPr>
      </w:pPr>
    </w:p>
    <w:p w14:paraId="517303C6" w14:textId="77777777" w:rsidR="00E168DE" w:rsidRDefault="003A34B4" w:rsidP="003A34B4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Режим использования территорий</w:t>
      </w:r>
    </w:p>
    <w:p w14:paraId="1B0C66DE" w14:textId="77777777" w:rsidR="00E168DE" w:rsidRDefault="003A34B4" w:rsidP="003A34B4">
      <w:pPr>
        <w:autoSpaceDE/>
        <w:autoSpaceDN/>
        <w:jc w:val="center"/>
        <w:rPr>
          <w:sz w:val="28"/>
          <w:szCs w:val="28"/>
        </w:rPr>
      </w:pPr>
      <w:r w:rsidRPr="00F63922">
        <w:rPr>
          <w:noProof/>
          <w:sz w:val="28"/>
          <w:szCs w:val="28"/>
        </w:rPr>
        <w:t>выявленного объекта археологического наследия</w:t>
      </w:r>
      <w:r>
        <w:rPr>
          <w:noProof/>
          <w:sz w:val="28"/>
          <w:szCs w:val="28"/>
        </w:rPr>
        <w:t xml:space="preserve"> </w:t>
      </w:r>
      <w:r w:rsidRPr="00F63922">
        <w:rPr>
          <w:sz w:val="28"/>
          <w:szCs w:val="28"/>
        </w:rPr>
        <w:t>«</w:t>
      </w:r>
      <w:r>
        <w:rPr>
          <w:sz w:val="28"/>
          <w:szCs w:val="28"/>
        </w:rPr>
        <w:t xml:space="preserve">Пестречинская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стоянка</w:t>
      </w:r>
      <w:r w:rsidRPr="00052945">
        <w:rPr>
          <w:sz w:val="28"/>
          <w:szCs w:val="28"/>
        </w:rPr>
        <w:t>»</w:t>
      </w:r>
      <w:r w:rsidRPr="00F63922"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 xml:space="preserve">Пестречинском </w:t>
      </w:r>
      <w:r w:rsidRPr="00F63922">
        <w:rPr>
          <w:sz w:val="28"/>
          <w:szCs w:val="28"/>
        </w:rPr>
        <w:t>муниципальном районе Республики Татарстан</w:t>
      </w:r>
      <w:r w:rsidR="004812D2">
        <w:rPr>
          <w:sz w:val="28"/>
          <w:szCs w:val="28"/>
        </w:rPr>
        <w:t xml:space="preserve">, </w:t>
      </w:r>
    </w:p>
    <w:p w14:paraId="28BC5744" w14:textId="02EEB7C3" w:rsidR="003A34B4" w:rsidRDefault="004812D2" w:rsidP="003A34B4">
      <w:pPr>
        <w:autoSpaceDE/>
        <w:autoSpaceDN/>
        <w:jc w:val="center"/>
        <w:rPr>
          <w:sz w:val="28"/>
          <w:szCs w:val="28"/>
        </w:rPr>
      </w:pPr>
      <w:r w:rsidRPr="0076588E">
        <w:rPr>
          <w:rFonts w:eastAsiaTheme="minorHAnsi"/>
          <w:sz w:val="28"/>
          <w:szCs w:val="28"/>
          <w:lang w:eastAsia="en-US"/>
        </w:rPr>
        <w:t>на восточной оконечности п.г.т. Пестрецы (в 150 м восточнее водо</w:t>
      </w:r>
      <w:r>
        <w:rPr>
          <w:rFonts w:eastAsiaTheme="minorHAnsi"/>
          <w:sz w:val="28"/>
          <w:szCs w:val="28"/>
          <w:lang w:eastAsia="en-US"/>
        </w:rPr>
        <w:t>забора)</w:t>
      </w:r>
    </w:p>
    <w:p w14:paraId="4D1ACE0F" w14:textId="77777777" w:rsidR="003A34B4" w:rsidRDefault="003A34B4" w:rsidP="003A34B4">
      <w:pPr>
        <w:rPr>
          <w:sz w:val="28"/>
          <w:szCs w:val="28"/>
        </w:rPr>
      </w:pPr>
    </w:p>
    <w:p w14:paraId="185FEF5E" w14:textId="12886DCA" w:rsidR="003A34B4" w:rsidRDefault="003A34B4" w:rsidP="003A34B4">
      <w:pPr>
        <w:autoSpaceDE/>
        <w:autoSpaceDN/>
        <w:ind w:firstLine="567"/>
        <w:jc w:val="both"/>
        <w:rPr>
          <w:sz w:val="28"/>
          <w:szCs w:val="28"/>
        </w:rPr>
      </w:pPr>
      <w:r w:rsidRPr="00CD286E">
        <w:rPr>
          <w:sz w:val="28"/>
          <w:szCs w:val="28"/>
        </w:rPr>
        <w:t>Особый режим использования земельных участков, в границах которых располага</w:t>
      </w:r>
      <w:r>
        <w:rPr>
          <w:sz w:val="28"/>
          <w:szCs w:val="28"/>
        </w:rPr>
        <w:t>ю</w:t>
      </w:r>
      <w:r w:rsidRPr="00CD286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</w:t>
      </w:r>
      <w:r w:rsidR="00E168DE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</w:t>
      </w:r>
      <w:r w:rsidR="00E168DE">
        <w:rPr>
          <w:sz w:val="28"/>
          <w:szCs w:val="28"/>
        </w:rPr>
        <w:t> </w:t>
      </w:r>
      <w:r w:rsidRPr="00CD286E">
        <w:rPr>
          <w:sz w:val="28"/>
          <w:szCs w:val="28"/>
        </w:rPr>
        <w:t>30 Федерального закона от 25.06.2002 г. №</w:t>
      </w:r>
      <w:r w:rsidR="00E168DE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</w:t>
      </w:r>
      <w:r>
        <w:rPr>
          <w:sz w:val="28"/>
          <w:szCs w:val="28"/>
        </w:rPr>
        <w:t>ых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CD28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ым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ам.</w:t>
      </w:r>
    </w:p>
    <w:p w14:paraId="336E9B6D" w14:textId="77777777" w:rsidR="003A34B4" w:rsidRPr="00365A36" w:rsidRDefault="003A34B4" w:rsidP="003A34B4">
      <w:pPr>
        <w:autoSpaceDE/>
        <w:autoSpaceDN/>
        <w:ind w:firstLine="567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11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выявленных объектов археологического наследия, а также обеспечения доступа граждан к указанным объектам и проведения археологических полевых работ в </w:t>
      </w:r>
      <w:r w:rsidRPr="00365A36">
        <w:rPr>
          <w:sz w:val="28"/>
          <w:szCs w:val="28"/>
        </w:rPr>
        <w:t>порядке, установленном настоящим Федеральным законом.</w:t>
      </w:r>
    </w:p>
    <w:p w14:paraId="48DFD4BE" w14:textId="77777777" w:rsidR="00307A15" w:rsidRPr="00F63922" w:rsidRDefault="00307A15" w:rsidP="00307A15">
      <w:pPr>
        <w:ind w:firstLine="709"/>
        <w:rPr>
          <w:sz w:val="28"/>
          <w:szCs w:val="28"/>
        </w:rPr>
      </w:pPr>
    </w:p>
    <w:sectPr w:rsidR="00307A15" w:rsidRPr="00F63922" w:rsidSect="00E168DE">
      <w:headerReference w:type="default" r:id="rId12"/>
      <w:pgSz w:w="11906" w:h="16838"/>
      <w:pgMar w:top="709" w:right="566" w:bottom="993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BF78" w14:textId="77777777" w:rsidR="00B61F1B" w:rsidRDefault="00B61F1B" w:rsidP="00310541">
      <w:r>
        <w:separator/>
      </w:r>
    </w:p>
  </w:endnote>
  <w:endnote w:type="continuationSeparator" w:id="0">
    <w:p w14:paraId="3E452F9A" w14:textId="77777777" w:rsidR="00B61F1B" w:rsidRDefault="00B61F1B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63329" w14:textId="77777777" w:rsidR="00B61F1B" w:rsidRDefault="00B61F1B" w:rsidP="00310541">
      <w:r>
        <w:separator/>
      </w:r>
    </w:p>
  </w:footnote>
  <w:footnote w:type="continuationSeparator" w:id="0">
    <w:p w14:paraId="5328BF1F" w14:textId="77777777" w:rsidR="00B61F1B" w:rsidRDefault="00B61F1B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5021B9A0" w14:textId="59E26C1A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C9C">
          <w:rPr>
            <w:noProof/>
          </w:rPr>
          <w:t>5</w:t>
        </w:r>
        <w:r>
          <w:fldChar w:fldCharType="end"/>
        </w:r>
      </w:p>
    </w:sdtContent>
  </w:sdt>
  <w:p w14:paraId="38DB1F71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6FE2"/>
    <w:rsid w:val="00007367"/>
    <w:rsid w:val="000136E6"/>
    <w:rsid w:val="00022D0D"/>
    <w:rsid w:val="0002651D"/>
    <w:rsid w:val="00034667"/>
    <w:rsid w:val="00035C9C"/>
    <w:rsid w:val="00043BC4"/>
    <w:rsid w:val="00052945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0C35"/>
    <w:rsid w:val="000A3F72"/>
    <w:rsid w:val="000A413F"/>
    <w:rsid w:val="000B28BA"/>
    <w:rsid w:val="000B2F06"/>
    <w:rsid w:val="000B3662"/>
    <w:rsid w:val="000B745E"/>
    <w:rsid w:val="000C1C86"/>
    <w:rsid w:val="000E12E7"/>
    <w:rsid w:val="00100FCB"/>
    <w:rsid w:val="00102DBD"/>
    <w:rsid w:val="00107407"/>
    <w:rsid w:val="0011398E"/>
    <w:rsid w:val="00113DEB"/>
    <w:rsid w:val="001174D7"/>
    <w:rsid w:val="00121098"/>
    <w:rsid w:val="00122537"/>
    <w:rsid w:val="001237E0"/>
    <w:rsid w:val="00140910"/>
    <w:rsid w:val="001515A7"/>
    <w:rsid w:val="00181DC2"/>
    <w:rsid w:val="001A5527"/>
    <w:rsid w:val="001A7F94"/>
    <w:rsid w:val="001C5FFE"/>
    <w:rsid w:val="001D1024"/>
    <w:rsid w:val="001D32C0"/>
    <w:rsid w:val="001D7567"/>
    <w:rsid w:val="001E079C"/>
    <w:rsid w:val="001F645E"/>
    <w:rsid w:val="00204F9A"/>
    <w:rsid w:val="00210C02"/>
    <w:rsid w:val="0021694C"/>
    <w:rsid w:val="002170C1"/>
    <w:rsid w:val="00222E08"/>
    <w:rsid w:val="00227BD4"/>
    <w:rsid w:val="00230FF6"/>
    <w:rsid w:val="00242300"/>
    <w:rsid w:val="00242613"/>
    <w:rsid w:val="002462C8"/>
    <w:rsid w:val="00266ACE"/>
    <w:rsid w:val="00277C7A"/>
    <w:rsid w:val="00284FF1"/>
    <w:rsid w:val="0028717B"/>
    <w:rsid w:val="002A3F34"/>
    <w:rsid w:val="002A66D3"/>
    <w:rsid w:val="002B0D14"/>
    <w:rsid w:val="002B258E"/>
    <w:rsid w:val="002B616B"/>
    <w:rsid w:val="002B63F0"/>
    <w:rsid w:val="002C378E"/>
    <w:rsid w:val="002D2ED7"/>
    <w:rsid w:val="002D6185"/>
    <w:rsid w:val="002D7BBE"/>
    <w:rsid w:val="002F0306"/>
    <w:rsid w:val="002F44C5"/>
    <w:rsid w:val="00301D13"/>
    <w:rsid w:val="00307A15"/>
    <w:rsid w:val="00310541"/>
    <w:rsid w:val="00311199"/>
    <w:rsid w:val="00320798"/>
    <w:rsid w:val="00320BF0"/>
    <w:rsid w:val="003361F7"/>
    <w:rsid w:val="00356A17"/>
    <w:rsid w:val="00361BD8"/>
    <w:rsid w:val="0037108F"/>
    <w:rsid w:val="0037512E"/>
    <w:rsid w:val="00382BD4"/>
    <w:rsid w:val="003921BB"/>
    <w:rsid w:val="003A34B4"/>
    <w:rsid w:val="003A6A89"/>
    <w:rsid w:val="003B087C"/>
    <w:rsid w:val="003B2C7D"/>
    <w:rsid w:val="003C7A4D"/>
    <w:rsid w:val="003E4E64"/>
    <w:rsid w:val="003F2F9C"/>
    <w:rsid w:val="00410770"/>
    <w:rsid w:val="00411FFE"/>
    <w:rsid w:val="00413041"/>
    <w:rsid w:val="004130F4"/>
    <w:rsid w:val="0041749A"/>
    <w:rsid w:val="00425727"/>
    <w:rsid w:val="00441213"/>
    <w:rsid w:val="0044383C"/>
    <w:rsid w:val="00450891"/>
    <w:rsid w:val="00450F35"/>
    <w:rsid w:val="004537CE"/>
    <w:rsid w:val="004616B0"/>
    <w:rsid w:val="00462B67"/>
    <w:rsid w:val="004736EA"/>
    <w:rsid w:val="00474C23"/>
    <w:rsid w:val="00480E5C"/>
    <w:rsid w:val="004812D2"/>
    <w:rsid w:val="00482C8A"/>
    <w:rsid w:val="00484D7E"/>
    <w:rsid w:val="00485895"/>
    <w:rsid w:val="00496B59"/>
    <w:rsid w:val="004B690A"/>
    <w:rsid w:val="004C0E81"/>
    <w:rsid w:val="004C72B3"/>
    <w:rsid w:val="004D2DA4"/>
    <w:rsid w:val="004D36A2"/>
    <w:rsid w:val="004D5B57"/>
    <w:rsid w:val="004D7277"/>
    <w:rsid w:val="004E0C3B"/>
    <w:rsid w:val="004E3C06"/>
    <w:rsid w:val="004E4587"/>
    <w:rsid w:val="004F06EB"/>
    <w:rsid w:val="004F5D89"/>
    <w:rsid w:val="00504DD9"/>
    <w:rsid w:val="005116B9"/>
    <w:rsid w:val="00512365"/>
    <w:rsid w:val="00515809"/>
    <w:rsid w:val="00520602"/>
    <w:rsid w:val="00522122"/>
    <w:rsid w:val="00530FC4"/>
    <w:rsid w:val="00541724"/>
    <w:rsid w:val="00542781"/>
    <w:rsid w:val="0054351C"/>
    <w:rsid w:val="00561FE0"/>
    <w:rsid w:val="00562909"/>
    <w:rsid w:val="00575F55"/>
    <w:rsid w:val="00580D0F"/>
    <w:rsid w:val="005903BE"/>
    <w:rsid w:val="005929DE"/>
    <w:rsid w:val="00596531"/>
    <w:rsid w:val="005A335B"/>
    <w:rsid w:val="005C0257"/>
    <w:rsid w:val="005D1271"/>
    <w:rsid w:val="005F3A3F"/>
    <w:rsid w:val="006017D9"/>
    <w:rsid w:val="00601B61"/>
    <w:rsid w:val="00601E26"/>
    <w:rsid w:val="00602A61"/>
    <w:rsid w:val="006031FD"/>
    <w:rsid w:val="00622A30"/>
    <w:rsid w:val="006242AB"/>
    <w:rsid w:val="006307CC"/>
    <w:rsid w:val="00631583"/>
    <w:rsid w:val="0063424A"/>
    <w:rsid w:val="006378B1"/>
    <w:rsid w:val="00644E8A"/>
    <w:rsid w:val="0065138F"/>
    <w:rsid w:val="006602DD"/>
    <w:rsid w:val="00672064"/>
    <w:rsid w:val="00673B9D"/>
    <w:rsid w:val="00687125"/>
    <w:rsid w:val="00694324"/>
    <w:rsid w:val="006976B6"/>
    <w:rsid w:val="006A0DC9"/>
    <w:rsid w:val="006A14AD"/>
    <w:rsid w:val="006B42C4"/>
    <w:rsid w:val="006B6234"/>
    <w:rsid w:val="006C2391"/>
    <w:rsid w:val="006C4A61"/>
    <w:rsid w:val="006C73A3"/>
    <w:rsid w:val="006F0B1E"/>
    <w:rsid w:val="006F4121"/>
    <w:rsid w:val="006F7A8E"/>
    <w:rsid w:val="00700679"/>
    <w:rsid w:val="007025D8"/>
    <w:rsid w:val="0071233B"/>
    <w:rsid w:val="007201D3"/>
    <w:rsid w:val="00741DC7"/>
    <w:rsid w:val="007437A2"/>
    <w:rsid w:val="00745F4B"/>
    <w:rsid w:val="00746BBF"/>
    <w:rsid w:val="00747565"/>
    <w:rsid w:val="00755A83"/>
    <w:rsid w:val="00755EDF"/>
    <w:rsid w:val="0077432E"/>
    <w:rsid w:val="00781BAB"/>
    <w:rsid w:val="0079201C"/>
    <w:rsid w:val="00793FEF"/>
    <w:rsid w:val="00797A89"/>
    <w:rsid w:val="007A777D"/>
    <w:rsid w:val="007C453D"/>
    <w:rsid w:val="007E51DC"/>
    <w:rsid w:val="007E6934"/>
    <w:rsid w:val="00806B0B"/>
    <w:rsid w:val="00807DD5"/>
    <w:rsid w:val="00814C3C"/>
    <w:rsid w:val="008204A0"/>
    <w:rsid w:val="00826ED3"/>
    <w:rsid w:val="0084551A"/>
    <w:rsid w:val="008456E7"/>
    <w:rsid w:val="00851C5E"/>
    <w:rsid w:val="00865490"/>
    <w:rsid w:val="008664C6"/>
    <w:rsid w:val="00875C66"/>
    <w:rsid w:val="00875ED8"/>
    <w:rsid w:val="00875F20"/>
    <w:rsid w:val="00897A1E"/>
    <w:rsid w:val="008A289A"/>
    <w:rsid w:val="008A6B48"/>
    <w:rsid w:val="008A7624"/>
    <w:rsid w:val="008C122C"/>
    <w:rsid w:val="008E5EE2"/>
    <w:rsid w:val="008F2A7F"/>
    <w:rsid w:val="008F5F9C"/>
    <w:rsid w:val="008F6119"/>
    <w:rsid w:val="009103B2"/>
    <w:rsid w:val="00913B00"/>
    <w:rsid w:val="00914E10"/>
    <w:rsid w:val="00916AF6"/>
    <w:rsid w:val="00927152"/>
    <w:rsid w:val="00930DC4"/>
    <w:rsid w:val="00931F24"/>
    <w:rsid w:val="00932F13"/>
    <w:rsid w:val="00936E4D"/>
    <w:rsid w:val="00943E49"/>
    <w:rsid w:val="00947EFD"/>
    <w:rsid w:val="0095240F"/>
    <w:rsid w:val="00953278"/>
    <w:rsid w:val="009539A9"/>
    <w:rsid w:val="00955752"/>
    <w:rsid w:val="0096285D"/>
    <w:rsid w:val="009664EB"/>
    <w:rsid w:val="009729C1"/>
    <w:rsid w:val="00982DC3"/>
    <w:rsid w:val="009840B2"/>
    <w:rsid w:val="00993451"/>
    <w:rsid w:val="00995E42"/>
    <w:rsid w:val="009A5374"/>
    <w:rsid w:val="009B376C"/>
    <w:rsid w:val="009C301F"/>
    <w:rsid w:val="009C6BD6"/>
    <w:rsid w:val="00A11E02"/>
    <w:rsid w:val="00A14CAB"/>
    <w:rsid w:val="00A16102"/>
    <w:rsid w:val="00A52B95"/>
    <w:rsid w:val="00A574F2"/>
    <w:rsid w:val="00A609EC"/>
    <w:rsid w:val="00A8528D"/>
    <w:rsid w:val="00A969C8"/>
    <w:rsid w:val="00A97E85"/>
    <w:rsid w:val="00AA303C"/>
    <w:rsid w:val="00AA488D"/>
    <w:rsid w:val="00AA593D"/>
    <w:rsid w:val="00AB1366"/>
    <w:rsid w:val="00AB5887"/>
    <w:rsid w:val="00AC7796"/>
    <w:rsid w:val="00AD238F"/>
    <w:rsid w:val="00AD2E66"/>
    <w:rsid w:val="00AF08F2"/>
    <w:rsid w:val="00AF437A"/>
    <w:rsid w:val="00AF7140"/>
    <w:rsid w:val="00B04A9C"/>
    <w:rsid w:val="00B11995"/>
    <w:rsid w:val="00B11DFF"/>
    <w:rsid w:val="00B13A72"/>
    <w:rsid w:val="00B14F6E"/>
    <w:rsid w:val="00B36D44"/>
    <w:rsid w:val="00B4517E"/>
    <w:rsid w:val="00B52889"/>
    <w:rsid w:val="00B60D79"/>
    <w:rsid w:val="00B61F1B"/>
    <w:rsid w:val="00B72DFA"/>
    <w:rsid w:val="00B749C6"/>
    <w:rsid w:val="00B815D9"/>
    <w:rsid w:val="00B83D20"/>
    <w:rsid w:val="00B951D0"/>
    <w:rsid w:val="00B97A4C"/>
    <w:rsid w:val="00BA1582"/>
    <w:rsid w:val="00BB07AC"/>
    <w:rsid w:val="00BB3BC9"/>
    <w:rsid w:val="00BB702B"/>
    <w:rsid w:val="00BC007F"/>
    <w:rsid w:val="00BC0D3B"/>
    <w:rsid w:val="00BD205D"/>
    <w:rsid w:val="00BD3742"/>
    <w:rsid w:val="00BD5620"/>
    <w:rsid w:val="00BE0EA8"/>
    <w:rsid w:val="00BE4311"/>
    <w:rsid w:val="00C149DF"/>
    <w:rsid w:val="00C1505C"/>
    <w:rsid w:val="00C33A05"/>
    <w:rsid w:val="00C33A63"/>
    <w:rsid w:val="00C33FC8"/>
    <w:rsid w:val="00C35E3C"/>
    <w:rsid w:val="00C42E36"/>
    <w:rsid w:val="00C4407D"/>
    <w:rsid w:val="00C46D32"/>
    <w:rsid w:val="00C664D6"/>
    <w:rsid w:val="00C70769"/>
    <w:rsid w:val="00C75D69"/>
    <w:rsid w:val="00C80D2B"/>
    <w:rsid w:val="00C842AF"/>
    <w:rsid w:val="00C918DD"/>
    <w:rsid w:val="00C94810"/>
    <w:rsid w:val="00CA700C"/>
    <w:rsid w:val="00CE60D7"/>
    <w:rsid w:val="00CE720D"/>
    <w:rsid w:val="00CF16FE"/>
    <w:rsid w:val="00CF5254"/>
    <w:rsid w:val="00D25AF7"/>
    <w:rsid w:val="00D36426"/>
    <w:rsid w:val="00D4255C"/>
    <w:rsid w:val="00D47BE5"/>
    <w:rsid w:val="00D47EE9"/>
    <w:rsid w:val="00D5146F"/>
    <w:rsid w:val="00D6667B"/>
    <w:rsid w:val="00D74FF9"/>
    <w:rsid w:val="00D957AE"/>
    <w:rsid w:val="00DA2E44"/>
    <w:rsid w:val="00DB1352"/>
    <w:rsid w:val="00DB17ED"/>
    <w:rsid w:val="00DD16B3"/>
    <w:rsid w:val="00DE49FE"/>
    <w:rsid w:val="00DF0B46"/>
    <w:rsid w:val="00DF4968"/>
    <w:rsid w:val="00E07BA0"/>
    <w:rsid w:val="00E13629"/>
    <w:rsid w:val="00E168DE"/>
    <w:rsid w:val="00E23EAA"/>
    <w:rsid w:val="00E3378E"/>
    <w:rsid w:val="00E35235"/>
    <w:rsid w:val="00E37215"/>
    <w:rsid w:val="00E40074"/>
    <w:rsid w:val="00E40BBA"/>
    <w:rsid w:val="00E42E3B"/>
    <w:rsid w:val="00E452F6"/>
    <w:rsid w:val="00E732AB"/>
    <w:rsid w:val="00E875E6"/>
    <w:rsid w:val="00E90BB6"/>
    <w:rsid w:val="00EB3A57"/>
    <w:rsid w:val="00EC0AEE"/>
    <w:rsid w:val="00EC4799"/>
    <w:rsid w:val="00ED22A7"/>
    <w:rsid w:val="00ED369F"/>
    <w:rsid w:val="00ED7138"/>
    <w:rsid w:val="00EE3236"/>
    <w:rsid w:val="00EE662F"/>
    <w:rsid w:val="00EF1CCF"/>
    <w:rsid w:val="00F01AEB"/>
    <w:rsid w:val="00F0295C"/>
    <w:rsid w:val="00F169B2"/>
    <w:rsid w:val="00F249AE"/>
    <w:rsid w:val="00F36A8F"/>
    <w:rsid w:val="00F43390"/>
    <w:rsid w:val="00F47D85"/>
    <w:rsid w:val="00F539F7"/>
    <w:rsid w:val="00F6189C"/>
    <w:rsid w:val="00F61D51"/>
    <w:rsid w:val="00F63922"/>
    <w:rsid w:val="00F63C4E"/>
    <w:rsid w:val="00F85F5D"/>
    <w:rsid w:val="00F96D54"/>
    <w:rsid w:val="00FA0A6B"/>
    <w:rsid w:val="00FA2421"/>
    <w:rsid w:val="00FA2B12"/>
    <w:rsid w:val="00FA5B91"/>
    <w:rsid w:val="00FB0A23"/>
    <w:rsid w:val="00FC244E"/>
    <w:rsid w:val="00FC6F71"/>
    <w:rsid w:val="00FD213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A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6892&amp;date=08.02.2021&amp;demo=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E850-90BE-4A5D-B2B2-6B4FBECE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71</cp:revision>
  <cp:lastPrinted>2021-02-16T06:19:00Z</cp:lastPrinted>
  <dcterms:created xsi:type="dcterms:W3CDTF">2021-02-09T07:58:00Z</dcterms:created>
  <dcterms:modified xsi:type="dcterms:W3CDTF">2021-04-13T15:35:00Z</dcterms:modified>
</cp:coreProperties>
</file>