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0C46CF" w:rsidRPr="007E378E" w:rsidTr="0001188B">
        <w:trPr>
          <w:trHeight w:val="2172"/>
        </w:trPr>
        <w:tc>
          <w:tcPr>
            <w:tcW w:w="4253" w:type="dxa"/>
          </w:tcPr>
          <w:p w:rsidR="000C46CF" w:rsidRPr="007E378E" w:rsidRDefault="000C46CF" w:rsidP="0001188B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0C46CF" w:rsidRPr="007E378E" w:rsidRDefault="000C46CF" w:rsidP="0001188B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0C46CF" w:rsidRPr="00C0555F" w:rsidRDefault="000C46CF" w:rsidP="0001188B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62514EEB" wp14:editId="644D787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DF5D91" id="Прямая соединительная линия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0C46CF" w:rsidRPr="007E378E" w:rsidRDefault="000C46CF" w:rsidP="0001188B">
            <w:pPr>
              <w:jc w:val="center"/>
              <w:rPr>
                <w:sz w:val="28"/>
                <w:szCs w:val="28"/>
              </w:rPr>
            </w:pPr>
          </w:p>
          <w:p w:rsidR="000C46CF" w:rsidRPr="007E378E" w:rsidRDefault="000C46CF" w:rsidP="0001188B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0B12768C" wp14:editId="5E5A9720">
                  <wp:extent cx="723900" cy="723900"/>
                  <wp:effectExtent l="0" t="0" r="0" b="0"/>
                  <wp:docPr id="5" name="Рисунок 5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6CF" w:rsidRPr="007E378E" w:rsidRDefault="000C46CF" w:rsidP="0001188B"/>
          <w:p w:rsidR="000C46CF" w:rsidRPr="007E378E" w:rsidRDefault="000C46CF" w:rsidP="0001188B">
            <w:pPr>
              <w:ind w:right="-1038"/>
            </w:pPr>
          </w:p>
        </w:tc>
        <w:tc>
          <w:tcPr>
            <w:tcW w:w="4395" w:type="dxa"/>
          </w:tcPr>
          <w:p w:rsidR="000C46CF" w:rsidRPr="007E378E" w:rsidRDefault="000C46CF" w:rsidP="0001188B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0C46CF" w:rsidRPr="007E378E" w:rsidRDefault="000C46CF" w:rsidP="0001188B">
            <w:pPr>
              <w:ind w:right="-148"/>
              <w:jc w:val="center"/>
              <w:rPr>
                <w:kern w:val="2"/>
              </w:rPr>
            </w:pPr>
          </w:p>
          <w:p w:rsidR="000C46CF" w:rsidRPr="007E378E" w:rsidRDefault="000C46CF" w:rsidP="0001188B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0C46CF" w:rsidRPr="00D34093" w:rsidRDefault="000C46CF" w:rsidP="000C46CF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0C46CF" w:rsidTr="0001188B">
        <w:tc>
          <w:tcPr>
            <w:tcW w:w="3369" w:type="dxa"/>
            <w:tcBorders>
              <w:bottom w:val="single" w:sz="6" w:space="0" w:color="auto"/>
            </w:tcBorders>
          </w:tcPr>
          <w:p w:rsidR="000C46CF" w:rsidRDefault="000C46CF" w:rsidP="0001188B">
            <w:pPr>
              <w:pStyle w:val="Noeeu1"/>
              <w:jc w:val="center"/>
            </w:pPr>
          </w:p>
        </w:tc>
        <w:tc>
          <w:tcPr>
            <w:tcW w:w="3010" w:type="dxa"/>
          </w:tcPr>
          <w:p w:rsidR="000C46CF" w:rsidRDefault="000C46CF" w:rsidP="0001188B">
            <w:pPr>
              <w:pStyle w:val="Noeeu1"/>
              <w:jc w:val="center"/>
            </w:pPr>
          </w:p>
        </w:tc>
        <w:tc>
          <w:tcPr>
            <w:tcW w:w="443" w:type="dxa"/>
          </w:tcPr>
          <w:p w:rsidR="000C46CF" w:rsidRDefault="000C46CF" w:rsidP="0001188B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0C46CF" w:rsidRDefault="000C46CF" w:rsidP="0001188B">
            <w:pPr>
              <w:pStyle w:val="Noeeu1"/>
              <w:jc w:val="center"/>
            </w:pPr>
          </w:p>
        </w:tc>
      </w:tr>
    </w:tbl>
    <w:p w:rsidR="000C46CF" w:rsidRDefault="000C46CF" w:rsidP="000C46CF">
      <w:pPr>
        <w:spacing w:line="300" w:lineRule="exact"/>
        <w:jc w:val="center"/>
        <w:rPr>
          <w:sz w:val="28"/>
        </w:rPr>
      </w:pPr>
      <w:r>
        <w:rPr>
          <w:sz w:val="28"/>
        </w:rPr>
        <w:t>г. Казань</w:t>
      </w:r>
    </w:p>
    <w:p w:rsidR="000C46CF" w:rsidRPr="00932D75" w:rsidRDefault="000C46CF" w:rsidP="000C46CF">
      <w:pPr>
        <w:rPr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03"/>
      </w:tblGrid>
      <w:tr w:rsidR="006860F5" w:rsidRPr="00932D75" w:rsidTr="008673F6">
        <w:tc>
          <w:tcPr>
            <w:tcW w:w="4503" w:type="dxa"/>
            <w:shd w:val="clear" w:color="auto" w:fill="auto"/>
          </w:tcPr>
          <w:p w:rsidR="006860F5" w:rsidRPr="00932D75" w:rsidRDefault="00415E56" w:rsidP="0081181E">
            <w:pPr>
              <w:tabs>
                <w:tab w:val="left" w:pos="3294"/>
              </w:tabs>
              <w:ind w:right="176"/>
              <w:jc w:val="both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 xml:space="preserve">Об утверждении границ и режима использования </w:t>
            </w:r>
            <w:r w:rsidR="00F16C83" w:rsidRPr="00932D75">
              <w:rPr>
                <w:sz w:val="28"/>
                <w:szCs w:val="28"/>
              </w:rPr>
              <w:t xml:space="preserve">территорий объектов культурного наследия регионального значения, расположенных в </w:t>
            </w:r>
            <w:r w:rsidR="00787193" w:rsidRPr="00787193">
              <w:rPr>
                <w:rFonts w:eastAsiaTheme="minorEastAsia"/>
                <w:sz w:val="28"/>
                <w:szCs w:val="28"/>
              </w:rPr>
              <w:t>Зеленодольск</w:t>
            </w:r>
            <w:r w:rsidR="00787193">
              <w:rPr>
                <w:rFonts w:eastAsiaTheme="minorEastAsia"/>
                <w:sz w:val="28"/>
                <w:szCs w:val="28"/>
              </w:rPr>
              <w:t>ом</w:t>
            </w:r>
            <w:r w:rsidR="008673F6" w:rsidRPr="00932D75">
              <w:rPr>
                <w:rFonts w:eastAsiaTheme="minorEastAsia"/>
                <w:sz w:val="28"/>
                <w:szCs w:val="28"/>
              </w:rPr>
              <w:t xml:space="preserve"> муниципальном районе Республики Татарстан</w:t>
            </w:r>
          </w:p>
        </w:tc>
      </w:tr>
    </w:tbl>
    <w:p w:rsidR="006860F5" w:rsidRPr="00932D75" w:rsidRDefault="006860F5" w:rsidP="006860F5">
      <w:pPr>
        <w:ind w:right="-1"/>
        <w:rPr>
          <w:sz w:val="28"/>
          <w:szCs w:val="28"/>
        </w:rPr>
      </w:pPr>
    </w:p>
    <w:p w:rsidR="006860F5" w:rsidRPr="00932D75" w:rsidRDefault="006860F5" w:rsidP="006860F5">
      <w:pPr>
        <w:ind w:right="-1"/>
        <w:rPr>
          <w:sz w:val="28"/>
          <w:szCs w:val="28"/>
        </w:rPr>
      </w:pPr>
    </w:p>
    <w:p w:rsidR="006860F5" w:rsidRPr="00932D75" w:rsidRDefault="009A193A" w:rsidP="00AA4D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4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соответствии с Федеральным законом от 25 июня 2002 года № 73-ФЗ </w:t>
      </w:r>
      <w:r>
        <w:rPr>
          <w:color w:val="000000" w:themeColor="text1"/>
          <w:sz w:val="28"/>
          <w:szCs w:val="28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                       № 60-ЗРТ «Об объектах культурного наследия в Республике Татарстан», </w:t>
      </w:r>
      <w:r>
        <w:rPr>
          <w:bCs/>
          <w:sz w:val="28"/>
          <w:szCs w:val="28"/>
        </w:rPr>
        <w:t xml:space="preserve">постановлением Кабинета Министров Республики Татарстан от </w:t>
      </w:r>
      <w:bookmarkStart w:id="0" w:name="_Hlk64045150"/>
      <w:r>
        <w:rPr>
          <w:bCs/>
          <w:sz w:val="28"/>
          <w:szCs w:val="28"/>
        </w:rPr>
        <w:t xml:space="preserve">12.07.2018 № 565 </w:t>
      </w:r>
      <w:bookmarkEnd w:id="0"/>
      <w:r>
        <w:rPr>
          <w:bCs/>
          <w:sz w:val="28"/>
          <w:szCs w:val="28"/>
        </w:rPr>
        <w:t xml:space="preserve">«Вопросы Комитета Республики Татарстан по охране объектов культурного наследия» </w:t>
      </w:r>
      <w:r>
        <w:rPr>
          <w:color w:val="000000" w:themeColor="text1"/>
          <w:sz w:val="28"/>
          <w:szCs w:val="28"/>
        </w:rPr>
        <w:t xml:space="preserve">в целях сохранения и </w:t>
      </w:r>
      <w:r>
        <w:rPr>
          <w:sz w:val="28"/>
          <w:szCs w:val="28"/>
        </w:rPr>
        <w:t xml:space="preserve">государственной охраны объектов культурного наследия регионального значения и их территорий, </w:t>
      </w:r>
      <w:r>
        <w:rPr>
          <w:bCs/>
          <w:color w:val="000000" w:themeColor="text1"/>
          <w:sz w:val="28"/>
          <w:szCs w:val="28"/>
        </w:rPr>
        <w:t>приказываю</w:t>
      </w:r>
      <w:r w:rsidR="006860F5" w:rsidRPr="00932D75">
        <w:rPr>
          <w:color w:val="000000" w:themeColor="text1"/>
          <w:sz w:val="28"/>
          <w:szCs w:val="28"/>
        </w:rPr>
        <w:t>:</w:t>
      </w:r>
    </w:p>
    <w:p w:rsidR="006860F5" w:rsidRPr="00932D75" w:rsidRDefault="006860F5" w:rsidP="00AA4DFE">
      <w:pPr>
        <w:tabs>
          <w:tab w:val="left" w:pos="10064"/>
        </w:tabs>
        <w:ind w:right="-1" w:firstLine="709"/>
        <w:jc w:val="both"/>
        <w:rPr>
          <w:caps/>
          <w:color w:val="000000" w:themeColor="text1"/>
          <w:sz w:val="28"/>
          <w:szCs w:val="28"/>
        </w:rPr>
      </w:pPr>
    </w:p>
    <w:p w:rsidR="00F16C83" w:rsidRPr="00932D75" w:rsidRDefault="00F16C83" w:rsidP="00AA4DFE">
      <w:pPr>
        <w:tabs>
          <w:tab w:val="left" w:pos="10064"/>
        </w:tabs>
        <w:ind w:right="-1" w:firstLine="709"/>
        <w:jc w:val="both"/>
        <w:rPr>
          <w:color w:val="000000" w:themeColor="text1"/>
          <w:sz w:val="28"/>
          <w:szCs w:val="28"/>
        </w:rPr>
      </w:pPr>
      <w:r w:rsidRPr="00932D75">
        <w:rPr>
          <w:color w:val="000000" w:themeColor="text1"/>
          <w:sz w:val="28"/>
          <w:szCs w:val="28"/>
        </w:rPr>
        <w:t>1. Утвердить границы территори</w:t>
      </w:r>
      <w:r w:rsidR="00856C29" w:rsidRPr="00932D75">
        <w:rPr>
          <w:color w:val="000000" w:themeColor="text1"/>
          <w:sz w:val="28"/>
          <w:szCs w:val="28"/>
        </w:rPr>
        <w:t>й</w:t>
      </w:r>
      <w:r w:rsidRPr="00932D75">
        <w:rPr>
          <w:color w:val="000000" w:themeColor="text1"/>
          <w:sz w:val="28"/>
          <w:szCs w:val="28"/>
        </w:rPr>
        <w:t xml:space="preserve"> объектов культурного наследия регионального значения, расположенных </w:t>
      </w:r>
      <w:r w:rsidR="008673F6" w:rsidRPr="00932D75">
        <w:rPr>
          <w:sz w:val="28"/>
          <w:szCs w:val="28"/>
        </w:rPr>
        <w:t xml:space="preserve">в </w:t>
      </w:r>
      <w:r w:rsidR="000B7EF8" w:rsidRPr="00787193">
        <w:rPr>
          <w:rFonts w:eastAsiaTheme="minorEastAsia"/>
          <w:sz w:val="28"/>
          <w:szCs w:val="28"/>
        </w:rPr>
        <w:t>Зеленодольск</w:t>
      </w:r>
      <w:r w:rsidR="000B7EF8">
        <w:rPr>
          <w:rFonts w:eastAsiaTheme="minorEastAsia"/>
          <w:sz w:val="28"/>
          <w:szCs w:val="28"/>
        </w:rPr>
        <w:t>ом</w:t>
      </w:r>
      <w:r w:rsidR="008673F6" w:rsidRPr="00932D75">
        <w:rPr>
          <w:rFonts w:eastAsiaTheme="minorEastAsia"/>
          <w:sz w:val="28"/>
          <w:szCs w:val="28"/>
        </w:rPr>
        <w:t xml:space="preserve"> муниципальном районе Республики Татарстан</w:t>
      </w:r>
      <w:r w:rsidR="0081181E" w:rsidRPr="00932D75">
        <w:rPr>
          <w:color w:val="000000" w:themeColor="text1"/>
          <w:sz w:val="28"/>
          <w:szCs w:val="28"/>
        </w:rPr>
        <w:t>,</w:t>
      </w:r>
      <w:r w:rsidRPr="00932D75">
        <w:rPr>
          <w:color w:val="000000" w:themeColor="text1"/>
          <w:sz w:val="28"/>
          <w:szCs w:val="28"/>
        </w:rPr>
        <w:t xml:space="preserve"> согласно приложению № 1 к настоящему приказу.</w:t>
      </w:r>
    </w:p>
    <w:p w:rsidR="00F16C83" w:rsidRPr="00932D75" w:rsidRDefault="00F16C83" w:rsidP="00AA4DFE">
      <w:pPr>
        <w:tabs>
          <w:tab w:val="left" w:pos="10064"/>
        </w:tabs>
        <w:ind w:right="-1" w:firstLine="709"/>
        <w:jc w:val="both"/>
        <w:rPr>
          <w:color w:val="000000" w:themeColor="text1"/>
          <w:sz w:val="28"/>
          <w:szCs w:val="28"/>
        </w:rPr>
      </w:pPr>
      <w:r w:rsidRPr="00932D75">
        <w:rPr>
          <w:sz w:val="28"/>
          <w:szCs w:val="28"/>
        </w:rPr>
        <w:t xml:space="preserve">2. Утвердить режим использования территорий </w:t>
      </w:r>
      <w:r w:rsidRPr="00932D75">
        <w:rPr>
          <w:color w:val="000000" w:themeColor="text1"/>
          <w:sz w:val="28"/>
          <w:szCs w:val="28"/>
        </w:rPr>
        <w:t xml:space="preserve">объектов культурного наследия регионального значения, расположенных </w:t>
      </w:r>
      <w:r w:rsidR="008673F6" w:rsidRPr="00932D75">
        <w:rPr>
          <w:sz w:val="28"/>
          <w:szCs w:val="28"/>
        </w:rPr>
        <w:t xml:space="preserve">в </w:t>
      </w:r>
      <w:r w:rsidR="000B7EF8" w:rsidRPr="00787193">
        <w:rPr>
          <w:rFonts w:eastAsiaTheme="minorEastAsia"/>
          <w:sz w:val="28"/>
          <w:szCs w:val="28"/>
        </w:rPr>
        <w:t>Зеленодольск</w:t>
      </w:r>
      <w:r w:rsidR="000B7EF8">
        <w:rPr>
          <w:rFonts w:eastAsiaTheme="minorEastAsia"/>
          <w:sz w:val="28"/>
          <w:szCs w:val="28"/>
        </w:rPr>
        <w:t>ом</w:t>
      </w:r>
      <w:r w:rsidR="008673F6" w:rsidRPr="00932D75">
        <w:rPr>
          <w:rFonts w:eastAsiaTheme="minorEastAsia"/>
          <w:sz w:val="28"/>
          <w:szCs w:val="28"/>
        </w:rPr>
        <w:t xml:space="preserve"> муниципальном районе Республики Татарстан</w:t>
      </w:r>
      <w:r w:rsidR="0081181E" w:rsidRPr="00932D75">
        <w:rPr>
          <w:color w:val="000000" w:themeColor="text1"/>
          <w:sz w:val="28"/>
          <w:szCs w:val="28"/>
        </w:rPr>
        <w:t>,</w:t>
      </w:r>
      <w:r w:rsidRPr="00932D75">
        <w:rPr>
          <w:color w:val="000000" w:themeColor="text1"/>
          <w:sz w:val="28"/>
          <w:szCs w:val="28"/>
        </w:rPr>
        <w:t xml:space="preserve"> согласно приложению № 2 </w:t>
      </w:r>
      <w:r w:rsidR="00932D75">
        <w:rPr>
          <w:color w:val="000000" w:themeColor="text1"/>
          <w:sz w:val="28"/>
          <w:szCs w:val="28"/>
        </w:rPr>
        <w:br/>
      </w:r>
      <w:r w:rsidRPr="00932D75">
        <w:rPr>
          <w:color w:val="000000" w:themeColor="text1"/>
          <w:sz w:val="28"/>
          <w:szCs w:val="28"/>
        </w:rPr>
        <w:t>к настоящему приказу.</w:t>
      </w:r>
    </w:p>
    <w:p w:rsidR="00F16C83" w:rsidRPr="00932D75" w:rsidRDefault="00F16C83" w:rsidP="00AA4DFE">
      <w:pPr>
        <w:tabs>
          <w:tab w:val="left" w:pos="10064"/>
        </w:tabs>
        <w:ind w:right="-1" w:firstLine="709"/>
        <w:jc w:val="both"/>
        <w:rPr>
          <w:color w:val="000000" w:themeColor="text1"/>
          <w:sz w:val="28"/>
          <w:szCs w:val="28"/>
        </w:rPr>
      </w:pPr>
      <w:r w:rsidRPr="00932D75">
        <w:rPr>
          <w:color w:val="000000" w:themeColor="text1"/>
          <w:sz w:val="28"/>
          <w:szCs w:val="28"/>
        </w:rPr>
        <w:t>3. Контроль за исполнением приказа оставляю за собой.</w:t>
      </w:r>
    </w:p>
    <w:p w:rsidR="006860F5" w:rsidRPr="00932D75" w:rsidRDefault="006860F5" w:rsidP="00AA4DFE">
      <w:pPr>
        <w:tabs>
          <w:tab w:val="left" w:pos="10064"/>
        </w:tabs>
        <w:ind w:right="-1" w:firstLine="709"/>
        <w:jc w:val="both"/>
        <w:rPr>
          <w:color w:val="000000" w:themeColor="text1"/>
          <w:sz w:val="28"/>
          <w:szCs w:val="28"/>
        </w:rPr>
      </w:pPr>
    </w:p>
    <w:p w:rsidR="006860F5" w:rsidRPr="00932D75" w:rsidRDefault="006860F5" w:rsidP="00AA4DFE">
      <w:pPr>
        <w:tabs>
          <w:tab w:val="left" w:pos="10064"/>
        </w:tabs>
        <w:ind w:firstLine="709"/>
        <w:rPr>
          <w:sz w:val="28"/>
          <w:szCs w:val="28"/>
        </w:rPr>
      </w:pPr>
    </w:p>
    <w:p w:rsidR="006860F5" w:rsidRPr="00932D75" w:rsidRDefault="006860F5" w:rsidP="006860F5">
      <w:pPr>
        <w:ind w:left="6379" w:hanging="6379"/>
        <w:rPr>
          <w:sz w:val="28"/>
          <w:szCs w:val="28"/>
        </w:rPr>
      </w:pPr>
      <w:r w:rsidRPr="00932D75">
        <w:rPr>
          <w:sz w:val="28"/>
          <w:szCs w:val="28"/>
        </w:rPr>
        <w:t xml:space="preserve">Председатель                                                                 </w:t>
      </w:r>
      <w:r w:rsidR="00856C29" w:rsidRPr="00932D75">
        <w:rPr>
          <w:sz w:val="28"/>
          <w:szCs w:val="28"/>
        </w:rPr>
        <w:t xml:space="preserve">                             </w:t>
      </w:r>
      <w:bookmarkStart w:id="1" w:name="_GoBack"/>
      <w:bookmarkEnd w:id="1"/>
      <w:r w:rsidR="00856C29" w:rsidRPr="00932D75">
        <w:rPr>
          <w:sz w:val="28"/>
          <w:szCs w:val="28"/>
        </w:rPr>
        <w:t xml:space="preserve"> </w:t>
      </w:r>
      <w:r w:rsidRPr="00932D75">
        <w:rPr>
          <w:sz w:val="28"/>
          <w:szCs w:val="28"/>
        </w:rPr>
        <w:t xml:space="preserve">  И.Н.</w:t>
      </w:r>
      <w:r w:rsidR="00FA78FD" w:rsidRPr="00932D75">
        <w:rPr>
          <w:sz w:val="28"/>
          <w:szCs w:val="28"/>
        </w:rPr>
        <w:t xml:space="preserve"> </w:t>
      </w:r>
      <w:r w:rsidRPr="00932D75">
        <w:rPr>
          <w:sz w:val="28"/>
          <w:szCs w:val="28"/>
        </w:rPr>
        <w:t>Гущин</w:t>
      </w:r>
    </w:p>
    <w:p w:rsidR="006860F5" w:rsidRPr="00932D75" w:rsidRDefault="006860F5" w:rsidP="006860F5">
      <w:pPr>
        <w:rPr>
          <w:sz w:val="28"/>
          <w:szCs w:val="28"/>
        </w:rPr>
      </w:pPr>
    </w:p>
    <w:p w:rsidR="006860F5" w:rsidRPr="00932D75" w:rsidRDefault="006860F5" w:rsidP="006860F5">
      <w:pPr>
        <w:rPr>
          <w:sz w:val="28"/>
          <w:szCs w:val="28"/>
        </w:rPr>
      </w:pPr>
    </w:p>
    <w:p w:rsidR="00FA78FD" w:rsidRPr="00932D75" w:rsidRDefault="00FA78FD" w:rsidP="006860F5">
      <w:pPr>
        <w:rPr>
          <w:sz w:val="28"/>
          <w:szCs w:val="28"/>
        </w:rPr>
      </w:pPr>
    </w:p>
    <w:p w:rsidR="00F16C83" w:rsidRPr="00932D75" w:rsidRDefault="00F16C83" w:rsidP="006860F5">
      <w:pPr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tbl>
      <w:tblPr>
        <w:tblStyle w:val="a6"/>
        <w:tblW w:w="10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4359"/>
      </w:tblGrid>
      <w:tr w:rsidR="001D5505" w:rsidRPr="00932D75" w:rsidTr="003859F4">
        <w:tc>
          <w:tcPr>
            <w:tcW w:w="6062" w:type="dxa"/>
          </w:tcPr>
          <w:p w:rsidR="001D5505" w:rsidRPr="00932D75" w:rsidRDefault="001D5505" w:rsidP="003859F4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</w:tc>
        <w:tc>
          <w:tcPr>
            <w:tcW w:w="4359" w:type="dxa"/>
          </w:tcPr>
          <w:p w:rsidR="001D5505" w:rsidRPr="00932D7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>Приложение № 1</w:t>
            </w:r>
          </w:p>
          <w:p w:rsidR="001D5505" w:rsidRPr="00932D7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 xml:space="preserve">к приказу Комитета </w:t>
            </w:r>
          </w:p>
          <w:p w:rsidR="001D5505" w:rsidRPr="00932D7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 xml:space="preserve">Республики Татарстан </w:t>
            </w:r>
          </w:p>
          <w:p w:rsidR="00856C29" w:rsidRPr="00932D7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>по охране объектов</w:t>
            </w:r>
          </w:p>
          <w:p w:rsidR="001D5505" w:rsidRPr="00932D7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 xml:space="preserve">культурного наследия </w:t>
            </w:r>
          </w:p>
          <w:p w:rsidR="001D5505" w:rsidRPr="00932D75" w:rsidRDefault="001D5505" w:rsidP="00F16C83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 xml:space="preserve">от </w:t>
            </w:r>
            <w:r w:rsidR="005F5C8E" w:rsidRPr="00932D75">
              <w:rPr>
                <w:szCs w:val="28"/>
              </w:rPr>
              <w:t>«</w:t>
            </w:r>
            <w:r w:rsidR="005F5C8E" w:rsidRPr="00932D75">
              <w:rPr>
                <w:szCs w:val="28"/>
                <w:u w:val="single"/>
              </w:rPr>
              <w:t xml:space="preserve">         </w:t>
            </w:r>
            <w:r w:rsidRPr="00932D75">
              <w:rPr>
                <w:szCs w:val="28"/>
              </w:rPr>
              <w:t>»</w:t>
            </w:r>
            <w:r w:rsidR="002C5500" w:rsidRPr="00932D75">
              <w:rPr>
                <w:szCs w:val="28"/>
                <w:u w:val="single"/>
              </w:rPr>
              <w:t xml:space="preserve"> </w:t>
            </w:r>
            <w:r w:rsidR="005F5C8E" w:rsidRPr="00932D75">
              <w:rPr>
                <w:szCs w:val="28"/>
                <w:u w:val="single"/>
              </w:rPr>
              <w:t xml:space="preserve">            </w:t>
            </w:r>
            <w:r w:rsidRPr="00932D75">
              <w:rPr>
                <w:szCs w:val="28"/>
              </w:rPr>
              <w:t>№</w:t>
            </w:r>
            <w:r w:rsidR="00815069" w:rsidRPr="00932D75">
              <w:rPr>
                <w:szCs w:val="28"/>
                <w:u w:val="single"/>
              </w:rPr>
              <w:t xml:space="preserve"> </w:t>
            </w:r>
            <w:r w:rsidR="005F5C8E" w:rsidRPr="00932D75">
              <w:rPr>
                <w:szCs w:val="28"/>
                <w:u w:val="single"/>
              </w:rPr>
              <w:t xml:space="preserve">        </w:t>
            </w:r>
            <w:r w:rsidR="009A193A" w:rsidRPr="009A193A">
              <w:rPr>
                <w:color w:val="FFFFFF" w:themeColor="background1"/>
                <w:szCs w:val="28"/>
                <w:u w:val="single"/>
              </w:rPr>
              <w:t>.</w:t>
            </w:r>
          </w:p>
        </w:tc>
      </w:tr>
    </w:tbl>
    <w:p w:rsidR="001D5505" w:rsidRPr="00932D75" w:rsidRDefault="001D5505" w:rsidP="001D5505">
      <w:pPr>
        <w:ind w:right="-284"/>
        <w:rPr>
          <w:sz w:val="28"/>
          <w:szCs w:val="28"/>
        </w:rPr>
      </w:pPr>
    </w:p>
    <w:p w:rsidR="001D5505" w:rsidRPr="00932D75" w:rsidRDefault="001D5505" w:rsidP="001D5505">
      <w:pPr>
        <w:ind w:right="-1"/>
        <w:jc w:val="center"/>
        <w:rPr>
          <w:b/>
          <w:sz w:val="28"/>
          <w:szCs w:val="28"/>
        </w:rPr>
      </w:pPr>
      <w:r w:rsidRPr="00932D75">
        <w:rPr>
          <w:b/>
          <w:sz w:val="28"/>
          <w:szCs w:val="28"/>
        </w:rPr>
        <w:t>ГРАНИЦЫ</w:t>
      </w:r>
    </w:p>
    <w:p w:rsidR="00E51860" w:rsidRPr="00932D75" w:rsidRDefault="001D5505" w:rsidP="00F16C83">
      <w:pPr>
        <w:ind w:right="-1"/>
        <w:jc w:val="center"/>
        <w:rPr>
          <w:color w:val="000000" w:themeColor="text1"/>
          <w:sz w:val="28"/>
          <w:szCs w:val="28"/>
        </w:rPr>
      </w:pPr>
      <w:r w:rsidRPr="00932D75">
        <w:rPr>
          <w:sz w:val="28"/>
          <w:szCs w:val="28"/>
        </w:rPr>
        <w:t>территори</w:t>
      </w:r>
      <w:r w:rsidR="00856C29" w:rsidRPr="00932D75">
        <w:rPr>
          <w:sz w:val="28"/>
          <w:szCs w:val="28"/>
        </w:rPr>
        <w:t>й</w:t>
      </w:r>
      <w:r w:rsidRPr="00932D75">
        <w:rPr>
          <w:sz w:val="28"/>
          <w:szCs w:val="28"/>
        </w:rPr>
        <w:t xml:space="preserve"> </w:t>
      </w:r>
      <w:r w:rsidR="00F16C83" w:rsidRPr="00932D75">
        <w:rPr>
          <w:color w:val="000000" w:themeColor="text1"/>
          <w:sz w:val="28"/>
          <w:szCs w:val="28"/>
        </w:rPr>
        <w:t xml:space="preserve">объектов культурного наследия регионального значения, расположенных </w:t>
      </w:r>
      <w:r w:rsidR="008673F6" w:rsidRPr="00932D75">
        <w:rPr>
          <w:sz w:val="28"/>
          <w:szCs w:val="28"/>
        </w:rPr>
        <w:t xml:space="preserve">в </w:t>
      </w:r>
      <w:r w:rsidR="000B7EF8" w:rsidRPr="00787193">
        <w:rPr>
          <w:rFonts w:eastAsiaTheme="minorEastAsia"/>
          <w:sz w:val="28"/>
          <w:szCs w:val="28"/>
        </w:rPr>
        <w:t>Зеленодольск</w:t>
      </w:r>
      <w:r w:rsidR="000B7EF8">
        <w:rPr>
          <w:rFonts w:eastAsiaTheme="minorEastAsia"/>
          <w:sz w:val="28"/>
          <w:szCs w:val="28"/>
        </w:rPr>
        <w:t>ом</w:t>
      </w:r>
      <w:r w:rsidR="008673F6" w:rsidRPr="00932D75">
        <w:rPr>
          <w:rFonts w:eastAsiaTheme="minorEastAsia"/>
          <w:sz w:val="28"/>
          <w:szCs w:val="28"/>
        </w:rPr>
        <w:t xml:space="preserve"> муниципальном районе Республики Татарстан</w:t>
      </w:r>
    </w:p>
    <w:p w:rsidR="00F16C83" w:rsidRPr="00932D75" w:rsidRDefault="00F16C83" w:rsidP="00F16C83">
      <w:pPr>
        <w:ind w:right="-1"/>
        <w:jc w:val="center"/>
        <w:rPr>
          <w:color w:val="000000" w:themeColor="text1"/>
          <w:sz w:val="28"/>
          <w:szCs w:val="28"/>
        </w:rPr>
      </w:pPr>
    </w:p>
    <w:p w:rsidR="00F16C83" w:rsidRPr="00932D75" w:rsidRDefault="00F16C83" w:rsidP="00F16C83">
      <w:pPr>
        <w:ind w:right="-1"/>
        <w:jc w:val="center"/>
        <w:rPr>
          <w:sz w:val="28"/>
          <w:szCs w:val="28"/>
        </w:rPr>
      </w:pPr>
    </w:p>
    <w:p w:rsidR="00AD28B4" w:rsidRPr="00AD28B4" w:rsidRDefault="00AD28B4" w:rsidP="00AD28B4">
      <w:pPr>
        <w:ind w:firstLine="709"/>
        <w:jc w:val="both"/>
        <w:rPr>
          <w:sz w:val="28"/>
          <w:szCs w:val="28"/>
        </w:rPr>
      </w:pPr>
      <w:r w:rsidRPr="00AD28B4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 w:rsidR="001D5505" w:rsidRPr="00AD28B4">
        <w:rPr>
          <w:b/>
          <w:sz w:val="28"/>
          <w:szCs w:val="28"/>
        </w:rPr>
        <w:t xml:space="preserve">Карта (схема) </w:t>
      </w:r>
      <w:r w:rsidR="000B7EF8" w:rsidRPr="00AD28B4">
        <w:rPr>
          <w:sz w:val="28"/>
          <w:szCs w:val="28"/>
        </w:rPr>
        <w:t xml:space="preserve">границ территории объекта культурного наследия регионального значения </w:t>
      </w:r>
      <w:bookmarkStart w:id="2" w:name="_Hlk70010816"/>
      <w:r w:rsidR="000B7EF8" w:rsidRPr="00AD28B4">
        <w:rPr>
          <w:sz w:val="28"/>
          <w:szCs w:val="28"/>
        </w:rPr>
        <w:t xml:space="preserve">«Церковь Ильинская», 1827 г., 1860 г., расположенного по адресу: Республика Татарстан, Зеленодольский муниципальный район,  </w:t>
      </w:r>
      <w:r w:rsidR="000B7EF8" w:rsidRPr="00AD28B4">
        <w:rPr>
          <w:sz w:val="28"/>
          <w:szCs w:val="28"/>
        </w:rPr>
        <w:br/>
        <w:t xml:space="preserve">с. </w:t>
      </w:r>
      <w:proofErr w:type="spellStart"/>
      <w:r w:rsidR="000B7EF8" w:rsidRPr="00AD28B4">
        <w:rPr>
          <w:sz w:val="28"/>
          <w:szCs w:val="28"/>
        </w:rPr>
        <w:t>Ильинское</w:t>
      </w:r>
      <w:proofErr w:type="spellEnd"/>
      <w:r w:rsidR="000B7EF8" w:rsidRPr="00AD28B4">
        <w:rPr>
          <w:sz w:val="28"/>
          <w:szCs w:val="28"/>
        </w:rPr>
        <w:t>, ул. Школьная, д. 20А</w:t>
      </w:r>
      <w:bookmarkEnd w:id="2"/>
    </w:p>
    <w:p w:rsidR="0090407A" w:rsidRDefault="0090407A" w:rsidP="00AD28B4">
      <w:pPr>
        <w:pStyle w:val="a3"/>
        <w:ind w:left="0" w:firstLine="709"/>
        <w:jc w:val="center"/>
        <w:rPr>
          <w:b/>
          <w:noProof/>
          <w:sz w:val="28"/>
        </w:rPr>
      </w:pPr>
    </w:p>
    <w:p w:rsidR="0090407A" w:rsidRDefault="00AD28B4" w:rsidP="004A516F">
      <w:pPr>
        <w:pStyle w:val="a3"/>
        <w:ind w:left="0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</w:rPr>
        <w:drawing>
          <wp:inline distT="0" distB="0" distL="0" distR="0" wp14:anchorId="544F5C61" wp14:editId="0397D646">
            <wp:extent cx="5320665" cy="4457677"/>
            <wp:effectExtent l="0" t="0" r="0" b="635"/>
            <wp:docPr id="10" name="Рисунок 10" descr="6,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,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" r="49361" b="39262"/>
                    <a:stretch/>
                  </pic:blipFill>
                  <pic:spPr bwMode="auto">
                    <a:xfrm>
                      <a:off x="0" y="0"/>
                      <a:ext cx="5362651" cy="449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24A" w:rsidRDefault="000C124A" w:rsidP="000C124A">
      <w:pPr>
        <w:pStyle w:val="a3"/>
        <w:ind w:left="0" w:firstLine="1560"/>
        <w:rPr>
          <w:b/>
          <w:noProof/>
          <w:sz w:val="28"/>
          <w:szCs w:val="28"/>
        </w:rPr>
      </w:pPr>
    </w:p>
    <w:p w:rsidR="00FA68DB" w:rsidRPr="00AD28B4" w:rsidRDefault="00174722" w:rsidP="00C12C80">
      <w:pPr>
        <w:pStyle w:val="a3"/>
        <w:ind w:left="0"/>
        <w:rPr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.75pt;height:80.25pt">
            <v:imagedata r:id="rId10" o:title="Безымянный-2"/>
          </v:shape>
        </w:pict>
      </w:r>
      <w:r w:rsidR="00FA68DB" w:rsidRPr="00932D75">
        <w:rPr>
          <w:b/>
          <w:noProof/>
          <w:sz w:val="28"/>
          <w:szCs w:val="28"/>
        </w:rPr>
        <w:br w:type="page"/>
      </w:r>
    </w:p>
    <w:p w:rsidR="002B5F69" w:rsidRPr="00932D75" w:rsidRDefault="00C07986" w:rsidP="000F3FA1">
      <w:pPr>
        <w:pStyle w:val="a3"/>
        <w:ind w:left="0" w:firstLine="709"/>
        <w:jc w:val="both"/>
        <w:rPr>
          <w:rStyle w:val="fontstyle21"/>
          <w:rFonts w:ascii="Times New Roman" w:hAnsi="Times New Roman"/>
          <w:color w:val="auto"/>
        </w:rPr>
      </w:pPr>
      <w:r w:rsidRPr="00932D75">
        <w:rPr>
          <w:rStyle w:val="fontstyle01"/>
          <w:rFonts w:ascii="Times New Roman" w:hAnsi="Times New Roman"/>
        </w:rPr>
        <w:lastRenderedPageBreak/>
        <w:t xml:space="preserve">Картографическое описание </w:t>
      </w:r>
      <w:r w:rsidRPr="00932D75">
        <w:rPr>
          <w:rStyle w:val="fontstyle01"/>
          <w:rFonts w:ascii="Times New Roman" w:hAnsi="Times New Roman"/>
          <w:b w:val="0"/>
        </w:rPr>
        <w:t xml:space="preserve">границ территории </w:t>
      </w:r>
      <w:r w:rsidR="000B7EF8" w:rsidRPr="000B7EF8">
        <w:rPr>
          <w:sz w:val="28"/>
          <w:szCs w:val="28"/>
        </w:rPr>
        <w:t xml:space="preserve">объекта культурного наследия регионального значения «Церковь Ильинская», 1827 г., 1860 г., расположенного по адресу: Республика Татарстан, Зеленодольский муниципальный район, с. </w:t>
      </w:r>
      <w:proofErr w:type="spellStart"/>
      <w:r w:rsidR="000B7EF8" w:rsidRPr="000B7EF8">
        <w:rPr>
          <w:sz w:val="28"/>
          <w:szCs w:val="28"/>
        </w:rPr>
        <w:t>Ильинское</w:t>
      </w:r>
      <w:proofErr w:type="spellEnd"/>
      <w:r w:rsidR="000B7EF8" w:rsidRPr="000B7EF8">
        <w:rPr>
          <w:sz w:val="28"/>
          <w:szCs w:val="28"/>
        </w:rPr>
        <w:t>, ул. Школьная, д. 20А</w:t>
      </w:r>
      <w:r w:rsidR="00447165" w:rsidRPr="00932D75">
        <w:rPr>
          <w:rStyle w:val="fontstyle21"/>
          <w:rFonts w:ascii="Times New Roman" w:hAnsi="Times New Roman"/>
        </w:rPr>
        <w:t>.</w:t>
      </w:r>
    </w:p>
    <w:p w:rsidR="00447165" w:rsidRPr="00932D75" w:rsidRDefault="00447165" w:rsidP="000F3FA1">
      <w:pPr>
        <w:pStyle w:val="a3"/>
        <w:ind w:left="0" w:firstLine="709"/>
        <w:jc w:val="both"/>
        <w:rPr>
          <w:rStyle w:val="fontstyle01"/>
          <w:rFonts w:ascii="Times New Roman" w:hAnsi="Times New Roman"/>
          <w:b w:val="0"/>
          <w:bCs w:val="0"/>
          <w:color w:val="auto"/>
        </w:rPr>
      </w:pPr>
      <w:r w:rsidRPr="00932D75">
        <w:rPr>
          <w:color w:val="000000"/>
          <w:sz w:val="28"/>
          <w:szCs w:val="28"/>
        </w:rPr>
        <w:t xml:space="preserve">Границы территории </w:t>
      </w:r>
      <w:r w:rsidR="000B7EF8" w:rsidRPr="000B7EF8">
        <w:rPr>
          <w:sz w:val="28"/>
          <w:szCs w:val="28"/>
        </w:rPr>
        <w:t xml:space="preserve">объекта культурного наследия регионального значения «Церковь Ильинская», 1827 г., 1860 г., расположенного по адресу: Республика Татарстан, Зеленодольский муниципальный район,  с. </w:t>
      </w:r>
      <w:proofErr w:type="spellStart"/>
      <w:r w:rsidR="000B7EF8" w:rsidRPr="000B7EF8">
        <w:rPr>
          <w:sz w:val="28"/>
          <w:szCs w:val="28"/>
        </w:rPr>
        <w:t>Ильинское</w:t>
      </w:r>
      <w:proofErr w:type="spellEnd"/>
      <w:r w:rsidR="000B7EF8" w:rsidRPr="000B7EF8">
        <w:rPr>
          <w:sz w:val="28"/>
          <w:szCs w:val="28"/>
        </w:rPr>
        <w:t xml:space="preserve">, ул. Школьная, </w:t>
      </w:r>
      <w:r w:rsidR="000B7EF8">
        <w:rPr>
          <w:sz w:val="28"/>
          <w:szCs w:val="28"/>
        </w:rPr>
        <w:br/>
      </w:r>
      <w:r w:rsidR="000B7EF8" w:rsidRPr="000B7EF8">
        <w:rPr>
          <w:sz w:val="28"/>
          <w:szCs w:val="28"/>
        </w:rPr>
        <w:t>д. 20А</w:t>
      </w:r>
      <w:r w:rsidRPr="00932D75">
        <w:rPr>
          <w:rStyle w:val="fontstyle21"/>
          <w:rFonts w:ascii="Times New Roman" w:hAnsi="Times New Roman"/>
        </w:rPr>
        <w:t>, проходят:</w:t>
      </w:r>
    </w:p>
    <w:p w:rsidR="000B7EF8" w:rsidRPr="000B7EF8" w:rsidRDefault="000B7EF8" w:rsidP="000F3FA1">
      <w:pPr>
        <w:ind w:firstLine="709"/>
        <w:jc w:val="both"/>
        <w:rPr>
          <w:b/>
          <w:sz w:val="28"/>
          <w:szCs w:val="28"/>
        </w:rPr>
      </w:pPr>
      <w:r w:rsidRPr="000B7EF8">
        <w:rPr>
          <w:b/>
          <w:sz w:val="28"/>
          <w:szCs w:val="28"/>
        </w:rPr>
        <w:t xml:space="preserve">западная часть: </w:t>
      </w:r>
      <w:r w:rsidR="008D40B7">
        <w:rPr>
          <w:sz w:val="28"/>
        </w:rPr>
        <w:t xml:space="preserve">в северном направлении, вдоль ул. Песчаная, </w:t>
      </w:r>
      <w:r w:rsidR="00F93068">
        <w:rPr>
          <w:sz w:val="28"/>
        </w:rPr>
        <w:t>по передней грани</w:t>
      </w:r>
      <w:r w:rsidR="008D40B7">
        <w:rPr>
          <w:sz w:val="28"/>
        </w:rPr>
        <w:t>це участка</w:t>
      </w:r>
      <w:r w:rsidR="00F93068">
        <w:rPr>
          <w:sz w:val="28"/>
        </w:rPr>
        <w:t xml:space="preserve"> (поворотные точки 1,2)</w:t>
      </w:r>
      <w:r w:rsidR="009D66B7">
        <w:rPr>
          <w:bCs/>
          <w:sz w:val="28"/>
          <w:szCs w:val="28"/>
        </w:rPr>
        <w:t>;</w:t>
      </w:r>
    </w:p>
    <w:p w:rsidR="000B7EF8" w:rsidRPr="000B7EF8" w:rsidRDefault="000B7EF8" w:rsidP="000F3FA1">
      <w:pPr>
        <w:ind w:firstLine="709"/>
        <w:jc w:val="both"/>
        <w:rPr>
          <w:bCs/>
          <w:sz w:val="28"/>
          <w:szCs w:val="28"/>
        </w:rPr>
      </w:pPr>
      <w:r w:rsidRPr="000B7EF8">
        <w:rPr>
          <w:b/>
          <w:sz w:val="28"/>
          <w:szCs w:val="28"/>
        </w:rPr>
        <w:t xml:space="preserve">северная часть: </w:t>
      </w:r>
      <w:r w:rsidR="008D40B7">
        <w:rPr>
          <w:sz w:val="28"/>
        </w:rPr>
        <w:t xml:space="preserve">в восточном направлении, </w:t>
      </w:r>
      <w:r w:rsidR="00F93068">
        <w:rPr>
          <w:sz w:val="28"/>
        </w:rPr>
        <w:t>от ул.</w:t>
      </w:r>
      <w:r w:rsidR="00EB6B08">
        <w:rPr>
          <w:sz w:val="28"/>
        </w:rPr>
        <w:t xml:space="preserve"> </w:t>
      </w:r>
      <w:r w:rsidR="00F93068">
        <w:rPr>
          <w:sz w:val="28"/>
        </w:rPr>
        <w:t>Песчаная, по границе участка (поворотные точки 2, 3)</w:t>
      </w:r>
      <w:r w:rsidR="009D66B7">
        <w:rPr>
          <w:bCs/>
          <w:sz w:val="28"/>
          <w:szCs w:val="28"/>
        </w:rPr>
        <w:t>;</w:t>
      </w:r>
    </w:p>
    <w:p w:rsidR="000B7EF8" w:rsidRPr="000B7EF8" w:rsidRDefault="000B7EF8" w:rsidP="000F3FA1">
      <w:pPr>
        <w:ind w:firstLine="709"/>
        <w:jc w:val="both"/>
        <w:rPr>
          <w:b/>
          <w:sz w:val="28"/>
          <w:szCs w:val="28"/>
        </w:rPr>
      </w:pPr>
      <w:r w:rsidRPr="000B7EF8">
        <w:rPr>
          <w:b/>
          <w:sz w:val="28"/>
          <w:szCs w:val="28"/>
        </w:rPr>
        <w:t xml:space="preserve">восточная часть: </w:t>
      </w:r>
      <w:r w:rsidR="00EB6B08">
        <w:rPr>
          <w:sz w:val="28"/>
        </w:rPr>
        <w:t>в южном направлении</w:t>
      </w:r>
      <w:r w:rsidR="00F93068">
        <w:rPr>
          <w:sz w:val="28"/>
        </w:rPr>
        <w:t>, по границе участка (поворотные точки 3,4)</w:t>
      </w:r>
      <w:r w:rsidR="009D66B7">
        <w:rPr>
          <w:bCs/>
          <w:sz w:val="28"/>
          <w:szCs w:val="28"/>
        </w:rPr>
        <w:t>;</w:t>
      </w:r>
    </w:p>
    <w:p w:rsidR="00C07986" w:rsidRPr="000B7EF8" w:rsidRDefault="000B7EF8" w:rsidP="000F3FA1">
      <w:pPr>
        <w:ind w:firstLine="709"/>
        <w:jc w:val="both"/>
        <w:rPr>
          <w:bCs/>
          <w:sz w:val="28"/>
          <w:szCs w:val="28"/>
        </w:rPr>
      </w:pPr>
      <w:r w:rsidRPr="000B7EF8">
        <w:rPr>
          <w:b/>
          <w:sz w:val="28"/>
          <w:szCs w:val="28"/>
        </w:rPr>
        <w:t xml:space="preserve">южная часть: </w:t>
      </w:r>
      <w:r w:rsidR="00F93068">
        <w:rPr>
          <w:sz w:val="28"/>
        </w:rPr>
        <w:t>в западном направлении к ул.</w:t>
      </w:r>
      <w:r w:rsidR="00EB6B08">
        <w:rPr>
          <w:sz w:val="28"/>
        </w:rPr>
        <w:t xml:space="preserve"> </w:t>
      </w:r>
      <w:r w:rsidR="00F93068">
        <w:rPr>
          <w:sz w:val="28"/>
        </w:rPr>
        <w:t>Песчаная, по границе участка (поворотные точки 4,5,6,1)</w:t>
      </w:r>
      <w:r w:rsidR="009D66B7">
        <w:rPr>
          <w:bCs/>
          <w:sz w:val="28"/>
          <w:szCs w:val="28"/>
        </w:rPr>
        <w:t>.</w:t>
      </w:r>
    </w:p>
    <w:p w:rsidR="000B7EF8" w:rsidRPr="000B7EF8" w:rsidRDefault="000B7EF8" w:rsidP="000F3FA1">
      <w:pPr>
        <w:ind w:right="233" w:firstLine="709"/>
        <w:jc w:val="center"/>
        <w:rPr>
          <w:rStyle w:val="fontstyle01"/>
          <w:rFonts w:ascii="Times New Roman" w:hAnsi="Times New Roman"/>
          <w:b w:val="0"/>
        </w:rPr>
      </w:pPr>
    </w:p>
    <w:p w:rsidR="000B7EF8" w:rsidRDefault="00C07986" w:rsidP="008673F6">
      <w:pPr>
        <w:ind w:right="233"/>
        <w:jc w:val="center"/>
        <w:rPr>
          <w:sz w:val="28"/>
          <w:szCs w:val="28"/>
        </w:rPr>
      </w:pPr>
      <w:r w:rsidRPr="00932D75">
        <w:rPr>
          <w:rStyle w:val="fontstyle01"/>
          <w:rFonts w:ascii="Times New Roman" w:hAnsi="Times New Roman"/>
        </w:rPr>
        <w:t>Таблица характерных точек</w:t>
      </w:r>
      <w:r w:rsidRPr="00932D75">
        <w:rPr>
          <w:b/>
          <w:bCs/>
          <w:color w:val="000000"/>
          <w:sz w:val="28"/>
          <w:szCs w:val="28"/>
        </w:rPr>
        <w:br/>
      </w:r>
      <w:r w:rsidR="004823AB" w:rsidRPr="00932D75">
        <w:rPr>
          <w:sz w:val="28"/>
          <w:szCs w:val="28"/>
        </w:rPr>
        <w:t>границ территории</w:t>
      </w:r>
      <w:r w:rsidR="004823AB" w:rsidRPr="00932D75">
        <w:rPr>
          <w:rStyle w:val="fontstyle01"/>
          <w:rFonts w:ascii="Times New Roman" w:hAnsi="Times New Roman"/>
          <w:b w:val="0"/>
        </w:rPr>
        <w:t xml:space="preserve"> </w:t>
      </w:r>
      <w:r w:rsidR="000B7EF8" w:rsidRPr="000B7EF8">
        <w:rPr>
          <w:sz w:val="28"/>
          <w:szCs w:val="28"/>
        </w:rPr>
        <w:t xml:space="preserve">объекта культурного наследия регионального значения «Церковь Ильинская», 1827 г., 1860 г., расположенного по адресу: </w:t>
      </w:r>
    </w:p>
    <w:p w:rsidR="000B7EF8" w:rsidRDefault="000B7EF8" w:rsidP="008673F6">
      <w:pPr>
        <w:ind w:right="233"/>
        <w:jc w:val="center"/>
        <w:rPr>
          <w:sz w:val="28"/>
          <w:szCs w:val="28"/>
        </w:rPr>
      </w:pPr>
      <w:r w:rsidRPr="000B7EF8">
        <w:rPr>
          <w:sz w:val="28"/>
          <w:szCs w:val="28"/>
        </w:rPr>
        <w:t xml:space="preserve">Республика Татарстан, Зеленодольский муниципальный район,  </w:t>
      </w:r>
    </w:p>
    <w:p w:rsidR="00447165" w:rsidRPr="00932D75" w:rsidRDefault="000B7EF8" w:rsidP="008673F6">
      <w:pPr>
        <w:ind w:right="233"/>
        <w:jc w:val="center"/>
        <w:rPr>
          <w:rFonts w:eastAsiaTheme="minorEastAsia"/>
          <w:sz w:val="28"/>
          <w:szCs w:val="28"/>
        </w:rPr>
      </w:pPr>
      <w:r w:rsidRPr="000B7EF8">
        <w:rPr>
          <w:sz w:val="28"/>
          <w:szCs w:val="28"/>
        </w:rPr>
        <w:t xml:space="preserve">с. </w:t>
      </w:r>
      <w:proofErr w:type="spellStart"/>
      <w:r w:rsidRPr="000B7EF8">
        <w:rPr>
          <w:sz w:val="28"/>
          <w:szCs w:val="28"/>
        </w:rPr>
        <w:t>Ильинское</w:t>
      </w:r>
      <w:proofErr w:type="spellEnd"/>
      <w:r w:rsidRPr="000B7EF8">
        <w:rPr>
          <w:sz w:val="28"/>
          <w:szCs w:val="28"/>
        </w:rPr>
        <w:t>, ул. Школьная, д. 20А</w:t>
      </w:r>
    </w:p>
    <w:p w:rsidR="008673F6" w:rsidRPr="00932D75" w:rsidRDefault="008673F6" w:rsidP="008673F6">
      <w:pPr>
        <w:ind w:right="233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252"/>
        <w:gridCol w:w="3827"/>
      </w:tblGrid>
      <w:tr w:rsidR="00932D75" w:rsidRPr="00932D75" w:rsidTr="00932D75">
        <w:tc>
          <w:tcPr>
            <w:tcW w:w="1560" w:type="dxa"/>
            <w:vMerge w:val="restart"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079" w:type="dxa"/>
            <w:gridSpan w:val="2"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Координаты точки в МСК 16</w:t>
            </w:r>
          </w:p>
        </w:tc>
      </w:tr>
      <w:tr w:rsidR="00932D75" w:rsidRPr="00932D75" w:rsidTr="00932D75">
        <w:tc>
          <w:tcPr>
            <w:tcW w:w="1560" w:type="dxa"/>
            <w:vMerge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3827" w:type="dxa"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Y</w:t>
            </w:r>
          </w:p>
        </w:tc>
      </w:tr>
      <w:tr w:rsidR="000F3FA1" w:rsidRPr="00932D75" w:rsidTr="00932D75">
        <w:tc>
          <w:tcPr>
            <w:tcW w:w="1560" w:type="dxa"/>
          </w:tcPr>
          <w:p w:rsidR="000F3FA1" w:rsidRPr="00932D75" w:rsidRDefault="000F3FA1" w:rsidP="000F3FA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252" w:type="dxa"/>
            <w:vAlign w:val="center"/>
          </w:tcPr>
          <w:p w:rsidR="000F3FA1" w:rsidRDefault="000F3FA1" w:rsidP="000F3FA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486068.199</w:t>
            </w:r>
          </w:p>
        </w:tc>
        <w:tc>
          <w:tcPr>
            <w:tcW w:w="3827" w:type="dxa"/>
            <w:vAlign w:val="center"/>
          </w:tcPr>
          <w:p w:rsidR="000F3FA1" w:rsidRDefault="000F3FA1" w:rsidP="000F3FA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1277676.192</w:t>
            </w:r>
          </w:p>
        </w:tc>
      </w:tr>
      <w:tr w:rsidR="000F3FA1" w:rsidRPr="00932D75" w:rsidTr="00932D75">
        <w:tc>
          <w:tcPr>
            <w:tcW w:w="1560" w:type="dxa"/>
          </w:tcPr>
          <w:p w:rsidR="000F3FA1" w:rsidRPr="00932D75" w:rsidRDefault="000F3FA1" w:rsidP="000F3FA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252" w:type="dxa"/>
            <w:vAlign w:val="center"/>
          </w:tcPr>
          <w:p w:rsidR="000F3FA1" w:rsidRDefault="000F3FA1" w:rsidP="000F3FA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486109.784</w:t>
            </w:r>
          </w:p>
        </w:tc>
        <w:tc>
          <w:tcPr>
            <w:tcW w:w="3827" w:type="dxa"/>
            <w:vAlign w:val="center"/>
          </w:tcPr>
          <w:p w:rsidR="000F3FA1" w:rsidRDefault="000F3FA1" w:rsidP="000F3FA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1277674.233</w:t>
            </w:r>
          </w:p>
        </w:tc>
      </w:tr>
      <w:tr w:rsidR="000F3FA1" w:rsidRPr="00932D75" w:rsidTr="00932D75">
        <w:tc>
          <w:tcPr>
            <w:tcW w:w="1560" w:type="dxa"/>
          </w:tcPr>
          <w:p w:rsidR="000F3FA1" w:rsidRPr="00932D75" w:rsidRDefault="000F3FA1" w:rsidP="000F3FA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252" w:type="dxa"/>
            <w:vAlign w:val="center"/>
          </w:tcPr>
          <w:p w:rsidR="000F3FA1" w:rsidRDefault="000F3FA1" w:rsidP="000F3FA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486115.637</w:t>
            </w:r>
          </w:p>
        </w:tc>
        <w:tc>
          <w:tcPr>
            <w:tcW w:w="3827" w:type="dxa"/>
            <w:vAlign w:val="center"/>
          </w:tcPr>
          <w:p w:rsidR="000F3FA1" w:rsidRDefault="000F3FA1" w:rsidP="000F3FA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1277745.970</w:t>
            </w:r>
          </w:p>
        </w:tc>
      </w:tr>
      <w:tr w:rsidR="000F3FA1" w:rsidRPr="00932D75" w:rsidTr="00932D75">
        <w:tc>
          <w:tcPr>
            <w:tcW w:w="1560" w:type="dxa"/>
          </w:tcPr>
          <w:p w:rsidR="000F3FA1" w:rsidRPr="00932D75" w:rsidRDefault="000F3FA1" w:rsidP="000F3FA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252" w:type="dxa"/>
            <w:vAlign w:val="center"/>
          </w:tcPr>
          <w:p w:rsidR="000F3FA1" w:rsidRDefault="000F3FA1" w:rsidP="000F3FA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486078.783</w:t>
            </w:r>
          </w:p>
        </w:tc>
        <w:tc>
          <w:tcPr>
            <w:tcW w:w="3827" w:type="dxa"/>
            <w:vAlign w:val="center"/>
          </w:tcPr>
          <w:p w:rsidR="000F3FA1" w:rsidRDefault="000F3FA1" w:rsidP="000F3FA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1277749.691</w:t>
            </w:r>
          </w:p>
        </w:tc>
      </w:tr>
      <w:tr w:rsidR="000F3FA1" w:rsidRPr="00932D75" w:rsidTr="00932D75">
        <w:tc>
          <w:tcPr>
            <w:tcW w:w="1560" w:type="dxa"/>
          </w:tcPr>
          <w:p w:rsidR="000F3FA1" w:rsidRPr="000F3FA1" w:rsidRDefault="000F3FA1" w:rsidP="000F3FA1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252" w:type="dxa"/>
            <w:vAlign w:val="center"/>
          </w:tcPr>
          <w:p w:rsidR="000F3FA1" w:rsidRDefault="000F3FA1" w:rsidP="000F3FA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486074.931</w:t>
            </w:r>
          </w:p>
        </w:tc>
        <w:tc>
          <w:tcPr>
            <w:tcW w:w="3827" w:type="dxa"/>
            <w:vAlign w:val="center"/>
          </w:tcPr>
          <w:p w:rsidR="000F3FA1" w:rsidRDefault="000F3FA1" w:rsidP="000F3FA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1277716.753</w:t>
            </w:r>
          </w:p>
        </w:tc>
      </w:tr>
      <w:tr w:rsidR="000F3FA1" w:rsidRPr="00932D75" w:rsidTr="00932D75">
        <w:tc>
          <w:tcPr>
            <w:tcW w:w="1560" w:type="dxa"/>
          </w:tcPr>
          <w:p w:rsidR="000F3FA1" w:rsidRPr="000F3FA1" w:rsidRDefault="000F3FA1" w:rsidP="000F3FA1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52" w:type="dxa"/>
            <w:vAlign w:val="center"/>
          </w:tcPr>
          <w:p w:rsidR="000F3FA1" w:rsidRDefault="000F3FA1" w:rsidP="000F3FA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486070.571</w:t>
            </w:r>
          </w:p>
        </w:tc>
        <w:tc>
          <w:tcPr>
            <w:tcW w:w="3827" w:type="dxa"/>
            <w:vAlign w:val="center"/>
          </w:tcPr>
          <w:p w:rsidR="000F3FA1" w:rsidRDefault="000F3FA1" w:rsidP="000F3FA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1277717.679</w:t>
            </w:r>
          </w:p>
        </w:tc>
      </w:tr>
    </w:tbl>
    <w:p w:rsidR="00C07986" w:rsidRPr="00932D75" w:rsidRDefault="00C07986" w:rsidP="00A86681">
      <w:pPr>
        <w:ind w:right="233"/>
        <w:jc w:val="center"/>
        <w:rPr>
          <w:sz w:val="28"/>
          <w:szCs w:val="28"/>
          <w:lang w:val="en-US"/>
        </w:rPr>
      </w:pPr>
    </w:p>
    <w:p w:rsidR="00C07986" w:rsidRPr="00932D75" w:rsidRDefault="00C07986" w:rsidP="00A86681">
      <w:pPr>
        <w:ind w:right="233"/>
        <w:jc w:val="center"/>
        <w:rPr>
          <w:sz w:val="28"/>
          <w:szCs w:val="28"/>
          <w:lang w:val="en-US"/>
        </w:rPr>
      </w:pPr>
    </w:p>
    <w:p w:rsidR="00C07986" w:rsidRPr="00932D75" w:rsidRDefault="00C07986" w:rsidP="00A86681">
      <w:pPr>
        <w:ind w:right="233"/>
        <w:jc w:val="center"/>
        <w:rPr>
          <w:sz w:val="28"/>
          <w:szCs w:val="28"/>
        </w:rPr>
      </w:pPr>
      <w:r w:rsidRPr="00932D75">
        <w:rPr>
          <w:sz w:val="28"/>
          <w:szCs w:val="28"/>
          <w:lang w:val="en-US"/>
        </w:rPr>
        <w:br w:type="page"/>
      </w:r>
    </w:p>
    <w:p w:rsidR="003D2FFC" w:rsidRDefault="003D2FFC" w:rsidP="00AA4DFE">
      <w:pPr>
        <w:ind w:right="-2" w:firstLine="709"/>
        <w:jc w:val="both"/>
        <w:rPr>
          <w:sz w:val="28"/>
          <w:szCs w:val="28"/>
        </w:rPr>
      </w:pPr>
      <w:r w:rsidRPr="00932D75">
        <w:rPr>
          <w:b/>
          <w:sz w:val="28"/>
          <w:szCs w:val="28"/>
        </w:rPr>
        <w:lastRenderedPageBreak/>
        <w:t xml:space="preserve">2. Карта (схема) </w:t>
      </w:r>
      <w:r w:rsidRPr="00932D75">
        <w:rPr>
          <w:sz w:val="28"/>
          <w:szCs w:val="28"/>
        </w:rPr>
        <w:t>границ территории</w:t>
      </w:r>
      <w:r w:rsidR="0051214C" w:rsidRPr="00932D75">
        <w:rPr>
          <w:sz w:val="28"/>
          <w:szCs w:val="28"/>
        </w:rPr>
        <w:t xml:space="preserve"> </w:t>
      </w:r>
      <w:r w:rsidR="000F3FA1" w:rsidRPr="000F3FA1">
        <w:rPr>
          <w:sz w:val="28"/>
          <w:szCs w:val="28"/>
        </w:rPr>
        <w:t xml:space="preserve">объекта культурного наследия регионального значения </w:t>
      </w:r>
      <w:bookmarkStart w:id="3" w:name="_Hlk70010825"/>
      <w:r w:rsidR="000F3FA1" w:rsidRPr="000F3FA1">
        <w:rPr>
          <w:sz w:val="28"/>
          <w:szCs w:val="28"/>
        </w:rPr>
        <w:t>«Церковь Троицкая», 1735 г., расположенного по адресу: Республика Татарстан, Зеленодольский муниципальный район, МО «</w:t>
      </w:r>
      <w:proofErr w:type="spellStart"/>
      <w:r w:rsidR="000F3FA1" w:rsidRPr="000F3FA1">
        <w:rPr>
          <w:sz w:val="28"/>
          <w:szCs w:val="28"/>
        </w:rPr>
        <w:t>пгт</w:t>
      </w:r>
      <w:proofErr w:type="spellEnd"/>
      <w:r w:rsidR="000F3FA1" w:rsidRPr="000F3FA1">
        <w:rPr>
          <w:sz w:val="28"/>
          <w:szCs w:val="28"/>
        </w:rPr>
        <w:t>. Нижние Вязовые», ул. Ленина, д. 100</w:t>
      </w:r>
      <w:bookmarkEnd w:id="3"/>
    </w:p>
    <w:p w:rsidR="000F3FA1" w:rsidRPr="00932D75" w:rsidRDefault="000F3FA1" w:rsidP="002A1748">
      <w:pPr>
        <w:ind w:right="233" w:firstLine="709"/>
        <w:jc w:val="both"/>
        <w:rPr>
          <w:sz w:val="28"/>
          <w:szCs w:val="28"/>
        </w:rPr>
      </w:pPr>
    </w:p>
    <w:p w:rsidR="000C124A" w:rsidRDefault="000C124A" w:rsidP="00A86681">
      <w:pPr>
        <w:ind w:right="233"/>
        <w:jc w:val="center"/>
        <w:rPr>
          <w:b/>
          <w:noProof/>
          <w:sz w:val="28"/>
        </w:rPr>
      </w:pPr>
    </w:p>
    <w:p w:rsidR="003D2FFC" w:rsidRDefault="00382CF0" w:rsidP="00A86681">
      <w:pPr>
        <w:ind w:right="233"/>
        <w:jc w:val="center"/>
        <w:rPr>
          <w:sz w:val="28"/>
          <w:szCs w:val="28"/>
        </w:rPr>
      </w:pPr>
      <w:r>
        <w:rPr>
          <w:b/>
          <w:noProof/>
          <w:sz w:val="28"/>
        </w:rPr>
        <w:drawing>
          <wp:inline distT="0" distB="0" distL="0" distR="0">
            <wp:extent cx="6404854" cy="3409950"/>
            <wp:effectExtent l="0" t="0" r="0" b="0"/>
            <wp:docPr id="14" name="Рисунок 14" descr="7,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,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801" b="57937"/>
                    <a:stretch/>
                  </pic:blipFill>
                  <pic:spPr bwMode="auto">
                    <a:xfrm>
                      <a:off x="0" y="0"/>
                      <a:ext cx="6417626" cy="341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24A" w:rsidRDefault="000C124A" w:rsidP="00A86681">
      <w:pPr>
        <w:ind w:right="233"/>
        <w:jc w:val="center"/>
        <w:rPr>
          <w:sz w:val="28"/>
          <w:szCs w:val="28"/>
        </w:rPr>
      </w:pPr>
    </w:p>
    <w:p w:rsidR="000C124A" w:rsidRPr="00932D75" w:rsidRDefault="00FE6F0E" w:rsidP="000C124A">
      <w:pPr>
        <w:ind w:right="233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321.75pt;height:84pt">
            <v:imagedata r:id="rId10" o:title="Безымянный-2"/>
          </v:shape>
        </w:pict>
      </w:r>
    </w:p>
    <w:p w:rsidR="003D2FFC" w:rsidRPr="00932D75" w:rsidRDefault="003D2FFC" w:rsidP="00A86681">
      <w:pPr>
        <w:ind w:right="233"/>
        <w:jc w:val="center"/>
        <w:rPr>
          <w:sz w:val="28"/>
          <w:szCs w:val="28"/>
        </w:rPr>
      </w:pPr>
    </w:p>
    <w:p w:rsidR="003D2FFC" w:rsidRPr="00932D75" w:rsidRDefault="003D2FFC" w:rsidP="00A86681">
      <w:pPr>
        <w:ind w:right="233"/>
        <w:jc w:val="center"/>
        <w:rPr>
          <w:sz w:val="28"/>
          <w:szCs w:val="28"/>
        </w:rPr>
      </w:pPr>
    </w:p>
    <w:p w:rsidR="00FA68DB" w:rsidRPr="00932D75" w:rsidRDefault="00FA68DB" w:rsidP="000C124A">
      <w:pPr>
        <w:spacing w:after="160" w:line="259" w:lineRule="auto"/>
        <w:jc w:val="both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2A1748" w:rsidRPr="00932D75" w:rsidRDefault="002A1748" w:rsidP="0051214C">
      <w:pPr>
        <w:ind w:right="233" w:firstLine="709"/>
        <w:jc w:val="both"/>
        <w:rPr>
          <w:color w:val="000000"/>
          <w:sz w:val="28"/>
          <w:szCs w:val="28"/>
        </w:rPr>
      </w:pPr>
      <w:r w:rsidRPr="00932D75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932D75">
        <w:rPr>
          <w:bCs/>
          <w:color w:val="000000"/>
          <w:sz w:val="28"/>
          <w:szCs w:val="28"/>
        </w:rPr>
        <w:t xml:space="preserve">границ территории </w:t>
      </w:r>
      <w:r w:rsidR="000F3FA1" w:rsidRPr="000F3FA1">
        <w:rPr>
          <w:sz w:val="28"/>
          <w:szCs w:val="28"/>
        </w:rPr>
        <w:t xml:space="preserve">объекта культурного наследия регионального значения «Церковь Троицкая», 1735 г., расположенного по адресу: Республика Татарстан, Зеленодольский муниципальный район, </w:t>
      </w:r>
      <w:r w:rsidR="000F3FA1">
        <w:rPr>
          <w:sz w:val="28"/>
          <w:szCs w:val="28"/>
        </w:rPr>
        <w:br/>
      </w:r>
      <w:r w:rsidR="000F3FA1" w:rsidRPr="000F3FA1">
        <w:rPr>
          <w:sz w:val="28"/>
          <w:szCs w:val="28"/>
        </w:rPr>
        <w:t>МО «</w:t>
      </w:r>
      <w:proofErr w:type="spellStart"/>
      <w:r w:rsidR="000F3FA1" w:rsidRPr="000F3FA1">
        <w:rPr>
          <w:sz w:val="28"/>
          <w:szCs w:val="28"/>
        </w:rPr>
        <w:t>пгт</w:t>
      </w:r>
      <w:proofErr w:type="spellEnd"/>
      <w:r w:rsidR="000F3FA1" w:rsidRPr="000F3FA1">
        <w:rPr>
          <w:sz w:val="28"/>
          <w:szCs w:val="28"/>
        </w:rPr>
        <w:t>. Нижние Вязовые», ул. Ленина, д. 100</w:t>
      </w:r>
      <w:r w:rsidR="00631333" w:rsidRPr="00932D75">
        <w:rPr>
          <w:color w:val="000000"/>
          <w:sz w:val="28"/>
          <w:szCs w:val="28"/>
        </w:rPr>
        <w:t>.</w:t>
      </w:r>
    </w:p>
    <w:p w:rsidR="00631333" w:rsidRPr="00932D75" w:rsidRDefault="002A1748" w:rsidP="0051214C">
      <w:pPr>
        <w:ind w:right="233" w:firstLine="709"/>
        <w:jc w:val="both"/>
        <w:rPr>
          <w:color w:val="000000"/>
          <w:sz w:val="28"/>
          <w:szCs w:val="28"/>
        </w:rPr>
      </w:pPr>
      <w:r w:rsidRPr="00932D75">
        <w:rPr>
          <w:color w:val="000000"/>
          <w:sz w:val="28"/>
          <w:szCs w:val="28"/>
        </w:rPr>
        <w:t xml:space="preserve">Границы территории </w:t>
      </w:r>
      <w:r w:rsidR="000F3FA1" w:rsidRPr="000F3FA1">
        <w:rPr>
          <w:sz w:val="28"/>
          <w:szCs w:val="28"/>
        </w:rPr>
        <w:t>объекта культурного наследия регионального значения «Церковь Троицкая», 1735 г., расположенного по адресу: Республика Татарстан, Зеленодольский муниципальный район, МО «</w:t>
      </w:r>
      <w:proofErr w:type="spellStart"/>
      <w:r w:rsidR="000F3FA1" w:rsidRPr="000F3FA1">
        <w:rPr>
          <w:sz w:val="28"/>
          <w:szCs w:val="28"/>
        </w:rPr>
        <w:t>пгт</w:t>
      </w:r>
      <w:proofErr w:type="spellEnd"/>
      <w:r w:rsidR="000F3FA1" w:rsidRPr="000F3FA1">
        <w:rPr>
          <w:sz w:val="28"/>
          <w:szCs w:val="28"/>
        </w:rPr>
        <w:t>. Нижние Вязовые», ул. Ленина, д. 100</w:t>
      </w:r>
      <w:r w:rsidR="00631333" w:rsidRPr="00932D75">
        <w:rPr>
          <w:color w:val="000000"/>
          <w:sz w:val="28"/>
          <w:szCs w:val="28"/>
        </w:rPr>
        <w:t>, проходят:</w:t>
      </w:r>
    </w:p>
    <w:p w:rsidR="00F10258" w:rsidRDefault="00F10258" w:rsidP="00E9305D">
      <w:pPr>
        <w:tabs>
          <w:tab w:val="left" w:pos="1005"/>
        </w:tabs>
        <w:ind w:right="140" w:firstLine="851"/>
        <w:jc w:val="both"/>
        <w:rPr>
          <w:b/>
          <w:sz w:val="28"/>
          <w:szCs w:val="28"/>
        </w:rPr>
      </w:pPr>
      <w:r>
        <w:rPr>
          <w:b/>
          <w:sz w:val="28"/>
        </w:rPr>
        <w:t xml:space="preserve">юго-западная часть: </w:t>
      </w:r>
      <w:r w:rsidR="00382CF0" w:rsidRPr="00D2741D">
        <w:rPr>
          <w:sz w:val="28"/>
        </w:rPr>
        <w:t>в северо-западном направлении,</w:t>
      </w:r>
      <w:r w:rsidR="00382CF0">
        <w:rPr>
          <w:sz w:val="28"/>
        </w:rPr>
        <w:t xml:space="preserve"> по границе участка</w:t>
      </w:r>
      <w:r w:rsidR="00382CF0" w:rsidRPr="00D2741D">
        <w:rPr>
          <w:sz w:val="28"/>
        </w:rPr>
        <w:t>, в сторону ул.</w:t>
      </w:r>
      <w:r w:rsidR="00EB6B08">
        <w:rPr>
          <w:sz w:val="28"/>
        </w:rPr>
        <w:t xml:space="preserve"> </w:t>
      </w:r>
      <w:r w:rsidR="00382CF0" w:rsidRPr="00D2741D">
        <w:rPr>
          <w:sz w:val="28"/>
        </w:rPr>
        <w:t>Ленина</w:t>
      </w:r>
      <w:r w:rsidR="00382CF0">
        <w:rPr>
          <w:b/>
          <w:sz w:val="28"/>
        </w:rPr>
        <w:t xml:space="preserve"> </w:t>
      </w:r>
      <w:r w:rsidR="00382CF0">
        <w:rPr>
          <w:sz w:val="28"/>
        </w:rPr>
        <w:t>(поворотные точки 1,2);</w:t>
      </w:r>
    </w:p>
    <w:p w:rsidR="00F10258" w:rsidRDefault="00F10258" w:rsidP="00E9305D">
      <w:pPr>
        <w:ind w:right="140" w:firstLine="851"/>
        <w:jc w:val="both"/>
        <w:rPr>
          <w:sz w:val="28"/>
        </w:rPr>
      </w:pPr>
      <w:r>
        <w:rPr>
          <w:b/>
          <w:sz w:val="28"/>
        </w:rPr>
        <w:t xml:space="preserve">северо-западная часть: </w:t>
      </w:r>
      <w:r w:rsidR="00382CF0">
        <w:rPr>
          <w:sz w:val="28"/>
        </w:rPr>
        <w:t>в северо-восточном направлении, от ул.</w:t>
      </w:r>
      <w:r w:rsidR="00EB6B08">
        <w:rPr>
          <w:sz w:val="28"/>
        </w:rPr>
        <w:t xml:space="preserve"> </w:t>
      </w:r>
      <w:r w:rsidR="00382CF0">
        <w:rPr>
          <w:sz w:val="28"/>
        </w:rPr>
        <w:t>Ленина, по границе участка (поворотные точки 2, 3,4);</w:t>
      </w:r>
    </w:p>
    <w:p w:rsidR="00F10258" w:rsidRDefault="00F10258" w:rsidP="00E9305D">
      <w:pPr>
        <w:ind w:right="140" w:firstLine="851"/>
        <w:jc w:val="both"/>
        <w:rPr>
          <w:sz w:val="28"/>
        </w:rPr>
      </w:pPr>
      <w:r>
        <w:rPr>
          <w:b/>
          <w:sz w:val="28"/>
        </w:rPr>
        <w:t>северо</w:t>
      </w:r>
      <w:r>
        <w:rPr>
          <w:sz w:val="28"/>
        </w:rPr>
        <w:t>-</w:t>
      </w:r>
      <w:r>
        <w:rPr>
          <w:b/>
          <w:sz w:val="28"/>
        </w:rPr>
        <w:t>восточная часть:</w:t>
      </w:r>
      <w:r>
        <w:rPr>
          <w:sz w:val="28"/>
        </w:rPr>
        <w:t xml:space="preserve"> </w:t>
      </w:r>
      <w:r w:rsidR="00382CF0">
        <w:rPr>
          <w:sz w:val="28"/>
        </w:rPr>
        <w:t>в юго-восточном направлении, по границе участка (поворотные точки 4,5);</w:t>
      </w:r>
    </w:p>
    <w:p w:rsidR="00F10258" w:rsidRDefault="00F10258" w:rsidP="00E9305D">
      <w:pPr>
        <w:ind w:right="140" w:firstLine="851"/>
        <w:jc w:val="both"/>
        <w:rPr>
          <w:b/>
          <w:sz w:val="28"/>
        </w:rPr>
      </w:pPr>
      <w:r>
        <w:rPr>
          <w:b/>
          <w:sz w:val="28"/>
        </w:rPr>
        <w:t>юго-восточная часть:</w:t>
      </w:r>
      <w:r>
        <w:rPr>
          <w:sz w:val="28"/>
        </w:rPr>
        <w:t xml:space="preserve"> </w:t>
      </w:r>
      <w:r w:rsidR="00382CF0">
        <w:rPr>
          <w:sz w:val="28"/>
        </w:rPr>
        <w:t xml:space="preserve">в юго-западном направлении, в </w:t>
      </w:r>
      <w:r w:rsidR="00EB6B08">
        <w:rPr>
          <w:sz w:val="28"/>
        </w:rPr>
        <w:t>сторону</w:t>
      </w:r>
      <w:r w:rsidR="00382CF0">
        <w:rPr>
          <w:sz w:val="28"/>
        </w:rPr>
        <w:t xml:space="preserve"> ул.</w:t>
      </w:r>
      <w:r w:rsidR="00EB6B08">
        <w:rPr>
          <w:sz w:val="28"/>
        </w:rPr>
        <w:t xml:space="preserve"> </w:t>
      </w:r>
      <w:r w:rsidR="00382CF0">
        <w:rPr>
          <w:sz w:val="28"/>
        </w:rPr>
        <w:t>Ленина, по границе участка (поворотные точки 5,1).</w:t>
      </w:r>
    </w:p>
    <w:p w:rsidR="00F10258" w:rsidRDefault="00F10258" w:rsidP="00F10258">
      <w:pPr>
        <w:tabs>
          <w:tab w:val="left" w:pos="851"/>
          <w:tab w:val="left" w:pos="5447"/>
        </w:tabs>
        <w:ind w:right="-1" w:firstLine="851"/>
        <w:rPr>
          <w:b/>
          <w:sz w:val="28"/>
        </w:rPr>
      </w:pPr>
    </w:p>
    <w:p w:rsidR="003D2FFC" w:rsidRPr="00932D75" w:rsidRDefault="003D2FFC" w:rsidP="0051214C">
      <w:pPr>
        <w:ind w:right="233" w:firstLine="709"/>
        <w:jc w:val="both"/>
        <w:rPr>
          <w:sz w:val="28"/>
          <w:szCs w:val="28"/>
        </w:rPr>
      </w:pPr>
    </w:p>
    <w:p w:rsidR="002A1748" w:rsidRPr="00932D75" w:rsidRDefault="002A1748" w:rsidP="0051214C">
      <w:pPr>
        <w:ind w:right="233"/>
        <w:jc w:val="center"/>
        <w:rPr>
          <w:rStyle w:val="fontstyle01"/>
          <w:rFonts w:ascii="Times New Roman" w:hAnsi="Times New Roman"/>
          <w:b w:val="0"/>
        </w:rPr>
      </w:pPr>
      <w:r w:rsidRPr="00932D75">
        <w:rPr>
          <w:rStyle w:val="fontstyle01"/>
          <w:rFonts w:ascii="Times New Roman" w:hAnsi="Times New Roman"/>
        </w:rPr>
        <w:t>Таблица характерных точек</w:t>
      </w:r>
      <w:r w:rsidRPr="00932D75">
        <w:rPr>
          <w:b/>
          <w:bCs/>
          <w:color w:val="000000"/>
          <w:sz w:val="28"/>
          <w:szCs w:val="28"/>
        </w:rPr>
        <w:br/>
      </w:r>
      <w:r w:rsidR="004823AB" w:rsidRPr="00932D75">
        <w:rPr>
          <w:sz w:val="28"/>
          <w:szCs w:val="28"/>
        </w:rPr>
        <w:t>границ территории</w:t>
      </w:r>
      <w:r w:rsidR="004823AB" w:rsidRPr="00932D75">
        <w:rPr>
          <w:rStyle w:val="fontstyle01"/>
          <w:rFonts w:ascii="Times New Roman" w:hAnsi="Times New Roman"/>
          <w:b w:val="0"/>
        </w:rPr>
        <w:t xml:space="preserve"> </w:t>
      </w:r>
      <w:r w:rsidR="000F3FA1" w:rsidRPr="000F3FA1">
        <w:rPr>
          <w:sz w:val="28"/>
          <w:szCs w:val="28"/>
        </w:rPr>
        <w:t>объекта культурного наследия регионального значения «Церковь Троицкая», 1735 г., расположенного по адресу: Республика Татарстан, Зеленодольский муниципальный район, МО «</w:t>
      </w:r>
      <w:proofErr w:type="spellStart"/>
      <w:r w:rsidR="000F3FA1" w:rsidRPr="000F3FA1">
        <w:rPr>
          <w:sz w:val="28"/>
          <w:szCs w:val="28"/>
        </w:rPr>
        <w:t>пгт</w:t>
      </w:r>
      <w:proofErr w:type="spellEnd"/>
      <w:r w:rsidR="000F3FA1" w:rsidRPr="000F3FA1">
        <w:rPr>
          <w:sz w:val="28"/>
          <w:szCs w:val="28"/>
        </w:rPr>
        <w:t>. Нижние Вязовые»,</w:t>
      </w:r>
      <w:r w:rsidR="00F10258">
        <w:rPr>
          <w:sz w:val="28"/>
          <w:szCs w:val="28"/>
        </w:rPr>
        <w:br/>
      </w:r>
      <w:r w:rsidR="000F3FA1" w:rsidRPr="000F3FA1">
        <w:rPr>
          <w:sz w:val="28"/>
          <w:szCs w:val="28"/>
        </w:rPr>
        <w:t xml:space="preserve"> ул. Ленина, д. 100</w:t>
      </w:r>
    </w:p>
    <w:p w:rsidR="002A1748" w:rsidRPr="00932D75" w:rsidRDefault="002A1748" w:rsidP="002A1748">
      <w:pPr>
        <w:ind w:right="233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57"/>
        <w:gridCol w:w="4377"/>
        <w:gridCol w:w="4097"/>
      </w:tblGrid>
      <w:tr w:rsidR="002A1748" w:rsidRPr="00932D75" w:rsidTr="0001188B">
        <w:tc>
          <w:tcPr>
            <w:tcW w:w="1560" w:type="dxa"/>
            <w:vMerge w:val="restart"/>
          </w:tcPr>
          <w:p w:rsidR="002A1748" w:rsidRPr="00932D75" w:rsidRDefault="002A1748" w:rsidP="0051214C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2A1748" w:rsidRPr="00932D75" w:rsidRDefault="002A1748" w:rsidP="0051214C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 xml:space="preserve">Координаты точки в </w:t>
            </w:r>
            <w:r w:rsidR="000A6B4D" w:rsidRPr="00932D75">
              <w:rPr>
                <w:sz w:val="28"/>
                <w:szCs w:val="28"/>
              </w:rPr>
              <w:t>МСК</w:t>
            </w:r>
            <w:r w:rsidRPr="00932D75">
              <w:rPr>
                <w:sz w:val="28"/>
                <w:szCs w:val="28"/>
              </w:rPr>
              <w:t xml:space="preserve"> 16</w:t>
            </w:r>
          </w:p>
        </w:tc>
      </w:tr>
      <w:tr w:rsidR="002A1748" w:rsidRPr="00932D75" w:rsidTr="0001188B">
        <w:tc>
          <w:tcPr>
            <w:tcW w:w="1560" w:type="dxa"/>
            <w:vMerge/>
          </w:tcPr>
          <w:p w:rsidR="002A1748" w:rsidRPr="00932D75" w:rsidRDefault="002A1748" w:rsidP="0051214C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2A1748" w:rsidRPr="00932D75" w:rsidRDefault="002A1748" w:rsidP="0051214C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2A1748" w:rsidRPr="00932D75" w:rsidRDefault="002A1748" w:rsidP="0051214C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Y</w:t>
            </w:r>
          </w:p>
        </w:tc>
      </w:tr>
      <w:tr w:rsidR="00F10258" w:rsidRPr="00932D75" w:rsidTr="0096413E">
        <w:tc>
          <w:tcPr>
            <w:tcW w:w="1560" w:type="dxa"/>
          </w:tcPr>
          <w:p w:rsidR="00F10258" w:rsidRPr="00932D75" w:rsidRDefault="00F10258" w:rsidP="00F10258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394" w:type="dxa"/>
            <w:vAlign w:val="center"/>
          </w:tcPr>
          <w:p w:rsidR="00F10258" w:rsidRDefault="00F10258" w:rsidP="00F10258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478420.766</w:t>
            </w:r>
          </w:p>
        </w:tc>
        <w:tc>
          <w:tcPr>
            <w:tcW w:w="4111" w:type="dxa"/>
            <w:vAlign w:val="center"/>
          </w:tcPr>
          <w:p w:rsidR="00F10258" w:rsidRDefault="00F10258" w:rsidP="00F10258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1267537.417</w:t>
            </w:r>
          </w:p>
        </w:tc>
      </w:tr>
      <w:tr w:rsidR="00F10258" w:rsidRPr="00932D75" w:rsidTr="0096413E">
        <w:tc>
          <w:tcPr>
            <w:tcW w:w="1560" w:type="dxa"/>
          </w:tcPr>
          <w:p w:rsidR="00F10258" w:rsidRPr="00932D75" w:rsidRDefault="00F10258" w:rsidP="00F10258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394" w:type="dxa"/>
            <w:vAlign w:val="center"/>
          </w:tcPr>
          <w:p w:rsidR="00F10258" w:rsidRDefault="00F10258" w:rsidP="00F10258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478454.240</w:t>
            </w:r>
          </w:p>
        </w:tc>
        <w:tc>
          <w:tcPr>
            <w:tcW w:w="4111" w:type="dxa"/>
            <w:vAlign w:val="center"/>
          </w:tcPr>
          <w:p w:rsidR="00F10258" w:rsidRDefault="00F10258" w:rsidP="00F10258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1267527.048</w:t>
            </w:r>
          </w:p>
        </w:tc>
      </w:tr>
      <w:tr w:rsidR="00F10258" w:rsidRPr="00932D75" w:rsidTr="0096413E">
        <w:tc>
          <w:tcPr>
            <w:tcW w:w="1560" w:type="dxa"/>
          </w:tcPr>
          <w:p w:rsidR="00F10258" w:rsidRPr="00932D75" w:rsidRDefault="00F10258" w:rsidP="00F10258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394" w:type="dxa"/>
            <w:vAlign w:val="center"/>
          </w:tcPr>
          <w:p w:rsidR="00F10258" w:rsidRDefault="00F10258" w:rsidP="00F10258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478464.169</w:t>
            </w:r>
          </w:p>
        </w:tc>
        <w:tc>
          <w:tcPr>
            <w:tcW w:w="4111" w:type="dxa"/>
            <w:vAlign w:val="center"/>
          </w:tcPr>
          <w:p w:rsidR="00F10258" w:rsidRDefault="00F10258" w:rsidP="00F10258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1267553.260</w:t>
            </w:r>
          </w:p>
        </w:tc>
      </w:tr>
      <w:tr w:rsidR="00F10258" w:rsidRPr="00932D75" w:rsidTr="0096413E">
        <w:tc>
          <w:tcPr>
            <w:tcW w:w="1560" w:type="dxa"/>
          </w:tcPr>
          <w:p w:rsidR="00F10258" w:rsidRPr="00932D75" w:rsidRDefault="00F10258" w:rsidP="00F10258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394" w:type="dxa"/>
            <w:vAlign w:val="center"/>
          </w:tcPr>
          <w:p w:rsidR="00F10258" w:rsidRDefault="00F10258" w:rsidP="00F10258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478469.404</w:t>
            </w:r>
          </w:p>
        </w:tc>
        <w:tc>
          <w:tcPr>
            <w:tcW w:w="4111" w:type="dxa"/>
            <w:vAlign w:val="center"/>
          </w:tcPr>
          <w:p w:rsidR="00F10258" w:rsidRDefault="00F10258" w:rsidP="00F10258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1267591.373</w:t>
            </w:r>
          </w:p>
        </w:tc>
      </w:tr>
      <w:tr w:rsidR="00F10258" w:rsidRPr="00932D75" w:rsidTr="0096413E">
        <w:tc>
          <w:tcPr>
            <w:tcW w:w="1560" w:type="dxa"/>
          </w:tcPr>
          <w:p w:rsidR="00F10258" w:rsidRPr="00F10258" w:rsidRDefault="00F10258" w:rsidP="00F10258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F10258" w:rsidRDefault="00F10258" w:rsidP="00F10258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478432.925</w:t>
            </w:r>
          </w:p>
        </w:tc>
        <w:tc>
          <w:tcPr>
            <w:tcW w:w="4111" w:type="dxa"/>
            <w:vAlign w:val="center"/>
          </w:tcPr>
          <w:p w:rsidR="00F10258" w:rsidRDefault="00F10258" w:rsidP="00F10258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1267601.950</w:t>
            </w:r>
          </w:p>
        </w:tc>
      </w:tr>
    </w:tbl>
    <w:p w:rsidR="003D2FFC" w:rsidRPr="00932D75" w:rsidRDefault="003D2FFC" w:rsidP="00A86681">
      <w:pPr>
        <w:ind w:right="233"/>
        <w:jc w:val="center"/>
        <w:rPr>
          <w:sz w:val="28"/>
          <w:szCs w:val="28"/>
        </w:rPr>
      </w:pPr>
    </w:p>
    <w:p w:rsidR="003D2FFC" w:rsidRPr="00932D75" w:rsidRDefault="003D2FFC" w:rsidP="00A86681">
      <w:pPr>
        <w:ind w:right="233"/>
        <w:jc w:val="center"/>
        <w:rPr>
          <w:sz w:val="28"/>
          <w:szCs w:val="28"/>
        </w:rPr>
      </w:pPr>
    </w:p>
    <w:p w:rsidR="003D2FFC" w:rsidRPr="00932D75" w:rsidRDefault="003D2FFC" w:rsidP="00A86681">
      <w:pPr>
        <w:ind w:right="233"/>
        <w:jc w:val="center"/>
        <w:rPr>
          <w:sz w:val="28"/>
          <w:szCs w:val="28"/>
        </w:rPr>
      </w:pPr>
    </w:p>
    <w:p w:rsidR="002A1748" w:rsidRPr="00932D75" w:rsidRDefault="002A1748" w:rsidP="00A86681">
      <w:pPr>
        <w:ind w:right="233"/>
        <w:jc w:val="center"/>
        <w:rPr>
          <w:sz w:val="28"/>
          <w:szCs w:val="28"/>
        </w:rPr>
      </w:pPr>
    </w:p>
    <w:p w:rsidR="002A1748" w:rsidRPr="00932D75" w:rsidRDefault="002A1748" w:rsidP="00A86681">
      <w:pPr>
        <w:ind w:right="233"/>
        <w:jc w:val="center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FD7243" w:rsidRPr="00932D75" w:rsidRDefault="00FD7243" w:rsidP="00FD7243">
      <w:pPr>
        <w:ind w:right="233" w:firstLine="709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Pr="00932D75">
        <w:rPr>
          <w:b/>
          <w:sz w:val="28"/>
          <w:szCs w:val="28"/>
        </w:rPr>
        <w:t xml:space="preserve">. Карта (схема) </w:t>
      </w:r>
      <w:r w:rsidRPr="00932D75">
        <w:rPr>
          <w:sz w:val="28"/>
          <w:szCs w:val="28"/>
        </w:rPr>
        <w:t xml:space="preserve">границ территории </w:t>
      </w:r>
      <w:r>
        <w:rPr>
          <w:bCs/>
          <w:iCs/>
          <w:snapToGrid w:val="0"/>
          <w:sz w:val="28"/>
        </w:rPr>
        <w:t xml:space="preserve">объекта культурного наследия регионального значения </w:t>
      </w:r>
      <w:bookmarkStart w:id="4" w:name="_Hlk70010845"/>
      <w:r>
        <w:rPr>
          <w:rFonts w:eastAsia="Calibri"/>
          <w:bCs/>
          <w:sz w:val="28"/>
        </w:rPr>
        <w:t>«Часовня», 1913-1915 гг., р</w:t>
      </w:r>
      <w:r>
        <w:rPr>
          <w:rFonts w:eastAsia="Calibri"/>
          <w:sz w:val="28"/>
        </w:rPr>
        <w:t xml:space="preserve">асположенного по адресу: Республика Татарстан, Зеленодольский муниципальный район, </w:t>
      </w:r>
      <w:proofErr w:type="spellStart"/>
      <w:r>
        <w:rPr>
          <w:rFonts w:eastAsia="Calibri"/>
          <w:sz w:val="28"/>
        </w:rPr>
        <w:t>пгт</w:t>
      </w:r>
      <w:proofErr w:type="spellEnd"/>
      <w:r>
        <w:rPr>
          <w:rFonts w:eastAsia="Calibri"/>
          <w:sz w:val="28"/>
        </w:rPr>
        <w:t xml:space="preserve"> Нижние Вязовые, ул. Колхозная</w:t>
      </w:r>
      <w:bookmarkEnd w:id="4"/>
    </w:p>
    <w:p w:rsidR="00FD7243" w:rsidRPr="00932D75" w:rsidRDefault="00FD7243" w:rsidP="00FD7243">
      <w:pPr>
        <w:ind w:right="233" w:firstLine="709"/>
        <w:jc w:val="both"/>
        <w:rPr>
          <w:color w:val="000000"/>
          <w:sz w:val="28"/>
          <w:szCs w:val="28"/>
        </w:rPr>
      </w:pPr>
    </w:p>
    <w:p w:rsidR="000C124A" w:rsidRDefault="000C124A" w:rsidP="00FD7243">
      <w:pPr>
        <w:ind w:right="233"/>
        <w:jc w:val="center"/>
        <w:rPr>
          <w:b/>
          <w:noProof/>
          <w:sz w:val="28"/>
        </w:rPr>
      </w:pPr>
    </w:p>
    <w:p w:rsidR="00FD7243" w:rsidRDefault="00FD7243" w:rsidP="00FD7243">
      <w:pPr>
        <w:ind w:right="233"/>
        <w:jc w:val="center"/>
        <w:rPr>
          <w:sz w:val="28"/>
          <w:szCs w:val="28"/>
        </w:rPr>
      </w:pPr>
      <w:r>
        <w:rPr>
          <w:b/>
          <w:noProof/>
          <w:sz w:val="28"/>
        </w:rPr>
        <w:drawing>
          <wp:inline distT="0" distB="0" distL="0" distR="0" wp14:anchorId="5CF3ACA8" wp14:editId="0B339575">
            <wp:extent cx="6086424" cy="4500748"/>
            <wp:effectExtent l="0" t="0" r="0" b="0"/>
            <wp:docPr id="15" name="Рисунок 1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908" b="42847"/>
                    <a:stretch/>
                  </pic:blipFill>
                  <pic:spPr bwMode="auto">
                    <a:xfrm>
                      <a:off x="0" y="0"/>
                      <a:ext cx="6088173" cy="450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662" w:rsidRDefault="00315662" w:rsidP="00FD7243">
      <w:pPr>
        <w:ind w:right="233"/>
        <w:jc w:val="center"/>
        <w:rPr>
          <w:sz w:val="28"/>
          <w:szCs w:val="28"/>
        </w:rPr>
      </w:pPr>
    </w:p>
    <w:p w:rsidR="00315662" w:rsidRDefault="00315662" w:rsidP="00FD7243">
      <w:pPr>
        <w:ind w:right="233"/>
        <w:jc w:val="center"/>
        <w:rPr>
          <w:sz w:val="28"/>
          <w:szCs w:val="28"/>
        </w:rPr>
      </w:pPr>
    </w:p>
    <w:p w:rsidR="00315662" w:rsidRDefault="00FE6F0E" w:rsidP="00315662">
      <w:pPr>
        <w:ind w:right="233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356.25pt;height:130.5pt">
            <v:imagedata r:id="rId13" o:title="Безымянный-3"/>
          </v:shape>
        </w:pict>
      </w:r>
    </w:p>
    <w:p w:rsidR="00FD7243" w:rsidRPr="00932D75" w:rsidRDefault="00FD7243" w:rsidP="00FD7243">
      <w:pPr>
        <w:spacing w:after="160" w:line="259" w:lineRule="auto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FD7243" w:rsidRPr="00932D75" w:rsidRDefault="00FD7243" w:rsidP="00AA4DFE">
      <w:pPr>
        <w:ind w:right="-2" w:firstLine="709"/>
        <w:jc w:val="both"/>
        <w:rPr>
          <w:color w:val="000000"/>
          <w:sz w:val="28"/>
          <w:szCs w:val="28"/>
        </w:rPr>
      </w:pPr>
      <w:r w:rsidRPr="00932D75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932D75">
        <w:rPr>
          <w:bCs/>
          <w:color w:val="000000"/>
          <w:sz w:val="28"/>
          <w:szCs w:val="28"/>
        </w:rPr>
        <w:t xml:space="preserve">границ территории </w:t>
      </w:r>
      <w:r>
        <w:rPr>
          <w:bCs/>
          <w:iCs/>
          <w:snapToGrid w:val="0"/>
          <w:sz w:val="28"/>
        </w:rPr>
        <w:t xml:space="preserve">объекта культурного наследия регионального значения </w:t>
      </w:r>
      <w:r>
        <w:rPr>
          <w:rFonts w:eastAsia="Calibri"/>
          <w:bCs/>
          <w:sz w:val="28"/>
        </w:rPr>
        <w:t>«Часовня», 1913-1915 гг., р</w:t>
      </w:r>
      <w:r>
        <w:rPr>
          <w:rFonts w:eastAsia="Calibri"/>
          <w:sz w:val="28"/>
        </w:rPr>
        <w:t xml:space="preserve">асположенного по адресу: Республика Татарстан, Зеленодольский муниципальный район, </w:t>
      </w:r>
      <w:r>
        <w:rPr>
          <w:rFonts w:eastAsia="Calibri"/>
          <w:sz w:val="28"/>
        </w:rPr>
        <w:br/>
      </w:r>
      <w:proofErr w:type="spellStart"/>
      <w:r>
        <w:rPr>
          <w:rFonts w:eastAsia="Calibri"/>
          <w:sz w:val="28"/>
        </w:rPr>
        <w:t>пгт</w:t>
      </w:r>
      <w:proofErr w:type="spellEnd"/>
      <w:r>
        <w:rPr>
          <w:rFonts w:eastAsia="Calibri"/>
          <w:sz w:val="28"/>
        </w:rPr>
        <w:t xml:space="preserve"> Нижние Вязовые, ул. Колхозная</w:t>
      </w:r>
      <w:r w:rsidRPr="00932D75">
        <w:rPr>
          <w:color w:val="000000"/>
          <w:sz w:val="28"/>
          <w:szCs w:val="28"/>
        </w:rPr>
        <w:t>.</w:t>
      </w:r>
    </w:p>
    <w:p w:rsidR="00FD7243" w:rsidRPr="00932D75" w:rsidRDefault="00FD7243" w:rsidP="00AA4DFE">
      <w:pPr>
        <w:ind w:right="-2" w:firstLine="709"/>
        <w:jc w:val="both"/>
        <w:rPr>
          <w:color w:val="000000"/>
          <w:sz w:val="28"/>
          <w:szCs w:val="28"/>
        </w:rPr>
      </w:pPr>
      <w:r w:rsidRPr="00932D75">
        <w:rPr>
          <w:color w:val="000000"/>
          <w:sz w:val="28"/>
          <w:szCs w:val="28"/>
        </w:rPr>
        <w:t xml:space="preserve">Границы территории </w:t>
      </w:r>
      <w:r>
        <w:rPr>
          <w:bCs/>
          <w:iCs/>
          <w:snapToGrid w:val="0"/>
          <w:sz w:val="28"/>
        </w:rPr>
        <w:t xml:space="preserve">объекта культурного наследия регионального значения </w:t>
      </w:r>
      <w:r>
        <w:rPr>
          <w:rFonts w:eastAsia="Calibri"/>
          <w:bCs/>
          <w:sz w:val="28"/>
        </w:rPr>
        <w:t>«Часовня», 1913-1915 гг., р</w:t>
      </w:r>
      <w:r>
        <w:rPr>
          <w:rFonts w:eastAsia="Calibri"/>
          <w:sz w:val="28"/>
        </w:rPr>
        <w:t xml:space="preserve">асположенного по адресу: Республика Татарстан, Зеленодольский муниципальный район, </w:t>
      </w:r>
      <w:proofErr w:type="spellStart"/>
      <w:r>
        <w:rPr>
          <w:rFonts w:eastAsia="Calibri"/>
          <w:sz w:val="28"/>
        </w:rPr>
        <w:t>пгт</w:t>
      </w:r>
      <w:proofErr w:type="spellEnd"/>
      <w:r>
        <w:rPr>
          <w:rFonts w:eastAsia="Calibri"/>
          <w:sz w:val="28"/>
        </w:rPr>
        <w:t xml:space="preserve"> Нижние Вязовые, </w:t>
      </w:r>
      <w:r>
        <w:rPr>
          <w:rFonts w:eastAsia="Calibri"/>
          <w:sz w:val="28"/>
        </w:rPr>
        <w:br/>
        <w:t>ул. Колхозная</w:t>
      </w:r>
      <w:r w:rsidRPr="00932D75">
        <w:rPr>
          <w:color w:val="000000"/>
          <w:sz w:val="28"/>
          <w:szCs w:val="28"/>
        </w:rPr>
        <w:t xml:space="preserve">, проходят: </w:t>
      </w:r>
    </w:p>
    <w:p w:rsidR="00FD7243" w:rsidRDefault="00FD7243" w:rsidP="00AA4DFE">
      <w:pPr>
        <w:ind w:right="-2" w:firstLine="851"/>
        <w:jc w:val="both"/>
        <w:rPr>
          <w:sz w:val="28"/>
        </w:rPr>
      </w:pPr>
      <w:r w:rsidRPr="0050613C">
        <w:rPr>
          <w:b/>
          <w:sz w:val="28"/>
        </w:rPr>
        <w:t>западная</w:t>
      </w:r>
      <w:r w:rsidRPr="00666EF9">
        <w:rPr>
          <w:b/>
          <w:sz w:val="28"/>
        </w:rPr>
        <w:t xml:space="preserve"> часть:</w:t>
      </w:r>
      <w:r>
        <w:rPr>
          <w:b/>
          <w:sz w:val="28"/>
        </w:rPr>
        <w:t xml:space="preserve"> </w:t>
      </w:r>
      <w:r>
        <w:rPr>
          <w:sz w:val="28"/>
        </w:rPr>
        <w:t>в северном направлении, со стороны ул. Колхозная (поворотные точки 1, 2);</w:t>
      </w:r>
    </w:p>
    <w:p w:rsidR="00FD7243" w:rsidRDefault="00FD7243" w:rsidP="00AA4DFE">
      <w:pPr>
        <w:ind w:right="-2" w:firstLine="851"/>
        <w:jc w:val="both"/>
        <w:rPr>
          <w:sz w:val="28"/>
        </w:rPr>
      </w:pPr>
      <w:r>
        <w:rPr>
          <w:b/>
          <w:sz w:val="28"/>
        </w:rPr>
        <w:t>северная</w:t>
      </w:r>
      <w:r w:rsidRPr="005B624D">
        <w:rPr>
          <w:b/>
          <w:sz w:val="28"/>
        </w:rPr>
        <w:t xml:space="preserve"> часть:</w:t>
      </w:r>
      <w:r>
        <w:rPr>
          <w:b/>
          <w:sz w:val="28"/>
        </w:rPr>
        <w:t xml:space="preserve"> </w:t>
      </w:r>
      <w:r>
        <w:rPr>
          <w:sz w:val="28"/>
        </w:rPr>
        <w:t>в восточном направлении, параллельно стене северного фасада часовни (поворотные точки 2, 3);</w:t>
      </w:r>
    </w:p>
    <w:p w:rsidR="00FD7243" w:rsidRDefault="00FD7243" w:rsidP="00AA4DFE">
      <w:pPr>
        <w:ind w:right="-2" w:firstLine="851"/>
        <w:jc w:val="both"/>
        <w:rPr>
          <w:sz w:val="28"/>
        </w:rPr>
      </w:pPr>
      <w:r w:rsidRPr="00666EF9">
        <w:rPr>
          <w:b/>
          <w:sz w:val="28"/>
        </w:rPr>
        <w:t>восточная часть:</w:t>
      </w:r>
      <w:r>
        <w:rPr>
          <w:sz w:val="28"/>
        </w:rPr>
        <w:t xml:space="preserve"> в южном направлении, параллельно стене восточного фасада часовни (поворотные точки 3, 4);</w:t>
      </w:r>
    </w:p>
    <w:p w:rsidR="00FD7243" w:rsidRPr="005B624D" w:rsidRDefault="00FD7243" w:rsidP="00AA4DFE">
      <w:pPr>
        <w:ind w:right="-2" w:firstLine="851"/>
        <w:jc w:val="both"/>
        <w:rPr>
          <w:b/>
          <w:sz w:val="28"/>
        </w:rPr>
      </w:pPr>
      <w:r>
        <w:rPr>
          <w:b/>
          <w:sz w:val="28"/>
        </w:rPr>
        <w:t>южная</w:t>
      </w:r>
      <w:r w:rsidRPr="00666EF9">
        <w:rPr>
          <w:b/>
          <w:sz w:val="28"/>
        </w:rPr>
        <w:t xml:space="preserve"> часть:</w:t>
      </w:r>
      <w:r>
        <w:rPr>
          <w:sz w:val="28"/>
        </w:rPr>
        <w:t xml:space="preserve"> в западном направлении, в сторону ул. Колхозная, параллельно стене южного фасада часовни (поворотные точки 4, 1).</w:t>
      </w:r>
    </w:p>
    <w:p w:rsidR="00FD7243" w:rsidRDefault="00FD7243" w:rsidP="00AA4DFE">
      <w:pPr>
        <w:ind w:right="-2" w:firstLine="709"/>
        <w:jc w:val="center"/>
        <w:rPr>
          <w:rStyle w:val="fontstyle01"/>
          <w:rFonts w:ascii="Times New Roman" w:hAnsi="Times New Roman"/>
        </w:rPr>
      </w:pPr>
    </w:p>
    <w:p w:rsidR="00FD7243" w:rsidRPr="00932D75" w:rsidRDefault="00FD7243" w:rsidP="00AA4DFE">
      <w:pPr>
        <w:ind w:right="-2" w:firstLine="709"/>
        <w:jc w:val="center"/>
        <w:rPr>
          <w:sz w:val="28"/>
          <w:szCs w:val="28"/>
        </w:rPr>
      </w:pPr>
      <w:r w:rsidRPr="00932D75">
        <w:rPr>
          <w:rStyle w:val="fontstyle01"/>
          <w:rFonts w:ascii="Times New Roman" w:hAnsi="Times New Roman"/>
        </w:rPr>
        <w:t>Таблица характерных точек</w:t>
      </w:r>
      <w:r w:rsidRPr="00932D75">
        <w:rPr>
          <w:b/>
          <w:bCs/>
          <w:color w:val="000000"/>
          <w:sz w:val="28"/>
          <w:szCs w:val="28"/>
        </w:rPr>
        <w:br/>
      </w:r>
      <w:r w:rsidRPr="00932D75">
        <w:rPr>
          <w:sz w:val="28"/>
          <w:szCs w:val="28"/>
        </w:rPr>
        <w:t>границ территории</w:t>
      </w:r>
      <w:r w:rsidRPr="00932D75">
        <w:rPr>
          <w:rStyle w:val="fontstyle01"/>
          <w:rFonts w:ascii="Times New Roman" w:hAnsi="Times New Roman"/>
          <w:b w:val="0"/>
        </w:rPr>
        <w:t xml:space="preserve"> </w:t>
      </w:r>
      <w:r>
        <w:rPr>
          <w:bCs/>
          <w:iCs/>
          <w:snapToGrid w:val="0"/>
          <w:sz w:val="28"/>
        </w:rPr>
        <w:t xml:space="preserve">объекта культурного наследия регионального значения </w:t>
      </w:r>
      <w:r>
        <w:rPr>
          <w:rFonts w:eastAsia="Calibri"/>
          <w:bCs/>
          <w:sz w:val="28"/>
        </w:rPr>
        <w:t>«Часовня», 1913-1915 гг., р</w:t>
      </w:r>
      <w:r>
        <w:rPr>
          <w:rFonts w:eastAsia="Calibri"/>
          <w:sz w:val="28"/>
        </w:rPr>
        <w:t xml:space="preserve">асположенного по адресу: Республика Татарстан, Зеленодольский муниципальный район, </w:t>
      </w:r>
      <w:proofErr w:type="spellStart"/>
      <w:r>
        <w:rPr>
          <w:rFonts w:eastAsia="Calibri"/>
          <w:sz w:val="28"/>
        </w:rPr>
        <w:t>пгт</w:t>
      </w:r>
      <w:proofErr w:type="spellEnd"/>
      <w:r>
        <w:rPr>
          <w:rFonts w:eastAsia="Calibri"/>
          <w:sz w:val="28"/>
        </w:rPr>
        <w:t xml:space="preserve"> Нижние Вязовые, ул. Колхозная</w:t>
      </w:r>
    </w:p>
    <w:p w:rsidR="00FD7243" w:rsidRPr="00932D75" w:rsidRDefault="00FD7243" w:rsidP="00AA4DFE">
      <w:pPr>
        <w:ind w:right="-2"/>
        <w:jc w:val="center"/>
        <w:rPr>
          <w:rStyle w:val="fontstyle01"/>
          <w:rFonts w:ascii="Times New Roman" w:hAnsi="Times New Roman"/>
          <w:b w:val="0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57"/>
        <w:gridCol w:w="4377"/>
        <w:gridCol w:w="4097"/>
      </w:tblGrid>
      <w:tr w:rsidR="00FD7243" w:rsidRPr="00932D75" w:rsidTr="0090407A">
        <w:tc>
          <w:tcPr>
            <w:tcW w:w="1560" w:type="dxa"/>
            <w:vMerge w:val="restart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Координаты точки в МСК 16</w:t>
            </w:r>
          </w:p>
        </w:tc>
      </w:tr>
      <w:tr w:rsidR="00FD7243" w:rsidRPr="00932D75" w:rsidTr="0090407A">
        <w:tc>
          <w:tcPr>
            <w:tcW w:w="1560" w:type="dxa"/>
            <w:vMerge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  <w:lang w:val="en-US"/>
              </w:rPr>
              <w:t>Y</w:t>
            </w:r>
          </w:p>
        </w:tc>
      </w:tr>
      <w:tr w:rsidR="00FD7243" w:rsidRPr="00932D75" w:rsidTr="0090407A">
        <w:tc>
          <w:tcPr>
            <w:tcW w:w="1560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FD7243" w:rsidRDefault="00FD7243" w:rsidP="0090407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478741.680</w:t>
            </w:r>
          </w:p>
        </w:tc>
        <w:tc>
          <w:tcPr>
            <w:tcW w:w="4111" w:type="dxa"/>
            <w:vAlign w:val="center"/>
          </w:tcPr>
          <w:p w:rsidR="00FD7243" w:rsidRDefault="00FD7243" w:rsidP="0090407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1267616.653</w:t>
            </w:r>
          </w:p>
        </w:tc>
      </w:tr>
      <w:tr w:rsidR="00FD7243" w:rsidRPr="00932D75" w:rsidTr="0090407A">
        <w:tc>
          <w:tcPr>
            <w:tcW w:w="1560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FD7243" w:rsidRDefault="00FD7243" w:rsidP="0090407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478777.653</w:t>
            </w:r>
          </w:p>
        </w:tc>
        <w:tc>
          <w:tcPr>
            <w:tcW w:w="4111" w:type="dxa"/>
            <w:vAlign w:val="center"/>
          </w:tcPr>
          <w:p w:rsidR="00FD7243" w:rsidRDefault="00FD7243" w:rsidP="0090407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1267612.832</w:t>
            </w:r>
          </w:p>
        </w:tc>
      </w:tr>
      <w:tr w:rsidR="00FD7243" w:rsidRPr="00932D75" w:rsidTr="0090407A">
        <w:tc>
          <w:tcPr>
            <w:tcW w:w="1560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FD7243" w:rsidRDefault="00FD7243" w:rsidP="0090407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478782.811</w:t>
            </w:r>
          </w:p>
        </w:tc>
        <w:tc>
          <w:tcPr>
            <w:tcW w:w="4111" w:type="dxa"/>
            <w:vAlign w:val="center"/>
          </w:tcPr>
          <w:p w:rsidR="00FD7243" w:rsidRDefault="00FD7243" w:rsidP="0090407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1267657.742</w:t>
            </w:r>
          </w:p>
        </w:tc>
      </w:tr>
      <w:tr w:rsidR="00FD7243" w:rsidRPr="00932D75" w:rsidTr="0090407A">
        <w:tc>
          <w:tcPr>
            <w:tcW w:w="1560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FD7243" w:rsidRDefault="00FD7243" w:rsidP="0090407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478746.720</w:t>
            </w:r>
          </w:p>
        </w:tc>
        <w:tc>
          <w:tcPr>
            <w:tcW w:w="4111" w:type="dxa"/>
            <w:vAlign w:val="center"/>
          </w:tcPr>
          <w:p w:rsidR="00FD7243" w:rsidRDefault="00FD7243" w:rsidP="0090407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1267661.702</w:t>
            </w:r>
          </w:p>
        </w:tc>
      </w:tr>
    </w:tbl>
    <w:p w:rsidR="00FD7243" w:rsidRPr="00932D75" w:rsidRDefault="00FD7243" w:rsidP="00FD7243">
      <w:pPr>
        <w:ind w:right="233"/>
        <w:jc w:val="center"/>
        <w:rPr>
          <w:sz w:val="28"/>
          <w:szCs w:val="28"/>
        </w:rPr>
      </w:pPr>
    </w:p>
    <w:p w:rsidR="00FD7243" w:rsidRPr="00932D75" w:rsidRDefault="00FD7243" w:rsidP="00FD7243">
      <w:pPr>
        <w:ind w:right="233"/>
        <w:jc w:val="center"/>
        <w:rPr>
          <w:sz w:val="28"/>
          <w:szCs w:val="28"/>
        </w:rPr>
      </w:pPr>
    </w:p>
    <w:p w:rsidR="00FD7243" w:rsidRPr="00932D75" w:rsidRDefault="00FD7243" w:rsidP="00FD7243">
      <w:pPr>
        <w:ind w:right="233"/>
        <w:jc w:val="center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1A5FCD" w:rsidRDefault="00FD7243" w:rsidP="00AA4DFE">
      <w:pPr>
        <w:ind w:right="-2" w:firstLine="709"/>
        <w:jc w:val="both"/>
        <w:rPr>
          <w:rFonts w:eastAsia="Calibri"/>
          <w:sz w:val="28"/>
        </w:rPr>
      </w:pPr>
      <w:r>
        <w:rPr>
          <w:b/>
          <w:sz w:val="28"/>
          <w:szCs w:val="28"/>
        </w:rPr>
        <w:lastRenderedPageBreak/>
        <w:t>4.</w:t>
      </w:r>
      <w:r w:rsidR="001A5FCD" w:rsidRPr="00301103">
        <w:rPr>
          <w:b/>
          <w:sz w:val="28"/>
          <w:szCs w:val="28"/>
        </w:rPr>
        <w:t xml:space="preserve"> Карта</w:t>
      </w:r>
      <w:r w:rsidR="001A5FCD" w:rsidRPr="00932D75">
        <w:rPr>
          <w:b/>
          <w:sz w:val="28"/>
          <w:szCs w:val="28"/>
        </w:rPr>
        <w:t xml:space="preserve"> (схема) </w:t>
      </w:r>
      <w:r w:rsidR="001A5FCD" w:rsidRPr="00932D75">
        <w:rPr>
          <w:sz w:val="28"/>
          <w:szCs w:val="28"/>
        </w:rPr>
        <w:t xml:space="preserve">границ территории </w:t>
      </w:r>
      <w:r w:rsidR="008600BB">
        <w:rPr>
          <w:bCs/>
          <w:iCs/>
          <w:snapToGrid w:val="0"/>
          <w:sz w:val="28"/>
        </w:rPr>
        <w:t xml:space="preserve">объекта культурного наследия регионального значения </w:t>
      </w:r>
      <w:bookmarkStart w:id="5" w:name="_Hlk70010836"/>
      <w:r w:rsidR="008600BB">
        <w:rPr>
          <w:rFonts w:eastAsia="Calibri"/>
          <w:bCs/>
          <w:sz w:val="28"/>
        </w:rPr>
        <w:t>«Церковь Петропавловская», 1890-1892 гг.</w:t>
      </w:r>
      <w:r w:rsidR="008600BB">
        <w:rPr>
          <w:bCs/>
          <w:iCs/>
          <w:snapToGrid w:val="0"/>
          <w:sz w:val="28"/>
        </w:rPr>
        <w:t>, расположенного по а</w:t>
      </w:r>
      <w:r w:rsidR="008600BB">
        <w:rPr>
          <w:rFonts w:eastAsia="Calibri"/>
          <w:sz w:val="28"/>
        </w:rPr>
        <w:t xml:space="preserve">дресу: Республика Татарстан, Зеленодольский муниципальный район, </w:t>
      </w:r>
      <w:r w:rsidR="009D66B7">
        <w:rPr>
          <w:rFonts w:eastAsia="Calibri"/>
          <w:sz w:val="28"/>
        </w:rPr>
        <w:t xml:space="preserve">г. </w:t>
      </w:r>
      <w:r w:rsidR="008600BB">
        <w:rPr>
          <w:rFonts w:eastAsia="Calibri"/>
          <w:sz w:val="28"/>
        </w:rPr>
        <w:t xml:space="preserve">Зеленодольск, ул. </w:t>
      </w:r>
      <w:proofErr w:type="spellStart"/>
      <w:r w:rsidR="008600BB">
        <w:rPr>
          <w:rFonts w:eastAsia="Calibri"/>
          <w:sz w:val="28"/>
        </w:rPr>
        <w:t>Гаринская</w:t>
      </w:r>
      <w:proofErr w:type="spellEnd"/>
      <w:r w:rsidR="008600BB">
        <w:rPr>
          <w:rFonts w:eastAsia="Calibri"/>
          <w:sz w:val="28"/>
        </w:rPr>
        <w:t>, 1</w:t>
      </w:r>
      <w:bookmarkEnd w:id="5"/>
    </w:p>
    <w:p w:rsidR="00315662" w:rsidRDefault="00315662" w:rsidP="008600BB">
      <w:pPr>
        <w:ind w:right="233"/>
        <w:jc w:val="center"/>
        <w:rPr>
          <w:b/>
          <w:noProof/>
          <w:sz w:val="28"/>
        </w:rPr>
      </w:pPr>
    </w:p>
    <w:p w:rsidR="00154334" w:rsidRDefault="0039687F" w:rsidP="008600BB">
      <w:pPr>
        <w:ind w:right="233"/>
        <w:jc w:val="center"/>
        <w:rPr>
          <w:b/>
          <w:bCs/>
          <w:color w:val="000000"/>
          <w:sz w:val="28"/>
          <w:szCs w:val="28"/>
        </w:rPr>
      </w:pPr>
      <w:r>
        <w:rPr>
          <w:b/>
          <w:noProof/>
          <w:sz w:val="28"/>
        </w:rPr>
        <w:drawing>
          <wp:inline distT="0" distB="0" distL="0" distR="0">
            <wp:extent cx="6410325" cy="5506656"/>
            <wp:effectExtent l="0" t="0" r="0" b="0"/>
            <wp:docPr id="8" name="Рисунок 8" descr="C:\Users\nfilippova\Downloads\9. схема 9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filippova\Downloads\9. схема 9.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53" b="36541"/>
                    <a:stretch/>
                  </pic:blipFill>
                  <pic:spPr bwMode="auto">
                    <a:xfrm>
                      <a:off x="0" y="0"/>
                      <a:ext cx="6414573" cy="55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662" w:rsidRDefault="00315662" w:rsidP="008600BB">
      <w:pPr>
        <w:ind w:right="233"/>
        <w:jc w:val="center"/>
        <w:rPr>
          <w:b/>
          <w:bCs/>
          <w:color w:val="000000"/>
          <w:sz w:val="28"/>
          <w:szCs w:val="28"/>
        </w:rPr>
      </w:pPr>
    </w:p>
    <w:p w:rsidR="00AA4DFE" w:rsidRDefault="00FE6F0E" w:rsidP="00315662">
      <w:pPr>
        <w:ind w:right="233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pict>
          <v:shape id="_x0000_i1028" type="#_x0000_t75" style="width:327pt;height:84.75pt">
            <v:imagedata r:id="rId10" o:title="Безымянный-2"/>
          </v:shape>
        </w:pict>
      </w:r>
    </w:p>
    <w:p w:rsidR="00AA4DFE" w:rsidRDefault="00AA4DFE">
      <w:pPr>
        <w:spacing w:after="160" w:line="259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1626D5" w:rsidRPr="00932D75" w:rsidRDefault="001626D5" w:rsidP="00AA4DFE">
      <w:pPr>
        <w:ind w:right="-2" w:firstLine="709"/>
        <w:jc w:val="both"/>
        <w:rPr>
          <w:color w:val="000000"/>
          <w:sz w:val="28"/>
          <w:szCs w:val="28"/>
        </w:rPr>
      </w:pPr>
      <w:r w:rsidRPr="00932D75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932D75">
        <w:rPr>
          <w:bCs/>
          <w:color w:val="000000"/>
          <w:sz w:val="28"/>
          <w:szCs w:val="28"/>
        </w:rPr>
        <w:t xml:space="preserve">границ территории </w:t>
      </w:r>
      <w:r w:rsidR="008600BB">
        <w:rPr>
          <w:bCs/>
          <w:iCs/>
          <w:snapToGrid w:val="0"/>
          <w:sz w:val="28"/>
        </w:rPr>
        <w:t xml:space="preserve">объекта культурного наследия регионального значения </w:t>
      </w:r>
      <w:r w:rsidR="008600BB">
        <w:rPr>
          <w:rFonts w:eastAsia="Calibri"/>
          <w:bCs/>
          <w:sz w:val="28"/>
        </w:rPr>
        <w:t>«Церковь Петропавловская», 1890-1892 гг.</w:t>
      </w:r>
      <w:r w:rsidR="008600BB">
        <w:rPr>
          <w:bCs/>
          <w:iCs/>
          <w:snapToGrid w:val="0"/>
          <w:sz w:val="28"/>
        </w:rPr>
        <w:t>, расположенного по а</w:t>
      </w:r>
      <w:r w:rsidR="008600BB">
        <w:rPr>
          <w:rFonts w:eastAsia="Calibri"/>
          <w:sz w:val="28"/>
        </w:rPr>
        <w:t xml:space="preserve">дресу: Республика Татарстан, Зеленодольский муниципальный район, </w:t>
      </w:r>
      <w:r w:rsidR="009D66B7">
        <w:rPr>
          <w:rFonts w:eastAsia="Calibri"/>
          <w:sz w:val="28"/>
        </w:rPr>
        <w:t xml:space="preserve">г. </w:t>
      </w:r>
      <w:r w:rsidR="008600BB">
        <w:rPr>
          <w:rFonts w:eastAsia="Calibri"/>
          <w:sz w:val="28"/>
        </w:rPr>
        <w:t xml:space="preserve">Зеленодольск, ул. </w:t>
      </w:r>
      <w:proofErr w:type="spellStart"/>
      <w:r w:rsidR="008600BB">
        <w:rPr>
          <w:rFonts w:eastAsia="Calibri"/>
          <w:sz w:val="28"/>
        </w:rPr>
        <w:t>Гаринская</w:t>
      </w:r>
      <w:proofErr w:type="spellEnd"/>
      <w:r w:rsidR="008600BB">
        <w:rPr>
          <w:rFonts w:eastAsia="Calibri"/>
          <w:sz w:val="28"/>
        </w:rPr>
        <w:t>, 1</w:t>
      </w:r>
      <w:r w:rsidRPr="00932D75">
        <w:rPr>
          <w:color w:val="000000"/>
          <w:sz w:val="28"/>
          <w:szCs w:val="28"/>
        </w:rPr>
        <w:t>.</w:t>
      </w:r>
    </w:p>
    <w:p w:rsidR="001626D5" w:rsidRPr="00932D75" w:rsidRDefault="001626D5" w:rsidP="00AA4DFE">
      <w:pPr>
        <w:ind w:right="-2" w:firstLine="709"/>
        <w:jc w:val="both"/>
        <w:rPr>
          <w:color w:val="000000"/>
          <w:sz w:val="28"/>
          <w:szCs w:val="28"/>
        </w:rPr>
      </w:pPr>
      <w:r w:rsidRPr="00932D75">
        <w:rPr>
          <w:color w:val="000000"/>
          <w:sz w:val="28"/>
          <w:szCs w:val="28"/>
        </w:rPr>
        <w:t xml:space="preserve">Границы территории </w:t>
      </w:r>
      <w:r w:rsidR="008600BB">
        <w:rPr>
          <w:bCs/>
          <w:iCs/>
          <w:snapToGrid w:val="0"/>
          <w:sz w:val="28"/>
        </w:rPr>
        <w:t xml:space="preserve">объекта культурного наследия регионального значения </w:t>
      </w:r>
      <w:r w:rsidR="008600BB">
        <w:rPr>
          <w:rFonts w:eastAsia="Calibri"/>
          <w:bCs/>
          <w:sz w:val="28"/>
        </w:rPr>
        <w:t>«Церковь Петропавловская», 1890-1892 гг.</w:t>
      </w:r>
      <w:r w:rsidR="008600BB">
        <w:rPr>
          <w:bCs/>
          <w:iCs/>
          <w:snapToGrid w:val="0"/>
          <w:sz w:val="28"/>
        </w:rPr>
        <w:t>, расположенного по а</w:t>
      </w:r>
      <w:r w:rsidR="008600BB">
        <w:rPr>
          <w:rFonts w:eastAsia="Calibri"/>
          <w:sz w:val="28"/>
        </w:rPr>
        <w:t xml:space="preserve">дресу: Республика Татарстан, Зеленодольский муниципальный район, </w:t>
      </w:r>
      <w:r w:rsidR="009D66B7">
        <w:rPr>
          <w:rFonts w:eastAsia="Calibri"/>
          <w:sz w:val="28"/>
        </w:rPr>
        <w:t xml:space="preserve">г. </w:t>
      </w:r>
      <w:r w:rsidR="008600BB">
        <w:rPr>
          <w:rFonts w:eastAsia="Calibri"/>
          <w:sz w:val="28"/>
        </w:rPr>
        <w:t xml:space="preserve">Зеленодольск, ул. </w:t>
      </w:r>
      <w:proofErr w:type="spellStart"/>
      <w:r w:rsidR="008600BB">
        <w:rPr>
          <w:rFonts w:eastAsia="Calibri"/>
          <w:sz w:val="28"/>
        </w:rPr>
        <w:t>Гаринская</w:t>
      </w:r>
      <w:proofErr w:type="spellEnd"/>
      <w:r w:rsidR="008600BB">
        <w:rPr>
          <w:rFonts w:eastAsia="Calibri"/>
          <w:sz w:val="28"/>
        </w:rPr>
        <w:t>, 1</w:t>
      </w:r>
      <w:r w:rsidR="00FC65CD" w:rsidRPr="00932D75">
        <w:rPr>
          <w:color w:val="000000"/>
          <w:sz w:val="28"/>
          <w:szCs w:val="28"/>
        </w:rPr>
        <w:t>,</w:t>
      </w:r>
      <w:r w:rsidRPr="00932D75">
        <w:rPr>
          <w:color w:val="000000"/>
          <w:sz w:val="28"/>
          <w:szCs w:val="28"/>
        </w:rPr>
        <w:t xml:space="preserve"> проходят: </w:t>
      </w:r>
    </w:p>
    <w:p w:rsidR="009A11FB" w:rsidRDefault="009A11FB" w:rsidP="00AA4DFE">
      <w:pPr>
        <w:ind w:right="-2"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северная</w:t>
      </w:r>
      <w:r w:rsidR="008600BB" w:rsidRPr="008600BB">
        <w:rPr>
          <w:b/>
          <w:bCs/>
          <w:color w:val="000000"/>
          <w:sz w:val="28"/>
          <w:szCs w:val="28"/>
        </w:rPr>
        <w:t xml:space="preserve"> часть</w:t>
      </w:r>
      <w:r w:rsidR="008600BB" w:rsidRPr="008600BB">
        <w:rPr>
          <w:color w:val="000000"/>
          <w:sz w:val="28"/>
          <w:szCs w:val="28"/>
        </w:rPr>
        <w:t xml:space="preserve">: </w:t>
      </w:r>
      <w:r w:rsidRPr="006B75C3">
        <w:rPr>
          <w:sz w:val="28"/>
          <w:lang w:eastAsia="ar-SA"/>
        </w:rPr>
        <w:t>в северо-восточном направлении, от ул.</w:t>
      </w:r>
      <w:r w:rsidR="00321CB5">
        <w:rPr>
          <w:sz w:val="28"/>
          <w:lang w:eastAsia="ar-SA"/>
        </w:rPr>
        <w:t xml:space="preserve"> </w:t>
      </w:r>
      <w:proofErr w:type="spellStart"/>
      <w:r w:rsidRPr="006B75C3">
        <w:rPr>
          <w:sz w:val="28"/>
          <w:lang w:eastAsia="ar-SA"/>
        </w:rPr>
        <w:t>Гаринской</w:t>
      </w:r>
      <w:proofErr w:type="spellEnd"/>
      <w:r w:rsidRPr="006B75C3">
        <w:rPr>
          <w:sz w:val="28"/>
          <w:lang w:eastAsia="ar-SA"/>
        </w:rPr>
        <w:t>, по границе участка (</w:t>
      </w:r>
      <w:r>
        <w:rPr>
          <w:sz w:val="28"/>
        </w:rPr>
        <w:t>поворотные точки</w:t>
      </w:r>
      <w:r w:rsidRPr="006B75C3">
        <w:rPr>
          <w:sz w:val="28"/>
          <w:lang w:eastAsia="ar-SA"/>
        </w:rPr>
        <w:t xml:space="preserve"> 1,2,3,4,5,6,7)</w:t>
      </w:r>
      <w:r>
        <w:rPr>
          <w:sz w:val="28"/>
          <w:lang w:eastAsia="ar-SA"/>
        </w:rPr>
        <w:t>;</w:t>
      </w:r>
    </w:p>
    <w:p w:rsidR="009A11FB" w:rsidRPr="009A11FB" w:rsidRDefault="009A11FB" w:rsidP="00AA4DFE">
      <w:pPr>
        <w:ind w:right="-2"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восточная</w:t>
      </w:r>
      <w:r w:rsidR="008600BB" w:rsidRPr="008600BB">
        <w:rPr>
          <w:b/>
          <w:bCs/>
          <w:color w:val="000000"/>
          <w:sz w:val="28"/>
          <w:szCs w:val="28"/>
        </w:rPr>
        <w:t xml:space="preserve"> часть</w:t>
      </w:r>
      <w:r w:rsidR="008600BB" w:rsidRPr="008600BB">
        <w:rPr>
          <w:color w:val="000000"/>
          <w:sz w:val="28"/>
          <w:szCs w:val="28"/>
        </w:rPr>
        <w:t xml:space="preserve">: </w:t>
      </w:r>
      <w:r w:rsidRPr="006B75C3">
        <w:rPr>
          <w:sz w:val="28"/>
          <w:lang w:eastAsia="ar-SA"/>
        </w:rPr>
        <w:t>в южном направлении, по внутриквартальной границе участка, вдоль восточной стены существующего каменного здания (</w:t>
      </w:r>
      <w:r>
        <w:rPr>
          <w:sz w:val="28"/>
        </w:rPr>
        <w:t>поворотные точки</w:t>
      </w:r>
      <w:r w:rsidRPr="006B75C3">
        <w:rPr>
          <w:sz w:val="28"/>
          <w:lang w:eastAsia="ar-SA"/>
        </w:rPr>
        <w:t xml:space="preserve"> 7,8)</w:t>
      </w:r>
      <w:r>
        <w:rPr>
          <w:sz w:val="28"/>
          <w:lang w:eastAsia="ar-SA"/>
        </w:rPr>
        <w:t>;</w:t>
      </w:r>
    </w:p>
    <w:p w:rsidR="009A11FB" w:rsidRDefault="009A11FB" w:rsidP="00AA4DFE">
      <w:pPr>
        <w:ind w:right="-2" w:firstLine="709"/>
        <w:jc w:val="both"/>
        <w:rPr>
          <w:sz w:val="28"/>
          <w:lang w:eastAsia="ar-SA"/>
        </w:rPr>
      </w:pPr>
      <w:r w:rsidRPr="006B75C3">
        <w:rPr>
          <w:b/>
          <w:sz w:val="28"/>
          <w:lang w:eastAsia="ar-SA"/>
        </w:rPr>
        <w:t>южная часть:</w:t>
      </w:r>
      <w:r w:rsidRPr="006B75C3">
        <w:rPr>
          <w:sz w:val="28"/>
          <w:lang w:eastAsia="ar-SA"/>
        </w:rPr>
        <w:t xml:space="preserve"> в юго-западном направлении, в сторону ул.</w:t>
      </w:r>
      <w:r w:rsidR="00321CB5">
        <w:rPr>
          <w:sz w:val="28"/>
          <w:lang w:eastAsia="ar-SA"/>
        </w:rPr>
        <w:t xml:space="preserve"> </w:t>
      </w:r>
      <w:proofErr w:type="spellStart"/>
      <w:r w:rsidRPr="006B75C3">
        <w:rPr>
          <w:sz w:val="28"/>
          <w:lang w:eastAsia="ar-SA"/>
        </w:rPr>
        <w:t>Гаринская</w:t>
      </w:r>
      <w:proofErr w:type="spellEnd"/>
      <w:r w:rsidRPr="006B75C3">
        <w:rPr>
          <w:sz w:val="28"/>
          <w:lang w:eastAsia="ar-SA"/>
        </w:rPr>
        <w:t xml:space="preserve"> (</w:t>
      </w:r>
      <w:r>
        <w:rPr>
          <w:sz w:val="28"/>
        </w:rPr>
        <w:t xml:space="preserve">поворотные </w:t>
      </w:r>
      <w:r w:rsidR="00E12F2F">
        <w:rPr>
          <w:sz w:val="28"/>
        </w:rPr>
        <w:t xml:space="preserve">точки </w:t>
      </w:r>
      <w:r w:rsidR="00E12F2F">
        <w:rPr>
          <w:sz w:val="28"/>
          <w:lang w:eastAsia="ar-SA"/>
        </w:rPr>
        <w:t>(</w:t>
      </w:r>
      <w:r w:rsidR="00F7455A">
        <w:rPr>
          <w:sz w:val="28"/>
          <w:lang w:eastAsia="ar-SA"/>
        </w:rPr>
        <w:t>8,9,10,</w:t>
      </w:r>
      <w:r w:rsidRPr="006B75C3">
        <w:rPr>
          <w:sz w:val="28"/>
          <w:lang w:eastAsia="ar-SA"/>
        </w:rPr>
        <w:t xml:space="preserve">11); далее в юго-восточном направлении, вдоль стены </w:t>
      </w:r>
      <w:r w:rsidR="00321CB5" w:rsidRPr="006B75C3">
        <w:rPr>
          <w:sz w:val="28"/>
          <w:lang w:eastAsia="ar-SA"/>
        </w:rPr>
        <w:t xml:space="preserve">существующего </w:t>
      </w:r>
      <w:r w:rsidRPr="006B75C3">
        <w:rPr>
          <w:sz w:val="28"/>
          <w:lang w:eastAsia="ar-SA"/>
        </w:rPr>
        <w:t>каменного здания (</w:t>
      </w:r>
      <w:r>
        <w:rPr>
          <w:sz w:val="28"/>
        </w:rPr>
        <w:t xml:space="preserve">поворотные точки </w:t>
      </w:r>
      <w:r w:rsidRPr="006B75C3">
        <w:rPr>
          <w:sz w:val="28"/>
          <w:lang w:eastAsia="ar-SA"/>
        </w:rPr>
        <w:t xml:space="preserve">11,12); от юго-западной стены </w:t>
      </w:r>
      <w:r w:rsidR="00321CB5" w:rsidRPr="006B75C3">
        <w:rPr>
          <w:sz w:val="28"/>
          <w:lang w:eastAsia="ar-SA"/>
        </w:rPr>
        <w:t xml:space="preserve">существующего </w:t>
      </w:r>
      <w:r w:rsidRPr="006B75C3">
        <w:rPr>
          <w:sz w:val="28"/>
          <w:lang w:eastAsia="ar-SA"/>
        </w:rPr>
        <w:t>каменного здания</w:t>
      </w:r>
      <w:r>
        <w:rPr>
          <w:sz w:val="28"/>
          <w:lang w:eastAsia="ar-SA"/>
        </w:rPr>
        <w:t>,</w:t>
      </w:r>
      <w:r w:rsidRPr="006B75C3">
        <w:rPr>
          <w:sz w:val="28"/>
          <w:lang w:eastAsia="ar-SA"/>
        </w:rPr>
        <w:t xml:space="preserve"> вдоль юго-восточный стены </w:t>
      </w:r>
      <w:proofErr w:type="spellStart"/>
      <w:r w:rsidRPr="006B75C3">
        <w:rPr>
          <w:sz w:val="28"/>
          <w:lang w:eastAsia="ar-SA"/>
        </w:rPr>
        <w:t>хозпомещений</w:t>
      </w:r>
      <w:proofErr w:type="spellEnd"/>
      <w:r w:rsidRPr="006B75C3">
        <w:rPr>
          <w:sz w:val="28"/>
          <w:lang w:eastAsia="ar-SA"/>
        </w:rPr>
        <w:t xml:space="preserve"> (</w:t>
      </w:r>
      <w:r>
        <w:rPr>
          <w:sz w:val="28"/>
        </w:rPr>
        <w:t xml:space="preserve">поворотные точки </w:t>
      </w:r>
      <w:r w:rsidRPr="006B75C3">
        <w:rPr>
          <w:sz w:val="28"/>
          <w:lang w:eastAsia="ar-SA"/>
        </w:rPr>
        <w:t>12,13,14,15)</w:t>
      </w:r>
      <w:r>
        <w:rPr>
          <w:sz w:val="28"/>
          <w:lang w:eastAsia="ar-SA"/>
        </w:rPr>
        <w:t>;</w:t>
      </w:r>
    </w:p>
    <w:p w:rsidR="009A11FB" w:rsidRPr="003B445B" w:rsidRDefault="009A11FB" w:rsidP="00AA4DFE">
      <w:pPr>
        <w:ind w:right="-2" w:firstLine="709"/>
        <w:jc w:val="both"/>
        <w:rPr>
          <w:sz w:val="28"/>
          <w:lang w:eastAsia="ar-SA"/>
        </w:rPr>
      </w:pPr>
      <w:r w:rsidRPr="006B75C3">
        <w:rPr>
          <w:b/>
          <w:sz w:val="28"/>
          <w:lang w:eastAsia="ar-SA"/>
        </w:rPr>
        <w:t>западная часть:</w:t>
      </w:r>
      <w:r w:rsidRPr="006B75C3">
        <w:rPr>
          <w:sz w:val="28"/>
          <w:lang w:eastAsia="ar-SA"/>
        </w:rPr>
        <w:t xml:space="preserve"> в северном </w:t>
      </w:r>
      <w:r>
        <w:rPr>
          <w:sz w:val="28"/>
          <w:lang w:eastAsia="ar-SA"/>
        </w:rPr>
        <w:t xml:space="preserve">направлении, по границе участка, </w:t>
      </w:r>
      <w:r w:rsidRPr="006B75C3">
        <w:rPr>
          <w:sz w:val="28"/>
          <w:lang w:eastAsia="ar-SA"/>
        </w:rPr>
        <w:t>вдоль ул.</w:t>
      </w:r>
      <w:r w:rsidR="00455CAA">
        <w:rPr>
          <w:sz w:val="28"/>
          <w:lang w:eastAsia="ar-SA"/>
        </w:rPr>
        <w:t xml:space="preserve"> </w:t>
      </w:r>
      <w:proofErr w:type="spellStart"/>
      <w:r w:rsidR="00E12F2F" w:rsidRPr="006B75C3">
        <w:rPr>
          <w:sz w:val="28"/>
          <w:lang w:eastAsia="ar-SA"/>
        </w:rPr>
        <w:t>Гаринская</w:t>
      </w:r>
      <w:proofErr w:type="spellEnd"/>
      <w:r w:rsidR="00E12F2F" w:rsidRPr="006B75C3">
        <w:rPr>
          <w:sz w:val="28"/>
          <w:lang w:eastAsia="ar-SA"/>
        </w:rPr>
        <w:t xml:space="preserve"> (</w:t>
      </w:r>
      <w:r w:rsidR="00315662">
        <w:rPr>
          <w:sz w:val="28"/>
        </w:rPr>
        <w:t>поворотные точки</w:t>
      </w:r>
      <w:r w:rsidRPr="006B75C3">
        <w:rPr>
          <w:sz w:val="28"/>
          <w:lang w:eastAsia="ar-SA"/>
        </w:rPr>
        <w:t xml:space="preserve"> 15,16,17,1)</w:t>
      </w:r>
      <w:r>
        <w:rPr>
          <w:sz w:val="28"/>
          <w:lang w:eastAsia="ar-SA"/>
        </w:rPr>
        <w:t>.</w:t>
      </w:r>
    </w:p>
    <w:p w:rsidR="008600BB" w:rsidRDefault="008600BB" w:rsidP="00AA4DFE">
      <w:pPr>
        <w:ind w:right="-2"/>
        <w:jc w:val="center"/>
        <w:rPr>
          <w:rStyle w:val="fontstyle01"/>
          <w:rFonts w:ascii="Times New Roman" w:hAnsi="Times New Roman"/>
        </w:rPr>
      </w:pPr>
    </w:p>
    <w:p w:rsidR="009A193A" w:rsidRDefault="009A193A" w:rsidP="00AA4DFE">
      <w:pPr>
        <w:ind w:right="-2"/>
        <w:jc w:val="center"/>
        <w:rPr>
          <w:rStyle w:val="fontstyle01"/>
          <w:rFonts w:ascii="Times New Roman" w:hAnsi="Times New Roman"/>
        </w:rPr>
      </w:pPr>
    </w:p>
    <w:p w:rsidR="00932D75" w:rsidRDefault="00154334" w:rsidP="009A193A">
      <w:pPr>
        <w:ind w:right="-2"/>
        <w:jc w:val="center"/>
        <w:rPr>
          <w:rFonts w:eastAsia="Calibri"/>
          <w:sz w:val="28"/>
        </w:rPr>
      </w:pPr>
      <w:r w:rsidRPr="00932D75">
        <w:rPr>
          <w:rStyle w:val="fontstyle01"/>
          <w:rFonts w:ascii="Times New Roman" w:hAnsi="Times New Roman"/>
        </w:rPr>
        <w:t>Таблица характерных точек</w:t>
      </w:r>
      <w:r w:rsidRPr="00932D75">
        <w:rPr>
          <w:b/>
          <w:bCs/>
          <w:color w:val="000000"/>
          <w:sz w:val="28"/>
          <w:szCs w:val="28"/>
        </w:rPr>
        <w:br/>
      </w:r>
      <w:r w:rsidR="004823AB" w:rsidRPr="00932D75">
        <w:rPr>
          <w:sz w:val="28"/>
          <w:szCs w:val="28"/>
        </w:rPr>
        <w:t>границ территории</w:t>
      </w:r>
      <w:r w:rsidR="004823AB" w:rsidRPr="00932D75">
        <w:rPr>
          <w:rStyle w:val="fontstyle01"/>
          <w:rFonts w:ascii="Times New Roman" w:hAnsi="Times New Roman"/>
          <w:b w:val="0"/>
        </w:rPr>
        <w:t xml:space="preserve"> </w:t>
      </w:r>
      <w:r w:rsidR="008600BB">
        <w:rPr>
          <w:bCs/>
          <w:iCs/>
          <w:snapToGrid w:val="0"/>
          <w:sz w:val="28"/>
        </w:rPr>
        <w:t xml:space="preserve">объекта культурного наследия регионального значения </w:t>
      </w:r>
      <w:r w:rsidR="008600BB">
        <w:rPr>
          <w:rFonts w:eastAsia="Calibri"/>
          <w:bCs/>
          <w:sz w:val="28"/>
        </w:rPr>
        <w:t>«Церковь Петропавловская», 1890-1892 гг.</w:t>
      </w:r>
      <w:r w:rsidR="008600BB">
        <w:rPr>
          <w:bCs/>
          <w:iCs/>
          <w:snapToGrid w:val="0"/>
          <w:sz w:val="28"/>
        </w:rPr>
        <w:t>, расположенного по а</w:t>
      </w:r>
      <w:r w:rsidR="008600BB">
        <w:rPr>
          <w:rFonts w:eastAsia="Calibri"/>
          <w:sz w:val="28"/>
        </w:rPr>
        <w:t xml:space="preserve">дресу: Республика Татарстан, Зеленодольский муниципальный район, </w:t>
      </w:r>
      <w:r w:rsidR="009D66B7">
        <w:rPr>
          <w:rFonts w:eastAsia="Calibri"/>
          <w:sz w:val="28"/>
        </w:rPr>
        <w:t xml:space="preserve">г. </w:t>
      </w:r>
      <w:r w:rsidR="008600BB">
        <w:rPr>
          <w:rFonts w:eastAsia="Calibri"/>
          <w:sz w:val="28"/>
        </w:rPr>
        <w:t xml:space="preserve">Зеленодольск, ул. </w:t>
      </w:r>
      <w:proofErr w:type="spellStart"/>
      <w:r w:rsidR="008600BB">
        <w:rPr>
          <w:rFonts w:eastAsia="Calibri"/>
          <w:sz w:val="28"/>
        </w:rPr>
        <w:t>Гаринская</w:t>
      </w:r>
      <w:proofErr w:type="spellEnd"/>
      <w:r w:rsidR="008600BB">
        <w:rPr>
          <w:rFonts w:eastAsia="Calibri"/>
          <w:sz w:val="28"/>
        </w:rPr>
        <w:t>, 1</w:t>
      </w:r>
    </w:p>
    <w:p w:rsidR="009A193A" w:rsidRPr="00932D75" w:rsidRDefault="009A193A" w:rsidP="009A193A">
      <w:pPr>
        <w:ind w:right="-2"/>
        <w:jc w:val="center"/>
        <w:rPr>
          <w:rStyle w:val="fontstyle01"/>
          <w:rFonts w:ascii="Times New Roman" w:hAnsi="Times New Roman"/>
          <w:b w:val="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51"/>
        <w:gridCol w:w="4111"/>
        <w:gridCol w:w="4077"/>
      </w:tblGrid>
      <w:tr w:rsidR="009A193A" w:rsidTr="00B0436E">
        <w:tc>
          <w:tcPr>
            <w:tcW w:w="1951" w:type="dxa"/>
            <w:vMerge w:val="restart"/>
          </w:tcPr>
          <w:p w:rsidR="009A193A" w:rsidRDefault="009A193A" w:rsidP="00154334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188" w:type="dxa"/>
            <w:gridSpan w:val="2"/>
          </w:tcPr>
          <w:p w:rsidR="009A193A" w:rsidRDefault="009A193A" w:rsidP="00154334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Координаты точки в МСК 16</w:t>
            </w:r>
          </w:p>
        </w:tc>
      </w:tr>
      <w:tr w:rsidR="009A193A" w:rsidTr="00964615">
        <w:tc>
          <w:tcPr>
            <w:tcW w:w="1951" w:type="dxa"/>
            <w:vMerge/>
          </w:tcPr>
          <w:p w:rsidR="009A193A" w:rsidRDefault="009A193A" w:rsidP="009A193A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111" w:type="dxa"/>
            <w:vAlign w:val="center"/>
          </w:tcPr>
          <w:p w:rsidR="009A193A" w:rsidRPr="00932D75" w:rsidRDefault="009A193A" w:rsidP="009A193A">
            <w:pPr>
              <w:jc w:val="center"/>
              <w:rPr>
                <w:sz w:val="28"/>
                <w:szCs w:val="28"/>
              </w:rPr>
            </w:pPr>
            <w:r w:rsidRPr="00932D75">
              <w:rPr>
                <w:color w:val="000000"/>
                <w:sz w:val="28"/>
                <w:szCs w:val="28"/>
              </w:rPr>
              <w:t>X</w:t>
            </w:r>
          </w:p>
        </w:tc>
        <w:tc>
          <w:tcPr>
            <w:tcW w:w="4077" w:type="dxa"/>
            <w:vAlign w:val="center"/>
          </w:tcPr>
          <w:p w:rsidR="009A193A" w:rsidRPr="00932D75" w:rsidRDefault="009A193A" w:rsidP="009A193A">
            <w:pPr>
              <w:jc w:val="center"/>
              <w:rPr>
                <w:sz w:val="28"/>
                <w:szCs w:val="28"/>
              </w:rPr>
            </w:pPr>
            <w:r w:rsidRPr="00932D75">
              <w:rPr>
                <w:color w:val="000000"/>
                <w:sz w:val="28"/>
                <w:szCs w:val="28"/>
              </w:rPr>
              <w:t>Y</w:t>
            </w:r>
          </w:p>
        </w:tc>
      </w:tr>
      <w:tr w:rsidR="009A193A" w:rsidTr="00DB76EE">
        <w:tc>
          <w:tcPr>
            <w:tcW w:w="1951" w:type="dxa"/>
          </w:tcPr>
          <w:p w:rsidR="009A193A" w:rsidRDefault="009A193A" w:rsidP="009A193A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11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484997.955</w:t>
            </w:r>
          </w:p>
        </w:tc>
        <w:tc>
          <w:tcPr>
            <w:tcW w:w="4077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1269671.629</w:t>
            </w:r>
          </w:p>
        </w:tc>
      </w:tr>
      <w:tr w:rsidR="009A193A" w:rsidTr="00DB76EE">
        <w:tc>
          <w:tcPr>
            <w:tcW w:w="1951" w:type="dxa"/>
          </w:tcPr>
          <w:p w:rsidR="009A193A" w:rsidRDefault="009A193A" w:rsidP="009A193A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11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485006.846</w:t>
            </w:r>
          </w:p>
        </w:tc>
        <w:tc>
          <w:tcPr>
            <w:tcW w:w="4077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1269677.680</w:t>
            </w:r>
          </w:p>
        </w:tc>
      </w:tr>
      <w:tr w:rsidR="009A193A" w:rsidTr="00DB76EE">
        <w:tc>
          <w:tcPr>
            <w:tcW w:w="1951" w:type="dxa"/>
          </w:tcPr>
          <w:p w:rsidR="009A193A" w:rsidRDefault="009A193A" w:rsidP="009A193A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11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485010.858</w:t>
            </w:r>
          </w:p>
        </w:tc>
        <w:tc>
          <w:tcPr>
            <w:tcW w:w="4077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1269686.976</w:t>
            </w:r>
          </w:p>
        </w:tc>
      </w:tr>
      <w:tr w:rsidR="009A193A" w:rsidTr="00DB76EE">
        <w:tc>
          <w:tcPr>
            <w:tcW w:w="1951" w:type="dxa"/>
          </w:tcPr>
          <w:p w:rsidR="009A193A" w:rsidRDefault="009A193A" w:rsidP="009A193A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111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485013.454</w:t>
            </w:r>
          </w:p>
        </w:tc>
        <w:tc>
          <w:tcPr>
            <w:tcW w:w="4077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1269708.151</w:t>
            </w:r>
          </w:p>
        </w:tc>
      </w:tr>
      <w:tr w:rsidR="009A193A" w:rsidTr="00DB76EE">
        <w:tc>
          <w:tcPr>
            <w:tcW w:w="1951" w:type="dxa"/>
          </w:tcPr>
          <w:p w:rsidR="009A193A" w:rsidRDefault="009A193A" w:rsidP="009A193A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111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485010.237</w:t>
            </w:r>
          </w:p>
        </w:tc>
        <w:tc>
          <w:tcPr>
            <w:tcW w:w="4077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1269718.261</w:t>
            </w:r>
          </w:p>
        </w:tc>
      </w:tr>
      <w:tr w:rsidR="009A193A" w:rsidTr="00DB76EE">
        <w:tc>
          <w:tcPr>
            <w:tcW w:w="1951" w:type="dxa"/>
          </w:tcPr>
          <w:p w:rsidR="009A193A" w:rsidRDefault="009A193A" w:rsidP="009A193A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111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485008.240</w:t>
            </w:r>
          </w:p>
        </w:tc>
        <w:tc>
          <w:tcPr>
            <w:tcW w:w="4077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1269720.539</w:t>
            </w:r>
          </w:p>
        </w:tc>
      </w:tr>
      <w:tr w:rsidR="009A193A" w:rsidTr="00DB76EE">
        <w:tc>
          <w:tcPr>
            <w:tcW w:w="1951" w:type="dxa"/>
          </w:tcPr>
          <w:p w:rsidR="009A193A" w:rsidRDefault="009A193A" w:rsidP="009A193A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111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485009.881</w:t>
            </w:r>
          </w:p>
        </w:tc>
        <w:tc>
          <w:tcPr>
            <w:tcW w:w="4077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1269746.678</w:t>
            </w:r>
          </w:p>
        </w:tc>
      </w:tr>
      <w:tr w:rsidR="009A193A" w:rsidTr="00DB76EE">
        <w:tc>
          <w:tcPr>
            <w:tcW w:w="1951" w:type="dxa"/>
          </w:tcPr>
          <w:p w:rsidR="009A193A" w:rsidRDefault="009A193A" w:rsidP="009A193A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111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484986.636</w:t>
            </w:r>
          </w:p>
        </w:tc>
        <w:tc>
          <w:tcPr>
            <w:tcW w:w="4077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1269747.814</w:t>
            </w:r>
          </w:p>
        </w:tc>
      </w:tr>
      <w:tr w:rsidR="009A193A" w:rsidTr="00DB76EE">
        <w:tc>
          <w:tcPr>
            <w:tcW w:w="1951" w:type="dxa"/>
          </w:tcPr>
          <w:p w:rsidR="009A193A" w:rsidRDefault="009A193A" w:rsidP="009A193A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111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484986.501</w:t>
            </w:r>
          </w:p>
        </w:tc>
        <w:tc>
          <w:tcPr>
            <w:tcW w:w="4077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1269745.318</w:t>
            </w:r>
          </w:p>
        </w:tc>
      </w:tr>
      <w:tr w:rsidR="009A193A" w:rsidTr="00DB76EE">
        <w:tc>
          <w:tcPr>
            <w:tcW w:w="1951" w:type="dxa"/>
          </w:tcPr>
          <w:p w:rsidR="009A193A" w:rsidRDefault="009A193A" w:rsidP="009A193A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111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484984.559</w:t>
            </w:r>
          </w:p>
        </w:tc>
        <w:tc>
          <w:tcPr>
            <w:tcW w:w="4077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1269741.553</w:t>
            </w:r>
          </w:p>
        </w:tc>
      </w:tr>
      <w:tr w:rsidR="009A193A" w:rsidTr="006A439A">
        <w:tc>
          <w:tcPr>
            <w:tcW w:w="1951" w:type="dxa"/>
          </w:tcPr>
          <w:p w:rsidR="009A193A" w:rsidRDefault="009A193A" w:rsidP="009A193A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111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484983.876</w:t>
            </w:r>
          </w:p>
        </w:tc>
        <w:tc>
          <w:tcPr>
            <w:tcW w:w="4077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1269733.185</w:t>
            </w:r>
          </w:p>
        </w:tc>
      </w:tr>
      <w:tr w:rsidR="009A193A" w:rsidTr="006A439A">
        <w:tc>
          <w:tcPr>
            <w:tcW w:w="1951" w:type="dxa"/>
          </w:tcPr>
          <w:p w:rsidR="009A193A" w:rsidRDefault="009A193A" w:rsidP="009A193A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111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484977.976</w:t>
            </w:r>
          </w:p>
        </w:tc>
        <w:tc>
          <w:tcPr>
            <w:tcW w:w="4077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1269734.274</w:t>
            </w:r>
          </w:p>
        </w:tc>
      </w:tr>
      <w:tr w:rsidR="009A193A" w:rsidTr="006A439A">
        <w:tc>
          <w:tcPr>
            <w:tcW w:w="1951" w:type="dxa"/>
          </w:tcPr>
          <w:p w:rsidR="009A193A" w:rsidRDefault="009A193A" w:rsidP="009A193A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111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484976.717</w:t>
            </w:r>
          </w:p>
        </w:tc>
        <w:tc>
          <w:tcPr>
            <w:tcW w:w="4077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1269727.450</w:t>
            </w:r>
          </w:p>
        </w:tc>
      </w:tr>
      <w:tr w:rsidR="009A193A" w:rsidTr="006A439A">
        <w:tc>
          <w:tcPr>
            <w:tcW w:w="1951" w:type="dxa"/>
          </w:tcPr>
          <w:p w:rsidR="009A193A" w:rsidRDefault="009A193A" w:rsidP="009A193A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111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484977.581</w:t>
            </w:r>
          </w:p>
        </w:tc>
        <w:tc>
          <w:tcPr>
            <w:tcW w:w="4077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1269727.291</w:t>
            </w:r>
          </w:p>
        </w:tc>
      </w:tr>
      <w:tr w:rsidR="009A193A" w:rsidTr="006A439A">
        <w:tc>
          <w:tcPr>
            <w:tcW w:w="1951" w:type="dxa"/>
          </w:tcPr>
          <w:p w:rsidR="009A193A" w:rsidRDefault="009A193A" w:rsidP="009A193A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4111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484969.335</w:t>
            </w:r>
          </w:p>
        </w:tc>
        <w:tc>
          <w:tcPr>
            <w:tcW w:w="4077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1269675.424</w:t>
            </w:r>
          </w:p>
        </w:tc>
      </w:tr>
      <w:tr w:rsidR="009A193A" w:rsidTr="006A439A">
        <w:tc>
          <w:tcPr>
            <w:tcW w:w="1951" w:type="dxa"/>
          </w:tcPr>
          <w:p w:rsidR="009A193A" w:rsidRDefault="009A193A" w:rsidP="009A193A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111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484975.969</w:t>
            </w:r>
          </w:p>
        </w:tc>
        <w:tc>
          <w:tcPr>
            <w:tcW w:w="4077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1269674.207</w:t>
            </w:r>
          </w:p>
        </w:tc>
      </w:tr>
      <w:tr w:rsidR="009A193A" w:rsidTr="006A439A">
        <w:tc>
          <w:tcPr>
            <w:tcW w:w="1951" w:type="dxa"/>
          </w:tcPr>
          <w:p w:rsidR="009A193A" w:rsidRDefault="009A193A" w:rsidP="009A193A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111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484976.645</w:t>
            </w:r>
          </w:p>
        </w:tc>
        <w:tc>
          <w:tcPr>
            <w:tcW w:w="4077" w:type="dxa"/>
            <w:vAlign w:val="center"/>
          </w:tcPr>
          <w:p w:rsidR="009A193A" w:rsidRDefault="009A193A" w:rsidP="009A193A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1269674.450</w:t>
            </w:r>
          </w:p>
        </w:tc>
      </w:tr>
    </w:tbl>
    <w:p w:rsidR="00154334" w:rsidRPr="00932D75" w:rsidRDefault="00154334" w:rsidP="00154334">
      <w:pPr>
        <w:ind w:right="233"/>
        <w:jc w:val="center"/>
        <w:rPr>
          <w:sz w:val="28"/>
          <w:szCs w:val="28"/>
        </w:rPr>
      </w:pPr>
    </w:p>
    <w:p w:rsidR="00154334" w:rsidRPr="00932D75" w:rsidRDefault="00154334" w:rsidP="001626D5">
      <w:pPr>
        <w:ind w:right="233"/>
        <w:jc w:val="center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2A5C33" w:rsidRPr="009D66B7" w:rsidRDefault="002A5C33" w:rsidP="002A5C33">
      <w:pPr>
        <w:ind w:right="-1" w:firstLine="709"/>
        <w:jc w:val="both"/>
        <w:rPr>
          <w:sz w:val="28"/>
        </w:rPr>
      </w:pPr>
      <w:r w:rsidRPr="0034721F">
        <w:rPr>
          <w:b/>
          <w:sz w:val="28"/>
          <w:szCs w:val="28"/>
        </w:rPr>
        <w:lastRenderedPageBreak/>
        <w:t xml:space="preserve">5. Карта (схема) </w:t>
      </w:r>
      <w:r w:rsidRPr="0034721F">
        <w:rPr>
          <w:sz w:val="28"/>
          <w:szCs w:val="28"/>
        </w:rPr>
        <w:t xml:space="preserve">границ территории </w:t>
      </w:r>
      <w:r w:rsidRPr="0034721F">
        <w:rPr>
          <w:sz w:val="28"/>
        </w:rPr>
        <w:t xml:space="preserve">объекта культурного наследия регионального значения </w:t>
      </w:r>
      <w:bookmarkStart w:id="6" w:name="_Hlk70010854"/>
      <w:r w:rsidRPr="0034721F">
        <w:rPr>
          <w:bCs/>
          <w:sz w:val="28"/>
        </w:rPr>
        <w:t xml:space="preserve">«Усадьба купца Ф.Т. Каменева», конец XIX в., расположенный по адресу: </w:t>
      </w:r>
      <w:r w:rsidRPr="0034721F">
        <w:rPr>
          <w:sz w:val="28"/>
        </w:rPr>
        <w:t xml:space="preserve">Республика Татарстан, Зеленодольский район, </w:t>
      </w:r>
      <w:r w:rsidRPr="0034721F">
        <w:rPr>
          <w:sz w:val="28"/>
        </w:rPr>
        <w:br/>
        <w:t>с. Свияжск, пл. Рождественская, д. 2</w:t>
      </w:r>
      <w:bookmarkEnd w:id="6"/>
    </w:p>
    <w:p w:rsidR="002A5C33" w:rsidRPr="00932D75" w:rsidRDefault="002A5C33" w:rsidP="002A5C33">
      <w:pPr>
        <w:ind w:right="-1" w:firstLine="709"/>
        <w:jc w:val="both"/>
        <w:rPr>
          <w:sz w:val="28"/>
          <w:szCs w:val="28"/>
        </w:rPr>
      </w:pPr>
    </w:p>
    <w:p w:rsidR="00315662" w:rsidRDefault="00315662" w:rsidP="002A5C33">
      <w:pPr>
        <w:ind w:right="-1"/>
        <w:jc w:val="both"/>
        <w:rPr>
          <w:b/>
          <w:noProof/>
          <w:sz w:val="28"/>
        </w:rPr>
      </w:pPr>
    </w:p>
    <w:p w:rsidR="002A5C33" w:rsidRDefault="002A5C33" w:rsidP="002A5C33">
      <w:pPr>
        <w:ind w:right="-1"/>
        <w:jc w:val="both"/>
        <w:rPr>
          <w:sz w:val="28"/>
          <w:szCs w:val="28"/>
        </w:rPr>
      </w:pPr>
      <w:r>
        <w:rPr>
          <w:b/>
          <w:noProof/>
          <w:sz w:val="28"/>
        </w:rPr>
        <w:drawing>
          <wp:inline distT="0" distB="0" distL="0" distR="0" wp14:anchorId="1B1BD965" wp14:editId="166FBC41">
            <wp:extent cx="6334125" cy="520875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менев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19"/>
                    <a:stretch/>
                  </pic:blipFill>
                  <pic:spPr bwMode="auto">
                    <a:xfrm>
                      <a:off x="0" y="0"/>
                      <a:ext cx="6343856" cy="5216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662" w:rsidRDefault="00315662" w:rsidP="002A5C33">
      <w:pPr>
        <w:ind w:right="-1"/>
        <w:jc w:val="both"/>
        <w:rPr>
          <w:sz w:val="28"/>
          <w:szCs w:val="28"/>
        </w:rPr>
      </w:pPr>
    </w:p>
    <w:p w:rsidR="00315662" w:rsidRPr="00932D75" w:rsidRDefault="00FE6F0E" w:rsidP="002A5C33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332.25pt;height:84pt">
            <v:imagedata r:id="rId16" o:title="Безымянный-1"/>
          </v:shape>
        </w:pict>
      </w:r>
    </w:p>
    <w:p w:rsidR="002A5C33" w:rsidRPr="00932D75" w:rsidRDefault="002A5C33" w:rsidP="002A5C33">
      <w:pPr>
        <w:ind w:right="-1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2A5C33" w:rsidRPr="00932D75" w:rsidRDefault="002A5C33" w:rsidP="002A5C33">
      <w:pPr>
        <w:ind w:right="-1" w:firstLine="709"/>
        <w:jc w:val="both"/>
        <w:rPr>
          <w:rStyle w:val="fontstyle21"/>
          <w:rFonts w:ascii="Times New Roman" w:hAnsi="Times New Roman"/>
        </w:rPr>
      </w:pPr>
      <w:r w:rsidRPr="00932D75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932D75">
        <w:rPr>
          <w:bCs/>
          <w:color w:val="000000"/>
          <w:sz w:val="28"/>
          <w:szCs w:val="28"/>
        </w:rPr>
        <w:t xml:space="preserve">границ территории </w:t>
      </w:r>
      <w:bookmarkStart w:id="7" w:name="_Hlk70009901"/>
      <w:r>
        <w:rPr>
          <w:sz w:val="28"/>
        </w:rPr>
        <w:t xml:space="preserve">объекта культурного наследия регионального значения </w:t>
      </w:r>
      <w:r>
        <w:rPr>
          <w:bCs/>
          <w:sz w:val="28"/>
        </w:rPr>
        <w:t xml:space="preserve">«Усадьба купца Ф.Т. Каменева», конец XIX в., расположенный по адресу: </w:t>
      </w:r>
      <w:r>
        <w:rPr>
          <w:sz w:val="28"/>
        </w:rPr>
        <w:t xml:space="preserve">Республика Татарстан, Зеленодольский район, </w:t>
      </w:r>
      <w:r>
        <w:rPr>
          <w:sz w:val="28"/>
        </w:rPr>
        <w:br/>
        <w:t>с. Свияжск, пл. Рождественская, д. 2</w:t>
      </w:r>
      <w:bookmarkEnd w:id="7"/>
      <w:r w:rsidRPr="00932D75">
        <w:rPr>
          <w:sz w:val="28"/>
          <w:szCs w:val="28"/>
        </w:rPr>
        <w:t>.</w:t>
      </w:r>
    </w:p>
    <w:p w:rsidR="002A5C33" w:rsidRPr="00932D75" w:rsidRDefault="002A5C33" w:rsidP="002A5C33">
      <w:pPr>
        <w:ind w:right="-1" w:firstLine="709"/>
        <w:jc w:val="both"/>
        <w:rPr>
          <w:color w:val="000000"/>
          <w:sz w:val="28"/>
          <w:szCs w:val="28"/>
        </w:rPr>
      </w:pPr>
      <w:r w:rsidRPr="00932D75">
        <w:rPr>
          <w:color w:val="000000"/>
          <w:sz w:val="28"/>
          <w:szCs w:val="28"/>
        </w:rPr>
        <w:t xml:space="preserve">Границы территории </w:t>
      </w:r>
      <w:r>
        <w:rPr>
          <w:sz w:val="28"/>
        </w:rPr>
        <w:t xml:space="preserve">объекта культурного наследия регионального значения </w:t>
      </w:r>
      <w:r>
        <w:rPr>
          <w:bCs/>
          <w:sz w:val="28"/>
        </w:rPr>
        <w:t xml:space="preserve">«Усадьба купца Ф.Т. Каменева», конец XIX в., расположенный по адресу: </w:t>
      </w:r>
      <w:r>
        <w:rPr>
          <w:sz w:val="28"/>
        </w:rPr>
        <w:t xml:space="preserve">Республика Татарстан, Зеленодольский район, с. Свияжск, пл. Рождественская, </w:t>
      </w:r>
      <w:r>
        <w:rPr>
          <w:sz w:val="28"/>
        </w:rPr>
        <w:br/>
        <w:t>д. 2</w:t>
      </w:r>
      <w:r w:rsidRPr="00932D75">
        <w:rPr>
          <w:sz w:val="28"/>
          <w:szCs w:val="28"/>
        </w:rPr>
        <w:t xml:space="preserve">, </w:t>
      </w:r>
      <w:r w:rsidRPr="00932D75">
        <w:rPr>
          <w:color w:val="000000"/>
          <w:sz w:val="28"/>
          <w:szCs w:val="28"/>
        </w:rPr>
        <w:t xml:space="preserve">проходят: </w:t>
      </w:r>
    </w:p>
    <w:p w:rsidR="002A5C33" w:rsidRDefault="005628D1" w:rsidP="002A5C33">
      <w:pPr>
        <w:pStyle w:val="Default"/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с</w:t>
      </w:r>
      <w:r w:rsidR="002A5C33">
        <w:rPr>
          <w:b/>
          <w:bCs/>
          <w:sz w:val="28"/>
          <w:szCs w:val="28"/>
        </w:rPr>
        <w:t xml:space="preserve">еверо-западная часть: </w:t>
      </w:r>
      <w:r w:rsidR="005D1EB6" w:rsidRPr="00593B7C">
        <w:rPr>
          <w:bCs/>
          <w:sz w:val="28"/>
          <w:szCs w:val="28"/>
        </w:rPr>
        <w:t>в</w:t>
      </w:r>
      <w:r w:rsidR="002A5C33" w:rsidRPr="00593B7C">
        <w:rPr>
          <w:bCs/>
          <w:sz w:val="28"/>
          <w:szCs w:val="28"/>
        </w:rPr>
        <w:t xml:space="preserve"> северо-вост</w:t>
      </w:r>
      <w:r w:rsidR="002A5C33">
        <w:rPr>
          <w:bCs/>
          <w:sz w:val="28"/>
          <w:szCs w:val="28"/>
        </w:rPr>
        <w:t>очном направлении, в сторону площади Рождественская, по кадастровой границе участка (поворотные точки 2,3,4);</w:t>
      </w:r>
    </w:p>
    <w:p w:rsidR="002A5C33" w:rsidRDefault="005628D1" w:rsidP="002A5C33">
      <w:pPr>
        <w:pStyle w:val="Default"/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с</w:t>
      </w:r>
      <w:r w:rsidR="002A5C33" w:rsidRPr="00593B7C">
        <w:rPr>
          <w:b/>
          <w:bCs/>
          <w:sz w:val="28"/>
          <w:szCs w:val="28"/>
        </w:rPr>
        <w:t>еверо-восточная часть:</w:t>
      </w:r>
      <w:r w:rsidR="002A5C33">
        <w:rPr>
          <w:bCs/>
          <w:sz w:val="28"/>
          <w:szCs w:val="28"/>
        </w:rPr>
        <w:t xml:space="preserve"> </w:t>
      </w:r>
      <w:r w:rsidR="005D1EB6">
        <w:rPr>
          <w:bCs/>
          <w:sz w:val="28"/>
          <w:szCs w:val="28"/>
        </w:rPr>
        <w:t>в</w:t>
      </w:r>
      <w:r w:rsidR="002A5C33">
        <w:rPr>
          <w:bCs/>
          <w:sz w:val="28"/>
          <w:szCs w:val="28"/>
        </w:rPr>
        <w:t xml:space="preserve"> юго-восточном направлении, со стороны Рождественской площади, параллельно северо-восточному фасаду здания, по кадастровой границе участка (поворотные точки 4,5);</w:t>
      </w:r>
    </w:p>
    <w:p w:rsidR="002A5C33" w:rsidRDefault="005628D1" w:rsidP="002A5C33">
      <w:pPr>
        <w:pStyle w:val="Default"/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ю</w:t>
      </w:r>
      <w:r w:rsidR="002A5C33">
        <w:rPr>
          <w:b/>
          <w:bCs/>
          <w:sz w:val="28"/>
          <w:szCs w:val="28"/>
        </w:rPr>
        <w:t xml:space="preserve">го-восточная часть: </w:t>
      </w:r>
      <w:r w:rsidR="005D1EB6" w:rsidRPr="00593B7C">
        <w:rPr>
          <w:bCs/>
          <w:sz w:val="28"/>
          <w:szCs w:val="28"/>
        </w:rPr>
        <w:t>в</w:t>
      </w:r>
      <w:r w:rsidR="002A5C33" w:rsidRPr="00593B7C">
        <w:rPr>
          <w:bCs/>
          <w:sz w:val="28"/>
          <w:szCs w:val="28"/>
        </w:rPr>
        <w:t xml:space="preserve"> юго-западном направлении, от Рождественской площади, параллельно юго-восточному фасаду здания, по кадастровой границе участка (поворотные точки 5,6);</w:t>
      </w:r>
    </w:p>
    <w:p w:rsidR="002A5C33" w:rsidRDefault="005628D1" w:rsidP="002A5C33">
      <w:pPr>
        <w:pStyle w:val="Default"/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ю</w:t>
      </w:r>
      <w:r w:rsidR="002A5C33" w:rsidRPr="002115BE">
        <w:rPr>
          <w:b/>
          <w:bCs/>
          <w:sz w:val="28"/>
          <w:szCs w:val="28"/>
        </w:rPr>
        <w:t>жная часть:</w:t>
      </w:r>
      <w:r w:rsidR="002A5C33">
        <w:rPr>
          <w:bCs/>
          <w:sz w:val="28"/>
          <w:szCs w:val="28"/>
        </w:rPr>
        <w:t xml:space="preserve"> </w:t>
      </w:r>
      <w:r w:rsidR="005D1EB6">
        <w:rPr>
          <w:bCs/>
          <w:sz w:val="28"/>
          <w:szCs w:val="28"/>
        </w:rPr>
        <w:t>в</w:t>
      </w:r>
      <w:r w:rsidR="002A5C33">
        <w:rPr>
          <w:bCs/>
          <w:sz w:val="28"/>
          <w:szCs w:val="28"/>
        </w:rPr>
        <w:t xml:space="preserve"> западном, северо-западном направлении, по кадастровой границе участка (поворотные точки 6,7,8,1,2).</w:t>
      </w:r>
    </w:p>
    <w:p w:rsidR="002A5C33" w:rsidRPr="00932D75" w:rsidRDefault="002A5C33" w:rsidP="002A5C33">
      <w:pPr>
        <w:ind w:right="233" w:firstLine="709"/>
        <w:jc w:val="both"/>
        <w:rPr>
          <w:rStyle w:val="fontstyle01"/>
          <w:rFonts w:ascii="Times New Roman" w:hAnsi="Times New Roman"/>
          <w:b w:val="0"/>
          <w:bCs w:val="0"/>
        </w:rPr>
      </w:pPr>
    </w:p>
    <w:p w:rsidR="002A5C33" w:rsidRPr="00932D75" w:rsidRDefault="002A5C33" w:rsidP="002A5C33">
      <w:pPr>
        <w:ind w:right="233" w:firstLine="709"/>
        <w:jc w:val="center"/>
        <w:rPr>
          <w:rStyle w:val="fontstyle01"/>
          <w:rFonts w:ascii="Times New Roman" w:hAnsi="Times New Roman"/>
        </w:rPr>
      </w:pPr>
      <w:r w:rsidRPr="00932D75">
        <w:rPr>
          <w:rStyle w:val="fontstyle01"/>
          <w:rFonts w:ascii="Times New Roman" w:hAnsi="Times New Roman"/>
        </w:rPr>
        <w:t>Таблица характерных точек</w:t>
      </w:r>
    </w:p>
    <w:p w:rsidR="002A5C33" w:rsidRPr="00932D75" w:rsidRDefault="002A5C33" w:rsidP="002A5C33">
      <w:pPr>
        <w:ind w:right="-1" w:firstLine="709"/>
        <w:jc w:val="center"/>
        <w:rPr>
          <w:sz w:val="28"/>
          <w:szCs w:val="28"/>
        </w:rPr>
      </w:pPr>
      <w:r w:rsidRPr="00932D75">
        <w:rPr>
          <w:sz w:val="28"/>
          <w:szCs w:val="28"/>
        </w:rPr>
        <w:t>границ территории</w:t>
      </w:r>
      <w:r w:rsidRPr="00932D75">
        <w:rPr>
          <w:rStyle w:val="fontstyle01"/>
          <w:rFonts w:ascii="Times New Roman" w:hAnsi="Times New Roman"/>
          <w:b w:val="0"/>
        </w:rPr>
        <w:t xml:space="preserve"> </w:t>
      </w:r>
      <w:r>
        <w:rPr>
          <w:sz w:val="28"/>
        </w:rPr>
        <w:t xml:space="preserve">объекта культурного наследия регионального значения </w:t>
      </w:r>
      <w:r>
        <w:rPr>
          <w:bCs/>
          <w:sz w:val="28"/>
        </w:rPr>
        <w:t xml:space="preserve">«Усадьба купца Ф.Т. Каменева», конец XIX в., расположенный по адресу: </w:t>
      </w:r>
      <w:r>
        <w:rPr>
          <w:sz w:val="28"/>
        </w:rPr>
        <w:t>Республика Татарстан, Зеленодольский район, с. Свияжск, пл. Рождественская, д. 2</w:t>
      </w:r>
    </w:p>
    <w:p w:rsidR="002A5C33" w:rsidRPr="00932D75" w:rsidRDefault="002A5C33" w:rsidP="002A5C33">
      <w:pPr>
        <w:ind w:right="-1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58"/>
        <w:gridCol w:w="4377"/>
        <w:gridCol w:w="4096"/>
      </w:tblGrid>
      <w:tr w:rsidR="002A5C33" w:rsidRPr="00932D75" w:rsidTr="00E9305D">
        <w:tc>
          <w:tcPr>
            <w:tcW w:w="1560" w:type="dxa"/>
            <w:vMerge w:val="restart"/>
          </w:tcPr>
          <w:p w:rsidR="002A5C33" w:rsidRPr="00932D75" w:rsidRDefault="002A5C33" w:rsidP="00E9305D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2A5C33" w:rsidRPr="00932D75" w:rsidRDefault="002A5C33" w:rsidP="00E9305D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Координаты точки в МСК 16</w:t>
            </w:r>
          </w:p>
        </w:tc>
      </w:tr>
      <w:tr w:rsidR="002A5C33" w:rsidRPr="00932D75" w:rsidTr="00E9305D">
        <w:tc>
          <w:tcPr>
            <w:tcW w:w="1560" w:type="dxa"/>
            <w:vMerge/>
          </w:tcPr>
          <w:p w:rsidR="002A5C33" w:rsidRPr="00932D75" w:rsidRDefault="002A5C33" w:rsidP="00E9305D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2A5C33" w:rsidRPr="00932D75" w:rsidRDefault="002A5C33" w:rsidP="00E9305D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2A5C33" w:rsidRPr="00932D75" w:rsidRDefault="002A5C33" w:rsidP="00E9305D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  <w:lang w:val="en-US"/>
              </w:rPr>
              <w:t>Y</w:t>
            </w:r>
          </w:p>
        </w:tc>
      </w:tr>
      <w:tr w:rsidR="0034721F" w:rsidRPr="00932D75" w:rsidTr="00E9305D">
        <w:tc>
          <w:tcPr>
            <w:tcW w:w="1560" w:type="dxa"/>
          </w:tcPr>
          <w:p w:rsidR="0034721F" w:rsidRPr="00932D75" w:rsidRDefault="0034721F" w:rsidP="00953634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34721F" w:rsidRDefault="0034721F" w:rsidP="009536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>1276753,09</w:t>
            </w:r>
          </w:p>
        </w:tc>
        <w:tc>
          <w:tcPr>
            <w:tcW w:w="4111" w:type="dxa"/>
          </w:tcPr>
          <w:p w:rsidR="0034721F" w:rsidRDefault="0034721F" w:rsidP="009536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473943,197</w:t>
            </w:r>
          </w:p>
        </w:tc>
      </w:tr>
      <w:tr w:rsidR="0034721F" w:rsidRPr="00932D75" w:rsidTr="00E9305D">
        <w:tc>
          <w:tcPr>
            <w:tcW w:w="1560" w:type="dxa"/>
          </w:tcPr>
          <w:p w:rsidR="0034721F" w:rsidRPr="00932D75" w:rsidRDefault="0034721F" w:rsidP="00953634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34721F" w:rsidRDefault="0034721F" w:rsidP="009536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1276746,57</w:t>
            </w:r>
          </w:p>
        </w:tc>
        <w:tc>
          <w:tcPr>
            <w:tcW w:w="4111" w:type="dxa"/>
          </w:tcPr>
          <w:p w:rsidR="0034721F" w:rsidRDefault="0034721F" w:rsidP="009536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473945,755</w:t>
            </w:r>
          </w:p>
        </w:tc>
      </w:tr>
      <w:tr w:rsidR="0034721F" w:rsidRPr="00932D75" w:rsidTr="00E9305D">
        <w:tc>
          <w:tcPr>
            <w:tcW w:w="1560" w:type="dxa"/>
          </w:tcPr>
          <w:p w:rsidR="0034721F" w:rsidRPr="00932D75" w:rsidRDefault="0034721F" w:rsidP="00953634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34721F" w:rsidRDefault="0034721F" w:rsidP="009536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1276761,41</w:t>
            </w:r>
          </w:p>
        </w:tc>
        <w:tc>
          <w:tcPr>
            <w:tcW w:w="4111" w:type="dxa"/>
          </w:tcPr>
          <w:p w:rsidR="0034721F" w:rsidRDefault="0034721F" w:rsidP="009536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473969,292</w:t>
            </w:r>
          </w:p>
        </w:tc>
      </w:tr>
      <w:tr w:rsidR="0034721F" w:rsidRPr="00932D75" w:rsidTr="00E9305D">
        <w:tc>
          <w:tcPr>
            <w:tcW w:w="1560" w:type="dxa"/>
          </w:tcPr>
          <w:p w:rsidR="0034721F" w:rsidRPr="00932D75" w:rsidRDefault="0034721F" w:rsidP="00953634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:rsidR="0034721F" w:rsidRDefault="0034721F" w:rsidP="009536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1276782,79</w:t>
            </w:r>
          </w:p>
        </w:tc>
        <w:tc>
          <w:tcPr>
            <w:tcW w:w="4111" w:type="dxa"/>
          </w:tcPr>
          <w:p w:rsidR="0034721F" w:rsidRDefault="0034721F" w:rsidP="009536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473984,824</w:t>
            </w:r>
          </w:p>
        </w:tc>
      </w:tr>
      <w:tr w:rsidR="0034721F" w:rsidRPr="00932D75" w:rsidTr="00E9305D">
        <w:tc>
          <w:tcPr>
            <w:tcW w:w="1560" w:type="dxa"/>
          </w:tcPr>
          <w:p w:rsidR="0034721F" w:rsidRPr="00932D75" w:rsidRDefault="0034721F" w:rsidP="00953634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:rsidR="0034721F" w:rsidRDefault="0034721F" w:rsidP="009536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1276792,24</w:t>
            </w:r>
          </w:p>
        </w:tc>
        <w:tc>
          <w:tcPr>
            <w:tcW w:w="4111" w:type="dxa"/>
          </w:tcPr>
          <w:p w:rsidR="0034721F" w:rsidRDefault="0034721F" w:rsidP="009536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473971,007</w:t>
            </w:r>
          </w:p>
        </w:tc>
      </w:tr>
      <w:tr w:rsidR="0034721F" w:rsidRPr="00932D75" w:rsidTr="00E9305D">
        <w:tc>
          <w:tcPr>
            <w:tcW w:w="1560" w:type="dxa"/>
          </w:tcPr>
          <w:p w:rsidR="0034721F" w:rsidRPr="00932D75" w:rsidRDefault="0034721F" w:rsidP="00953634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:rsidR="0034721F" w:rsidRDefault="0034721F" w:rsidP="009536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1276805,8</w:t>
            </w:r>
          </w:p>
        </w:tc>
        <w:tc>
          <w:tcPr>
            <w:tcW w:w="4111" w:type="dxa"/>
          </w:tcPr>
          <w:p w:rsidR="0034721F" w:rsidRDefault="0034721F" w:rsidP="009536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473951,187</w:t>
            </w:r>
          </w:p>
        </w:tc>
      </w:tr>
      <w:tr w:rsidR="0034721F" w:rsidRPr="00932D75" w:rsidTr="00E9305D">
        <w:tc>
          <w:tcPr>
            <w:tcW w:w="1560" w:type="dxa"/>
          </w:tcPr>
          <w:p w:rsidR="0034721F" w:rsidRPr="00932D75" w:rsidRDefault="0034721F" w:rsidP="00953634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:rsidR="0034721F" w:rsidRDefault="0034721F" w:rsidP="009536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1276789,23</w:t>
            </w:r>
          </w:p>
        </w:tc>
        <w:tc>
          <w:tcPr>
            <w:tcW w:w="4111" w:type="dxa"/>
          </w:tcPr>
          <w:p w:rsidR="0034721F" w:rsidRDefault="0034721F" w:rsidP="009536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473939,767</w:t>
            </w:r>
          </w:p>
        </w:tc>
      </w:tr>
      <w:tr w:rsidR="0034721F" w:rsidRPr="00932D75" w:rsidTr="00E9305D">
        <w:tc>
          <w:tcPr>
            <w:tcW w:w="1560" w:type="dxa"/>
          </w:tcPr>
          <w:p w:rsidR="0034721F" w:rsidRPr="00932D75" w:rsidRDefault="0034721F" w:rsidP="00953634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8</w:t>
            </w:r>
          </w:p>
        </w:tc>
        <w:tc>
          <w:tcPr>
            <w:tcW w:w="4394" w:type="dxa"/>
          </w:tcPr>
          <w:p w:rsidR="0034721F" w:rsidRDefault="0034721F" w:rsidP="009536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1276769,09</w:t>
            </w:r>
          </w:p>
        </w:tc>
        <w:tc>
          <w:tcPr>
            <w:tcW w:w="4111" w:type="dxa"/>
          </w:tcPr>
          <w:p w:rsidR="0034721F" w:rsidRDefault="0034721F" w:rsidP="009536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473937,778</w:t>
            </w:r>
          </w:p>
        </w:tc>
      </w:tr>
    </w:tbl>
    <w:p w:rsidR="002A5C33" w:rsidRPr="00932D75" w:rsidRDefault="002A5C33" w:rsidP="002A5C33">
      <w:pPr>
        <w:ind w:right="-1"/>
        <w:jc w:val="both"/>
        <w:rPr>
          <w:sz w:val="28"/>
          <w:szCs w:val="28"/>
        </w:rPr>
      </w:pPr>
    </w:p>
    <w:p w:rsidR="002A5C33" w:rsidRDefault="002A5C33" w:rsidP="002A5C33">
      <w:pPr>
        <w:ind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FD7243" w:rsidRDefault="00FD7243" w:rsidP="00FD7243">
      <w:pPr>
        <w:ind w:right="-1" w:firstLine="709"/>
        <w:jc w:val="both"/>
        <w:rPr>
          <w:sz w:val="28"/>
        </w:rPr>
      </w:pPr>
      <w:r>
        <w:rPr>
          <w:b/>
          <w:sz w:val="28"/>
          <w:szCs w:val="28"/>
        </w:rPr>
        <w:lastRenderedPageBreak/>
        <w:t>6</w:t>
      </w:r>
      <w:r w:rsidRPr="00932D75">
        <w:rPr>
          <w:b/>
          <w:sz w:val="28"/>
          <w:szCs w:val="28"/>
        </w:rPr>
        <w:t xml:space="preserve">. Карта (схема) </w:t>
      </w:r>
      <w:r w:rsidRPr="00932D75">
        <w:rPr>
          <w:sz w:val="28"/>
          <w:szCs w:val="28"/>
        </w:rPr>
        <w:t xml:space="preserve">границ территории </w:t>
      </w:r>
      <w:r>
        <w:rPr>
          <w:sz w:val="28"/>
        </w:rPr>
        <w:t xml:space="preserve">объекта культурного наследия регионального значения </w:t>
      </w:r>
      <w:bookmarkStart w:id="8" w:name="_Hlk70010896"/>
      <w:r>
        <w:rPr>
          <w:bCs/>
          <w:sz w:val="28"/>
        </w:rPr>
        <w:t xml:space="preserve">«Общественное здание», XX в., </w:t>
      </w:r>
      <w:r>
        <w:rPr>
          <w:sz w:val="28"/>
        </w:rPr>
        <w:t xml:space="preserve">расположенного по адресу: Республика Татарстан, Зеленодольский район, с. Свияжск, </w:t>
      </w:r>
      <w:r>
        <w:rPr>
          <w:sz w:val="28"/>
        </w:rPr>
        <w:br/>
        <w:t>пл. Рождественская, 3</w:t>
      </w:r>
      <w:bookmarkEnd w:id="8"/>
    </w:p>
    <w:p w:rsidR="00315662" w:rsidRDefault="00315662" w:rsidP="00FD7243">
      <w:pPr>
        <w:ind w:right="-1"/>
        <w:jc w:val="both"/>
        <w:rPr>
          <w:b/>
          <w:noProof/>
          <w:sz w:val="28"/>
        </w:rPr>
      </w:pPr>
    </w:p>
    <w:p w:rsidR="00FD7243" w:rsidRDefault="00FD7243" w:rsidP="00FD7243">
      <w:pPr>
        <w:ind w:right="-1"/>
        <w:jc w:val="both"/>
        <w:rPr>
          <w:sz w:val="28"/>
          <w:szCs w:val="28"/>
        </w:rPr>
      </w:pPr>
      <w:r>
        <w:rPr>
          <w:b/>
          <w:noProof/>
          <w:sz w:val="28"/>
        </w:rPr>
        <w:drawing>
          <wp:inline distT="0" distB="0" distL="0" distR="0" wp14:anchorId="2AC66A1A" wp14:editId="18E11EF8">
            <wp:extent cx="6257290" cy="54507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школа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3" b="23080"/>
                    <a:stretch/>
                  </pic:blipFill>
                  <pic:spPr bwMode="auto">
                    <a:xfrm>
                      <a:off x="0" y="0"/>
                      <a:ext cx="6268379" cy="5460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662" w:rsidRPr="00932D75" w:rsidRDefault="00315662" w:rsidP="00FD7243">
      <w:pPr>
        <w:ind w:right="-1"/>
        <w:jc w:val="both"/>
        <w:rPr>
          <w:sz w:val="28"/>
          <w:szCs w:val="28"/>
        </w:rPr>
      </w:pPr>
    </w:p>
    <w:p w:rsidR="00FD7243" w:rsidRPr="00932D75" w:rsidRDefault="00315662" w:rsidP="00FD7243">
      <w:pPr>
        <w:ind w:right="-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BBCCBC2" wp14:editId="04E1A21A">
            <wp:extent cx="4215765" cy="1068705"/>
            <wp:effectExtent l="0" t="0" r="0" b="0"/>
            <wp:docPr id="6" name="Рисунок 6" descr="C:\Users\sveta\AppData\Local\Microsoft\Windows\INetCache\Content.Word\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veta\AppData\Local\Microsoft\Windows\INetCache\Content.Word\Безымянный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243" w:rsidRPr="00932D75" w:rsidRDefault="00FD7243" w:rsidP="00FD7243">
      <w:pPr>
        <w:ind w:right="-1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FD7243" w:rsidRPr="00932D75" w:rsidRDefault="00FD7243" w:rsidP="00AA4DFE">
      <w:pPr>
        <w:ind w:right="-1" w:firstLine="709"/>
        <w:jc w:val="both"/>
        <w:rPr>
          <w:rStyle w:val="fontstyle21"/>
          <w:rFonts w:ascii="Times New Roman" w:hAnsi="Times New Roman"/>
        </w:rPr>
      </w:pPr>
      <w:r w:rsidRPr="00932D75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932D75">
        <w:rPr>
          <w:bCs/>
          <w:color w:val="000000"/>
          <w:sz w:val="28"/>
          <w:szCs w:val="28"/>
        </w:rPr>
        <w:t xml:space="preserve">границ территории </w:t>
      </w:r>
      <w:r>
        <w:rPr>
          <w:sz w:val="28"/>
        </w:rPr>
        <w:t xml:space="preserve">объекта культурного наследия регионального значения </w:t>
      </w:r>
      <w:r>
        <w:rPr>
          <w:bCs/>
          <w:sz w:val="28"/>
        </w:rPr>
        <w:t xml:space="preserve">«Общественное здание», XX в., </w:t>
      </w:r>
      <w:r>
        <w:rPr>
          <w:sz w:val="28"/>
        </w:rPr>
        <w:t xml:space="preserve">расположенного по адресу: Республика Татарстан, Зеленодольский район, </w:t>
      </w:r>
      <w:r w:rsidR="004A516F">
        <w:rPr>
          <w:sz w:val="28"/>
        </w:rPr>
        <w:br/>
      </w:r>
      <w:r>
        <w:rPr>
          <w:sz w:val="28"/>
        </w:rPr>
        <w:t>с. Свияжск, пл. Рождественская, 3</w:t>
      </w:r>
      <w:r w:rsidRPr="00932D75">
        <w:rPr>
          <w:sz w:val="28"/>
          <w:szCs w:val="28"/>
        </w:rPr>
        <w:t>.</w:t>
      </w:r>
    </w:p>
    <w:p w:rsidR="00FD7243" w:rsidRPr="00932D75" w:rsidRDefault="00FD7243" w:rsidP="00AA4DFE">
      <w:pPr>
        <w:ind w:right="-1" w:firstLine="709"/>
        <w:jc w:val="both"/>
        <w:rPr>
          <w:color w:val="000000"/>
          <w:sz w:val="28"/>
          <w:szCs w:val="28"/>
        </w:rPr>
      </w:pPr>
      <w:r w:rsidRPr="00932D75">
        <w:rPr>
          <w:color w:val="000000"/>
          <w:sz w:val="28"/>
          <w:szCs w:val="28"/>
        </w:rPr>
        <w:t xml:space="preserve">Границы территории </w:t>
      </w:r>
      <w:r>
        <w:rPr>
          <w:sz w:val="28"/>
        </w:rPr>
        <w:t xml:space="preserve">объекта культурного наследия регионального значения </w:t>
      </w:r>
      <w:r>
        <w:rPr>
          <w:bCs/>
          <w:sz w:val="28"/>
        </w:rPr>
        <w:t xml:space="preserve">«Общественное здание, XX в.», </w:t>
      </w:r>
      <w:r>
        <w:rPr>
          <w:sz w:val="28"/>
        </w:rPr>
        <w:t>расположенного по адресу: Республика Татарстан, Зеленодольский район, с. Свияжск, пл. Рождественская, 3</w:t>
      </w:r>
      <w:r w:rsidRPr="00932D75">
        <w:rPr>
          <w:sz w:val="28"/>
          <w:szCs w:val="28"/>
        </w:rPr>
        <w:t xml:space="preserve">, </w:t>
      </w:r>
      <w:r w:rsidRPr="00932D75">
        <w:rPr>
          <w:color w:val="000000"/>
          <w:sz w:val="28"/>
          <w:szCs w:val="28"/>
        </w:rPr>
        <w:t xml:space="preserve">проходят: </w:t>
      </w:r>
    </w:p>
    <w:p w:rsidR="00FD7243" w:rsidRDefault="00FD7243" w:rsidP="00AA4DFE">
      <w:pPr>
        <w:pStyle w:val="Default"/>
        <w:ind w:right="-1"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</w:t>
      </w:r>
      <w:r w:rsidRPr="00AC1544">
        <w:rPr>
          <w:b/>
          <w:bCs/>
          <w:sz w:val="28"/>
          <w:szCs w:val="28"/>
        </w:rPr>
        <w:t>ападная часть:</w:t>
      </w:r>
      <w:r>
        <w:rPr>
          <w:bCs/>
          <w:sz w:val="28"/>
          <w:szCs w:val="28"/>
        </w:rPr>
        <w:t xml:space="preserve"> в северном направлении, в сторону улицы Успенская, по кадастровой границе участка (поворотные точки 1,2);</w:t>
      </w:r>
    </w:p>
    <w:p w:rsidR="00FD7243" w:rsidRDefault="00FD7243" w:rsidP="00AA4DFE">
      <w:pPr>
        <w:pStyle w:val="Default"/>
        <w:ind w:right="-1"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с</w:t>
      </w:r>
      <w:r w:rsidRPr="00AC1544">
        <w:rPr>
          <w:b/>
          <w:bCs/>
          <w:sz w:val="28"/>
          <w:szCs w:val="28"/>
        </w:rPr>
        <w:t xml:space="preserve">еверная часть: </w:t>
      </w:r>
      <w:r>
        <w:rPr>
          <w:bCs/>
          <w:sz w:val="28"/>
          <w:szCs w:val="28"/>
        </w:rPr>
        <w:t xml:space="preserve">в северо-восточном, восточном направлении, со стороны улицы Успенская, в сторону улицы Константиновская, по кадастровой границе участка (поворотные точки 2,3,4); </w:t>
      </w:r>
    </w:p>
    <w:p w:rsidR="00FD7243" w:rsidRDefault="00FD7243" w:rsidP="00AA4DFE">
      <w:pPr>
        <w:pStyle w:val="Default"/>
        <w:ind w:right="-1"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 w:rsidRPr="00AC1544">
        <w:rPr>
          <w:b/>
          <w:bCs/>
          <w:sz w:val="28"/>
          <w:szCs w:val="28"/>
        </w:rPr>
        <w:t xml:space="preserve">осточная часть: </w:t>
      </w:r>
      <w:r w:rsidRPr="00AC1544">
        <w:rPr>
          <w:bCs/>
          <w:sz w:val="28"/>
          <w:szCs w:val="28"/>
        </w:rPr>
        <w:t xml:space="preserve">в южном направлении, со стороны улицы Константиновская, по кадастровой границе участка (поворотные точки 4,5); </w:t>
      </w:r>
    </w:p>
    <w:p w:rsidR="00FD7243" w:rsidRDefault="00FD7243" w:rsidP="00AA4DFE">
      <w:pPr>
        <w:pStyle w:val="Default"/>
        <w:ind w:right="-1"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ю</w:t>
      </w:r>
      <w:r w:rsidRPr="00AC1544">
        <w:rPr>
          <w:b/>
          <w:bCs/>
          <w:sz w:val="28"/>
          <w:szCs w:val="28"/>
        </w:rPr>
        <w:t>жная часть:</w:t>
      </w:r>
      <w:r>
        <w:rPr>
          <w:bCs/>
          <w:sz w:val="28"/>
          <w:szCs w:val="28"/>
        </w:rPr>
        <w:t xml:space="preserve"> в западном направлении, в сторону улицы Успенская, по кадастровой границе участка (поворотные точки 5,1).</w:t>
      </w:r>
    </w:p>
    <w:p w:rsidR="00FD7243" w:rsidRPr="00932D75" w:rsidRDefault="00FD7243" w:rsidP="00AA4DFE">
      <w:pPr>
        <w:ind w:right="-1" w:firstLine="709"/>
        <w:jc w:val="both"/>
        <w:rPr>
          <w:rStyle w:val="fontstyle01"/>
          <w:rFonts w:ascii="Times New Roman" w:hAnsi="Times New Roman"/>
          <w:b w:val="0"/>
          <w:bCs w:val="0"/>
        </w:rPr>
      </w:pPr>
    </w:p>
    <w:p w:rsidR="00FD7243" w:rsidRPr="00932D75" w:rsidRDefault="00FD7243" w:rsidP="00AA4DFE">
      <w:pPr>
        <w:ind w:right="-1" w:firstLine="709"/>
        <w:jc w:val="center"/>
        <w:rPr>
          <w:rStyle w:val="fontstyle01"/>
          <w:rFonts w:ascii="Times New Roman" w:hAnsi="Times New Roman"/>
        </w:rPr>
      </w:pPr>
      <w:r w:rsidRPr="00932D75">
        <w:rPr>
          <w:rStyle w:val="fontstyle01"/>
          <w:rFonts w:ascii="Times New Roman" w:hAnsi="Times New Roman"/>
        </w:rPr>
        <w:t>Таблица характерных точек</w:t>
      </w:r>
    </w:p>
    <w:p w:rsidR="00FD7243" w:rsidRPr="00932D75" w:rsidRDefault="00FD7243" w:rsidP="00AA4DFE">
      <w:pPr>
        <w:ind w:right="-1" w:firstLine="709"/>
        <w:jc w:val="center"/>
        <w:rPr>
          <w:sz w:val="28"/>
          <w:szCs w:val="28"/>
        </w:rPr>
      </w:pPr>
      <w:r w:rsidRPr="00932D75">
        <w:rPr>
          <w:sz w:val="28"/>
          <w:szCs w:val="28"/>
        </w:rPr>
        <w:t>границ территории</w:t>
      </w:r>
      <w:r w:rsidRPr="00932D75">
        <w:rPr>
          <w:rStyle w:val="fontstyle01"/>
          <w:rFonts w:ascii="Times New Roman" w:hAnsi="Times New Roman"/>
          <w:b w:val="0"/>
        </w:rPr>
        <w:t xml:space="preserve"> </w:t>
      </w:r>
      <w:r>
        <w:rPr>
          <w:sz w:val="28"/>
        </w:rPr>
        <w:t xml:space="preserve">объекта культурного наследия регионального значения </w:t>
      </w:r>
      <w:r>
        <w:rPr>
          <w:bCs/>
          <w:sz w:val="28"/>
        </w:rPr>
        <w:t xml:space="preserve">«Общественное здание», XX в., </w:t>
      </w:r>
      <w:r>
        <w:rPr>
          <w:sz w:val="28"/>
        </w:rPr>
        <w:t>расположенного по адресу: Республика Татарстан, Зеленодольский район, с. Свияжск, пл. Рождественская, 3</w:t>
      </w:r>
    </w:p>
    <w:p w:rsidR="00FD7243" w:rsidRPr="00932D75" w:rsidRDefault="00FD7243" w:rsidP="00FD7243">
      <w:pPr>
        <w:ind w:right="-1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58"/>
        <w:gridCol w:w="4377"/>
        <w:gridCol w:w="4096"/>
      </w:tblGrid>
      <w:tr w:rsidR="00FD7243" w:rsidRPr="00932D75" w:rsidTr="0090407A">
        <w:tc>
          <w:tcPr>
            <w:tcW w:w="1560" w:type="dxa"/>
            <w:vMerge w:val="restart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Координаты точки в МСК 16</w:t>
            </w:r>
          </w:p>
        </w:tc>
      </w:tr>
      <w:tr w:rsidR="00FD7243" w:rsidRPr="00932D75" w:rsidTr="0090407A">
        <w:tc>
          <w:tcPr>
            <w:tcW w:w="1560" w:type="dxa"/>
            <w:vMerge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  <w:lang w:val="en-US"/>
              </w:rPr>
              <w:t>Y</w:t>
            </w:r>
          </w:p>
        </w:tc>
      </w:tr>
      <w:tr w:rsidR="00FD7243" w:rsidRPr="00932D75" w:rsidTr="0090407A">
        <w:tc>
          <w:tcPr>
            <w:tcW w:w="1560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FD7243" w:rsidRPr="00AF6E60" w:rsidRDefault="00FD7243" w:rsidP="0090407A">
            <w:pPr>
              <w:jc w:val="center"/>
              <w:rPr>
                <w:sz w:val="28"/>
              </w:rPr>
            </w:pPr>
            <w:r w:rsidRPr="00AF6E60">
              <w:rPr>
                <w:sz w:val="28"/>
              </w:rPr>
              <w:t>1276850,46</w:t>
            </w:r>
          </w:p>
        </w:tc>
        <w:tc>
          <w:tcPr>
            <w:tcW w:w="4111" w:type="dxa"/>
          </w:tcPr>
          <w:p w:rsidR="00FD7243" w:rsidRPr="00AF6E60" w:rsidRDefault="00FD7243" w:rsidP="0090407A">
            <w:pPr>
              <w:jc w:val="center"/>
              <w:rPr>
                <w:sz w:val="28"/>
              </w:rPr>
            </w:pPr>
            <w:r w:rsidRPr="00AF6E60">
              <w:rPr>
                <w:sz w:val="28"/>
              </w:rPr>
              <w:t>474085,271</w:t>
            </w:r>
          </w:p>
        </w:tc>
      </w:tr>
      <w:tr w:rsidR="00FD7243" w:rsidRPr="00932D75" w:rsidTr="0090407A">
        <w:tc>
          <w:tcPr>
            <w:tcW w:w="1560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FD7243" w:rsidRPr="00AF6E60" w:rsidRDefault="00FD7243" w:rsidP="0090407A">
            <w:pPr>
              <w:jc w:val="center"/>
              <w:rPr>
                <w:sz w:val="28"/>
              </w:rPr>
            </w:pPr>
            <w:r w:rsidRPr="00AF6E60">
              <w:rPr>
                <w:sz w:val="28"/>
              </w:rPr>
              <w:t>1276844,6</w:t>
            </w:r>
          </w:p>
        </w:tc>
        <w:tc>
          <w:tcPr>
            <w:tcW w:w="4111" w:type="dxa"/>
          </w:tcPr>
          <w:p w:rsidR="00FD7243" w:rsidRPr="00AF6E60" w:rsidRDefault="00FD7243" w:rsidP="0090407A">
            <w:pPr>
              <w:jc w:val="center"/>
              <w:rPr>
                <w:sz w:val="28"/>
              </w:rPr>
            </w:pPr>
            <w:r w:rsidRPr="00AF6E60">
              <w:rPr>
                <w:sz w:val="28"/>
              </w:rPr>
              <w:t>474131,283</w:t>
            </w:r>
          </w:p>
        </w:tc>
      </w:tr>
      <w:tr w:rsidR="00FD7243" w:rsidRPr="00932D75" w:rsidTr="0090407A">
        <w:tc>
          <w:tcPr>
            <w:tcW w:w="1560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FD7243" w:rsidRPr="00AF6E60" w:rsidRDefault="00FD7243" w:rsidP="0090407A">
            <w:pPr>
              <w:jc w:val="center"/>
              <w:rPr>
                <w:sz w:val="28"/>
              </w:rPr>
            </w:pPr>
            <w:r w:rsidRPr="00AF6E60">
              <w:rPr>
                <w:sz w:val="28"/>
              </w:rPr>
              <w:t>1276867,46</w:t>
            </w:r>
          </w:p>
        </w:tc>
        <w:tc>
          <w:tcPr>
            <w:tcW w:w="4111" w:type="dxa"/>
          </w:tcPr>
          <w:p w:rsidR="00FD7243" w:rsidRPr="00AF6E60" w:rsidRDefault="00FD7243" w:rsidP="0090407A">
            <w:pPr>
              <w:jc w:val="center"/>
              <w:rPr>
                <w:sz w:val="28"/>
              </w:rPr>
            </w:pPr>
            <w:r w:rsidRPr="00AF6E60">
              <w:rPr>
                <w:sz w:val="28"/>
              </w:rPr>
              <w:t>474144,259</w:t>
            </w:r>
          </w:p>
        </w:tc>
      </w:tr>
      <w:tr w:rsidR="00FD7243" w:rsidRPr="00932D75" w:rsidTr="0090407A">
        <w:tc>
          <w:tcPr>
            <w:tcW w:w="1560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:rsidR="00FD7243" w:rsidRPr="00AF6E60" w:rsidRDefault="00FD7243" w:rsidP="0090407A">
            <w:pPr>
              <w:jc w:val="center"/>
              <w:rPr>
                <w:sz w:val="28"/>
              </w:rPr>
            </w:pPr>
            <w:r w:rsidRPr="00AF6E60">
              <w:rPr>
                <w:sz w:val="28"/>
              </w:rPr>
              <w:t>1276893</w:t>
            </w:r>
          </w:p>
        </w:tc>
        <w:tc>
          <w:tcPr>
            <w:tcW w:w="4111" w:type="dxa"/>
          </w:tcPr>
          <w:p w:rsidR="00FD7243" w:rsidRPr="00AF6E60" w:rsidRDefault="00FD7243" w:rsidP="0090407A">
            <w:pPr>
              <w:jc w:val="center"/>
              <w:rPr>
                <w:sz w:val="28"/>
              </w:rPr>
            </w:pPr>
            <w:r w:rsidRPr="00AF6E60">
              <w:rPr>
                <w:sz w:val="28"/>
              </w:rPr>
              <w:t>474148,632</w:t>
            </w:r>
          </w:p>
        </w:tc>
      </w:tr>
      <w:tr w:rsidR="00FD7243" w:rsidRPr="00932D75" w:rsidTr="0090407A">
        <w:tc>
          <w:tcPr>
            <w:tcW w:w="1560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:rsidR="00FD7243" w:rsidRPr="00AF6E60" w:rsidRDefault="00FD7243" w:rsidP="0090407A">
            <w:pPr>
              <w:jc w:val="center"/>
              <w:rPr>
                <w:sz w:val="28"/>
              </w:rPr>
            </w:pPr>
            <w:r w:rsidRPr="00AF6E60">
              <w:rPr>
                <w:sz w:val="28"/>
              </w:rPr>
              <w:t>1276897,51</w:t>
            </w:r>
          </w:p>
        </w:tc>
        <w:tc>
          <w:tcPr>
            <w:tcW w:w="4111" w:type="dxa"/>
          </w:tcPr>
          <w:p w:rsidR="00FD7243" w:rsidRPr="00AF6E60" w:rsidRDefault="00FD7243" w:rsidP="0090407A">
            <w:pPr>
              <w:jc w:val="center"/>
              <w:rPr>
                <w:sz w:val="28"/>
              </w:rPr>
            </w:pPr>
            <w:r w:rsidRPr="00AF6E60">
              <w:rPr>
                <w:sz w:val="28"/>
              </w:rPr>
              <w:t>474090,071</w:t>
            </w:r>
          </w:p>
        </w:tc>
      </w:tr>
    </w:tbl>
    <w:p w:rsidR="00FD7243" w:rsidRPr="00932D75" w:rsidRDefault="00FD7243" w:rsidP="00FD7243">
      <w:pPr>
        <w:ind w:right="-1"/>
        <w:jc w:val="both"/>
        <w:rPr>
          <w:sz w:val="28"/>
          <w:szCs w:val="28"/>
        </w:rPr>
      </w:pPr>
    </w:p>
    <w:p w:rsidR="00FD7243" w:rsidRDefault="00FD7243" w:rsidP="00FD7243">
      <w:pPr>
        <w:ind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2A5C33" w:rsidRDefault="00FD7243" w:rsidP="002A5C33">
      <w:pPr>
        <w:ind w:right="-1" w:firstLine="709"/>
        <w:jc w:val="both"/>
        <w:rPr>
          <w:sz w:val="28"/>
        </w:rPr>
      </w:pPr>
      <w:r>
        <w:rPr>
          <w:b/>
          <w:sz w:val="28"/>
          <w:szCs w:val="28"/>
        </w:rPr>
        <w:lastRenderedPageBreak/>
        <w:t>7</w:t>
      </w:r>
      <w:r w:rsidR="002A5C33" w:rsidRPr="00932D75">
        <w:rPr>
          <w:b/>
          <w:sz w:val="28"/>
          <w:szCs w:val="28"/>
        </w:rPr>
        <w:t xml:space="preserve">. Карта (схема) </w:t>
      </w:r>
      <w:r w:rsidR="002A5C33" w:rsidRPr="00932D75">
        <w:rPr>
          <w:sz w:val="28"/>
          <w:szCs w:val="28"/>
        </w:rPr>
        <w:t xml:space="preserve">границ территории </w:t>
      </w:r>
      <w:r w:rsidR="002A5C33">
        <w:rPr>
          <w:sz w:val="28"/>
        </w:rPr>
        <w:t xml:space="preserve">объекта культурного наследия регионального значения </w:t>
      </w:r>
      <w:bookmarkStart w:id="9" w:name="_Hlk70010883"/>
      <w:r w:rsidR="002A5C33">
        <w:rPr>
          <w:bCs/>
          <w:sz w:val="28"/>
        </w:rPr>
        <w:t xml:space="preserve">«Комплекс зданий конного двора </w:t>
      </w:r>
      <w:proofErr w:type="spellStart"/>
      <w:r w:rsidR="002A5C33">
        <w:rPr>
          <w:bCs/>
          <w:sz w:val="28"/>
        </w:rPr>
        <w:t>Успенско</w:t>
      </w:r>
      <w:proofErr w:type="spellEnd"/>
      <w:r w:rsidR="002A5C33">
        <w:rPr>
          <w:bCs/>
          <w:sz w:val="28"/>
        </w:rPr>
        <w:t>-Богородицкого монастыря», XVII в., расположенного по адресу: Р</w:t>
      </w:r>
      <w:r w:rsidR="002A5C33">
        <w:rPr>
          <w:sz w:val="28"/>
        </w:rPr>
        <w:t>еспублика Татарстан, Зеленодольский район, с. Свияжск, ул. Успенская, 1</w:t>
      </w:r>
      <w:bookmarkEnd w:id="9"/>
    </w:p>
    <w:p w:rsidR="002A5C33" w:rsidRPr="00932D75" w:rsidRDefault="002A5C33" w:rsidP="002A5C33">
      <w:pPr>
        <w:ind w:right="-1" w:firstLine="709"/>
        <w:jc w:val="both"/>
        <w:rPr>
          <w:sz w:val="28"/>
          <w:szCs w:val="28"/>
        </w:rPr>
      </w:pPr>
    </w:p>
    <w:p w:rsidR="00315662" w:rsidRDefault="00315662" w:rsidP="002A5C33">
      <w:pPr>
        <w:ind w:right="-1"/>
        <w:jc w:val="both"/>
        <w:rPr>
          <w:b/>
          <w:noProof/>
          <w:sz w:val="28"/>
        </w:rPr>
      </w:pPr>
    </w:p>
    <w:p w:rsidR="002A5C33" w:rsidRDefault="002A5C33" w:rsidP="002A5C33">
      <w:pPr>
        <w:ind w:right="-1"/>
        <w:jc w:val="both"/>
        <w:rPr>
          <w:sz w:val="28"/>
          <w:szCs w:val="28"/>
        </w:rPr>
      </w:pPr>
      <w:r>
        <w:rPr>
          <w:b/>
          <w:noProof/>
          <w:sz w:val="28"/>
        </w:rPr>
        <w:drawing>
          <wp:inline distT="0" distB="0" distL="0" distR="0" wp14:anchorId="61BE967B" wp14:editId="679FD2A9">
            <wp:extent cx="6333788" cy="5610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онного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23"/>
                    <a:stretch/>
                  </pic:blipFill>
                  <pic:spPr bwMode="auto">
                    <a:xfrm>
                      <a:off x="0" y="0"/>
                      <a:ext cx="6348732" cy="5623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662" w:rsidRDefault="00315662" w:rsidP="002A5C33">
      <w:pPr>
        <w:ind w:right="-1"/>
        <w:jc w:val="both"/>
        <w:rPr>
          <w:sz w:val="28"/>
          <w:szCs w:val="28"/>
        </w:rPr>
      </w:pPr>
    </w:p>
    <w:p w:rsidR="002A5C33" w:rsidRPr="00932D75" w:rsidRDefault="00315662" w:rsidP="002A5C33">
      <w:pPr>
        <w:ind w:right="-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15765" cy="1068705"/>
            <wp:effectExtent l="0" t="0" r="0" b="0"/>
            <wp:docPr id="11" name="Рисунок 11" descr="C:\Users\sveta\AppData\Local\Microsoft\Windows\INetCache\Content.Word\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veta\AppData\Local\Microsoft\Windows\INetCache\Content.Word\Безымянный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33" w:rsidRPr="00932D75" w:rsidRDefault="002A5C33" w:rsidP="002A5C33">
      <w:pPr>
        <w:ind w:right="-1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2A5C33" w:rsidRPr="00932D75" w:rsidRDefault="002A5C33" w:rsidP="002A5C33">
      <w:pPr>
        <w:ind w:right="-1" w:firstLine="709"/>
        <w:jc w:val="both"/>
        <w:rPr>
          <w:rStyle w:val="fontstyle21"/>
          <w:rFonts w:ascii="Times New Roman" w:hAnsi="Times New Roman"/>
        </w:rPr>
      </w:pPr>
      <w:r w:rsidRPr="00932D75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932D75">
        <w:rPr>
          <w:bCs/>
          <w:color w:val="000000"/>
          <w:sz w:val="28"/>
          <w:szCs w:val="28"/>
        </w:rPr>
        <w:t xml:space="preserve">границ территории </w:t>
      </w:r>
      <w:r>
        <w:rPr>
          <w:sz w:val="28"/>
        </w:rPr>
        <w:t xml:space="preserve">объекта культурного наследия регионального значения </w:t>
      </w:r>
      <w:r>
        <w:rPr>
          <w:bCs/>
          <w:sz w:val="28"/>
        </w:rPr>
        <w:t xml:space="preserve">«Комплекс зданий конного двора </w:t>
      </w:r>
      <w:proofErr w:type="spellStart"/>
      <w:r>
        <w:rPr>
          <w:bCs/>
          <w:sz w:val="28"/>
        </w:rPr>
        <w:t>Успенско</w:t>
      </w:r>
      <w:proofErr w:type="spellEnd"/>
      <w:r>
        <w:rPr>
          <w:bCs/>
          <w:sz w:val="28"/>
        </w:rPr>
        <w:t>-Богородицкого монастыря», XVII в., расположенного по адресу: Р</w:t>
      </w:r>
      <w:r>
        <w:rPr>
          <w:sz w:val="28"/>
        </w:rPr>
        <w:t>еспублика Татарстан, Зеленодольский район, с. Свияжск, ул. Успенская, 1</w:t>
      </w:r>
      <w:r w:rsidRPr="00932D75">
        <w:rPr>
          <w:sz w:val="28"/>
          <w:szCs w:val="28"/>
        </w:rPr>
        <w:t>.</w:t>
      </w:r>
    </w:p>
    <w:p w:rsidR="002A5C33" w:rsidRPr="00932D75" w:rsidRDefault="002A5C33" w:rsidP="002A5C33">
      <w:pPr>
        <w:ind w:right="-1" w:firstLine="709"/>
        <w:jc w:val="both"/>
        <w:rPr>
          <w:color w:val="000000"/>
          <w:sz w:val="28"/>
          <w:szCs w:val="28"/>
        </w:rPr>
      </w:pPr>
      <w:r w:rsidRPr="00932D75">
        <w:rPr>
          <w:color w:val="000000"/>
          <w:sz w:val="28"/>
          <w:szCs w:val="28"/>
        </w:rPr>
        <w:t xml:space="preserve">Границы территории </w:t>
      </w:r>
      <w:r>
        <w:rPr>
          <w:sz w:val="28"/>
        </w:rPr>
        <w:t xml:space="preserve">объекта культурного наследия регионального значения </w:t>
      </w:r>
      <w:r>
        <w:rPr>
          <w:bCs/>
          <w:sz w:val="28"/>
        </w:rPr>
        <w:t xml:space="preserve">«Комплекс зданий конного двора </w:t>
      </w:r>
      <w:proofErr w:type="spellStart"/>
      <w:r>
        <w:rPr>
          <w:bCs/>
          <w:sz w:val="28"/>
        </w:rPr>
        <w:t>Успенско</w:t>
      </w:r>
      <w:proofErr w:type="spellEnd"/>
      <w:r>
        <w:rPr>
          <w:bCs/>
          <w:sz w:val="28"/>
        </w:rPr>
        <w:t>-Богородицкого монастыря», XVII в., расположенного по адресу: Р</w:t>
      </w:r>
      <w:r>
        <w:rPr>
          <w:sz w:val="28"/>
        </w:rPr>
        <w:t xml:space="preserve">еспублика Татарстан, Зеленодольский район, </w:t>
      </w:r>
      <w:r>
        <w:rPr>
          <w:sz w:val="28"/>
        </w:rPr>
        <w:br/>
        <w:t>с. Свияжск, ул. Успенская, 1</w:t>
      </w:r>
      <w:r w:rsidRPr="00932D75">
        <w:rPr>
          <w:sz w:val="28"/>
          <w:szCs w:val="28"/>
        </w:rPr>
        <w:t xml:space="preserve">, </w:t>
      </w:r>
      <w:r w:rsidRPr="00932D75">
        <w:rPr>
          <w:color w:val="000000"/>
          <w:sz w:val="28"/>
          <w:szCs w:val="28"/>
        </w:rPr>
        <w:t xml:space="preserve">проходят: </w:t>
      </w:r>
    </w:p>
    <w:p w:rsidR="002A5C33" w:rsidRDefault="00567D45" w:rsidP="002A5C33">
      <w:pPr>
        <w:pStyle w:val="Default"/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с</w:t>
      </w:r>
      <w:r w:rsidR="002A5C33">
        <w:rPr>
          <w:b/>
          <w:bCs/>
          <w:sz w:val="28"/>
          <w:szCs w:val="28"/>
        </w:rPr>
        <w:t xml:space="preserve">еверная часть: </w:t>
      </w:r>
      <w:r w:rsidR="005D1EB6">
        <w:rPr>
          <w:bCs/>
          <w:sz w:val="28"/>
          <w:szCs w:val="28"/>
        </w:rPr>
        <w:t>в</w:t>
      </w:r>
      <w:r w:rsidR="002A5C33">
        <w:rPr>
          <w:bCs/>
          <w:sz w:val="28"/>
          <w:szCs w:val="28"/>
        </w:rPr>
        <w:t xml:space="preserve"> восточном направлении, по кадастровой границе участка (поворотные точки 2,3,4);</w:t>
      </w:r>
    </w:p>
    <w:p w:rsidR="002A5C33" w:rsidRDefault="00567D45" w:rsidP="002A5C33">
      <w:pPr>
        <w:pStyle w:val="Default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 w:rsidR="002A5C33" w:rsidRPr="00EF6FB8">
        <w:rPr>
          <w:b/>
          <w:bCs/>
          <w:sz w:val="28"/>
          <w:szCs w:val="28"/>
        </w:rPr>
        <w:t xml:space="preserve">осточная часть: </w:t>
      </w:r>
      <w:r w:rsidR="005D1EB6" w:rsidRPr="00EF6FB8">
        <w:rPr>
          <w:bCs/>
          <w:sz w:val="28"/>
          <w:szCs w:val="28"/>
        </w:rPr>
        <w:t>в</w:t>
      </w:r>
      <w:r w:rsidR="002A5C33" w:rsidRPr="00EF6FB8">
        <w:rPr>
          <w:bCs/>
          <w:sz w:val="28"/>
          <w:szCs w:val="28"/>
        </w:rPr>
        <w:t xml:space="preserve"> южном направлении, по кадастровой границе участка (поворотные точки 4,5,6);</w:t>
      </w:r>
      <w:r w:rsidR="002A5C33">
        <w:rPr>
          <w:b/>
          <w:bCs/>
          <w:sz w:val="28"/>
          <w:szCs w:val="28"/>
        </w:rPr>
        <w:t xml:space="preserve"> </w:t>
      </w:r>
    </w:p>
    <w:p w:rsidR="002A5C33" w:rsidRDefault="00567D45" w:rsidP="002A5C33">
      <w:pPr>
        <w:pStyle w:val="Default"/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ю</w:t>
      </w:r>
      <w:r w:rsidR="002A5C33">
        <w:rPr>
          <w:b/>
          <w:bCs/>
          <w:sz w:val="28"/>
          <w:szCs w:val="28"/>
        </w:rPr>
        <w:t xml:space="preserve">жная часть: </w:t>
      </w:r>
      <w:r w:rsidR="005D1EB6" w:rsidRPr="00EF6FB8">
        <w:rPr>
          <w:bCs/>
          <w:sz w:val="28"/>
          <w:szCs w:val="28"/>
        </w:rPr>
        <w:t>в</w:t>
      </w:r>
      <w:r w:rsidR="002A5C33" w:rsidRPr="00EF6FB8">
        <w:rPr>
          <w:bCs/>
          <w:sz w:val="28"/>
          <w:szCs w:val="28"/>
        </w:rPr>
        <w:t xml:space="preserve"> западном направлении, по кадастровой границе участка (поворотные точки 6,7,8,9)</w:t>
      </w:r>
      <w:r w:rsidR="002A5C33">
        <w:rPr>
          <w:bCs/>
          <w:sz w:val="28"/>
          <w:szCs w:val="28"/>
        </w:rPr>
        <w:t>;</w:t>
      </w:r>
    </w:p>
    <w:p w:rsidR="002A5C33" w:rsidRPr="00EF6FB8" w:rsidRDefault="00567D45" w:rsidP="002A5C33">
      <w:pPr>
        <w:pStyle w:val="Default"/>
        <w:ind w:firstLine="709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з</w:t>
      </w:r>
      <w:r w:rsidR="002A5C33" w:rsidRPr="00EF6FB8">
        <w:rPr>
          <w:b/>
          <w:bCs/>
          <w:sz w:val="28"/>
          <w:szCs w:val="28"/>
        </w:rPr>
        <w:t xml:space="preserve">ападная часть: </w:t>
      </w:r>
      <w:r w:rsidR="005D1EB6" w:rsidRPr="00EF6FB8">
        <w:rPr>
          <w:bCs/>
          <w:sz w:val="28"/>
          <w:szCs w:val="28"/>
        </w:rPr>
        <w:t>в</w:t>
      </w:r>
      <w:r w:rsidR="002A5C33" w:rsidRPr="00EF6FB8">
        <w:rPr>
          <w:bCs/>
          <w:sz w:val="28"/>
          <w:szCs w:val="28"/>
        </w:rPr>
        <w:t xml:space="preserve"> северном направлении, по кадастровой границе участка (поворотные точки 9,1,2).</w:t>
      </w:r>
    </w:p>
    <w:p w:rsidR="002A5C33" w:rsidRPr="00932D75" w:rsidRDefault="002A5C33" w:rsidP="002A5C33">
      <w:pPr>
        <w:ind w:right="-1" w:firstLine="709"/>
        <w:jc w:val="both"/>
        <w:rPr>
          <w:rStyle w:val="fontstyle01"/>
          <w:rFonts w:ascii="Times New Roman" w:hAnsi="Times New Roman"/>
          <w:b w:val="0"/>
          <w:bCs w:val="0"/>
        </w:rPr>
      </w:pPr>
    </w:p>
    <w:p w:rsidR="002A5C33" w:rsidRPr="00932D75" w:rsidRDefault="002A5C33" w:rsidP="00C12C80">
      <w:pPr>
        <w:ind w:right="233"/>
        <w:jc w:val="center"/>
        <w:rPr>
          <w:rStyle w:val="fontstyle01"/>
          <w:rFonts w:ascii="Times New Roman" w:hAnsi="Times New Roman"/>
        </w:rPr>
      </w:pPr>
      <w:r w:rsidRPr="00932D75">
        <w:rPr>
          <w:rStyle w:val="fontstyle01"/>
          <w:rFonts w:ascii="Times New Roman" w:hAnsi="Times New Roman"/>
        </w:rPr>
        <w:t>Таблица характерных точек</w:t>
      </w:r>
    </w:p>
    <w:p w:rsidR="002A5C33" w:rsidRPr="00932D75" w:rsidRDefault="002A5C33" w:rsidP="00C12C80">
      <w:pPr>
        <w:ind w:right="-1"/>
        <w:jc w:val="center"/>
        <w:rPr>
          <w:sz w:val="28"/>
          <w:szCs w:val="28"/>
        </w:rPr>
      </w:pPr>
      <w:r w:rsidRPr="00932D75">
        <w:rPr>
          <w:sz w:val="28"/>
          <w:szCs w:val="28"/>
        </w:rPr>
        <w:t>границ территории</w:t>
      </w:r>
      <w:r w:rsidRPr="00932D75">
        <w:rPr>
          <w:rStyle w:val="fontstyle01"/>
          <w:rFonts w:ascii="Times New Roman" w:hAnsi="Times New Roman"/>
          <w:b w:val="0"/>
        </w:rPr>
        <w:t xml:space="preserve"> </w:t>
      </w:r>
      <w:r>
        <w:rPr>
          <w:sz w:val="28"/>
        </w:rPr>
        <w:t xml:space="preserve">объекта культурного наследия регионального значения </w:t>
      </w:r>
      <w:r>
        <w:rPr>
          <w:bCs/>
          <w:sz w:val="28"/>
        </w:rPr>
        <w:t xml:space="preserve">«Комплекс зданий конного двора </w:t>
      </w:r>
      <w:proofErr w:type="spellStart"/>
      <w:r>
        <w:rPr>
          <w:bCs/>
          <w:sz w:val="28"/>
        </w:rPr>
        <w:t>Успенско</w:t>
      </w:r>
      <w:proofErr w:type="spellEnd"/>
      <w:r>
        <w:rPr>
          <w:bCs/>
          <w:sz w:val="28"/>
        </w:rPr>
        <w:t>-Богородицкого монастыря», XVII в., расположенного по адресу: Р</w:t>
      </w:r>
      <w:r>
        <w:rPr>
          <w:sz w:val="28"/>
        </w:rPr>
        <w:t xml:space="preserve">еспублика Татарстан, Зеленодольский район, </w:t>
      </w:r>
      <w:r w:rsidR="00C12C80">
        <w:rPr>
          <w:sz w:val="28"/>
        </w:rPr>
        <w:br/>
      </w:r>
      <w:r>
        <w:rPr>
          <w:sz w:val="28"/>
        </w:rPr>
        <w:t>с. Свияжск, ул. Успенская, 1</w:t>
      </w:r>
    </w:p>
    <w:p w:rsidR="002A5C33" w:rsidRPr="00932D75" w:rsidRDefault="002A5C33" w:rsidP="002A5C33">
      <w:pPr>
        <w:ind w:right="-1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58"/>
        <w:gridCol w:w="4377"/>
        <w:gridCol w:w="4096"/>
      </w:tblGrid>
      <w:tr w:rsidR="002A5C33" w:rsidRPr="00932D75" w:rsidTr="00E9305D">
        <w:tc>
          <w:tcPr>
            <w:tcW w:w="1560" w:type="dxa"/>
            <w:vMerge w:val="restart"/>
          </w:tcPr>
          <w:p w:rsidR="002A5C33" w:rsidRPr="00932D75" w:rsidRDefault="002A5C33" w:rsidP="00E9305D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2A5C33" w:rsidRPr="00932D75" w:rsidRDefault="002A5C33" w:rsidP="00E9305D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Координаты точки в МСК 16</w:t>
            </w:r>
          </w:p>
        </w:tc>
      </w:tr>
      <w:tr w:rsidR="002A5C33" w:rsidRPr="00932D75" w:rsidTr="00E9305D">
        <w:tc>
          <w:tcPr>
            <w:tcW w:w="1560" w:type="dxa"/>
            <w:vMerge/>
          </w:tcPr>
          <w:p w:rsidR="002A5C33" w:rsidRPr="00932D75" w:rsidRDefault="002A5C33" w:rsidP="00E9305D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2A5C33" w:rsidRPr="00932D75" w:rsidRDefault="002A5C33" w:rsidP="00E9305D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2A5C33" w:rsidRPr="00932D75" w:rsidRDefault="002A5C33" w:rsidP="00E9305D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  <w:lang w:val="en-US"/>
              </w:rPr>
              <w:t>Y</w:t>
            </w:r>
          </w:p>
        </w:tc>
      </w:tr>
      <w:tr w:rsidR="002A5C33" w:rsidRPr="00932D75" w:rsidTr="00E9305D">
        <w:tc>
          <w:tcPr>
            <w:tcW w:w="1560" w:type="dxa"/>
          </w:tcPr>
          <w:p w:rsidR="002A5C33" w:rsidRPr="00932D75" w:rsidRDefault="002A5C33" w:rsidP="00E9305D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2A5C33" w:rsidRPr="00AC7927" w:rsidRDefault="002A5C33" w:rsidP="00E9305D">
            <w:pPr>
              <w:jc w:val="center"/>
              <w:rPr>
                <w:sz w:val="28"/>
              </w:rPr>
            </w:pPr>
            <w:r w:rsidRPr="00AC7927">
              <w:rPr>
                <w:sz w:val="28"/>
              </w:rPr>
              <w:t>1276255,32</w:t>
            </w:r>
          </w:p>
        </w:tc>
        <w:tc>
          <w:tcPr>
            <w:tcW w:w="4111" w:type="dxa"/>
            <w:vAlign w:val="center"/>
          </w:tcPr>
          <w:p w:rsidR="002A5C33" w:rsidRPr="00AC7927" w:rsidRDefault="002A5C33" w:rsidP="00E9305D">
            <w:pPr>
              <w:jc w:val="center"/>
              <w:rPr>
                <w:sz w:val="28"/>
              </w:rPr>
            </w:pPr>
            <w:r w:rsidRPr="00AC7927">
              <w:rPr>
                <w:sz w:val="28"/>
              </w:rPr>
              <w:t>473620,771</w:t>
            </w:r>
          </w:p>
        </w:tc>
      </w:tr>
      <w:tr w:rsidR="002A5C33" w:rsidRPr="00932D75" w:rsidTr="00E9305D">
        <w:tc>
          <w:tcPr>
            <w:tcW w:w="1560" w:type="dxa"/>
          </w:tcPr>
          <w:p w:rsidR="002A5C33" w:rsidRPr="00932D75" w:rsidRDefault="002A5C33" w:rsidP="00E9305D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2A5C33" w:rsidRPr="00AC7927" w:rsidRDefault="002A5C33" w:rsidP="00E9305D">
            <w:pPr>
              <w:jc w:val="center"/>
              <w:rPr>
                <w:sz w:val="28"/>
              </w:rPr>
            </w:pPr>
            <w:r w:rsidRPr="00AC7927">
              <w:rPr>
                <w:sz w:val="28"/>
              </w:rPr>
              <w:t>1276262,53</w:t>
            </w:r>
          </w:p>
        </w:tc>
        <w:tc>
          <w:tcPr>
            <w:tcW w:w="4111" w:type="dxa"/>
            <w:vAlign w:val="center"/>
          </w:tcPr>
          <w:p w:rsidR="002A5C33" w:rsidRPr="00AC7927" w:rsidRDefault="002A5C33" w:rsidP="00E9305D">
            <w:pPr>
              <w:jc w:val="center"/>
              <w:rPr>
                <w:sz w:val="28"/>
              </w:rPr>
            </w:pPr>
            <w:r w:rsidRPr="00AC7927">
              <w:rPr>
                <w:sz w:val="28"/>
              </w:rPr>
              <w:t>473638,903</w:t>
            </w:r>
          </w:p>
        </w:tc>
      </w:tr>
      <w:tr w:rsidR="002A5C33" w:rsidRPr="00932D75" w:rsidTr="00E9305D">
        <w:tc>
          <w:tcPr>
            <w:tcW w:w="1560" w:type="dxa"/>
          </w:tcPr>
          <w:p w:rsidR="002A5C33" w:rsidRPr="00932D75" w:rsidRDefault="002A5C33" w:rsidP="00E9305D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2A5C33" w:rsidRPr="00AC7927" w:rsidRDefault="002A5C33" w:rsidP="00E9305D">
            <w:pPr>
              <w:jc w:val="center"/>
              <w:rPr>
                <w:sz w:val="28"/>
              </w:rPr>
            </w:pPr>
            <w:r w:rsidRPr="00AC7927">
              <w:rPr>
                <w:sz w:val="28"/>
              </w:rPr>
              <w:t>1276296,61</w:t>
            </w:r>
          </w:p>
        </w:tc>
        <w:tc>
          <w:tcPr>
            <w:tcW w:w="4111" w:type="dxa"/>
            <w:vAlign w:val="center"/>
          </w:tcPr>
          <w:p w:rsidR="002A5C33" w:rsidRPr="00AC7927" w:rsidRDefault="002A5C33" w:rsidP="00E9305D">
            <w:pPr>
              <w:jc w:val="center"/>
              <w:rPr>
                <w:sz w:val="28"/>
              </w:rPr>
            </w:pPr>
            <w:r w:rsidRPr="00AC7927">
              <w:rPr>
                <w:sz w:val="28"/>
              </w:rPr>
              <w:t>473343,128</w:t>
            </w:r>
          </w:p>
        </w:tc>
      </w:tr>
      <w:tr w:rsidR="002A5C33" w:rsidRPr="00932D75" w:rsidTr="00E9305D">
        <w:tc>
          <w:tcPr>
            <w:tcW w:w="1560" w:type="dxa"/>
          </w:tcPr>
          <w:p w:rsidR="002A5C33" w:rsidRPr="00932D75" w:rsidRDefault="002A5C33" w:rsidP="00E9305D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2A5C33" w:rsidRPr="00AC7927" w:rsidRDefault="002A5C33" w:rsidP="00E9305D">
            <w:pPr>
              <w:jc w:val="center"/>
              <w:rPr>
                <w:sz w:val="28"/>
              </w:rPr>
            </w:pPr>
            <w:r w:rsidRPr="00AC7927">
              <w:rPr>
                <w:sz w:val="28"/>
              </w:rPr>
              <w:t>1276338,26</w:t>
            </w:r>
          </w:p>
        </w:tc>
        <w:tc>
          <w:tcPr>
            <w:tcW w:w="4111" w:type="dxa"/>
            <w:vAlign w:val="center"/>
          </w:tcPr>
          <w:p w:rsidR="002A5C33" w:rsidRPr="00AC7927" w:rsidRDefault="002A5C33" w:rsidP="00E9305D">
            <w:pPr>
              <w:jc w:val="center"/>
              <w:rPr>
                <w:sz w:val="28"/>
              </w:rPr>
            </w:pPr>
            <w:r w:rsidRPr="00AC7927">
              <w:rPr>
                <w:sz w:val="28"/>
              </w:rPr>
              <w:t>473647,651</w:t>
            </w:r>
          </w:p>
        </w:tc>
      </w:tr>
      <w:tr w:rsidR="002A5C33" w:rsidRPr="00932D75" w:rsidTr="00E9305D">
        <w:tc>
          <w:tcPr>
            <w:tcW w:w="1560" w:type="dxa"/>
          </w:tcPr>
          <w:p w:rsidR="002A5C33" w:rsidRPr="00932D75" w:rsidRDefault="002A5C33" w:rsidP="00E9305D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2A5C33" w:rsidRPr="00AC7927" w:rsidRDefault="002A5C33" w:rsidP="00E9305D">
            <w:pPr>
              <w:jc w:val="center"/>
              <w:rPr>
                <w:sz w:val="28"/>
              </w:rPr>
            </w:pPr>
            <w:r w:rsidRPr="00AC7927">
              <w:rPr>
                <w:sz w:val="28"/>
              </w:rPr>
              <w:t>1276333,82</w:t>
            </w:r>
          </w:p>
        </w:tc>
        <w:tc>
          <w:tcPr>
            <w:tcW w:w="4111" w:type="dxa"/>
            <w:vAlign w:val="center"/>
          </w:tcPr>
          <w:p w:rsidR="002A5C33" w:rsidRPr="00AC7927" w:rsidRDefault="002A5C33" w:rsidP="00E9305D">
            <w:pPr>
              <w:jc w:val="center"/>
              <w:rPr>
                <w:sz w:val="28"/>
              </w:rPr>
            </w:pPr>
            <w:r w:rsidRPr="00AC7927">
              <w:rPr>
                <w:sz w:val="28"/>
              </w:rPr>
              <w:t>473597,928</w:t>
            </w:r>
          </w:p>
        </w:tc>
      </w:tr>
      <w:tr w:rsidR="002A5C33" w:rsidRPr="00932D75" w:rsidTr="00E9305D">
        <w:tc>
          <w:tcPr>
            <w:tcW w:w="1560" w:type="dxa"/>
          </w:tcPr>
          <w:p w:rsidR="002A5C33" w:rsidRPr="00932D75" w:rsidRDefault="002A5C33" w:rsidP="00E9305D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2A5C33" w:rsidRPr="00AC7927" w:rsidRDefault="002A5C33" w:rsidP="00E9305D">
            <w:pPr>
              <w:jc w:val="center"/>
              <w:rPr>
                <w:sz w:val="28"/>
              </w:rPr>
            </w:pPr>
            <w:r w:rsidRPr="00AC7927">
              <w:rPr>
                <w:sz w:val="28"/>
              </w:rPr>
              <w:t>1276331,62</w:t>
            </w:r>
          </w:p>
        </w:tc>
        <w:tc>
          <w:tcPr>
            <w:tcW w:w="4111" w:type="dxa"/>
            <w:vAlign w:val="center"/>
          </w:tcPr>
          <w:p w:rsidR="002A5C33" w:rsidRPr="00AC7927" w:rsidRDefault="002A5C33" w:rsidP="00E9305D">
            <w:pPr>
              <w:jc w:val="center"/>
              <w:rPr>
                <w:sz w:val="28"/>
              </w:rPr>
            </w:pPr>
            <w:r w:rsidRPr="00AC7927">
              <w:rPr>
                <w:sz w:val="28"/>
              </w:rPr>
              <w:t>473572,977</w:t>
            </w:r>
          </w:p>
        </w:tc>
      </w:tr>
      <w:tr w:rsidR="002A5C33" w:rsidRPr="00932D75" w:rsidTr="00E9305D">
        <w:tc>
          <w:tcPr>
            <w:tcW w:w="1560" w:type="dxa"/>
          </w:tcPr>
          <w:p w:rsidR="002A5C33" w:rsidRPr="00932D75" w:rsidRDefault="002A5C33" w:rsidP="00E9305D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7</w:t>
            </w:r>
          </w:p>
        </w:tc>
        <w:tc>
          <w:tcPr>
            <w:tcW w:w="4394" w:type="dxa"/>
            <w:vAlign w:val="center"/>
          </w:tcPr>
          <w:p w:rsidR="002A5C33" w:rsidRPr="00AC7927" w:rsidRDefault="002A5C33" w:rsidP="00E9305D">
            <w:pPr>
              <w:jc w:val="center"/>
              <w:rPr>
                <w:sz w:val="28"/>
              </w:rPr>
            </w:pPr>
            <w:r w:rsidRPr="00AC7927">
              <w:rPr>
                <w:sz w:val="28"/>
              </w:rPr>
              <w:t>1276287,28</w:t>
            </w:r>
          </w:p>
        </w:tc>
        <w:tc>
          <w:tcPr>
            <w:tcW w:w="4111" w:type="dxa"/>
            <w:vAlign w:val="center"/>
          </w:tcPr>
          <w:p w:rsidR="002A5C33" w:rsidRPr="00AC7927" w:rsidRDefault="002A5C33" w:rsidP="00E9305D">
            <w:pPr>
              <w:jc w:val="center"/>
              <w:rPr>
                <w:sz w:val="28"/>
              </w:rPr>
            </w:pPr>
            <w:r w:rsidRPr="00AC7927">
              <w:rPr>
                <w:sz w:val="28"/>
              </w:rPr>
              <w:t>473582,468</w:t>
            </w:r>
          </w:p>
        </w:tc>
      </w:tr>
      <w:tr w:rsidR="002A5C33" w:rsidRPr="00932D75" w:rsidTr="00E9305D">
        <w:tc>
          <w:tcPr>
            <w:tcW w:w="1560" w:type="dxa"/>
          </w:tcPr>
          <w:p w:rsidR="002A5C33" w:rsidRPr="00932D75" w:rsidRDefault="002A5C33" w:rsidP="00E9305D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394" w:type="dxa"/>
            <w:vAlign w:val="center"/>
          </w:tcPr>
          <w:p w:rsidR="002A5C33" w:rsidRPr="00AC7927" w:rsidRDefault="002A5C33" w:rsidP="00E9305D">
            <w:pPr>
              <w:jc w:val="center"/>
              <w:rPr>
                <w:sz w:val="28"/>
              </w:rPr>
            </w:pPr>
            <w:r w:rsidRPr="00AC7927">
              <w:rPr>
                <w:sz w:val="28"/>
              </w:rPr>
              <w:t>1276272,83</w:t>
            </w:r>
          </w:p>
        </w:tc>
        <w:tc>
          <w:tcPr>
            <w:tcW w:w="4111" w:type="dxa"/>
            <w:vAlign w:val="center"/>
          </w:tcPr>
          <w:p w:rsidR="002A5C33" w:rsidRPr="00AC7927" w:rsidRDefault="002A5C33" w:rsidP="00E9305D">
            <w:pPr>
              <w:jc w:val="center"/>
              <w:rPr>
                <w:sz w:val="28"/>
              </w:rPr>
            </w:pPr>
            <w:r w:rsidRPr="00AC7927">
              <w:rPr>
                <w:sz w:val="28"/>
              </w:rPr>
              <w:t>473585,588</w:t>
            </w:r>
          </w:p>
        </w:tc>
      </w:tr>
      <w:tr w:rsidR="002A5C33" w:rsidRPr="00932D75" w:rsidTr="00E9305D">
        <w:tc>
          <w:tcPr>
            <w:tcW w:w="1560" w:type="dxa"/>
          </w:tcPr>
          <w:p w:rsidR="002A5C33" w:rsidRPr="00932D75" w:rsidRDefault="002A5C33" w:rsidP="00E9305D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394" w:type="dxa"/>
            <w:vAlign w:val="center"/>
          </w:tcPr>
          <w:p w:rsidR="002A5C33" w:rsidRPr="00AC7927" w:rsidRDefault="002A5C33" w:rsidP="00E9305D">
            <w:pPr>
              <w:jc w:val="center"/>
              <w:rPr>
                <w:sz w:val="28"/>
              </w:rPr>
            </w:pPr>
            <w:r w:rsidRPr="00AC7927">
              <w:rPr>
                <w:sz w:val="28"/>
              </w:rPr>
              <w:t>1276243,54</w:t>
            </w:r>
          </w:p>
        </w:tc>
        <w:tc>
          <w:tcPr>
            <w:tcW w:w="4111" w:type="dxa"/>
            <w:vAlign w:val="center"/>
          </w:tcPr>
          <w:p w:rsidR="002A5C33" w:rsidRPr="00AC7927" w:rsidRDefault="002A5C33" w:rsidP="00E9305D">
            <w:pPr>
              <w:jc w:val="center"/>
              <w:rPr>
                <w:sz w:val="28"/>
              </w:rPr>
            </w:pPr>
            <w:r w:rsidRPr="00AC7927">
              <w:rPr>
                <w:sz w:val="28"/>
              </w:rPr>
              <w:t>473597,133</w:t>
            </w:r>
          </w:p>
        </w:tc>
      </w:tr>
    </w:tbl>
    <w:p w:rsidR="002A5C33" w:rsidRPr="00932D75" w:rsidRDefault="002A5C33" w:rsidP="002A5C33">
      <w:pPr>
        <w:ind w:right="-1"/>
        <w:jc w:val="both"/>
        <w:rPr>
          <w:sz w:val="28"/>
          <w:szCs w:val="28"/>
        </w:rPr>
      </w:pPr>
    </w:p>
    <w:p w:rsidR="002A5C33" w:rsidRDefault="002A5C33" w:rsidP="002A5C33">
      <w:pPr>
        <w:ind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FD7243" w:rsidRDefault="00FD7243" w:rsidP="00FD7243">
      <w:pPr>
        <w:ind w:right="-1" w:firstLine="709"/>
        <w:jc w:val="both"/>
        <w:rPr>
          <w:sz w:val="28"/>
        </w:rPr>
      </w:pPr>
      <w:r>
        <w:rPr>
          <w:b/>
          <w:sz w:val="28"/>
          <w:szCs w:val="28"/>
        </w:rPr>
        <w:lastRenderedPageBreak/>
        <w:t>8</w:t>
      </w:r>
      <w:r w:rsidRPr="00932D75">
        <w:rPr>
          <w:b/>
          <w:sz w:val="28"/>
          <w:szCs w:val="28"/>
        </w:rPr>
        <w:t xml:space="preserve">. Карта (схема) </w:t>
      </w:r>
      <w:r w:rsidRPr="00932D75">
        <w:rPr>
          <w:sz w:val="28"/>
          <w:szCs w:val="28"/>
        </w:rPr>
        <w:t xml:space="preserve">границ территории </w:t>
      </w:r>
      <w:r>
        <w:rPr>
          <w:sz w:val="28"/>
        </w:rPr>
        <w:t xml:space="preserve">объекта культурного наследия регионального значения </w:t>
      </w:r>
      <w:bookmarkStart w:id="10" w:name="_Hlk70010872"/>
      <w:r>
        <w:rPr>
          <w:bCs/>
          <w:sz w:val="28"/>
        </w:rPr>
        <w:t xml:space="preserve">«Казармы инженерного корпуса», конец XIX в., расположенный по адресу: </w:t>
      </w:r>
      <w:r>
        <w:rPr>
          <w:sz w:val="28"/>
        </w:rPr>
        <w:t xml:space="preserve">Республика Татарстан, Зеленодольский район, </w:t>
      </w:r>
      <w:r>
        <w:rPr>
          <w:sz w:val="28"/>
        </w:rPr>
        <w:br/>
        <w:t>с. Свияжск, ул. Успенская, д. 15</w:t>
      </w:r>
      <w:bookmarkEnd w:id="10"/>
    </w:p>
    <w:p w:rsidR="00FD7243" w:rsidRPr="00932D75" w:rsidRDefault="00FD7243" w:rsidP="00FD7243">
      <w:pPr>
        <w:ind w:right="-1" w:firstLine="709"/>
        <w:jc w:val="both"/>
        <w:rPr>
          <w:sz w:val="28"/>
          <w:szCs w:val="28"/>
        </w:rPr>
      </w:pPr>
    </w:p>
    <w:p w:rsidR="00FD7243" w:rsidRDefault="00FD7243" w:rsidP="00C12C80">
      <w:pPr>
        <w:ind w:right="-1"/>
        <w:jc w:val="both"/>
        <w:rPr>
          <w:sz w:val="28"/>
          <w:szCs w:val="28"/>
        </w:rPr>
      </w:pPr>
      <w:r>
        <w:rPr>
          <w:b/>
          <w:noProof/>
          <w:sz w:val="28"/>
        </w:rPr>
        <w:drawing>
          <wp:inline distT="0" distB="0" distL="0" distR="0" wp14:anchorId="677950FE" wp14:editId="3425055A">
            <wp:extent cx="6323888" cy="684847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спенская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04"/>
                    <a:stretch/>
                  </pic:blipFill>
                  <pic:spPr bwMode="auto">
                    <a:xfrm>
                      <a:off x="0" y="0"/>
                      <a:ext cx="6349790" cy="6876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662" w:rsidRDefault="00315662" w:rsidP="00FD7243">
      <w:pPr>
        <w:ind w:right="-1" w:firstLine="709"/>
        <w:jc w:val="both"/>
        <w:rPr>
          <w:sz w:val="28"/>
          <w:szCs w:val="28"/>
        </w:rPr>
      </w:pPr>
    </w:p>
    <w:p w:rsidR="00315662" w:rsidRPr="00932D75" w:rsidRDefault="00315662" w:rsidP="00FD7243">
      <w:pPr>
        <w:ind w:right="-1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15765" cy="1068705"/>
            <wp:effectExtent l="0" t="0" r="0" b="0"/>
            <wp:docPr id="12" name="Рисунок 12" descr="C:\Users\sveta\AppData\Local\Microsoft\Windows\INetCache\Content.Word\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veta\AppData\Local\Microsoft\Windows\INetCache\Content.Word\Безымянный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243" w:rsidRPr="00932D75" w:rsidRDefault="00FD7243" w:rsidP="00AA4DFE">
      <w:pPr>
        <w:ind w:right="-1" w:firstLine="709"/>
        <w:jc w:val="both"/>
        <w:rPr>
          <w:rStyle w:val="fontstyle21"/>
          <w:rFonts w:ascii="Times New Roman" w:hAnsi="Times New Roman"/>
        </w:rPr>
      </w:pPr>
      <w:r w:rsidRPr="00932D75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932D75">
        <w:rPr>
          <w:bCs/>
          <w:color w:val="000000"/>
          <w:sz w:val="28"/>
          <w:szCs w:val="28"/>
        </w:rPr>
        <w:t xml:space="preserve">границ территории </w:t>
      </w:r>
      <w:r>
        <w:rPr>
          <w:sz w:val="28"/>
        </w:rPr>
        <w:t xml:space="preserve">объекта культурного наследия регионального значения </w:t>
      </w:r>
      <w:r>
        <w:rPr>
          <w:bCs/>
          <w:sz w:val="28"/>
        </w:rPr>
        <w:t xml:space="preserve">«Казармы инженерного корпуса», конец XIX в., расположенный по адресу: </w:t>
      </w:r>
      <w:r>
        <w:rPr>
          <w:sz w:val="28"/>
        </w:rPr>
        <w:t xml:space="preserve">Республика Татарстан, Зеленодольский район, </w:t>
      </w:r>
      <w:r>
        <w:rPr>
          <w:sz w:val="28"/>
        </w:rPr>
        <w:br/>
        <w:t>с. Свияжск, ул. Успенская, д. 15</w:t>
      </w:r>
      <w:r w:rsidRPr="00932D75">
        <w:rPr>
          <w:sz w:val="28"/>
          <w:szCs w:val="28"/>
        </w:rPr>
        <w:t>.</w:t>
      </w:r>
    </w:p>
    <w:p w:rsidR="00FD7243" w:rsidRPr="00932D75" w:rsidRDefault="00FD7243" w:rsidP="00AA4DFE">
      <w:pPr>
        <w:ind w:right="-1" w:firstLine="709"/>
        <w:jc w:val="both"/>
        <w:rPr>
          <w:color w:val="000000"/>
          <w:sz w:val="28"/>
          <w:szCs w:val="28"/>
        </w:rPr>
      </w:pPr>
      <w:r w:rsidRPr="00932D75">
        <w:rPr>
          <w:color w:val="000000"/>
          <w:sz w:val="28"/>
          <w:szCs w:val="28"/>
        </w:rPr>
        <w:t xml:space="preserve">Границы территории </w:t>
      </w:r>
      <w:r>
        <w:rPr>
          <w:sz w:val="28"/>
        </w:rPr>
        <w:t xml:space="preserve">объекта культурного наследия регионального значения </w:t>
      </w:r>
      <w:r>
        <w:rPr>
          <w:bCs/>
          <w:sz w:val="28"/>
        </w:rPr>
        <w:t xml:space="preserve">«Казармы инженерного корпуса», конец XIX в., расположенный по адресу: </w:t>
      </w:r>
      <w:r>
        <w:rPr>
          <w:sz w:val="28"/>
        </w:rPr>
        <w:t>Республика Татарстан, Зеленодольский район, с. Свияжск, ул. Успенская, д. 15</w:t>
      </w:r>
      <w:r w:rsidRPr="00932D75">
        <w:rPr>
          <w:sz w:val="28"/>
          <w:szCs w:val="28"/>
        </w:rPr>
        <w:t xml:space="preserve">, </w:t>
      </w:r>
      <w:r w:rsidRPr="00932D75">
        <w:rPr>
          <w:color w:val="000000"/>
          <w:sz w:val="28"/>
          <w:szCs w:val="28"/>
        </w:rPr>
        <w:t xml:space="preserve">проходят: </w:t>
      </w:r>
    </w:p>
    <w:p w:rsidR="00FD7243" w:rsidRDefault="00FD7243" w:rsidP="00AA4DFE">
      <w:pPr>
        <w:pStyle w:val="Default"/>
        <w:ind w:right="-1"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северо-восточная часть: </w:t>
      </w:r>
      <w:r>
        <w:rPr>
          <w:bCs/>
          <w:sz w:val="28"/>
          <w:szCs w:val="28"/>
        </w:rPr>
        <w:t>в юго-восточном направлении, вдоль Монастырского переулка, в сторону улицы Успенская, по кадастровой границе участка (поворотные точки 1,2);</w:t>
      </w:r>
    </w:p>
    <w:p w:rsidR="00FD7243" w:rsidRDefault="00FD7243" w:rsidP="00AA4DFE">
      <w:pPr>
        <w:pStyle w:val="Default"/>
        <w:ind w:right="-1"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ю</w:t>
      </w:r>
      <w:r w:rsidRPr="00D4712C">
        <w:rPr>
          <w:b/>
          <w:bCs/>
          <w:sz w:val="28"/>
          <w:szCs w:val="28"/>
        </w:rPr>
        <w:t>го-восточная часть:</w:t>
      </w:r>
      <w:r>
        <w:rPr>
          <w:bCs/>
          <w:sz w:val="28"/>
          <w:szCs w:val="28"/>
        </w:rPr>
        <w:t xml:space="preserve"> в юго-западном направлении, от Монастырского переулка, вдоль улицы Успенская (поворотные точки 2,3,4);</w:t>
      </w:r>
    </w:p>
    <w:p w:rsidR="00FD7243" w:rsidRDefault="00FD7243" w:rsidP="00AA4DFE">
      <w:pPr>
        <w:pStyle w:val="Default"/>
        <w:ind w:right="-1"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ю</w:t>
      </w:r>
      <w:r w:rsidRPr="00D4712C">
        <w:rPr>
          <w:b/>
          <w:bCs/>
          <w:sz w:val="28"/>
          <w:szCs w:val="28"/>
        </w:rPr>
        <w:t xml:space="preserve">го-западная часть: </w:t>
      </w:r>
      <w:r w:rsidRPr="00D4712C">
        <w:rPr>
          <w:bCs/>
          <w:sz w:val="28"/>
          <w:szCs w:val="28"/>
        </w:rPr>
        <w:t>в северо-западном направлении, от улицы Успенская, по кадастровой границе участка (поворотные точки 4,5);</w:t>
      </w:r>
    </w:p>
    <w:p w:rsidR="00FD7243" w:rsidRPr="00D4712C" w:rsidRDefault="00FD7243" w:rsidP="00AA4DFE">
      <w:pPr>
        <w:pStyle w:val="Default"/>
        <w:ind w:right="-1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</w:t>
      </w:r>
      <w:r w:rsidRPr="00D4712C">
        <w:rPr>
          <w:b/>
          <w:bCs/>
          <w:sz w:val="28"/>
          <w:szCs w:val="28"/>
        </w:rPr>
        <w:t xml:space="preserve">еверо-западная часть: </w:t>
      </w:r>
      <w:r>
        <w:rPr>
          <w:bCs/>
          <w:sz w:val="28"/>
          <w:szCs w:val="28"/>
        </w:rPr>
        <w:t>в северо-восточном направлении, к Монастырскому переулку, по кадастровой границе участка (поворотные точки 5,6,1).</w:t>
      </w:r>
    </w:p>
    <w:p w:rsidR="00FD7243" w:rsidRPr="00932D75" w:rsidRDefault="00FD7243" w:rsidP="00AA4DFE">
      <w:pPr>
        <w:ind w:right="-1" w:firstLine="709"/>
        <w:jc w:val="both"/>
        <w:rPr>
          <w:rStyle w:val="fontstyle01"/>
          <w:rFonts w:ascii="Times New Roman" w:hAnsi="Times New Roman"/>
          <w:b w:val="0"/>
          <w:bCs w:val="0"/>
        </w:rPr>
      </w:pPr>
    </w:p>
    <w:p w:rsidR="00FD7243" w:rsidRPr="00932D75" w:rsidRDefault="00FD7243" w:rsidP="00AA4DFE">
      <w:pPr>
        <w:ind w:right="-1" w:firstLine="709"/>
        <w:jc w:val="center"/>
        <w:rPr>
          <w:rStyle w:val="fontstyle01"/>
          <w:rFonts w:ascii="Times New Roman" w:hAnsi="Times New Roman"/>
        </w:rPr>
      </w:pPr>
      <w:r w:rsidRPr="00932D75">
        <w:rPr>
          <w:rStyle w:val="fontstyle01"/>
          <w:rFonts w:ascii="Times New Roman" w:hAnsi="Times New Roman"/>
        </w:rPr>
        <w:t>Таблица характерных точек</w:t>
      </w:r>
    </w:p>
    <w:p w:rsidR="00FD7243" w:rsidRPr="00932D75" w:rsidRDefault="00FD7243" w:rsidP="00AA4DFE">
      <w:pPr>
        <w:ind w:right="-1" w:firstLine="709"/>
        <w:jc w:val="center"/>
        <w:rPr>
          <w:sz w:val="28"/>
          <w:szCs w:val="28"/>
        </w:rPr>
      </w:pPr>
      <w:r w:rsidRPr="00932D75">
        <w:rPr>
          <w:sz w:val="28"/>
          <w:szCs w:val="28"/>
        </w:rPr>
        <w:t>границ территории</w:t>
      </w:r>
      <w:r w:rsidRPr="00932D75">
        <w:rPr>
          <w:rStyle w:val="fontstyle01"/>
          <w:rFonts w:ascii="Times New Roman" w:hAnsi="Times New Roman"/>
          <w:b w:val="0"/>
        </w:rPr>
        <w:t xml:space="preserve"> </w:t>
      </w:r>
      <w:r>
        <w:rPr>
          <w:sz w:val="28"/>
        </w:rPr>
        <w:t xml:space="preserve">объекта культурного наследия регионального значения </w:t>
      </w:r>
      <w:r>
        <w:rPr>
          <w:bCs/>
          <w:sz w:val="28"/>
        </w:rPr>
        <w:t xml:space="preserve">«Казармы инженерного корпуса», конец XIX в., расположенный по адресу: </w:t>
      </w:r>
      <w:r>
        <w:rPr>
          <w:sz w:val="28"/>
        </w:rPr>
        <w:t>Республика Татарстан, Зеленодольский район, с. Свияжск, ул. Успенская, д. 15</w:t>
      </w:r>
    </w:p>
    <w:p w:rsidR="00FD7243" w:rsidRPr="00932D75" w:rsidRDefault="00FD7243" w:rsidP="00FD7243">
      <w:pPr>
        <w:ind w:right="-1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57"/>
        <w:gridCol w:w="4378"/>
        <w:gridCol w:w="4096"/>
      </w:tblGrid>
      <w:tr w:rsidR="00FD7243" w:rsidRPr="00932D75" w:rsidTr="0090407A">
        <w:tc>
          <w:tcPr>
            <w:tcW w:w="1560" w:type="dxa"/>
            <w:vMerge w:val="restart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Координаты точки в МСК 16</w:t>
            </w:r>
          </w:p>
        </w:tc>
      </w:tr>
      <w:tr w:rsidR="00FD7243" w:rsidRPr="00932D75" w:rsidTr="0090407A">
        <w:tc>
          <w:tcPr>
            <w:tcW w:w="1560" w:type="dxa"/>
            <w:vMerge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  <w:lang w:val="en-US"/>
              </w:rPr>
              <w:t>Y</w:t>
            </w:r>
          </w:p>
        </w:tc>
      </w:tr>
      <w:tr w:rsidR="00FD7243" w:rsidRPr="00932D75" w:rsidTr="0090407A">
        <w:tc>
          <w:tcPr>
            <w:tcW w:w="1560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FD7243" w:rsidRPr="006F6A78" w:rsidRDefault="00FD7243" w:rsidP="0090407A">
            <w:pPr>
              <w:jc w:val="center"/>
              <w:rPr>
                <w:sz w:val="28"/>
              </w:rPr>
            </w:pPr>
            <w:r w:rsidRPr="006F6A78">
              <w:rPr>
                <w:sz w:val="28"/>
              </w:rPr>
              <w:t>1276352,13</w:t>
            </w:r>
          </w:p>
        </w:tc>
        <w:tc>
          <w:tcPr>
            <w:tcW w:w="4111" w:type="dxa"/>
          </w:tcPr>
          <w:p w:rsidR="00FD7243" w:rsidRPr="006F6A78" w:rsidRDefault="00FD7243" w:rsidP="0090407A">
            <w:pPr>
              <w:jc w:val="center"/>
              <w:rPr>
                <w:sz w:val="28"/>
              </w:rPr>
            </w:pPr>
            <w:r w:rsidRPr="006F6A78">
              <w:rPr>
                <w:sz w:val="28"/>
              </w:rPr>
              <w:t>473835,94</w:t>
            </w:r>
          </w:p>
        </w:tc>
      </w:tr>
      <w:tr w:rsidR="00FD7243" w:rsidRPr="00932D75" w:rsidTr="0090407A">
        <w:tc>
          <w:tcPr>
            <w:tcW w:w="1560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FD7243" w:rsidRPr="006F6A78" w:rsidRDefault="00FD7243" w:rsidP="0090407A">
            <w:pPr>
              <w:jc w:val="center"/>
              <w:rPr>
                <w:sz w:val="28"/>
              </w:rPr>
            </w:pPr>
            <w:r w:rsidRPr="006F6A78">
              <w:rPr>
                <w:sz w:val="28"/>
              </w:rPr>
              <w:t>1276393,05</w:t>
            </w:r>
          </w:p>
        </w:tc>
        <w:tc>
          <w:tcPr>
            <w:tcW w:w="4111" w:type="dxa"/>
          </w:tcPr>
          <w:p w:rsidR="00FD7243" w:rsidRPr="006F6A78" w:rsidRDefault="00FD7243" w:rsidP="0090407A">
            <w:pPr>
              <w:jc w:val="center"/>
              <w:rPr>
                <w:sz w:val="28"/>
              </w:rPr>
            </w:pPr>
            <w:r w:rsidRPr="006F6A78">
              <w:rPr>
                <w:sz w:val="28"/>
              </w:rPr>
              <w:t>473794,47</w:t>
            </w:r>
          </w:p>
        </w:tc>
      </w:tr>
      <w:tr w:rsidR="00FD7243" w:rsidRPr="00932D75" w:rsidTr="0090407A">
        <w:tc>
          <w:tcPr>
            <w:tcW w:w="1560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FD7243" w:rsidRPr="006F6A78" w:rsidRDefault="00FD7243" w:rsidP="0090407A">
            <w:pPr>
              <w:jc w:val="center"/>
              <w:rPr>
                <w:sz w:val="28"/>
              </w:rPr>
            </w:pPr>
            <w:r w:rsidRPr="006F6A78">
              <w:rPr>
                <w:sz w:val="28"/>
              </w:rPr>
              <w:t>1276374,09</w:t>
            </w:r>
          </w:p>
        </w:tc>
        <w:tc>
          <w:tcPr>
            <w:tcW w:w="4111" w:type="dxa"/>
          </w:tcPr>
          <w:p w:rsidR="00FD7243" w:rsidRPr="006F6A78" w:rsidRDefault="00FD7243" w:rsidP="0090407A">
            <w:pPr>
              <w:jc w:val="center"/>
              <w:rPr>
                <w:sz w:val="28"/>
              </w:rPr>
            </w:pPr>
            <w:r w:rsidRPr="006F6A78">
              <w:rPr>
                <w:sz w:val="28"/>
              </w:rPr>
              <w:t>473781,06</w:t>
            </w:r>
          </w:p>
        </w:tc>
      </w:tr>
      <w:tr w:rsidR="00FD7243" w:rsidRPr="00932D75" w:rsidTr="0090407A">
        <w:tc>
          <w:tcPr>
            <w:tcW w:w="1560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:rsidR="00FD7243" w:rsidRPr="006F6A78" w:rsidRDefault="00FD7243" w:rsidP="0090407A">
            <w:pPr>
              <w:jc w:val="center"/>
              <w:rPr>
                <w:sz w:val="28"/>
              </w:rPr>
            </w:pPr>
            <w:r w:rsidRPr="006F6A78">
              <w:rPr>
                <w:sz w:val="28"/>
              </w:rPr>
              <w:t>1276364,3</w:t>
            </w:r>
          </w:p>
        </w:tc>
        <w:tc>
          <w:tcPr>
            <w:tcW w:w="4111" w:type="dxa"/>
          </w:tcPr>
          <w:p w:rsidR="00FD7243" w:rsidRPr="006F6A78" w:rsidRDefault="00FD7243" w:rsidP="0090407A">
            <w:pPr>
              <w:jc w:val="center"/>
              <w:rPr>
                <w:sz w:val="28"/>
              </w:rPr>
            </w:pPr>
            <w:r w:rsidRPr="006F6A78">
              <w:rPr>
                <w:sz w:val="28"/>
              </w:rPr>
              <w:t>473774,03</w:t>
            </w:r>
          </w:p>
        </w:tc>
      </w:tr>
      <w:tr w:rsidR="00FD7243" w:rsidRPr="00932D75" w:rsidTr="0090407A">
        <w:tc>
          <w:tcPr>
            <w:tcW w:w="1560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:rsidR="00FD7243" w:rsidRPr="006F6A78" w:rsidRDefault="00FD7243" w:rsidP="0090407A">
            <w:pPr>
              <w:jc w:val="center"/>
              <w:rPr>
                <w:sz w:val="28"/>
              </w:rPr>
            </w:pPr>
            <w:r w:rsidRPr="006F6A78">
              <w:rPr>
                <w:sz w:val="28"/>
              </w:rPr>
              <w:t>1276329,64</w:t>
            </w:r>
          </w:p>
        </w:tc>
        <w:tc>
          <w:tcPr>
            <w:tcW w:w="4111" w:type="dxa"/>
          </w:tcPr>
          <w:p w:rsidR="00FD7243" w:rsidRPr="006F6A78" w:rsidRDefault="00FD7243" w:rsidP="0090407A">
            <w:pPr>
              <w:jc w:val="center"/>
              <w:rPr>
                <w:sz w:val="28"/>
              </w:rPr>
            </w:pPr>
            <w:r w:rsidRPr="006F6A78">
              <w:rPr>
                <w:sz w:val="28"/>
              </w:rPr>
              <w:t>473808,62</w:t>
            </w:r>
          </w:p>
        </w:tc>
      </w:tr>
      <w:tr w:rsidR="00FD7243" w:rsidRPr="00932D75" w:rsidTr="0090407A">
        <w:tc>
          <w:tcPr>
            <w:tcW w:w="1560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:rsidR="00FD7243" w:rsidRPr="006F6A78" w:rsidRDefault="00FD7243" w:rsidP="0090407A">
            <w:pPr>
              <w:jc w:val="center"/>
              <w:rPr>
                <w:sz w:val="28"/>
              </w:rPr>
            </w:pPr>
            <w:r w:rsidRPr="006F6A78">
              <w:rPr>
                <w:sz w:val="28"/>
              </w:rPr>
              <w:t>1276339,77</w:t>
            </w:r>
          </w:p>
        </w:tc>
        <w:tc>
          <w:tcPr>
            <w:tcW w:w="4111" w:type="dxa"/>
          </w:tcPr>
          <w:p w:rsidR="00FD7243" w:rsidRPr="006F6A78" w:rsidRDefault="00FD7243" w:rsidP="0090407A">
            <w:pPr>
              <w:jc w:val="center"/>
              <w:rPr>
                <w:sz w:val="28"/>
              </w:rPr>
            </w:pPr>
            <w:r w:rsidRPr="006F6A78">
              <w:rPr>
                <w:sz w:val="28"/>
              </w:rPr>
              <w:t>473817,4</w:t>
            </w:r>
          </w:p>
        </w:tc>
      </w:tr>
    </w:tbl>
    <w:p w:rsidR="00FD7243" w:rsidRDefault="00FD7243" w:rsidP="00FD7243">
      <w:pPr>
        <w:ind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FD7243" w:rsidRDefault="00FD7243" w:rsidP="00FD7243">
      <w:pPr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b/>
          <w:sz w:val="28"/>
          <w:szCs w:val="28"/>
        </w:rPr>
        <w:lastRenderedPageBreak/>
        <w:t>9</w:t>
      </w:r>
      <w:r w:rsidRPr="00932D75">
        <w:rPr>
          <w:b/>
          <w:sz w:val="28"/>
          <w:szCs w:val="28"/>
        </w:rPr>
        <w:t xml:space="preserve">. Карта (схема) </w:t>
      </w:r>
      <w:r w:rsidRPr="00932D75">
        <w:rPr>
          <w:sz w:val="28"/>
          <w:szCs w:val="28"/>
        </w:rPr>
        <w:t xml:space="preserve">границ территории </w:t>
      </w:r>
      <w:r>
        <w:rPr>
          <w:sz w:val="28"/>
        </w:rPr>
        <w:t xml:space="preserve">объекта культурного наследия регионального значения </w:t>
      </w:r>
      <w:bookmarkStart w:id="11" w:name="_Hlk70010862"/>
      <w:r>
        <w:rPr>
          <w:bCs/>
          <w:sz w:val="28"/>
        </w:rPr>
        <w:t xml:space="preserve">«Комплекс казенных сооружений (казначейства, присутственных мест, тюрьмы, служебных помещений тюрьмы, больницы, бани)», 1838-1840 гг., конец XIX-начало XX вв., расположенного по адресу: </w:t>
      </w:r>
      <w:r>
        <w:rPr>
          <w:sz w:val="28"/>
        </w:rPr>
        <w:t>Республика Татарстан, Зеленодольский район, с. Свияжск, ул. Успенская, д. 22</w:t>
      </w:r>
      <w:bookmarkEnd w:id="11"/>
    </w:p>
    <w:p w:rsidR="00FD7243" w:rsidRDefault="00FD7243" w:rsidP="00FD7243">
      <w:pPr>
        <w:autoSpaceDE w:val="0"/>
        <w:autoSpaceDN w:val="0"/>
        <w:adjustRightInd w:val="0"/>
        <w:ind w:firstLine="709"/>
        <w:jc w:val="center"/>
        <w:rPr>
          <w:bCs/>
          <w:sz w:val="28"/>
          <w:szCs w:val="28"/>
        </w:rPr>
      </w:pPr>
    </w:p>
    <w:p w:rsidR="00FD7243" w:rsidRDefault="00FD7243" w:rsidP="00FD7243">
      <w:pPr>
        <w:ind w:right="-1" w:firstLine="284"/>
        <w:jc w:val="both"/>
        <w:rPr>
          <w:sz w:val="28"/>
          <w:szCs w:val="28"/>
        </w:rPr>
      </w:pPr>
      <w:r>
        <w:rPr>
          <w:b/>
          <w:noProof/>
          <w:sz w:val="28"/>
        </w:rPr>
        <w:drawing>
          <wp:inline distT="0" distB="0" distL="0" distR="0" wp14:anchorId="5AB089ED" wp14:editId="41A83179">
            <wp:extent cx="6096000" cy="6261998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зенных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90"/>
                    <a:stretch/>
                  </pic:blipFill>
                  <pic:spPr bwMode="auto">
                    <a:xfrm>
                      <a:off x="0" y="0"/>
                      <a:ext cx="6116151" cy="6282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662" w:rsidRDefault="00315662" w:rsidP="00FD7243">
      <w:pPr>
        <w:ind w:right="-1" w:firstLine="284"/>
        <w:jc w:val="both"/>
        <w:rPr>
          <w:sz w:val="28"/>
          <w:szCs w:val="28"/>
        </w:rPr>
      </w:pPr>
    </w:p>
    <w:p w:rsidR="00315662" w:rsidRPr="00932D75" w:rsidRDefault="00315662" w:rsidP="00FD7243">
      <w:pPr>
        <w:ind w:right="-1"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474CD3" wp14:editId="315AEECE">
            <wp:extent cx="4215765" cy="1068705"/>
            <wp:effectExtent l="0" t="0" r="0" b="0"/>
            <wp:docPr id="13" name="Рисунок 13" descr="C:\Users\sveta\AppData\Local\Microsoft\Windows\INetCache\Content.Word\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veta\AppData\Local\Microsoft\Windows\INetCache\Content.Word\Безымянный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243" w:rsidRPr="00932D75" w:rsidRDefault="00FD7243" w:rsidP="00FD7243">
      <w:pPr>
        <w:ind w:right="-1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FD7243" w:rsidRPr="00932D75" w:rsidRDefault="00FD7243" w:rsidP="00FD7243">
      <w:pPr>
        <w:ind w:right="-1" w:firstLine="709"/>
        <w:jc w:val="both"/>
        <w:rPr>
          <w:color w:val="000000"/>
          <w:sz w:val="28"/>
          <w:szCs w:val="28"/>
        </w:rPr>
      </w:pPr>
      <w:r w:rsidRPr="00932D75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932D75">
        <w:rPr>
          <w:bCs/>
          <w:color w:val="000000"/>
          <w:sz w:val="28"/>
          <w:szCs w:val="28"/>
        </w:rPr>
        <w:t xml:space="preserve">границ территории </w:t>
      </w:r>
      <w:r>
        <w:rPr>
          <w:sz w:val="28"/>
        </w:rPr>
        <w:t xml:space="preserve">объекта культурного наследия регионального значения </w:t>
      </w:r>
      <w:r>
        <w:rPr>
          <w:bCs/>
          <w:sz w:val="28"/>
        </w:rPr>
        <w:t xml:space="preserve">«Комплекс казенных сооружений (казначейства, присутственных мест, тюрьмы, служебных помещений тюрьмы, больницы, бани)», 1838-1840 гг., конец XIX-начало XX вв., расположенного по адресу: </w:t>
      </w:r>
      <w:r>
        <w:rPr>
          <w:sz w:val="28"/>
        </w:rPr>
        <w:t>Республика Татарстан, Зеленодольский район, с. Свияжск, ул. Успенская, д. 22</w:t>
      </w:r>
      <w:r w:rsidRPr="00932D75">
        <w:rPr>
          <w:sz w:val="28"/>
          <w:szCs w:val="28"/>
        </w:rPr>
        <w:t>.</w:t>
      </w:r>
      <w:r w:rsidR="00AA4DFE">
        <w:rPr>
          <w:sz w:val="28"/>
          <w:szCs w:val="28"/>
        </w:rPr>
        <w:t xml:space="preserve"> </w:t>
      </w:r>
      <w:r w:rsidRPr="00932D75">
        <w:rPr>
          <w:color w:val="000000"/>
          <w:sz w:val="28"/>
          <w:szCs w:val="28"/>
        </w:rPr>
        <w:t xml:space="preserve">Границы территории </w:t>
      </w:r>
      <w:r>
        <w:rPr>
          <w:sz w:val="28"/>
        </w:rPr>
        <w:t xml:space="preserve">объекта культурного наследия регионального значения </w:t>
      </w:r>
      <w:r>
        <w:rPr>
          <w:bCs/>
          <w:sz w:val="28"/>
        </w:rPr>
        <w:t xml:space="preserve">«Комплекс казенных сооружений (казначейства, присутственных мест, тюрьмы, служебных помещений тюрьмы, больницы, бани)», 1838-1840 гг., конец XIX-начало XX вв., расположенного по адресу: </w:t>
      </w:r>
      <w:r>
        <w:rPr>
          <w:sz w:val="28"/>
        </w:rPr>
        <w:t>Республика Татарстан, Зеленодольский район, с. Свияжск, ул. Успенская, д. 22</w:t>
      </w:r>
      <w:r w:rsidRPr="00932D75">
        <w:rPr>
          <w:sz w:val="28"/>
          <w:szCs w:val="28"/>
        </w:rPr>
        <w:t xml:space="preserve">, </w:t>
      </w:r>
      <w:r w:rsidRPr="00932D75">
        <w:rPr>
          <w:color w:val="000000"/>
          <w:sz w:val="28"/>
          <w:szCs w:val="28"/>
        </w:rPr>
        <w:t xml:space="preserve">проходят: </w:t>
      </w:r>
    </w:p>
    <w:p w:rsidR="00FD7243" w:rsidRDefault="00FD7243" w:rsidP="00FD7243">
      <w:pPr>
        <w:pStyle w:val="Default"/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северо-западная часть: </w:t>
      </w:r>
      <w:r w:rsidRPr="00A40B7E">
        <w:rPr>
          <w:bCs/>
          <w:sz w:val="28"/>
          <w:szCs w:val="28"/>
        </w:rPr>
        <w:t>в северо-восточном направлении, со стороны улицы У</w:t>
      </w:r>
      <w:r>
        <w:rPr>
          <w:bCs/>
          <w:sz w:val="28"/>
          <w:szCs w:val="28"/>
        </w:rPr>
        <w:t>спенская, по кадастровой границе участка (поворотные точки 1,2,3,4);</w:t>
      </w:r>
    </w:p>
    <w:p w:rsidR="00FD7243" w:rsidRDefault="00FD7243" w:rsidP="00FD7243">
      <w:pPr>
        <w:pStyle w:val="Default"/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с</w:t>
      </w:r>
      <w:r w:rsidRPr="00A40B7E">
        <w:rPr>
          <w:b/>
          <w:bCs/>
          <w:sz w:val="28"/>
          <w:szCs w:val="28"/>
        </w:rPr>
        <w:t>еверо-восточная часть:</w:t>
      </w:r>
      <w:r>
        <w:rPr>
          <w:bCs/>
          <w:sz w:val="28"/>
          <w:szCs w:val="28"/>
        </w:rPr>
        <w:t xml:space="preserve"> в юго-восточном направлении, вдоль Монастырского переулка, по кадастровой границе участка (поворотные точки 4,5);</w:t>
      </w:r>
    </w:p>
    <w:p w:rsidR="00FD7243" w:rsidRDefault="00FD7243" w:rsidP="00FD7243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ю</w:t>
      </w:r>
      <w:r w:rsidRPr="00A40B7E">
        <w:rPr>
          <w:b/>
          <w:sz w:val="28"/>
          <w:szCs w:val="28"/>
        </w:rPr>
        <w:t>го-восточная часть:</w:t>
      </w:r>
      <w:r>
        <w:rPr>
          <w:sz w:val="28"/>
          <w:szCs w:val="28"/>
        </w:rPr>
        <w:t xml:space="preserve"> в юго-западном направлении, от Монастырского переулка, в сторону Троицкого переулка, по кадастровой границе участка (поворотные точки 5,6,7,8);</w:t>
      </w:r>
    </w:p>
    <w:p w:rsidR="00FD7243" w:rsidRPr="00A40B7E" w:rsidRDefault="00FD7243" w:rsidP="00FD7243">
      <w:pPr>
        <w:pStyle w:val="Default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ю</w:t>
      </w:r>
      <w:r w:rsidRPr="00A40B7E">
        <w:rPr>
          <w:b/>
          <w:sz w:val="28"/>
          <w:szCs w:val="28"/>
        </w:rPr>
        <w:t xml:space="preserve">го-западная часть: </w:t>
      </w:r>
      <w:r w:rsidRPr="00A40B7E">
        <w:rPr>
          <w:sz w:val="28"/>
          <w:szCs w:val="28"/>
        </w:rPr>
        <w:t>в</w:t>
      </w:r>
      <w:r>
        <w:rPr>
          <w:sz w:val="28"/>
          <w:szCs w:val="28"/>
        </w:rPr>
        <w:t xml:space="preserve"> северо-западном направлении, вдоль Троицкого переулка, в сторону улицы Успенская, по кадастровой границе участка (поворотные точки 8,9,10,11,12,13,14,1).</w:t>
      </w:r>
    </w:p>
    <w:p w:rsidR="00FD7243" w:rsidRDefault="00FD7243" w:rsidP="00FD7243">
      <w:pPr>
        <w:ind w:right="233" w:firstLine="709"/>
        <w:jc w:val="center"/>
        <w:rPr>
          <w:rStyle w:val="fontstyle01"/>
          <w:rFonts w:ascii="Times New Roman" w:hAnsi="Times New Roman"/>
        </w:rPr>
      </w:pPr>
    </w:p>
    <w:p w:rsidR="00FD7243" w:rsidRPr="00932D75" w:rsidRDefault="00FD7243" w:rsidP="00FD7243">
      <w:pPr>
        <w:ind w:right="233" w:firstLine="709"/>
        <w:jc w:val="center"/>
        <w:rPr>
          <w:rStyle w:val="fontstyle01"/>
          <w:rFonts w:ascii="Times New Roman" w:hAnsi="Times New Roman"/>
        </w:rPr>
      </w:pPr>
      <w:r w:rsidRPr="00932D75">
        <w:rPr>
          <w:rStyle w:val="fontstyle01"/>
          <w:rFonts w:ascii="Times New Roman" w:hAnsi="Times New Roman"/>
        </w:rPr>
        <w:t>Таблица характерных точек</w:t>
      </w:r>
    </w:p>
    <w:p w:rsidR="00FD7243" w:rsidRPr="00932D75" w:rsidRDefault="00FD7243" w:rsidP="00FD7243">
      <w:pPr>
        <w:ind w:right="-1" w:firstLine="709"/>
        <w:jc w:val="center"/>
        <w:rPr>
          <w:sz w:val="28"/>
          <w:szCs w:val="28"/>
        </w:rPr>
      </w:pPr>
      <w:r w:rsidRPr="00932D75">
        <w:rPr>
          <w:sz w:val="28"/>
          <w:szCs w:val="28"/>
        </w:rPr>
        <w:t>границ территории</w:t>
      </w:r>
      <w:r w:rsidRPr="00932D75">
        <w:rPr>
          <w:rStyle w:val="fontstyle01"/>
          <w:rFonts w:ascii="Times New Roman" w:hAnsi="Times New Roman"/>
          <w:b w:val="0"/>
        </w:rPr>
        <w:t xml:space="preserve"> </w:t>
      </w:r>
      <w:r>
        <w:rPr>
          <w:sz w:val="28"/>
        </w:rPr>
        <w:t xml:space="preserve">объекта культурного наследия регионального значения </w:t>
      </w:r>
      <w:r>
        <w:rPr>
          <w:bCs/>
          <w:sz w:val="28"/>
        </w:rPr>
        <w:t xml:space="preserve">«Комплекс казенных сооружений (казначейства, присутственных мест, тюрьмы, служебных помещений тюрьмы, больницы, бани)», 1838-1840 гг., конец XIX-начало XX вв., расположенного по адресу: </w:t>
      </w:r>
      <w:r>
        <w:rPr>
          <w:sz w:val="28"/>
        </w:rPr>
        <w:t>Республика Татарстан, Зеленодольский район, с. Свияжск, ул. Успенская, д. 22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58"/>
        <w:gridCol w:w="4377"/>
        <w:gridCol w:w="4096"/>
      </w:tblGrid>
      <w:tr w:rsidR="00FD7243" w:rsidRPr="00932D75" w:rsidTr="0090407A">
        <w:tc>
          <w:tcPr>
            <w:tcW w:w="1560" w:type="dxa"/>
            <w:vMerge w:val="restart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Координаты точки в МСК 16</w:t>
            </w:r>
          </w:p>
        </w:tc>
      </w:tr>
      <w:tr w:rsidR="00FD7243" w:rsidRPr="00932D75" w:rsidTr="0090407A">
        <w:tc>
          <w:tcPr>
            <w:tcW w:w="1560" w:type="dxa"/>
            <w:vMerge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  <w:lang w:val="en-US"/>
              </w:rPr>
              <w:t>Y</w:t>
            </w:r>
          </w:p>
        </w:tc>
      </w:tr>
      <w:tr w:rsidR="00FD7243" w:rsidRPr="00932D75" w:rsidTr="0090407A">
        <w:tc>
          <w:tcPr>
            <w:tcW w:w="1560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FD7243" w:rsidRPr="00F566B2" w:rsidRDefault="00FD7243" w:rsidP="0090407A">
            <w:pPr>
              <w:jc w:val="center"/>
              <w:rPr>
                <w:sz w:val="28"/>
              </w:rPr>
            </w:pPr>
            <w:r w:rsidRPr="00752355">
              <w:rPr>
                <w:sz w:val="28"/>
              </w:rPr>
              <w:t>1276372,49</w:t>
            </w:r>
          </w:p>
        </w:tc>
        <w:tc>
          <w:tcPr>
            <w:tcW w:w="4111" w:type="dxa"/>
          </w:tcPr>
          <w:p w:rsidR="00FD7243" w:rsidRPr="00F566B2" w:rsidRDefault="00FD7243" w:rsidP="0090407A">
            <w:pPr>
              <w:jc w:val="center"/>
              <w:rPr>
                <w:sz w:val="28"/>
              </w:rPr>
            </w:pPr>
            <w:r w:rsidRPr="00752355">
              <w:rPr>
                <w:sz w:val="28"/>
              </w:rPr>
              <w:t>473754,389</w:t>
            </w:r>
          </w:p>
        </w:tc>
      </w:tr>
      <w:tr w:rsidR="00FD7243" w:rsidRPr="00932D75" w:rsidTr="0090407A">
        <w:tc>
          <w:tcPr>
            <w:tcW w:w="1560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FD7243" w:rsidRPr="00CC07F5" w:rsidRDefault="00FD7243" w:rsidP="0090407A">
            <w:pPr>
              <w:jc w:val="center"/>
              <w:rPr>
                <w:sz w:val="28"/>
              </w:rPr>
            </w:pPr>
            <w:r w:rsidRPr="00F566B2">
              <w:rPr>
                <w:sz w:val="28"/>
              </w:rPr>
              <w:t>1276410,28</w:t>
            </w:r>
          </w:p>
        </w:tc>
        <w:tc>
          <w:tcPr>
            <w:tcW w:w="4111" w:type="dxa"/>
          </w:tcPr>
          <w:p w:rsidR="00FD7243" w:rsidRPr="00CC07F5" w:rsidRDefault="00FD7243" w:rsidP="0090407A">
            <w:pPr>
              <w:jc w:val="center"/>
              <w:rPr>
                <w:sz w:val="28"/>
              </w:rPr>
            </w:pPr>
            <w:r w:rsidRPr="00F566B2">
              <w:rPr>
                <w:sz w:val="28"/>
              </w:rPr>
              <w:t>473779,599</w:t>
            </w:r>
          </w:p>
        </w:tc>
      </w:tr>
      <w:tr w:rsidR="00FD7243" w:rsidRPr="00932D75" w:rsidTr="0090407A">
        <w:tc>
          <w:tcPr>
            <w:tcW w:w="1560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FD7243" w:rsidRPr="00CC07F5" w:rsidRDefault="00FD7243" w:rsidP="009040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1276410,06</w:t>
            </w:r>
          </w:p>
        </w:tc>
        <w:tc>
          <w:tcPr>
            <w:tcW w:w="4111" w:type="dxa"/>
          </w:tcPr>
          <w:p w:rsidR="00FD7243" w:rsidRPr="00CC07F5" w:rsidRDefault="00FD7243" w:rsidP="0090407A">
            <w:pPr>
              <w:jc w:val="center"/>
              <w:rPr>
                <w:sz w:val="28"/>
              </w:rPr>
            </w:pPr>
            <w:r w:rsidRPr="00F566B2">
              <w:rPr>
                <w:sz w:val="28"/>
              </w:rPr>
              <w:t>473784,619</w:t>
            </w:r>
          </w:p>
        </w:tc>
      </w:tr>
      <w:tr w:rsidR="00FD7243" w:rsidRPr="00932D75" w:rsidTr="0090407A">
        <w:tc>
          <w:tcPr>
            <w:tcW w:w="1560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:rsidR="00FD7243" w:rsidRPr="00CC07F5" w:rsidRDefault="00FD7243" w:rsidP="0090407A">
            <w:pPr>
              <w:jc w:val="center"/>
              <w:rPr>
                <w:sz w:val="28"/>
              </w:rPr>
            </w:pPr>
            <w:r w:rsidRPr="00F566B2">
              <w:rPr>
                <w:sz w:val="28"/>
              </w:rPr>
              <w:t>1276426,07</w:t>
            </w:r>
          </w:p>
        </w:tc>
        <w:tc>
          <w:tcPr>
            <w:tcW w:w="4111" w:type="dxa"/>
          </w:tcPr>
          <w:p w:rsidR="00FD7243" w:rsidRPr="00CC07F5" w:rsidRDefault="00FD7243" w:rsidP="0090407A">
            <w:pPr>
              <w:jc w:val="center"/>
              <w:rPr>
                <w:sz w:val="28"/>
              </w:rPr>
            </w:pPr>
            <w:r w:rsidRPr="00F566B2">
              <w:rPr>
                <w:sz w:val="28"/>
              </w:rPr>
              <w:t>473795,429</w:t>
            </w:r>
          </w:p>
        </w:tc>
      </w:tr>
      <w:tr w:rsidR="00FD7243" w:rsidRPr="00932D75" w:rsidTr="0090407A">
        <w:tc>
          <w:tcPr>
            <w:tcW w:w="1560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:rsidR="00FD7243" w:rsidRPr="00CC07F5" w:rsidRDefault="00FD7243" w:rsidP="0090407A">
            <w:pPr>
              <w:jc w:val="center"/>
              <w:rPr>
                <w:sz w:val="28"/>
              </w:rPr>
            </w:pPr>
            <w:r w:rsidRPr="00F566B2">
              <w:rPr>
                <w:sz w:val="28"/>
              </w:rPr>
              <w:t>1276468,99</w:t>
            </w:r>
          </w:p>
        </w:tc>
        <w:tc>
          <w:tcPr>
            <w:tcW w:w="4111" w:type="dxa"/>
          </w:tcPr>
          <w:p w:rsidR="00FD7243" w:rsidRPr="00CC07F5" w:rsidRDefault="00FD7243" w:rsidP="0090407A">
            <w:pPr>
              <w:jc w:val="center"/>
              <w:rPr>
                <w:sz w:val="28"/>
              </w:rPr>
            </w:pPr>
            <w:r w:rsidRPr="00F566B2">
              <w:rPr>
                <w:sz w:val="28"/>
              </w:rPr>
              <w:t>473730,839</w:t>
            </w:r>
          </w:p>
        </w:tc>
      </w:tr>
      <w:tr w:rsidR="00FD7243" w:rsidRPr="00932D75" w:rsidTr="0090407A">
        <w:tc>
          <w:tcPr>
            <w:tcW w:w="1560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:rsidR="00FD7243" w:rsidRPr="00F566B2" w:rsidRDefault="00FD7243" w:rsidP="0090407A">
            <w:pPr>
              <w:jc w:val="center"/>
              <w:rPr>
                <w:sz w:val="28"/>
              </w:rPr>
            </w:pPr>
            <w:r w:rsidRPr="00752355">
              <w:rPr>
                <w:sz w:val="28"/>
              </w:rPr>
              <w:t>1276440,13</w:t>
            </w:r>
          </w:p>
        </w:tc>
        <w:tc>
          <w:tcPr>
            <w:tcW w:w="4111" w:type="dxa"/>
          </w:tcPr>
          <w:p w:rsidR="00FD7243" w:rsidRPr="00F566B2" w:rsidRDefault="00FD7243" w:rsidP="0090407A">
            <w:pPr>
              <w:jc w:val="center"/>
              <w:rPr>
                <w:sz w:val="28"/>
              </w:rPr>
            </w:pPr>
            <w:r w:rsidRPr="00752355">
              <w:rPr>
                <w:sz w:val="28"/>
              </w:rPr>
              <w:t>473711,349</w:t>
            </w:r>
          </w:p>
        </w:tc>
      </w:tr>
      <w:tr w:rsidR="00FD7243" w:rsidRPr="00932D75" w:rsidTr="0090407A">
        <w:tc>
          <w:tcPr>
            <w:tcW w:w="1560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:rsidR="00FD7243" w:rsidRPr="00F566B2" w:rsidRDefault="00FD7243" w:rsidP="0090407A">
            <w:pPr>
              <w:jc w:val="center"/>
              <w:rPr>
                <w:sz w:val="28"/>
              </w:rPr>
            </w:pPr>
            <w:r w:rsidRPr="00752355">
              <w:rPr>
                <w:sz w:val="28"/>
              </w:rPr>
              <w:t>1276437,09</w:t>
            </w:r>
          </w:p>
        </w:tc>
        <w:tc>
          <w:tcPr>
            <w:tcW w:w="4111" w:type="dxa"/>
          </w:tcPr>
          <w:p w:rsidR="00FD7243" w:rsidRPr="00F566B2" w:rsidRDefault="00FD7243" w:rsidP="0090407A">
            <w:pPr>
              <w:jc w:val="center"/>
              <w:rPr>
                <w:sz w:val="28"/>
              </w:rPr>
            </w:pPr>
            <w:r w:rsidRPr="00752355">
              <w:rPr>
                <w:sz w:val="28"/>
              </w:rPr>
              <w:t>473715,969</w:t>
            </w:r>
          </w:p>
        </w:tc>
      </w:tr>
      <w:tr w:rsidR="00FD7243" w:rsidRPr="00932D75" w:rsidTr="0090407A">
        <w:tc>
          <w:tcPr>
            <w:tcW w:w="1560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8</w:t>
            </w:r>
          </w:p>
        </w:tc>
        <w:tc>
          <w:tcPr>
            <w:tcW w:w="4394" w:type="dxa"/>
          </w:tcPr>
          <w:p w:rsidR="00FD7243" w:rsidRPr="00F566B2" w:rsidRDefault="00FD7243" w:rsidP="0090407A">
            <w:pPr>
              <w:jc w:val="center"/>
              <w:rPr>
                <w:sz w:val="28"/>
              </w:rPr>
            </w:pPr>
            <w:r w:rsidRPr="00752355">
              <w:rPr>
                <w:sz w:val="28"/>
              </w:rPr>
              <w:t>1276410,00</w:t>
            </w:r>
          </w:p>
        </w:tc>
        <w:tc>
          <w:tcPr>
            <w:tcW w:w="4111" w:type="dxa"/>
          </w:tcPr>
          <w:p w:rsidR="00FD7243" w:rsidRPr="00F566B2" w:rsidRDefault="00FD7243" w:rsidP="0090407A">
            <w:pPr>
              <w:jc w:val="center"/>
              <w:rPr>
                <w:sz w:val="28"/>
              </w:rPr>
            </w:pPr>
            <w:r w:rsidRPr="00752355">
              <w:rPr>
                <w:sz w:val="28"/>
              </w:rPr>
              <w:t>473697,809</w:t>
            </w:r>
          </w:p>
        </w:tc>
      </w:tr>
      <w:tr w:rsidR="00FD7243" w:rsidRPr="00932D75" w:rsidTr="0090407A">
        <w:tc>
          <w:tcPr>
            <w:tcW w:w="1560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394" w:type="dxa"/>
          </w:tcPr>
          <w:p w:rsidR="00FD7243" w:rsidRPr="00F566B2" w:rsidRDefault="00FD7243" w:rsidP="0090407A">
            <w:pPr>
              <w:jc w:val="center"/>
              <w:rPr>
                <w:sz w:val="28"/>
              </w:rPr>
            </w:pPr>
            <w:r w:rsidRPr="00752355">
              <w:rPr>
                <w:sz w:val="28"/>
              </w:rPr>
              <w:t>1276382,56</w:t>
            </w:r>
          </w:p>
        </w:tc>
        <w:tc>
          <w:tcPr>
            <w:tcW w:w="4111" w:type="dxa"/>
          </w:tcPr>
          <w:p w:rsidR="00FD7243" w:rsidRPr="00F566B2" w:rsidRDefault="00FD7243" w:rsidP="0090407A">
            <w:pPr>
              <w:jc w:val="center"/>
              <w:rPr>
                <w:sz w:val="28"/>
              </w:rPr>
            </w:pPr>
            <w:r w:rsidRPr="00752355">
              <w:rPr>
                <w:sz w:val="28"/>
              </w:rPr>
              <w:t>473739,649</w:t>
            </w:r>
          </w:p>
        </w:tc>
      </w:tr>
      <w:tr w:rsidR="00FD7243" w:rsidRPr="00932D75" w:rsidTr="0090407A">
        <w:tc>
          <w:tcPr>
            <w:tcW w:w="1560" w:type="dxa"/>
          </w:tcPr>
          <w:p w:rsidR="00FD7243" w:rsidRPr="00932D75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FD7243" w:rsidRPr="00F566B2" w:rsidRDefault="00FD7243" w:rsidP="0090407A">
            <w:pPr>
              <w:jc w:val="center"/>
              <w:rPr>
                <w:sz w:val="28"/>
              </w:rPr>
            </w:pPr>
            <w:r w:rsidRPr="00752355">
              <w:rPr>
                <w:sz w:val="28"/>
              </w:rPr>
              <w:t>1276384,08</w:t>
            </w:r>
          </w:p>
        </w:tc>
        <w:tc>
          <w:tcPr>
            <w:tcW w:w="4111" w:type="dxa"/>
          </w:tcPr>
          <w:p w:rsidR="00FD7243" w:rsidRPr="00F566B2" w:rsidRDefault="00FD7243" w:rsidP="0090407A">
            <w:pPr>
              <w:jc w:val="center"/>
              <w:rPr>
                <w:sz w:val="28"/>
              </w:rPr>
            </w:pPr>
            <w:r w:rsidRPr="00752355">
              <w:rPr>
                <w:sz w:val="28"/>
              </w:rPr>
              <w:t>473740,719</w:t>
            </w:r>
          </w:p>
        </w:tc>
      </w:tr>
      <w:tr w:rsidR="00FD7243" w:rsidRPr="00932D75" w:rsidTr="0090407A">
        <w:tc>
          <w:tcPr>
            <w:tcW w:w="1560" w:type="dxa"/>
          </w:tcPr>
          <w:p w:rsidR="00FD7243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FD7243" w:rsidRPr="00F566B2" w:rsidRDefault="00FD7243" w:rsidP="0090407A">
            <w:pPr>
              <w:jc w:val="center"/>
              <w:rPr>
                <w:sz w:val="28"/>
              </w:rPr>
            </w:pPr>
            <w:r w:rsidRPr="00752355">
              <w:rPr>
                <w:sz w:val="28"/>
              </w:rPr>
              <w:t>1276381,14</w:t>
            </w:r>
          </w:p>
        </w:tc>
        <w:tc>
          <w:tcPr>
            <w:tcW w:w="4111" w:type="dxa"/>
          </w:tcPr>
          <w:p w:rsidR="00FD7243" w:rsidRPr="00F566B2" w:rsidRDefault="00FD7243" w:rsidP="0090407A">
            <w:pPr>
              <w:jc w:val="center"/>
              <w:rPr>
                <w:sz w:val="28"/>
              </w:rPr>
            </w:pPr>
            <w:r w:rsidRPr="00752355">
              <w:rPr>
                <w:sz w:val="28"/>
              </w:rPr>
              <w:t>473744,909</w:t>
            </w:r>
          </w:p>
        </w:tc>
      </w:tr>
      <w:tr w:rsidR="00FD7243" w:rsidRPr="00932D75" w:rsidTr="0090407A">
        <w:tc>
          <w:tcPr>
            <w:tcW w:w="1560" w:type="dxa"/>
          </w:tcPr>
          <w:p w:rsidR="00FD7243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394" w:type="dxa"/>
          </w:tcPr>
          <w:p w:rsidR="00FD7243" w:rsidRPr="00F566B2" w:rsidRDefault="00FD7243" w:rsidP="0090407A">
            <w:pPr>
              <w:jc w:val="center"/>
              <w:rPr>
                <w:sz w:val="28"/>
              </w:rPr>
            </w:pPr>
            <w:r w:rsidRPr="00752355">
              <w:rPr>
                <w:sz w:val="28"/>
              </w:rPr>
              <w:t>1276378,32</w:t>
            </w:r>
          </w:p>
        </w:tc>
        <w:tc>
          <w:tcPr>
            <w:tcW w:w="4111" w:type="dxa"/>
          </w:tcPr>
          <w:p w:rsidR="00FD7243" w:rsidRPr="00F566B2" w:rsidRDefault="00FD7243" w:rsidP="0090407A">
            <w:pPr>
              <w:jc w:val="center"/>
              <w:rPr>
                <w:sz w:val="28"/>
              </w:rPr>
            </w:pPr>
            <w:r w:rsidRPr="00752355">
              <w:rPr>
                <w:sz w:val="28"/>
              </w:rPr>
              <w:t>473743,089</w:t>
            </w:r>
          </w:p>
        </w:tc>
      </w:tr>
      <w:tr w:rsidR="00FD7243" w:rsidRPr="00932D75" w:rsidTr="0090407A">
        <w:tc>
          <w:tcPr>
            <w:tcW w:w="1560" w:type="dxa"/>
          </w:tcPr>
          <w:p w:rsidR="00FD7243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394" w:type="dxa"/>
          </w:tcPr>
          <w:p w:rsidR="00FD7243" w:rsidRPr="00F566B2" w:rsidRDefault="00FD7243" w:rsidP="0090407A">
            <w:pPr>
              <w:jc w:val="center"/>
              <w:rPr>
                <w:sz w:val="28"/>
              </w:rPr>
            </w:pPr>
            <w:r w:rsidRPr="00752355">
              <w:rPr>
                <w:sz w:val="28"/>
              </w:rPr>
              <w:t>1276375,73</w:t>
            </w:r>
          </w:p>
        </w:tc>
        <w:tc>
          <w:tcPr>
            <w:tcW w:w="4111" w:type="dxa"/>
          </w:tcPr>
          <w:p w:rsidR="00FD7243" w:rsidRPr="00F566B2" w:rsidRDefault="00FD7243" w:rsidP="0090407A">
            <w:pPr>
              <w:jc w:val="center"/>
              <w:rPr>
                <w:sz w:val="28"/>
              </w:rPr>
            </w:pPr>
            <w:r w:rsidRPr="00752355">
              <w:rPr>
                <w:sz w:val="28"/>
              </w:rPr>
              <w:t>473746,469</w:t>
            </w:r>
          </w:p>
        </w:tc>
      </w:tr>
      <w:tr w:rsidR="00FD7243" w:rsidRPr="00932D75" w:rsidTr="0090407A">
        <w:tc>
          <w:tcPr>
            <w:tcW w:w="1560" w:type="dxa"/>
          </w:tcPr>
          <w:p w:rsidR="00FD7243" w:rsidRDefault="00FD7243" w:rsidP="0090407A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394" w:type="dxa"/>
          </w:tcPr>
          <w:p w:rsidR="00FD7243" w:rsidRPr="00F566B2" w:rsidRDefault="00FD7243" w:rsidP="0090407A">
            <w:pPr>
              <w:jc w:val="center"/>
              <w:rPr>
                <w:sz w:val="28"/>
              </w:rPr>
            </w:pPr>
            <w:r w:rsidRPr="00752355">
              <w:rPr>
                <w:sz w:val="28"/>
              </w:rPr>
              <w:t>1276377,15</w:t>
            </w:r>
          </w:p>
        </w:tc>
        <w:tc>
          <w:tcPr>
            <w:tcW w:w="4111" w:type="dxa"/>
          </w:tcPr>
          <w:p w:rsidR="00FD7243" w:rsidRPr="00F566B2" w:rsidRDefault="00FD7243" w:rsidP="0090407A">
            <w:pPr>
              <w:jc w:val="center"/>
              <w:rPr>
                <w:sz w:val="28"/>
              </w:rPr>
            </w:pPr>
            <w:r w:rsidRPr="00752355">
              <w:rPr>
                <w:sz w:val="28"/>
              </w:rPr>
              <w:t>473747,559</w:t>
            </w:r>
          </w:p>
        </w:tc>
      </w:tr>
    </w:tbl>
    <w:p w:rsidR="001D5505" w:rsidRPr="00932D75" w:rsidRDefault="00A14A50" w:rsidP="00E17277">
      <w:pPr>
        <w:ind w:left="6237"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lastRenderedPageBreak/>
        <w:t>П</w:t>
      </w:r>
      <w:r w:rsidR="001D5505" w:rsidRPr="00932D75">
        <w:rPr>
          <w:sz w:val="28"/>
          <w:szCs w:val="28"/>
        </w:rPr>
        <w:t>риложение № 2</w:t>
      </w:r>
    </w:p>
    <w:p w:rsidR="001D5505" w:rsidRPr="00932D75" w:rsidRDefault="001D5505" w:rsidP="00E17277">
      <w:pPr>
        <w:ind w:left="6237"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к приказу Комитета </w:t>
      </w:r>
    </w:p>
    <w:p w:rsidR="001D5505" w:rsidRPr="00932D75" w:rsidRDefault="001D5505" w:rsidP="00E17277">
      <w:pPr>
        <w:ind w:left="6237"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Республики Татарстан </w:t>
      </w:r>
    </w:p>
    <w:p w:rsidR="001D5505" w:rsidRPr="00932D75" w:rsidRDefault="001D5505" w:rsidP="00E17277">
      <w:pPr>
        <w:ind w:left="6237"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по охране объектов культурного наследия </w:t>
      </w:r>
    </w:p>
    <w:p w:rsidR="001D5505" w:rsidRPr="00932D75" w:rsidRDefault="001D5505" w:rsidP="00E17277">
      <w:pPr>
        <w:ind w:left="6237"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от </w:t>
      </w:r>
      <w:r w:rsidR="00E17277" w:rsidRPr="00932D75">
        <w:rPr>
          <w:sz w:val="28"/>
          <w:szCs w:val="28"/>
        </w:rPr>
        <w:t>«</w:t>
      </w:r>
      <w:r w:rsidR="00E17277" w:rsidRPr="00932D75">
        <w:rPr>
          <w:sz w:val="28"/>
          <w:szCs w:val="28"/>
          <w:u w:val="single"/>
        </w:rPr>
        <w:t xml:space="preserve">        </w:t>
      </w:r>
      <w:r w:rsidRPr="00932D75">
        <w:rPr>
          <w:sz w:val="28"/>
          <w:szCs w:val="28"/>
          <w:u w:val="single"/>
        </w:rPr>
        <w:t xml:space="preserve"> </w:t>
      </w:r>
      <w:r w:rsidRPr="00932D75">
        <w:rPr>
          <w:sz w:val="28"/>
          <w:szCs w:val="28"/>
        </w:rPr>
        <w:t>»</w:t>
      </w:r>
      <w:r w:rsidR="002C5500" w:rsidRPr="00932D75">
        <w:rPr>
          <w:sz w:val="28"/>
          <w:szCs w:val="28"/>
        </w:rPr>
        <w:t xml:space="preserve"> </w:t>
      </w:r>
      <w:r w:rsidR="00E17277" w:rsidRPr="00932D75">
        <w:rPr>
          <w:sz w:val="28"/>
          <w:szCs w:val="28"/>
          <w:u w:val="single"/>
        </w:rPr>
        <w:t xml:space="preserve">               </w:t>
      </w:r>
      <w:r w:rsidR="004823AB" w:rsidRPr="00932D75">
        <w:rPr>
          <w:sz w:val="28"/>
          <w:szCs w:val="28"/>
          <w:u w:val="single"/>
        </w:rPr>
        <w:t xml:space="preserve"> </w:t>
      </w:r>
      <w:r w:rsidRPr="00932D75">
        <w:rPr>
          <w:sz w:val="28"/>
          <w:szCs w:val="28"/>
        </w:rPr>
        <w:t>№</w:t>
      </w:r>
      <w:r w:rsidRPr="00932D75">
        <w:rPr>
          <w:sz w:val="28"/>
          <w:szCs w:val="28"/>
          <w:u w:val="single"/>
        </w:rPr>
        <w:t xml:space="preserve"> </w:t>
      </w:r>
      <w:r w:rsidR="00E17277" w:rsidRPr="00932D75">
        <w:rPr>
          <w:sz w:val="28"/>
          <w:szCs w:val="28"/>
          <w:u w:val="single"/>
        </w:rPr>
        <w:t xml:space="preserve">        </w:t>
      </w:r>
      <w:r w:rsidR="00115F5C" w:rsidRPr="00115F5C">
        <w:rPr>
          <w:color w:val="FFFFFF" w:themeColor="background1"/>
          <w:sz w:val="28"/>
          <w:szCs w:val="28"/>
          <w:u w:val="single"/>
        </w:rPr>
        <w:t>.</w:t>
      </w:r>
    </w:p>
    <w:p w:rsidR="001D5505" w:rsidRPr="00932D75" w:rsidRDefault="001D5505" w:rsidP="001D5505">
      <w:pPr>
        <w:ind w:left="5812" w:right="-1"/>
        <w:jc w:val="both"/>
        <w:rPr>
          <w:sz w:val="28"/>
          <w:szCs w:val="28"/>
        </w:rPr>
      </w:pPr>
    </w:p>
    <w:p w:rsidR="006840F3" w:rsidRPr="00932D75" w:rsidRDefault="006840F3" w:rsidP="001D5505">
      <w:pPr>
        <w:ind w:left="5812" w:right="-1"/>
        <w:jc w:val="both"/>
        <w:rPr>
          <w:sz w:val="28"/>
          <w:szCs w:val="28"/>
        </w:rPr>
      </w:pPr>
    </w:p>
    <w:p w:rsidR="00F16C83" w:rsidRPr="00932D75" w:rsidRDefault="00F16C83" w:rsidP="00F16C83">
      <w:pPr>
        <w:tabs>
          <w:tab w:val="left" w:pos="2977"/>
        </w:tabs>
        <w:ind w:right="-1"/>
        <w:jc w:val="center"/>
        <w:rPr>
          <w:b/>
          <w:sz w:val="28"/>
          <w:szCs w:val="28"/>
        </w:rPr>
      </w:pPr>
      <w:r w:rsidRPr="00932D75">
        <w:rPr>
          <w:b/>
          <w:sz w:val="28"/>
          <w:szCs w:val="28"/>
        </w:rPr>
        <w:t>Режим использования</w:t>
      </w:r>
    </w:p>
    <w:p w:rsidR="00F16C83" w:rsidRPr="00932D75" w:rsidRDefault="00F16C83" w:rsidP="00F16C83">
      <w:pPr>
        <w:ind w:right="233"/>
        <w:jc w:val="center"/>
        <w:rPr>
          <w:sz w:val="28"/>
          <w:szCs w:val="28"/>
        </w:rPr>
      </w:pPr>
      <w:r w:rsidRPr="00932D75">
        <w:rPr>
          <w:sz w:val="28"/>
          <w:szCs w:val="28"/>
        </w:rPr>
        <w:t>территори</w:t>
      </w:r>
      <w:r w:rsidR="00B75EF4" w:rsidRPr="00932D75">
        <w:rPr>
          <w:sz w:val="28"/>
          <w:szCs w:val="28"/>
        </w:rPr>
        <w:t>й</w:t>
      </w:r>
      <w:r w:rsidRPr="00932D75">
        <w:rPr>
          <w:sz w:val="28"/>
          <w:szCs w:val="28"/>
        </w:rPr>
        <w:t xml:space="preserve"> </w:t>
      </w:r>
      <w:r w:rsidRPr="00932D75">
        <w:rPr>
          <w:rFonts w:eastAsiaTheme="minorEastAsia"/>
          <w:sz w:val="28"/>
          <w:szCs w:val="28"/>
        </w:rPr>
        <w:t xml:space="preserve">объектов культурного наследия регионального значения, расположенных </w:t>
      </w:r>
      <w:r w:rsidR="00E17277" w:rsidRPr="00932D75">
        <w:rPr>
          <w:sz w:val="28"/>
          <w:szCs w:val="28"/>
        </w:rPr>
        <w:t xml:space="preserve">в </w:t>
      </w:r>
      <w:r w:rsidR="00F7455A">
        <w:rPr>
          <w:rFonts w:eastAsiaTheme="minorEastAsia"/>
          <w:sz w:val="28"/>
          <w:szCs w:val="28"/>
        </w:rPr>
        <w:t>Зеленодольском</w:t>
      </w:r>
      <w:r w:rsidR="00E17277" w:rsidRPr="00932D75">
        <w:rPr>
          <w:rFonts w:eastAsiaTheme="minorEastAsia"/>
          <w:sz w:val="28"/>
          <w:szCs w:val="28"/>
        </w:rPr>
        <w:t xml:space="preserve"> муниципальном районе Республики Татарстан</w:t>
      </w:r>
      <w:r w:rsidR="00E17277" w:rsidRPr="00932D75">
        <w:rPr>
          <w:sz w:val="28"/>
          <w:szCs w:val="28"/>
        </w:rPr>
        <w:t xml:space="preserve"> </w:t>
      </w:r>
    </w:p>
    <w:p w:rsidR="00F16C83" w:rsidRPr="00932D75" w:rsidRDefault="00F16C83" w:rsidP="00F16C83">
      <w:pPr>
        <w:tabs>
          <w:tab w:val="left" w:pos="2977"/>
        </w:tabs>
        <w:ind w:right="233"/>
        <w:jc w:val="center"/>
        <w:rPr>
          <w:sz w:val="28"/>
          <w:szCs w:val="28"/>
        </w:rPr>
      </w:pPr>
    </w:p>
    <w:p w:rsidR="00641611" w:rsidRPr="00932D75" w:rsidRDefault="00F16C83" w:rsidP="00F16C83">
      <w:pPr>
        <w:ind w:right="-1"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В границах территори</w:t>
      </w:r>
      <w:r w:rsidR="00E15726" w:rsidRPr="00932D75">
        <w:rPr>
          <w:sz w:val="28"/>
          <w:szCs w:val="28"/>
        </w:rPr>
        <w:t>й</w:t>
      </w:r>
      <w:r w:rsidRPr="00932D75">
        <w:rPr>
          <w:sz w:val="28"/>
          <w:szCs w:val="28"/>
        </w:rPr>
        <w:t xml:space="preserve"> объектов культурного наследия</w:t>
      </w:r>
      <w:r w:rsidR="00641611" w:rsidRPr="00932D75">
        <w:rPr>
          <w:sz w:val="28"/>
          <w:szCs w:val="28"/>
        </w:rPr>
        <w:t xml:space="preserve"> регионального значения:</w:t>
      </w:r>
    </w:p>
    <w:p w:rsidR="00AC2319" w:rsidRPr="00AC2319" w:rsidRDefault="00AC2319" w:rsidP="00AC2319">
      <w:pPr>
        <w:pStyle w:val="a3"/>
        <w:numPr>
          <w:ilvl w:val="0"/>
          <w:numId w:val="81"/>
        </w:numPr>
        <w:tabs>
          <w:tab w:val="left" w:pos="1134"/>
          <w:tab w:val="left" w:pos="2220"/>
        </w:tabs>
        <w:ind w:left="0" w:firstLine="698"/>
        <w:jc w:val="both"/>
        <w:rPr>
          <w:sz w:val="28"/>
          <w:szCs w:val="28"/>
        </w:rPr>
      </w:pPr>
      <w:r w:rsidRPr="00AC2319">
        <w:rPr>
          <w:sz w:val="28"/>
          <w:szCs w:val="28"/>
        </w:rPr>
        <w:t xml:space="preserve">«Церковь Ильинская», 1827 г., 1860 г., расположенного по адресу: Республика Татарстан, Зеленодольский муниципальный </w:t>
      </w:r>
      <w:r w:rsidR="009D66B7" w:rsidRPr="00AC2319">
        <w:rPr>
          <w:sz w:val="28"/>
          <w:szCs w:val="28"/>
        </w:rPr>
        <w:t>район, с.</w:t>
      </w:r>
      <w:r w:rsidRPr="00AC2319">
        <w:rPr>
          <w:sz w:val="28"/>
          <w:szCs w:val="28"/>
        </w:rPr>
        <w:t xml:space="preserve"> </w:t>
      </w:r>
      <w:proofErr w:type="spellStart"/>
      <w:r w:rsidRPr="00AC2319">
        <w:rPr>
          <w:sz w:val="28"/>
          <w:szCs w:val="28"/>
        </w:rPr>
        <w:t>Ильинское</w:t>
      </w:r>
      <w:proofErr w:type="spellEnd"/>
      <w:r w:rsidRPr="00AC2319">
        <w:rPr>
          <w:sz w:val="28"/>
          <w:szCs w:val="28"/>
        </w:rPr>
        <w:t xml:space="preserve">, </w:t>
      </w:r>
      <w:r w:rsidR="009D66B7">
        <w:rPr>
          <w:sz w:val="28"/>
          <w:szCs w:val="28"/>
        </w:rPr>
        <w:br/>
      </w:r>
      <w:r w:rsidRPr="00AC2319">
        <w:rPr>
          <w:sz w:val="28"/>
          <w:szCs w:val="28"/>
        </w:rPr>
        <w:t>ул. Школьная, д. 20А</w:t>
      </w:r>
      <w:r w:rsidR="009D66B7">
        <w:rPr>
          <w:sz w:val="28"/>
          <w:szCs w:val="28"/>
        </w:rPr>
        <w:t>;</w:t>
      </w:r>
    </w:p>
    <w:p w:rsidR="00AC2319" w:rsidRPr="00AC2319" w:rsidRDefault="00AC2319" w:rsidP="00AC2319">
      <w:pPr>
        <w:pStyle w:val="a3"/>
        <w:numPr>
          <w:ilvl w:val="0"/>
          <w:numId w:val="81"/>
        </w:numPr>
        <w:tabs>
          <w:tab w:val="left" w:pos="1134"/>
        </w:tabs>
        <w:ind w:left="0" w:firstLine="698"/>
        <w:jc w:val="both"/>
        <w:rPr>
          <w:sz w:val="28"/>
          <w:szCs w:val="28"/>
        </w:rPr>
      </w:pPr>
      <w:r w:rsidRPr="00AC2319">
        <w:rPr>
          <w:sz w:val="28"/>
          <w:szCs w:val="28"/>
        </w:rPr>
        <w:t>«Церковь Троицкая», 1735 г., расположенного по адресу: Республика Татарстан, Зеленодольский муниципальный район, МО «</w:t>
      </w:r>
      <w:proofErr w:type="spellStart"/>
      <w:r w:rsidRPr="00AC2319">
        <w:rPr>
          <w:sz w:val="28"/>
          <w:szCs w:val="28"/>
        </w:rPr>
        <w:t>пгт</w:t>
      </w:r>
      <w:proofErr w:type="spellEnd"/>
      <w:r w:rsidRPr="00AC2319">
        <w:rPr>
          <w:sz w:val="28"/>
          <w:szCs w:val="28"/>
        </w:rPr>
        <w:t>. Нижние Вязовые», ул. Ленина, д. 100</w:t>
      </w:r>
      <w:r w:rsidR="009D66B7">
        <w:rPr>
          <w:sz w:val="28"/>
          <w:szCs w:val="28"/>
        </w:rPr>
        <w:t>;</w:t>
      </w:r>
    </w:p>
    <w:p w:rsidR="00FD7243" w:rsidRPr="00AC2319" w:rsidRDefault="00FD7243" w:rsidP="00FD7243">
      <w:pPr>
        <w:pStyle w:val="a3"/>
        <w:numPr>
          <w:ilvl w:val="0"/>
          <w:numId w:val="81"/>
        </w:numPr>
        <w:tabs>
          <w:tab w:val="left" w:pos="1134"/>
        </w:tabs>
        <w:ind w:left="0" w:firstLine="698"/>
        <w:jc w:val="both"/>
        <w:rPr>
          <w:sz w:val="28"/>
          <w:szCs w:val="28"/>
        </w:rPr>
      </w:pPr>
      <w:r w:rsidRPr="00AC2319">
        <w:rPr>
          <w:rFonts w:eastAsia="Calibri"/>
          <w:sz w:val="28"/>
        </w:rPr>
        <w:t xml:space="preserve">«Часовня», 1913-1915 гг., расположенного по адресу: Республика Татарстан, Зеленодольский муниципальный район, </w:t>
      </w:r>
      <w:proofErr w:type="spellStart"/>
      <w:r w:rsidRPr="00AC2319">
        <w:rPr>
          <w:rFonts w:eastAsia="Calibri"/>
          <w:sz w:val="28"/>
        </w:rPr>
        <w:t>пгт</w:t>
      </w:r>
      <w:proofErr w:type="spellEnd"/>
      <w:r>
        <w:rPr>
          <w:rFonts w:eastAsia="Calibri"/>
          <w:sz w:val="28"/>
        </w:rPr>
        <w:t>.</w:t>
      </w:r>
      <w:r w:rsidRPr="00AC2319">
        <w:rPr>
          <w:rFonts w:eastAsia="Calibri"/>
          <w:sz w:val="28"/>
        </w:rPr>
        <w:t xml:space="preserve"> Нижние Вязовые, </w:t>
      </w:r>
      <w:r>
        <w:rPr>
          <w:rFonts w:eastAsia="Calibri"/>
          <w:sz w:val="28"/>
        </w:rPr>
        <w:br/>
      </w:r>
      <w:r w:rsidRPr="00AC2319">
        <w:rPr>
          <w:rFonts w:eastAsia="Calibri"/>
          <w:sz w:val="28"/>
        </w:rPr>
        <w:t>ул. Колхозная</w:t>
      </w:r>
      <w:r>
        <w:rPr>
          <w:rFonts w:eastAsia="Calibri"/>
          <w:sz w:val="28"/>
        </w:rPr>
        <w:t>;</w:t>
      </w:r>
    </w:p>
    <w:p w:rsidR="00AC2319" w:rsidRPr="00AC2319" w:rsidRDefault="00FD7243" w:rsidP="00FD7243">
      <w:pPr>
        <w:pStyle w:val="a3"/>
        <w:numPr>
          <w:ilvl w:val="0"/>
          <w:numId w:val="81"/>
        </w:numPr>
        <w:tabs>
          <w:tab w:val="left" w:pos="1134"/>
        </w:tabs>
        <w:ind w:left="0" w:firstLine="698"/>
        <w:jc w:val="both"/>
        <w:rPr>
          <w:sz w:val="28"/>
          <w:szCs w:val="28"/>
        </w:rPr>
      </w:pPr>
      <w:r w:rsidRPr="00AC2319">
        <w:rPr>
          <w:rFonts w:eastAsia="Calibri"/>
          <w:sz w:val="28"/>
        </w:rPr>
        <w:t xml:space="preserve"> </w:t>
      </w:r>
      <w:r w:rsidR="00AC2319" w:rsidRPr="00AC2319">
        <w:rPr>
          <w:rFonts w:eastAsia="Calibri"/>
          <w:sz w:val="28"/>
        </w:rPr>
        <w:t>«Церковь Петропавловская», 1890-1892 гг.</w:t>
      </w:r>
      <w:r w:rsidR="00AC2319" w:rsidRPr="00AC2319">
        <w:rPr>
          <w:iCs/>
          <w:snapToGrid w:val="0"/>
          <w:sz w:val="28"/>
        </w:rPr>
        <w:t>, расположенного по а</w:t>
      </w:r>
      <w:r w:rsidR="00AC2319" w:rsidRPr="00AC2319">
        <w:rPr>
          <w:rFonts w:eastAsia="Calibri"/>
          <w:sz w:val="28"/>
        </w:rPr>
        <w:t xml:space="preserve">дресу: Республика Татарстан, Зеленодольский муниципальный район, Зеленодольск г., </w:t>
      </w:r>
      <w:r w:rsidR="009D66B7">
        <w:rPr>
          <w:rFonts w:eastAsia="Calibri"/>
          <w:sz w:val="28"/>
        </w:rPr>
        <w:br/>
      </w:r>
      <w:r w:rsidR="00AC2319" w:rsidRPr="00AC2319">
        <w:rPr>
          <w:rFonts w:eastAsia="Calibri"/>
          <w:sz w:val="28"/>
        </w:rPr>
        <w:t xml:space="preserve">ул. </w:t>
      </w:r>
      <w:proofErr w:type="spellStart"/>
      <w:r w:rsidR="00AC2319" w:rsidRPr="00AC2319">
        <w:rPr>
          <w:rFonts w:eastAsia="Calibri"/>
          <w:sz w:val="28"/>
        </w:rPr>
        <w:t>Гаринская</w:t>
      </w:r>
      <w:proofErr w:type="spellEnd"/>
      <w:r w:rsidR="00AC2319" w:rsidRPr="00AC2319">
        <w:rPr>
          <w:rFonts w:eastAsia="Calibri"/>
          <w:sz w:val="28"/>
        </w:rPr>
        <w:t>, 1</w:t>
      </w:r>
      <w:r w:rsidR="009D66B7">
        <w:rPr>
          <w:rFonts w:eastAsia="Calibri"/>
          <w:sz w:val="28"/>
        </w:rPr>
        <w:t>;</w:t>
      </w:r>
    </w:p>
    <w:p w:rsidR="00AC2319" w:rsidRPr="00AC2319" w:rsidRDefault="00FD7243" w:rsidP="00AC2319">
      <w:pPr>
        <w:pStyle w:val="a3"/>
        <w:numPr>
          <w:ilvl w:val="0"/>
          <w:numId w:val="81"/>
        </w:numPr>
        <w:tabs>
          <w:tab w:val="left" w:pos="1134"/>
        </w:tabs>
        <w:ind w:left="0" w:firstLine="698"/>
        <w:jc w:val="both"/>
        <w:rPr>
          <w:sz w:val="28"/>
          <w:szCs w:val="28"/>
        </w:rPr>
      </w:pPr>
      <w:r w:rsidRPr="00AC2319">
        <w:rPr>
          <w:sz w:val="28"/>
        </w:rPr>
        <w:t xml:space="preserve"> </w:t>
      </w:r>
      <w:r w:rsidR="00AC2319" w:rsidRPr="00AC2319">
        <w:rPr>
          <w:sz w:val="28"/>
        </w:rPr>
        <w:t>«Усадьба купца Ф.Т. Каменева», конец XIX в., расположенный по адресу: Республика Татарстан, Зеленодольский район, с. Свияжск, пл. Рождественская, д. 2</w:t>
      </w:r>
      <w:r w:rsidR="009D66B7">
        <w:rPr>
          <w:sz w:val="28"/>
        </w:rPr>
        <w:t>;</w:t>
      </w:r>
    </w:p>
    <w:p w:rsidR="00AC2319" w:rsidRPr="00AC2319" w:rsidRDefault="00FD7243" w:rsidP="00AC2319">
      <w:pPr>
        <w:pStyle w:val="a3"/>
        <w:numPr>
          <w:ilvl w:val="0"/>
          <w:numId w:val="81"/>
        </w:numPr>
        <w:tabs>
          <w:tab w:val="left" w:pos="1134"/>
        </w:tabs>
        <w:ind w:left="0" w:firstLine="698"/>
        <w:jc w:val="both"/>
        <w:rPr>
          <w:sz w:val="28"/>
          <w:szCs w:val="20"/>
        </w:rPr>
      </w:pPr>
      <w:r w:rsidRPr="00AC2319">
        <w:rPr>
          <w:bCs/>
          <w:sz w:val="28"/>
        </w:rPr>
        <w:t xml:space="preserve"> «Общественное здание, XX в.», </w:t>
      </w:r>
      <w:r w:rsidRPr="00AC2319">
        <w:rPr>
          <w:sz w:val="28"/>
        </w:rPr>
        <w:t>расположенного по адресу: Республика Татарстан, Зеленодольский район, с. Свияжск, пл. Рождественская, 3</w:t>
      </w:r>
    </w:p>
    <w:p w:rsidR="00AC2319" w:rsidRPr="00AC2319" w:rsidRDefault="00AC2319" w:rsidP="00AC2319">
      <w:pPr>
        <w:pStyle w:val="a3"/>
        <w:numPr>
          <w:ilvl w:val="0"/>
          <w:numId w:val="81"/>
        </w:numPr>
        <w:tabs>
          <w:tab w:val="left" w:pos="1134"/>
        </w:tabs>
        <w:ind w:left="0" w:firstLine="698"/>
        <w:jc w:val="both"/>
        <w:rPr>
          <w:sz w:val="28"/>
        </w:rPr>
      </w:pPr>
      <w:r w:rsidRPr="00AC2319">
        <w:rPr>
          <w:bCs/>
          <w:sz w:val="28"/>
        </w:rPr>
        <w:t xml:space="preserve">«Комплекс зданий конного двора </w:t>
      </w:r>
      <w:proofErr w:type="spellStart"/>
      <w:r w:rsidRPr="00AC2319">
        <w:rPr>
          <w:bCs/>
          <w:sz w:val="28"/>
        </w:rPr>
        <w:t>Успенско</w:t>
      </w:r>
      <w:proofErr w:type="spellEnd"/>
      <w:r w:rsidRPr="00AC2319">
        <w:rPr>
          <w:bCs/>
          <w:sz w:val="28"/>
        </w:rPr>
        <w:t>-Богородицкого монастыря», XVII в., расположенного по адресу: Р</w:t>
      </w:r>
      <w:r w:rsidRPr="00AC2319">
        <w:rPr>
          <w:sz w:val="28"/>
        </w:rPr>
        <w:t>еспублика Татарстан, Зеленодольский район, с. Свияжск, ул. Успенская, 1</w:t>
      </w:r>
      <w:r w:rsidR="009D66B7">
        <w:rPr>
          <w:sz w:val="28"/>
        </w:rPr>
        <w:t>;</w:t>
      </w:r>
    </w:p>
    <w:p w:rsidR="00FD7243" w:rsidRPr="00FD7243" w:rsidRDefault="00FD7243" w:rsidP="00FD7243">
      <w:pPr>
        <w:pStyle w:val="a3"/>
        <w:numPr>
          <w:ilvl w:val="0"/>
          <w:numId w:val="81"/>
        </w:numPr>
        <w:tabs>
          <w:tab w:val="left" w:pos="1134"/>
        </w:tabs>
        <w:ind w:left="0" w:firstLine="698"/>
        <w:jc w:val="both"/>
        <w:rPr>
          <w:b/>
          <w:bCs/>
          <w:sz w:val="28"/>
          <w:szCs w:val="28"/>
        </w:rPr>
      </w:pPr>
      <w:r w:rsidRPr="00AC2319">
        <w:rPr>
          <w:bCs/>
          <w:sz w:val="28"/>
        </w:rPr>
        <w:t xml:space="preserve">«Казармы инженерного корпуса», конец XIX в., расположенный по адресу: </w:t>
      </w:r>
      <w:r w:rsidRPr="00AC2319">
        <w:rPr>
          <w:sz w:val="28"/>
        </w:rPr>
        <w:t>Республика Татарстан, Зеленодольский район, с. Свияжск, ул. Успенская, д. 15</w:t>
      </w:r>
      <w:r>
        <w:rPr>
          <w:sz w:val="28"/>
        </w:rPr>
        <w:t>;</w:t>
      </w:r>
      <w:r w:rsidRPr="00AC2319">
        <w:rPr>
          <w:sz w:val="28"/>
        </w:rPr>
        <w:t xml:space="preserve"> </w:t>
      </w:r>
    </w:p>
    <w:p w:rsidR="00FD7243" w:rsidRPr="00AC2319" w:rsidRDefault="00FD7243" w:rsidP="00FD7243">
      <w:pPr>
        <w:pStyle w:val="a3"/>
        <w:numPr>
          <w:ilvl w:val="0"/>
          <w:numId w:val="81"/>
        </w:numPr>
        <w:tabs>
          <w:tab w:val="left" w:pos="1134"/>
        </w:tabs>
        <w:ind w:left="0" w:firstLine="698"/>
        <w:jc w:val="both"/>
        <w:rPr>
          <w:b/>
          <w:bCs/>
          <w:sz w:val="28"/>
          <w:szCs w:val="28"/>
        </w:rPr>
      </w:pPr>
      <w:r w:rsidRPr="00AC2319">
        <w:rPr>
          <w:sz w:val="28"/>
        </w:rPr>
        <w:t>«Комплекс казенных сооружений (казначейства, присутственных мест, тюрьмы, служебных помещений тюрьмы, больницы, бани)», 1838-1840 гг., конец XIX-начало</w:t>
      </w:r>
      <w:r w:rsidRPr="00AC2319">
        <w:rPr>
          <w:bCs/>
          <w:sz w:val="28"/>
        </w:rPr>
        <w:t xml:space="preserve"> XX вв., расположенного по адресу: </w:t>
      </w:r>
      <w:r w:rsidRPr="00AC2319">
        <w:rPr>
          <w:sz w:val="28"/>
        </w:rPr>
        <w:t>Республика Татарстан, Зеленодольский район, с. Свияжск, ул. Успенская, д. 22</w:t>
      </w:r>
    </w:p>
    <w:p w:rsidR="00F16C83" w:rsidRPr="00932D75" w:rsidRDefault="00F16C83" w:rsidP="00F16C83">
      <w:pPr>
        <w:ind w:right="-1" w:firstLine="709"/>
        <w:jc w:val="both"/>
        <w:rPr>
          <w:sz w:val="28"/>
          <w:szCs w:val="28"/>
        </w:rPr>
      </w:pPr>
      <w:r w:rsidRPr="00932D75">
        <w:rPr>
          <w:b/>
          <w:sz w:val="28"/>
          <w:szCs w:val="28"/>
        </w:rPr>
        <w:t>разрешается</w:t>
      </w:r>
      <w:r w:rsidRPr="00932D75">
        <w:rPr>
          <w:sz w:val="28"/>
          <w:szCs w:val="28"/>
        </w:rPr>
        <w:t>:</w:t>
      </w:r>
    </w:p>
    <w:p w:rsidR="00F16C83" w:rsidRPr="00932D75" w:rsidRDefault="00F16C83" w:rsidP="00F16C83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lastRenderedPageBreak/>
        <w:t>- 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F16C83" w:rsidRPr="00932D75" w:rsidRDefault="00F16C83" w:rsidP="00F16C83">
      <w:pPr>
        <w:tabs>
          <w:tab w:val="left" w:pos="0"/>
        </w:tabs>
        <w:ind w:firstLine="709"/>
        <w:jc w:val="both"/>
        <w:rPr>
          <w:spacing w:val="2"/>
          <w:sz w:val="28"/>
          <w:szCs w:val="28"/>
        </w:rPr>
      </w:pPr>
      <w:r w:rsidRPr="00932D75">
        <w:rPr>
          <w:sz w:val="28"/>
          <w:szCs w:val="28"/>
        </w:rPr>
        <w:t xml:space="preserve">- ведение хозяйственной деятельности, </w:t>
      </w:r>
      <w:r w:rsidRPr="00932D75">
        <w:rPr>
          <w:spacing w:val="2"/>
          <w:sz w:val="28"/>
          <w:szCs w:val="28"/>
        </w:rPr>
        <w:t>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использование и приспособление объект</w:t>
      </w:r>
      <w:r w:rsidR="00081383" w:rsidRPr="00932D75">
        <w:rPr>
          <w:sz w:val="28"/>
          <w:szCs w:val="28"/>
        </w:rPr>
        <w:t>а</w:t>
      </w:r>
      <w:r w:rsidRPr="00932D75">
        <w:rPr>
          <w:sz w:val="28"/>
          <w:szCs w:val="28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благоустройство территории, направленное на сохранение, использование и популяризацию объекта культурного наследия;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- 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- применение отдельно стоящего оборудования освещения, отвечающего характеристикам элементов исторической среды; 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озеленение: сохранение деревьев, санирующая и санитарная рубка зеленых насаждений, высадка новых элементов озеленения;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- 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</w:t>
      </w:r>
      <w:r w:rsidRPr="00932D75">
        <w:rPr>
          <w:sz w:val="28"/>
          <w:szCs w:val="28"/>
        </w:rPr>
        <w:br/>
        <w:t xml:space="preserve">№ 73-ФЗ «Об объектах культурного наследия (памятниках истории и культуры) народов Российской Федерации»; 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установка информационных надписей и обозначений на главном фасаде объекта культурного наследия не выше первого этажа;</w:t>
      </w:r>
    </w:p>
    <w:p w:rsidR="00081383" w:rsidRPr="00932D75" w:rsidRDefault="00081383" w:rsidP="000813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- 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07.02.1992 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</w:t>
      </w:r>
      <w:r w:rsidRPr="00932D75">
        <w:rPr>
          <w:sz w:val="28"/>
          <w:szCs w:val="28"/>
        </w:rPr>
        <w:lastRenderedPageBreak/>
        <w:t>индивидуального предпринимателя и наименовании зарегистрировавшего его органа в соответствии с законодательством;</w:t>
      </w:r>
    </w:p>
    <w:p w:rsidR="00081383" w:rsidRPr="00932D75" w:rsidRDefault="00081383" w:rsidP="000813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при наличии арочных окон высота конструкций, расположенных между окнами этажей, уменьшается до ½. Ширина информационных конструкций должна составлять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F16C83" w:rsidRPr="00932D75" w:rsidRDefault="00F16C83" w:rsidP="00F16C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F16C83" w:rsidRPr="00932D75" w:rsidRDefault="00F16C83" w:rsidP="00115F5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В границах территори</w:t>
      </w:r>
      <w:r w:rsidR="00607E29" w:rsidRPr="00932D75">
        <w:rPr>
          <w:sz w:val="28"/>
          <w:szCs w:val="28"/>
        </w:rPr>
        <w:t>й</w:t>
      </w:r>
      <w:r w:rsidRPr="00932D75">
        <w:rPr>
          <w:sz w:val="28"/>
          <w:szCs w:val="28"/>
        </w:rPr>
        <w:t xml:space="preserve"> объектов культурного наследия</w:t>
      </w:r>
      <w:r w:rsidR="00641611" w:rsidRPr="00932D75">
        <w:rPr>
          <w:sz w:val="28"/>
          <w:szCs w:val="28"/>
        </w:rPr>
        <w:t xml:space="preserve"> регионального значения</w:t>
      </w:r>
      <w:r w:rsidR="00115F5C">
        <w:rPr>
          <w:sz w:val="28"/>
          <w:szCs w:val="28"/>
        </w:rPr>
        <w:t xml:space="preserve"> </w:t>
      </w:r>
      <w:r w:rsidRPr="00932D75">
        <w:rPr>
          <w:b/>
          <w:sz w:val="28"/>
          <w:szCs w:val="28"/>
        </w:rPr>
        <w:t>запрещается:</w:t>
      </w:r>
    </w:p>
    <w:p w:rsidR="00F16C83" w:rsidRPr="00932D75" w:rsidRDefault="00F16C83" w:rsidP="00F16C83">
      <w:pPr>
        <w:ind w:firstLine="709"/>
        <w:jc w:val="both"/>
        <w:rPr>
          <w:spacing w:val="2"/>
          <w:sz w:val="28"/>
          <w:szCs w:val="28"/>
        </w:rPr>
      </w:pPr>
      <w:r w:rsidRPr="00932D75">
        <w:rPr>
          <w:spacing w:val="2"/>
          <w:sz w:val="28"/>
          <w:szCs w:val="28"/>
        </w:rPr>
        <w:t>-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установка средств наружной рекламы;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установка киосков, павильонов, навесов, малых архитектурных форм, за исключением восстановления утраченных;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F16C83" w:rsidRPr="00932D75" w:rsidRDefault="00F16C83" w:rsidP="00F16C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засорение территории объекта культурного наследия строительными, бытовыми отходами любого вида и форм;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вырубка деревьев, за исключением санитарных рубок.</w:t>
      </w:r>
    </w:p>
    <w:sectPr w:rsidR="00F16C83" w:rsidRPr="00932D75" w:rsidSect="00AA4DFE">
      <w:headerReference w:type="default" r:id="rId22"/>
      <w:headerReference w:type="first" r:id="rId23"/>
      <w:pgSz w:w="11906" w:h="16838"/>
      <w:pgMar w:top="1134" w:right="707" w:bottom="1134" w:left="1276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4722" w:rsidRDefault="00174722" w:rsidP="00FF31BA">
      <w:r>
        <w:separator/>
      </w:r>
    </w:p>
  </w:endnote>
  <w:endnote w:type="continuationSeparator" w:id="0">
    <w:p w:rsidR="00174722" w:rsidRDefault="00174722" w:rsidP="00FF3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4722" w:rsidRDefault="00174722" w:rsidP="00FF31BA">
      <w:r>
        <w:separator/>
      </w:r>
    </w:p>
  </w:footnote>
  <w:footnote w:type="continuationSeparator" w:id="0">
    <w:p w:rsidR="00174722" w:rsidRDefault="00174722" w:rsidP="00FF3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2276943"/>
      <w:docPartObj>
        <w:docPartGallery w:val="Page Numbers (Top of Page)"/>
        <w:docPartUnique/>
      </w:docPartObj>
    </w:sdtPr>
    <w:sdtEndPr/>
    <w:sdtContent>
      <w:p w:rsidR="00933DE5" w:rsidRDefault="00933DE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23</w:t>
        </w:r>
        <w:r>
          <w:fldChar w:fldCharType="end"/>
        </w:r>
      </w:p>
    </w:sdtContent>
  </w:sdt>
  <w:p w:rsidR="00933DE5" w:rsidRDefault="00933DE5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3DE5" w:rsidRDefault="00933DE5">
    <w:pPr>
      <w:pStyle w:val="a7"/>
      <w:jc w:val="center"/>
    </w:pPr>
  </w:p>
  <w:p w:rsidR="00933DE5" w:rsidRDefault="00933DE5" w:rsidP="00FF31BA">
    <w:pPr>
      <w:pStyle w:val="a7"/>
      <w:tabs>
        <w:tab w:val="clear" w:pos="9355"/>
        <w:tab w:val="left" w:pos="495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B367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91C8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D06C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B51F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284E8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75055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9C51BC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D407D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C6F0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F16E5B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1413C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944DF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A2492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0351CC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3128D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1E34A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AB5B95"/>
    <w:multiLevelType w:val="hybridMultilevel"/>
    <w:tmpl w:val="AC3270D0"/>
    <w:lvl w:ilvl="0" w:tplc="FA2056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7" w15:restartNumberingAfterBreak="0">
    <w:nsid w:val="2B4C377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C705B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D1156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18601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BE7131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5108D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DA04C3"/>
    <w:multiLevelType w:val="hybridMultilevel"/>
    <w:tmpl w:val="A0A673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8664E2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3F334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455F3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1A3F2F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DB0C6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5C5649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861AA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B448B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6A97D01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741530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7C33BA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84A7D6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9D8175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B2F031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D0A4D3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D805F8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F04111B"/>
    <w:multiLevelType w:val="hybridMultilevel"/>
    <w:tmpl w:val="C6009D6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1" w15:restartNumberingAfterBreak="0">
    <w:nsid w:val="4FE844B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36A5653"/>
    <w:multiLevelType w:val="hybridMultilevel"/>
    <w:tmpl w:val="C8E8F558"/>
    <w:lvl w:ilvl="0" w:tplc="91B655B0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54D66F7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5043C6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5461D4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62764F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9F7324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B4E063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BAF1B0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FDF44F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0CD6AE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1071EBB"/>
    <w:multiLevelType w:val="hybridMultilevel"/>
    <w:tmpl w:val="3C723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11E792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16B7EFC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290044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2C44BD2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44741D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487597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54D17D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5C92C6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5FF3A9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33505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75B525D"/>
    <w:multiLevelType w:val="hybridMultilevel"/>
    <w:tmpl w:val="D242C580"/>
    <w:lvl w:ilvl="0" w:tplc="6C80F81C">
      <w:start w:val="1"/>
      <w:numFmt w:val="decimal"/>
      <w:lvlText w:val="%1."/>
      <w:lvlJc w:val="left"/>
      <w:pPr>
        <w:ind w:left="1429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4" w15:restartNumberingAfterBreak="0">
    <w:nsid w:val="680B2B8D"/>
    <w:multiLevelType w:val="hybridMultilevel"/>
    <w:tmpl w:val="D242C580"/>
    <w:lvl w:ilvl="0" w:tplc="6C80F81C">
      <w:start w:val="1"/>
      <w:numFmt w:val="decimal"/>
      <w:lvlText w:val="%1."/>
      <w:lvlJc w:val="left"/>
      <w:pPr>
        <w:ind w:left="1429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5" w15:restartNumberingAfterBreak="0">
    <w:nsid w:val="686A7AC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B38076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B3D4DD2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C18230D"/>
    <w:multiLevelType w:val="hybridMultilevel"/>
    <w:tmpl w:val="81DA0A92"/>
    <w:lvl w:ilvl="0" w:tplc="D64478FA">
      <w:start w:val="1"/>
      <w:numFmt w:val="decimal"/>
      <w:lvlText w:val="%1."/>
      <w:lvlJc w:val="left"/>
      <w:pPr>
        <w:ind w:left="1144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9" w15:restartNumberingAfterBreak="0">
    <w:nsid w:val="6C472E9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D6E554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EB43B29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F68328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296228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34F75F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53A0E9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5B03EF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97E178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A8A65A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BCE70C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C3C56B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CDD0409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E61277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EE14AFB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1"/>
  </w:num>
  <w:num w:numId="3">
    <w:abstractNumId w:val="21"/>
  </w:num>
  <w:num w:numId="4">
    <w:abstractNumId w:val="69"/>
  </w:num>
  <w:num w:numId="5">
    <w:abstractNumId w:val="36"/>
  </w:num>
  <w:num w:numId="6">
    <w:abstractNumId w:val="15"/>
  </w:num>
  <w:num w:numId="7">
    <w:abstractNumId w:val="32"/>
  </w:num>
  <w:num w:numId="8">
    <w:abstractNumId w:val="46"/>
  </w:num>
  <w:num w:numId="9">
    <w:abstractNumId w:val="83"/>
  </w:num>
  <w:num w:numId="10">
    <w:abstractNumId w:val="29"/>
  </w:num>
  <w:num w:numId="11">
    <w:abstractNumId w:val="67"/>
  </w:num>
  <w:num w:numId="12">
    <w:abstractNumId w:val="13"/>
  </w:num>
  <w:num w:numId="13">
    <w:abstractNumId w:val="27"/>
  </w:num>
  <w:num w:numId="14">
    <w:abstractNumId w:val="18"/>
  </w:num>
  <w:num w:numId="15">
    <w:abstractNumId w:val="8"/>
  </w:num>
  <w:num w:numId="16">
    <w:abstractNumId w:val="7"/>
  </w:num>
  <w:num w:numId="17">
    <w:abstractNumId w:val="31"/>
  </w:num>
  <w:num w:numId="18">
    <w:abstractNumId w:val="82"/>
  </w:num>
  <w:num w:numId="19">
    <w:abstractNumId w:val="45"/>
  </w:num>
  <w:num w:numId="20">
    <w:abstractNumId w:val="38"/>
  </w:num>
  <w:num w:numId="21">
    <w:abstractNumId w:val="75"/>
  </w:num>
  <w:num w:numId="22">
    <w:abstractNumId w:val="39"/>
  </w:num>
  <w:num w:numId="23">
    <w:abstractNumId w:val="1"/>
  </w:num>
  <w:num w:numId="24">
    <w:abstractNumId w:val="25"/>
  </w:num>
  <w:num w:numId="25">
    <w:abstractNumId w:val="66"/>
  </w:num>
  <w:num w:numId="26">
    <w:abstractNumId w:val="44"/>
  </w:num>
  <w:num w:numId="27">
    <w:abstractNumId w:val="54"/>
  </w:num>
  <w:num w:numId="28">
    <w:abstractNumId w:val="50"/>
  </w:num>
  <w:num w:numId="29">
    <w:abstractNumId w:val="4"/>
  </w:num>
  <w:num w:numId="30">
    <w:abstractNumId w:val="3"/>
  </w:num>
  <w:num w:numId="31">
    <w:abstractNumId w:val="56"/>
  </w:num>
  <w:num w:numId="32">
    <w:abstractNumId w:val="74"/>
  </w:num>
  <w:num w:numId="33">
    <w:abstractNumId w:val="5"/>
  </w:num>
  <w:num w:numId="34">
    <w:abstractNumId w:val="77"/>
  </w:num>
  <w:num w:numId="35">
    <w:abstractNumId w:val="60"/>
  </w:num>
  <w:num w:numId="36">
    <w:abstractNumId w:val="24"/>
  </w:num>
  <w:num w:numId="37">
    <w:abstractNumId w:val="43"/>
  </w:num>
  <w:num w:numId="38">
    <w:abstractNumId w:val="12"/>
  </w:num>
  <w:num w:numId="39">
    <w:abstractNumId w:val="58"/>
  </w:num>
  <w:num w:numId="40">
    <w:abstractNumId w:val="73"/>
  </w:num>
  <w:num w:numId="41">
    <w:abstractNumId w:val="9"/>
  </w:num>
  <w:num w:numId="42">
    <w:abstractNumId w:val="20"/>
  </w:num>
  <w:num w:numId="43">
    <w:abstractNumId w:val="71"/>
  </w:num>
  <w:num w:numId="44">
    <w:abstractNumId w:val="57"/>
  </w:num>
  <w:num w:numId="45">
    <w:abstractNumId w:val="26"/>
  </w:num>
  <w:num w:numId="46">
    <w:abstractNumId w:val="28"/>
  </w:num>
  <w:num w:numId="47">
    <w:abstractNumId w:val="10"/>
  </w:num>
  <w:num w:numId="48">
    <w:abstractNumId w:val="78"/>
  </w:num>
  <w:num w:numId="49">
    <w:abstractNumId w:val="65"/>
  </w:num>
  <w:num w:numId="50">
    <w:abstractNumId w:val="6"/>
  </w:num>
  <w:num w:numId="51">
    <w:abstractNumId w:val="48"/>
  </w:num>
  <w:num w:numId="52">
    <w:abstractNumId w:val="0"/>
  </w:num>
  <w:num w:numId="53">
    <w:abstractNumId w:val="11"/>
  </w:num>
  <w:num w:numId="54">
    <w:abstractNumId w:val="55"/>
  </w:num>
  <w:num w:numId="55">
    <w:abstractNumId w:val="61"/>
  </w:num>
  <w:num w:numId="56">
    <w:abstractNumId w:val="59"/>
  </w:num>
  <w:num w:numId="57">
    <w:abstractNumId w:val="53"/>
  </w:num>
  <w:num w:numId="58">
    <w:abstractNumId w:val="17"/>
  </w:num>
  <w:num w:numId="59">
    <w:abstractNumId w:val="30"/>
  </w:num>
  <w:num w:numId="60">
    <w:abstractNumId w:val="14"/>
  </w:num>
  <w:num w:numId="61">
    <w:abstractNumId w:val="49"/>
  </w:num>
  <w:num w:numId="62">
    <w:abstractNumId w:val="80"/>
  </w:num>
  <w:num w:numId="63">
    <w:abstractNumId w:val="79"/>
  </w:num>
  <w:num w:numId="64">
    <w:abstractNumId w:val="22"/>
  </w:num>
  <w:num w:numId="65">
    <w:abstractNumId w:val="37"/>
  </w:num>
  <w:num w:numId="66">
    <w:abstractNumId w:val="41"/>
  </w:num>
  <w:num w:numId="67">
    <w:abstractNumId w:val="81"/>
  </w:num>
  <w:num w:numId="68">
    <w:abstractNumId w:val="72"/>
  </w:num>
  <w:num w:numId="69">
    <w:abstractNumId w:val="35"/>
  </w:num>
  <w:num w:numId="70">
    <w:abstractNumId w:val="70"/>
  </w:num>
  <w:num w:numId="71">
    <w:abstractNumId w:val="76"/>
  </w:num>
  <w:num w:numId="72">
    <w:abstractNumId w:val="19"/>
  </w:num>
  <w:num w:numId="73">
    <w:abstractNumId w:val="62"/>
  </w:num>
  <w:num w:numId="74">
    <w:abstractNumId w:val="47"/>
  </w:num>
  <w:num w:numId="75">
    <w:abstractNumId w:val="34"/>
  </w:num>
  <w:num w:numId="76">
    <w:abstractNumId w:val="33"/>
  </w:num>
  <w:num w:numId="77">
    <w:abstractNumId w:val="2"/>
  </w:num>
  <w:num w:numId="78">
    <w:abstractNumId w:val="52"/>
  </w:num>
  <w:num w:numId="79">
    <w:abstractNumId w:val="23"/>
  </w:num>
  <w:num w:numId="80">
    <w:abstractNumId w:val="40"/>
  </w:num>
  <w:num w:numId="81">
    <w:abstractNumId w:val="64"/>
  </w:num>
  <w:num w:numId="82">
    <w:abstractNumId w:val="42"/>
  </w:num>
  <w:num w:numId="83">
    <w:abstractNumId w:val="68"/>
  </w:num>
  <w:num w:numId="84">
    <w:abstractNumId w:val="63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0A2D"/>
    <w:rsid w:val="00001EF2"/>
    <w:rsid w:val="000043D2"/>
    <w:rsid w:val="00007193"/>
    <w:rsid w:val="0001188B"/>
    <w:rsid w:val="00015ED9"/>
    <w:rsid w:val="00015EF9"/>
    <w:rsid w:val="00016888"/>
    <w:rsid w:val="00017478"/>
    <w:rsid w:val="00030D3E"/>
    <w:rsid w:val="00031A4E"/>
    <w:rsid w:val="00033182"/>
    <w:rsid w:val="0003359F"/>
    <w:rsid w:val="000431FE"/>
    <w:rsid w:val="000522E1"/>
    <w:rsid w:val="00052EC1"/>
    <w:rsid w:val="000538DF"/>
    <w:rsid w:val="00053C22"/>
    <w:rsid w:val="00056DC3"/>
    <w:rsid w:val="0006675C"/>
    <w:rsid w:val="00067457"/>
    <w:rsid w:val="00073A54"/>
    <w:rsid w:val="00074F5C"/>
    <w:rsid w:val="00077B3E"/>
    <w:rsid w:val="00081383"/>
    <w:rsid w:val="00084EE7"/>
    <w:rsid w:val="00086139"/>
    <w:rsid w:val="00094AEE"/>
    <w:rsid w:val="000963D2"/>
    <w:rsid w:val="000971CB"/>
    <w:rsid w:val="000A0EF4"/>
    <w:rsid w:val="000A1934"/>
    <w:rsid w:val="000A2265"/>
    <w:rsid w:val="000A6B4D"/>
    <w:rsid w:val="000B1B6E"/>
    <w:rsid w:val="000B3F0F"/>
    <w:rsid w:val="000B6789"/>
    <w:rsid w:val="000B7EF8"/>
    <w:rsid w:val="000C124A"/>
    <w:rsid w:val="000C19AE"/>
    <w:rsid w:val="000C46CF"/>
    <w:rsid w:val="000C477B"/>
    <w:rsid w:val="000D308D"/>
    <w:rsid w:val="000E2AEF"/>
    <w:rsid w:val="000E644E"/>
    <w:rsid w:val="000F04EA"/>
    <w:rsid w:val="000F3FA1"/>
    <w:rsid w:val="000F4B66"/>
    <w:rsid w:val="000F5063"/>
    <w:rsid w:val="000F7B78"/>
    <w:rsid w:val="0010243D"/>
    <w:rsid w:val="0010451F"/>
    <w:rsid w:val="00114FA2"/>
    <w:rsid w:val="00115F5C"/>
    <w:rsid w:val="00117347"/>
    <w:rsid w:val="0012016A"/>
    <w:rsid w:val="001210D4"/>
    <w:rsid w:val="001213C2"/>
    <w:rsid w:val="00122C59"/>
    <w:rsid w:val="00124940"/>
    <w:rsid w:val="001255CF"/>
    <w:rsid w:val="00125FD3"/>
    <w:rsid w:val="00126C9D"/>
    <w:rsid w:val="00140093"/>
    <w:rsid w:val="0014368E"/>
    <w:rsid w:val="00154334"/>
    <w:rsid w:val="001577A3"/>
    <w:rsid w:val="001579E2"/>
    <w:rsid w:val="001626D5"/>
    <w:rsid w:val="00165300"/>
    <w:rsid w:val="00173DEA"/>
    <w:rsid w:val="00174722"/>
    <w:rsid w:val="00174C6E"/>
    <w:rsid w:val="00175A48"/>
    <w:rsid w:val="00177EE2"/>
    <w:rsid w:val="00182AB3"/>
    <w:rsid w:val="00184511"/>
    <w:rsid w:val="00192510"/>
    <w:rsid w:val="0019793E"/>
    <w:rsid w:val="001A1049"/>
    <w:rsid w:val="001A5FCD"/>
    <w:rsid w:val="001A7D10"/>
    <w:rsid w:val="001B0CA0"/>
    <w:rsid w:val="001B3E38"/>
    <w:rsid w:val="001B6793"/>
    <w:rsid w:val="001B7E88"/>
    <w:rsid w:val="001D5505"/>
    <w:rsid w:val="001E22CF"/>
    <w:rsid w:val="001E4057"/>
    <w:rsid w:val="001F2ED1"/>
    <w:rsid w:val="001F4771"/>
    <w:rsid w:val="001F7040"/>
    <w:rsid w:val="00200E03"/>
    <w:rsid w:val="00201E85"/>
    <w:rsid w:val="002069F1"/>
    <w:rsid w:val="00207F71"/>
    <w:rsid w:val="002146F6"/>
    <w:rsid w:val="00215160"/>
    <w:rsid w:val="00216524"/>
    <w:rsid w:val="00216FEF"/>
    <w:rsid w:val="00217101"/>
    <w:rsid w:val="0022012F"/>
    <w:rsid w:val="00222054"/>
    <w:rsid w:val="00224BA3"/>
    <w:rsid w:val="002323E3"/>
    <w:rsid w:val="002333F5"/>
    <w:rsid w:val="00234487"/>
    <w:rsid w:val="00235553"/>
    <w:rsid w:val="00237A42"/>
    <w:rsid w:val="00241D88"/>
    <w:rsid w:val="002420EB"/>
    <w:rsid w:val="00242E29"/>
    <w:rsid w:val="00245131"/>
    <w:rsid w:val="00252034"/>
    <w:rsid w:val="00257938"/>
    <w:rsid w:val="00260A2D"/>
    <w:rsid w:val="002664CC"/>
    <w:rsid w:val="002709C3"/>
    <w:rsid w:val="00277C74"/>
    <w:rsid w:val="0028421A"/>
    <w:rsid w:val="00284807"/>
    <w:rsid w:val="00290719"/>
    <w:rsid w:val="0029190B"/>
    <w:rsid w:val="002A1748"/>
    <w:rsid w:val="002A2171"/>
    <w:rsid w:val="002A40AB"/>
    <w:rsid w:val="002A4818"/>
    <w:rsid w:val="002A5C33"/>
    <w:rsid w:val="002A6832"/>
    <w:rsid w:val="002B3585"/>
    <w:rsid w:val="002B3FF7"/>
    <w:rsid w:val="002B41EF"/>
    <w:rsid w:val="002B5F69"/>
    <w:rsid w:val="002C1B44"/>
    <w:rsid w:val="002C4B0C"/>
    <w:rsid w:val="002C5500"/>
    <w:rsid w:val="002D6545"/>
    <w:rsid w:val="002E129F"/>
    <w:rsid w:val="002F3A28"/>
    <w:rsid w:val="003005B4"/>
    <w:rsid w:val="00301103"/>
    <w:rsid w:val="00301BB8"/>
    <w:rsid w:val="00301D48"/>
    <w:rsid w:val="00304341"/>
    <w:rsid w:val="00304928"/>
    <w:rsid w:val="00307EE0"/>
    <w:rsid w:val="00311E74"/>
    <w:rsid w:val="00315662"/>
    <w:rsid w:val="00321CB5"/>
    <w:rsid w:val="00322AAB"/>
    <w:rsid w:val="003369AD"/>
    <w:rsid w:val="00337C2C"/>
    <w:rsid w:val="00341BD7"/>
    <w:rsid w:val="00341C96"/>
    <w:rsid w:val="00342D83"/>
    <w:rsid w:val="00343291"/>
    <w:rsid w:val="00344FC0"/>
    <w:rsid w:val="00346C01"/>
    <w:rsid w:val="0034721F"/>
    <w:rsid w:val="003503F8"/>
    <w:rsid w:val="00351B86"/>
    <w:rsid w:val="00353714"/>
    <w:rsid w:val="00365F4A"/>
    <w:rsid w:val="00366E6A"/>
    <w:rsid w:val="00370860"/>
    <w:rsid w:val="003708D0"/>
    <w:rsid w:val="00371129"/>
    <w:rsid w:val="0037120B"/>
    <w:rsid w:val="00372C4C"/>
    <w:rsid w:val="0037376E"/>
    <w:rsid w:val="00374FEC"/>
    <w:rsid w:val="00377F6C"/>
    <w:rsid w:val="00380422"/>
    <w:rsid w:val="00382CF0"/>
    <w:rsid w:val="003859F4"/>
    <w:rsid w:val="003910F0"/>
    <w:rsid w:val="00393B7E"/>
    <w:rsid w:val="0039687F"/>
    <w:rsid w:val="00396E6F"/>
    <w:rsid w:val="003A1543"/>
    <w:rsid w:val="003A78FD"/>
    <w:rsid w:val="003B25D2"/>
    <w:rsid w:val="003B2B45"/>
    <w:rsid w:val="003B2E2C"/>
    <w:rsid w:val="003B73DE"/>
    <w:rsid w:val="003C1397"/>
    <w:rsid w:val="003C56C4"/>
    <w:rsid w:val="003C7F9A"/>
    <w:rsid w:val="003D2FFC"/>
    <w:rsid w:val="003D5CE6"/>
    <w:rsid w:val="003D72A7"/>
    <w:rsid w:val="003D7E83"/>
    <w:rsid w:val="003E0449"/>
    <w:rsid w:val="003E079C"/>
    <w:rsid w:val="003E0A5F"/>
    <w:rsid w:val="003E16E3"/>
    <w:rsid w:val="003E2088"/>
    <w:rsid w:val="003E228D"/>
    <w:rsid w:val="003E4D22"/>
    <w:rsid w:val="003E54E3"/>
    <w:rsid w:val="003E64B3"/>
    <w:rsid w:val="003F0BE2"/>
    <w:rsid w:val="003F1998"/>
    <w:rsid w:val="003F201A"/>
    <w:rsid w:val="003F7A7B"/>
    <w:rsid w:val="0041082E"/>
    <w:rsid w:val="004110FF"/>
    <w:rsid w:val="00411B50"/>
    <w:rsid w:val="0041426C"/>
    <w:rsid w:val="00414864"/>
    <w:rsid w:val="00414A36"/>
    <w:rsid w:val="00415E56"/>
    <w:rsid w:val="00417A5D"/>
    <w:rsid w:val="00420E7D"/>
    <w:rsid w:val="00427982"/>
    <w:rsid w:val="004302C0"/>
    <w:rsid w:val="00441500"/>
    <w:rsid w:val="00441A15"/>
    <w:rsid w:val="004441F6"/>
    <w:rsid w:val="00447165"/>
    <w:rsid w:val="004528D1"/>
    <w:rsid w:val="00455CAA"/>
    <w:rsid w:val="00471C36"/>
    <w:rsid w:val="0047233C"/>
    <w:rsid w:val="004736A0"/>
    <w:rsid w:val="00476773"/>
    <w:rsid w:val="00481066"/>
    <w:rsid w:val="004823AB"/>
    <w:rsid w:val="00490729"/>
    <w:rsid w:val="004917A0"/>
    <w:rsid w:val="00492708"/>
    <w:rsid w:val="00493FBF"/>
    <w:rsid w:val="00494C89"/>
    <w:rsid w:val="00496AC1"/>
    <w:rsid w:val="004A26F2"/>
    <w:rsid w:val="004A38F4"/>
    <w:rsid w:val="004A4CED"/>
    <w:rsid w:val="004A516F"/>
    <w:rsid w:val="004A51A0"/>
    <w:rsid w:val="004B3E85"/>
    <w:rsid w:val="004C245F"/>
    <w:rsid w:val="004C5F2D"/>
    <w:rsid w:val="004C6D0A"/>
    <w:rsid w:val="004C7748"/>
    <w:rsid w:val="004D0254"/>
    <w:rsid w:val="004D0604"/>
    <w:rsid w:val="004D6434"/>
    <w:rsid w:val="004E44BD"/>
    <w:rsid w:val="004F2C61"/>
    <w:rsid w:val="004F621D"/>
    <w:rsid w:val="004F78F7"/>
    <w:rsid w:val="00501684"/>
    <w:rsid w:val="00501C29"/>
    <w:rsid w:val="00501CA8"/>
    <w:rsid w:val="005026BF"/>
    <w:rsid w:val="0050500C"/>
    <w:rsid w:val="0050535F"/>
    <w:rsid w:val="00511B62"/>
    <w:rsid w:val="0051214C"/>
    <w:rsid w:val="005169B8"/>
    <w:rsid w:val="00521EE2"/>
    <w:rsid w:val="00526630"/>
    <w:rsid w:val="00530B4F"/>
    <w:rsid w:val="005334A9"/>
    <w:rsid w:val="0053395D"/>
    <w:rsid w:val="00536B0C"/>
    <w:rsid w:val="005410BE"/>
    <w:rsid w:val="00542D2B"/>
    <w:rsid w:val="00545599"/>
    <w:rsid w:val="00555468"/>
    <w:rsid w:val="005560C6"/>
    <w:rsid w:val="005628D1"/>
    <w:rsid w:val="00565CEA"/>
    <w:rsid w:val="005673BD"/>
    <w:rsid w:val="00567D45"/>
    <w:rsid w:val="00570389"/>
    <w:rsid w:val="0057293D"/>
    <w:rsid w:val="00593F87"/>
    <w:rsid w:val="00594823"/>
    <w:rsid w:val="00594D23"/>
    <w:rsid w:val="0059614C"/>
    <w:rsid w:val="005968F9"/>
    <w:rsid w:val="005A1D7F"/>
    <w:rsid w:val="005A6DEA"/>
    <w:rsid w:val="005A7AEF"/>
    <w:rsid w:val="005A7FC3"/>
    <w:rsid w:val="005B00D2"/>
    <w:rsid w:val="005B51C1"/>
    <w:rsid w:val="005B7512"/>
    <w:rsid w:val="005B7B30"/>
    <w:rsid w:val="005C0873"/>
    <w:rsid w:val="005C591E"/>
    <w:rsid w:val="005D1EB6"/>
    <w:rsid w:val="005D4BA6"/>
    <w:rsid w:val="005D7C53"/>
    <w:rsid w:val="005E077F"/>
    <w:rsid w:val="005E555C"/>
    <w:rsid w:val="005E656A"/>
    <w:rsid w:val="005E7DFE"/>
    <w:rsid w:val="005F1B90"/>
    <w:rsid w:val="005F32EF"/>
    <w:rsid w:val="005F5C8E"/>
    <w:rsid w:val="00607E29"/>
    <w:rsid w:val="006204DF"/>
    <w:rsid w:val="00623D0E"/>
    <w:rsid w:val="006277F5"/>
    <w:rsid w:val="00627F8D"/>
    <w:rsid w:val="00631333"/>
    <w:rsid w:val="00633BD8"/>
    <w:rsid w:val="0063463C"/>
    <w:rsid w:val="00634A5D"/>
    <w:rsid w:val="00636B5F"/>
    <w:rsid w:val="00641611"/>
    <w:rsid w:val="00645181"/>
    <w:rsid w:val="00650445"/>
    <w:rsid w:val="0065125F"/>
    <w:rsid w:val="00652FDE"/>
    <w:rsid w:val="00653320"/>
    <w:rsid w:val="00655FCE"/>
    <w:rsid w:val="006566F4"/>
    <w:rsid w:val="00665F70"/>
    <w:rsid w:val="0066774D"/>
    <w:rsid w:val="00667F75"/>
    <w:rsid w:val="00670526"/>
    <w:rsid w:val="00671293"/>
    <w:rsid w:val="0067226B"/>
    <w:rsid w:val="00676391"/>
    <w:rsid w:val="006770B7"/>
    <w:rsid w:val="0067717D"/>
    <w:rsid w:val="00681F8F"/>
    <w:rsid w:val="00682551"/>
    <w:rsid w:val="006840F3"/>
    <w:rsid w:val="006860F5"/>
    <w:rsid w:val="0068672E"/>
    <w:rsid w:val="00690DE7"/>
    <w:rsid w:val="0069155A"/>
    <w:rsid w:val="00693798"/>
    <w:rsid w:val="00694712"/>
    <w:rsid w:val="00695193"/>
    <w:rsid w:val="00697DAB"/>
    <w:rsid w:val="006A0AA3"/>
    <w:rsid w:val="006A15DA"/>
    <w:rsid w:val="006A276D"/>
    <w:rsid w:val="006B0BE4"/>
    <w:rsid w:val="006C1897"/>
    <w:rsid w:val="006C5CD6"/>
    <w:rsid w:val="006C5FC4"/>
    <w:rsid w:val="006C7C53"/>
    <w:rsid w:val="006D1A99"/>
    <w:rsid w:val="006D3D60"/>
    <w:rsid w:val="006D5816"/>
    <w:rsid w:val="006E0C18"/>
    <w:rsid w:val="006E5557"/>
    <w:rsid w:val="006E6E1E"/>
    <w:rsid w:val="00700BF0"/>
    <w:rsid w:val="007209FE"/>
    <w:rsid w:val="00722311"/>
    <w:rsid w:val="00722ADB"/>
    <w:rsid w:val="00723E7E"/>
    <w:rsid w:val="007251F0"/>
    <w:rsid w:val="00726A40"/>
    <w:rsid w:val="007319E9"/>
    <w:rsid w:val="00734B4D"/>
    <w:rsid w:val="00736D94"/>
    <w:rsid w:val="0075275E"/>
    <w:rsid w:val="00752D15"/>
    <w:rsid w:val="00757D3F"/>
    <w:rsid w:val="00763D3D"/>
    <w:rsid w:val="00765472"/>
    <w:rsid w:val="0077082A"/>
    <w:rsid w:val="00774701"/>
    <w:rsid w:val="00774E3E"/>
    <w:rsid w:val="00776AB4"/>
    <w:rsid w:val="00777041"/>
    <w:rsid w:val="00780616"/>
    <w:rsid w:val="007812B0"/>
    <w:rsid w:val="00781A16"/>
    <w:rsid w:val="007829FF"/>
    <w:rsid w:val="007856EC"/>
    <w:rsid w:val="00786B70"/>
    <w:rsid w:val="00787193"/>
    <w:rsid w:val="00790683"/>
    <w:rsid w:val="00794BC3"/>
    <w:rsid w:val="00794F18"/>
    <w:rsid w:val="0079505D"/>
    <w:rsid w:val="00796652"/>
    <w:rsid w:val="007A0DE2"/>
    <w:rsid w:val="007A3090"/>
    <w:rsid w:val="007A4694"/>
    <w:rsid w:val="007B0BF9"/>
    <w:rsid w:val="007B15D9"/>
    <w:rsid w:val="007B3615"/>
    <w:rsid w:val="007C2027"/>
    <w:rsid w:val="007C3250"/>
    <w:rsid w:val="007D04CD"/>
    <w:rsid w:val="007D1CC3"/>
    <w:rsid w:val="007D2283"/>
    <w:rsid w:val="007D4671"/>
    <w:rsid w:val="007D5A30"/>
    <w:rsid w:val="007D770E"/>
    <w:rsid w:val="007E7901"/>
    <w:rsid w:val="007F0F13"/>
    <w:rsid w:val="007F1211"/>
    <w:rsid w:val="007F66E0"/>
    <w:rsid w:val="00804A1F"/>
    <w:rsid w:val="00805783"/>
    <w:rsid w:val="00810DCC"/>
    <w:rsid w:val="0081181E"/>
    <w:rsid w:val="00811B50"/>
    <w:rsid w:val="00815069"/>
    <w:rsid w:val="00817D1B"/>
    <w:rsid w:val="00820E99"/>
    <w:rsid w:val="00821AA1"/>
    <w:rsid w:val="0082343D"/>
    <w:rsid w:val="0082361C"/>
    <w:rsid w:val="008261D7"/>
    <w:rsid w:val="00826EC2"/>
    <w:rsid w:val="00830649"/>
    <w:rsid w:val="008315FF"/>
    <w:rsid w:val="008323C0"/>
    <w:rsid w:val="00856C29"/>
    <w:rsid w:val="008600BB"/>
    <w:rsid w:val="00862B2C"/>
    <w:rsid w:val="0086454F"/>
    <w:rsid w:val="00867353"/>
    <w:rsid w:val="008673F6"/>
    <w:rsid w:val="008676D8"/>
    <w:rsid w:val="008709D5"/>
    <w:rsid w:val="00872D76"/>
    <w:rsid w:val="008740C9"/>
    <w:rsid w:val="00880430"/>
    <w:rsid w:val="0088681F"/>
    <w:rsid w:val="00890252"/>
    <w:rsid w:val="00895BE9"/>
    <w:rsid w:val="00897D41"/>
    <w:rsid w:val="008A4D3A"/>
    <w:rsid w:val="008B0A5C"/>
    <w:rsid w:val="008B1BFA"/>
    <w:rsid w:val="008B760C"/>
    <w:rsid w:val="008C07A3"/>
    <w:rsid w:val="008C7976"/>
    <w:rsid w:val="008D0BED"/>
    <w:rsid w:val="008D15F3"/>
    <w:rsid w:val="008D40B7"/>
    <w:rsid w:val="008D6B2B"/>
    <w:rsid w:val="008E0304"/>
    <w:rsid w:val="008E2597"/>
    <w:rsid w:val="008E2A11"/>
    <w:rsid w:val="008E50D5"/>
    <w:rsid w:val="008F2E94"/>
    <w:rsid w:val="00900633"/>
    <w:rsid w:val="0090407A"/>
    <w:rsid w:val="00905C9B"/>
    <w:rsid w:val="0090784D"/>
    <w:rsid w:val="00910609"/>
    <w:rsid w:val="00916C03"/>
    <w:rsid w:val="00917E7F"/>
    <w:rsid w:val="009207EB"/>
    <w:rsid w:val="00920CBF"/>
    <w:rsid w:val="00922501"/>
    <w:rsid w:val="00924889"/>
    <w:rsid w:val="009321E3"/>
    <w:rsid w:val="00932D75"/>
    <w:rsid w:val="009339CE"/>
    <w:rsid w:val="00933DE5"/>
    <w:rsid w:val="00935B18"/>
    <w:rsid w:val="0093718A"/>
    <w:rsid w:val="00937A8E"/>
    <w:rsid w:val="00945FFB"/>
    <w:rsid w:val="00953634"/>
    <w:rsid w:val="0095382D"/>
    <w:rsid w:val="00955766"/>
    <w:rsid w:val="00960370"/>
    <w:rsid w:val="00961C47"/>
    <w:rsid w:val="0096413E"/>
    <w:rsid w:val="00964DF0"/>
    <w:rsid w:val="0096567C"/>
    <w:rsid w:val="009657A8"/>
    <w:rsid w:val="00965855"/>
    <w:rsid w:val="009659E4"/>
    <w:rsid w:val="00966354"/>
    <w:rsid w:val="009668A3"/>
    <w:rsid w:val="00970F09"/>
    <w:rsid w:val="00977B3A"/>
    <w:rsid w:val="00980E7E"/>
    <w:rsid w:val="00984BD7"/>
    <w:rsid w:val="00990492"/>
    <w:rsid w:val="00990B7E"/>
    <w:rsid w:val="009910E3"/>
    <w:rsid w:val="009A11FB"/>
    <w:rsid w:val="009A1232"/>
    <w:rsid w:val="009A178B"/>
    <w:rsid w:val="009A193A"/>
    <w:rsid w:val="009A1A20"/>
    <w:rsid w:val="009A23B7"/>
    <w:rsid w:val="009C134E"/>
    <w:rsid w:val="009C2DD2"/>
    <w:rsid w:val="009C5E4B"/>
    <w:rsid w:val="009C7EE9"/>
    <w:rsid w:val="009D1316"/>
    <w:rsid w:val="009D66B7"/>
    <w:rsid w:val="009D6A09"/>
    <w:rsid w:val="009D7096"/>
    <w:rsid w:val="009E53A5"/>
    <w:rsid w:val="009F1EE0"/>
    <w:rsid w:val="009F6DF5"/>
    <w:rsid w:val="00A00371"/>
    <w:rsid w:val="00A032DB"/>
    <w:rsid w:val="00A04026"/>
    <w:rsid w:val="00A04F41"/>
    <w:rsid w:val="00A070D4"/>
    <w:rsid w:val="00A126C1"/>
    <w:rsid w:val="00A12807"/>
    <w:rsid w:val="00A14A50"/>
    <w:rsid w:val="00A170A6"/>
    <w:rsid w:val="00A239FB"/>
    <w:rsid w:val="00A23C3E"/>
    <w:rsid w:val="00A25888"/>
    <w:rsid w:val="00A27FF6"/>
    <w:rsid w:val="00A3023F"/>
    <w:rsid w:val="00A36D38"/>
    <w:rsid w:val="00A44DAF"/>
    <w:rsid w:val="00A461F9"/>
    <w:rsid w:val="00A46BB6"/>
    <w:rsid w:val="00A47D82"/>
    <w:rsid w:val="00A512F5"/>
    <w:rsid w:val="00A56044"/>
    <w:rsid w:val="00A57261"/>
    <w:rsid w:val="00A57869"/>
    <w:rsid w:val="00A628A0"/>
    <w:rsid w:val="00A71803"/>
    <w:rsid w:val="00A71D0E"/>
    <w:rsid w:val="00A73725"/>
    <w:rsid w:val="00A74B7B"/>
    <w:rsid w:val="00A7632A"/>
    <w:rsid w:val="00A76D43"/>
    <w:rsid w:val="00A804AD"/>
    <w:rsid w:val="00A83D66"/>
    <w:rsid w:val="00A8659D"/>
    <w:rsid w:val="00A86681"/>
    <w:rsid w:val="00A872E0"/>
    <w:rsid w:val="00A87EF6"/>
    <w:rsid w:val="00A91088"/>
    <w:rsid w:val="00A93025"/>
    <w:rsid w:val="00AA3DE0"/>
    <w:rsid w:val="00AA4DFE"/>
    <w:rsid w:val="00AB3AB6"/>
    <w:rsid w:val="00AB7ABB"/>
    <w:rsid w:val="00AC161D"/>
    <w:rsid w:val="00AC2319"/>
    <w:rsid w:val="00AC3AE9"/>
    <w:rsid w:val="00AC5E61"/>
    <w:rsid w:val="00AC6080"/>
    <w:rsid w:val="00AD1AE1"/>
    <w:rsid w:val="00AD28B4"/>
    <w:rsid w:val="00AD4829"/>
    <w:rsid w:val="00AD5F6D"/>
    <w:rsid w:val="00AE0C7F"/>
    <w:rsid w:val="00AE5844"/>
    <w:rsid w:val="00AE6844"/>
    <w:rsid w:val="00AF0659"/>
    <w:rsid w:val="00AF141B"/>
    <w:rsid w:val="00AF69DA"/>
    <w:rsid w:val="00B021A1"/>
    <w:rsid w:val="00B0289D"/>
    <w:rsid w:val="00B105EC"/>
    <w:rsid w:val="00B121B2"/>
    <w:rsid w:val="00B1249E"/>
    <w:rsid w:val="00B142EE"/>
    <w:rsid w:val="00B254D6"/>
    <w:rsid w:val="00B319E3"/>
    <w:rsid w:val="00B33D15"/>
    <w:rsid w:val="00B375AC"/>
    <w:rsid w:val="00B44293"/>
    <w:rsid w:val="00B51B13"/>
    <w:rsid w:val="00B54C71"/>
    <w:rsid w:val="00B606C6"/>
    <w:rsid w:val="00B607BD"/>
    <w:rsid w:val="00B607FC"/>
    <w:rsid w:val="00B67339"/>
    <w:rsid w:val="00B707B5"/>
    <w:rsid w:val="00B745E2"/>
    <w:rsid w:val="00B75EF4"/>
    <w:rsid w:val="00B82728"/>
    <w:rsid w:val="00B83D65"/>
    <w:rsid w:val="00B83DA6"/>
    <w:rsid w:val="00B856B2"/>
    <w:rsid w:val="00B86E68"/>
    <w:rsid w:val="00B91FAD"/>
    <w:rsid w:val="00B96319"/>
    <w:rsid w:val="00B9746E"/>
    <w:rsid w:val="00BA12DC"/>
    <w:rsid w:val="00BA222A"/>
    <w:rsid w:val="00BA6534"/>
    <w:rsid w:val="00BB1185"/>
    <w:rsid w:val="00BB1DFD"/>
    <w:rsid w:val="00BB5147"/>
    <w:rsid w:val="00BB57ED"/>
    <w:rsid w:val="00BC1115"/>
    <w:rsid w:val="00BC1EDC"/>
    <w:rsid w:val="00BC4AF8"/>
    <w:rsid w:val="00BD01E3"/>
    <w:rsid w:val="00BD5207"/>
    <w:rsid w:val="00BD75CF"/>
    <w:rsid w:val="00BE029E"/>
    <w:rsid w:val="00BE2C43"/>
    <w:rsid w:val="00BE3D6C"/>
    <w:rsid w:val="00BE5307"/>
    <w:rsid w:val="00BE7949"/>
    <w:rsid w:val="00BE7C53"/>
    <w:rsid w:val="00BF194B"/>
    <w:rsid w:val="00BF282F"/>
    <w:rsid w:val="00BF2CC7"/>
    <w:rsid w:val="00BF3B09"/>
    <w:rsid w:val="00C02F86"/>
    <w:rsid w:val="00C06CD0"/>
    <w:rsid w:val="00C07986"/>
    <w:rsid w:val="00C12C80"/>
    <w:rsid w:val="00C12C86"/>
    <w:rsid w:val="00C135C6"/>
    <w:rsid w:val="00C17E10"/>
    <w:rsid w:val="00C22A30"/>
    <w:rsid w:val="00C30571"/>
    <w:rsid w:val="00C325E9"/>
    <w:rsid w:val="00C43B58"/>
    <w:rsid w:val="00C4550B"/>
    <w:rsid w:val="00C47906"/>
    <w:rsid w:val="00C50BE3"/>
    <w:rsid w:val="00C50F48"/>
    <w:rsid w:val="00C52D0B"/>
    <w:rsid w:val="00C64A9F"/>
    <w:rsid w:val="00C66634"/>
    <w:rsid w:val="00C66CE9"/>
    <w:rsid w:val="00C74C30"/>
    <w:rsid w:val="00C7678A"/>
    <w:rsid w:val="00C812FB"/>
    <w:rsid w:val="00C85C30"/>
    <w:rsid w:val="00C926DF"/>
    <w:rsid w:val="00C92A1B"/>
    <w:rsid w:val="00C93958"/>
    <w:rsid w:val="00C95A2C"/>
    <w:rsid w:val="00C97E06"/>
    <w:rsid w:val="00CA47E0"/>
    <w:rsid w:val="00CA55F0"/>
    <w:rsid w:val="00CB0895"/>
    <w:rsid w:val="00CB1B17"/>
    <w:rsid w:val="00CB43BF"/>
    <w:rsid w:val="00CB5475"/>
    <w:rsid w:val="00CB54A5"/>
    <w:rsid w:val="00CB5B9B"/>
    <w:rsid w:val="00CC0F44"/>
    <w:rsid w:val="00CC3B97"/>
    <w:rsid w:val="00CC57C1"/>
    <w:rsid w:val="00CC5EC6"/>
    <w:rsid w:val="00CD51F2"/>
    <w:rsid w:val="00CE7D2A"/>
    <w:rsid w:val="00CF0BF1"/>
    <w:rsid w:val="00CF1898"/>
    <w:rsid w:val="00CF65DC"/>
    <w:rsid w:val="00CF69AE"/>
    <w:rsid w:val="00CF7413"/>
    <w:rsid w:val="00D0730A"/>
    <w:rsid w:val="00D12B37"/>
    <w:rsid w:val="00D141BC"/>
    <w:rsid w:val="00D146BA"/>
    <w:rsid w:val="00D16419"/>
    <w:rsid w:val="00D24399"/>
    <w:rsid w:val="00D2486C"/>
    <w:rsid w:val="00D251AA"/>
    <w:rsid w:val="00D349C6"/>
    <w:rsid w:val="00D34C1C"/>
    <w:rsid w:val="00D44C0C"/>
    <w:rsid w:val="00D5183E"/>
    <w:rsid w:val="00D5352B"/>
    <w:rsid w:val="00D60036"/>
    <w:rsid w:val="00D66869"/>
    <w:rsid w:val="00D74B19"/>
    <w:rsid w:val="00D8411B"/>
    <w:rsid w:val="00D869F6"/>
    <w:rsid w:val="00DA001F"/>
    <w:rsid w:val="00DA083B"/>
    <w:rsid w:val="00DA2DB9"/>
    <w:rsid w:val="00DA3CB0"/>
    <w:rsid w:val="00DB3A11"/>
    <w:rsid w:val="00DB7B78"/>
    <w:rsid w:val="00DC1FC7"/>
    <w:rsid w:val="00DC3201"/>
    <w:rsid w:val="00DC4962"/>
    <w:rsid w:val="00DC533A"/>
    <w:rsid w:val="00DD4B44"/>
    <w:rsid w:val="00DF25EA"/>
    <w:rsid w:val="00DF5F1E"/>
    <w:rsid w:val="00DF62BD"/>
    <w:rsid w:val="00DF66F1"/>
    <w:rsid w:val="00E0103A"/>
    <w:rsid w:val="00E016A1"/>
    <w:rsid w:val="00E05082"/>
    <w:rsid w:val="00E12F2F"/>
    <w:rsid w:val="00E148D5"/>
    <w:rsid w:val="00E15726"/>
    <w:rsid w:val="00E15FE3"/>
    <w:rsid w:val="00E17277"/>
    <w:rsid w:val="00E21793"/>
    <w:rsid w:val="00E222BF"/>
    <w:rsid w:val="00E230B6"/>
    <w:rsid w:val="00E23D80"/>
    <w:rsid w:val="00E25A92"/>
    <w:rsid w:val="00E34B25"/>
    <w:rsid w:val="00E36020"/>
    <w:rsid w:val="00E36A35"/>
    <w:rsid w:val="00E43C49"/>
    <w:rsid w:val="00E51860"/>
    <w:rsid w:val="00E54BAE"/>
    <w:rsid w:val="00E567E9"/>
    <w:rsid w:val="00E71A85"/>
    <w:rsid w:val="00E74101"/>
    <w:rsid w:val="00E743DB"/>
    <w:rsid w:val="00E7749B"/>
    <w:rsid w:val="00E80750"/>
    <w:rsid w:val="00E80933"/>
    <w:rsid w:val="00E8436A"/>
    <w:rsid w:val="00E84E06"/>
    <w:rsid w:val="00E879F7"/>
    <w:rsid w:val="00E87B92"/>
    <w:rsid w:val="00E90273"/>
    <w:rsid w:val="00E92018"/>
    <w:rsid w:val="00E922F3"/>
    <w:rsid w:val="00E9305D"/>
    <w:rsid w:val="00E9651F"/>
    <w:rsid w:val="00E96A9C"/>
    <w:rsid w:val="00EA6C11"/>
    <w:rsid w:val="00EA7F67"/>
    <w:rsid w:val="00EB6B08"/>
    <w:rsid w:val="00EC1075"/>
    <w:rsid w:val="00EC1DA9"/>
    <w:rsid w:val="00EC5FA2"/>
    <w:rsid w:val="00EC62F9"/>
    <w:rsid w:val="00EC7EBD"/>
    <w:rsid w:val="00ED012D"/>
    <w:rsid w:val="00ED0282"/>
    <w:rsid w:val="00ED1D6F"/>
    <w:rsid w:val="00ED2D95"/>
    <w:rsid w:val="00ED6B3D"/>
    <w:rsid w:val="00EE0154"/>
    <w:rsid w:val="00EE0314"/>
    <w:rsid w:val="00EE375A"/>
    <w:rsid w:val="00EE3EFE"/>
    <w:rsid w:val="00EE452C"/>
    <w:rsid w:val="00EF0BFA"/>
    <w:rsid w:val="00EF2A6D"/>
    <w:rsid w:val="00EF31F3"/>
    <w:rsid w:val="00F02968"/>
    <w:rsid w:val="00F04CF5"/>
    <w:rsid w:val="00F070BF"/>
    <w:rsid w:val="00F10258"/>
    <w:rsid w:val="00F10AEB"/>
    <w:rsid w:val="00F12888"/>
    <w:rsid w:val="00F138CB"/>
    <w:rsid w:val="00F145C0"/>
    <w:rsid w:val="00F14F72"/>
    <w:rsid w:val="00F16C83"/>
    <w:rsid w:val="00F24F59"/>
    <w:rsid w:val="00F34D43"/>
    <w:rsid w:val="00F34DB2"/>
    <w:rsid w:val="00F4023F"/>
    <w:rsid w:val="00F4425A"/>
    <w:rsid w:val="00F454B0"/>
    <w:rsid w:val="00F50753"/>
    <w:rsid w:val="00F51BCF"/>
    <w:rsid w:val="00F614A0"/>
    <w:rsid w:val="00F61A22"/>
    <w:rsid w:val="00F70466"/>
    <w:rsid w:val="00F716FD"/>
    <w:rsid w:val="00F7455A"/>
    <w:rsid w:val="00F7558C"/>
    <w:rsid w:val="00F80308"/>
    <w:rsid w:val="00F82942"/>
    <w:rsid w:val="00F82B77"/>
    <w:rsid w:val="00F850D1"/>
    <w:rsid w:val="00F920CE"/>
    <w:rsid w:val="00F92C53"/>
    <w:rsid w:val="00F93068"/>
    <w:rsid w:val="00F94A9F"/>
    <w:rsid w:val="00FA317F"/>
    <w:rsid w:val="00FA5053"/>
    <w:rsid w:val="00FA5D5E"/>
    <w:rsid w:val="00FA68DB"/>
    <w:rsid w:val="00FA78FD"/>
    <w:rsid w:val="00FB2799"/>
    <w:rsid w:val="00FB3153"/>
    <w:rsid w:val="00FB4DC5"/>
    <w:rsid w:val="00FC0C2D"/>
    <w:rsid w:val="00FC65CD"/>
    <w:rsid w:val="00FD5E48"/>
    <w:rsid w:val="00FD7243"/>
    <w:rsid w:val="00FE37FD"/>
    <w:rsid w:val="00FE6F0E"/>
    <w:rsid w:val="00FF178D"/>
    <w:rsid w:val="00FF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0C1F46"/>
  <w15:docId w15:val="{4642C484-73F8-4DD4-90BC-EA63744DA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33D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505"/>
    <w:pPr>
      <w:ind w:left="720"/>
      <w:contextualSpacing/>
    </w:pPr>
  </w:style>
  <w:style w:type="character" w:customStyle="1" w:styleId="a4">
    <w:name w:val="Основной текст_"/>
    <w:link w:val="2"/>
    <w:rsid w:val="001D5505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1D5505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rsid w:val="001D5505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  <w:style w:type="paragraph" w:styleId="a5">
    <w:name w:val="No Spacing"/>
    <w:uiPriority w:val="1"/>
    <w:qFormat/>
    <w:rsid w:val="001D55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6">
    <w:name w:val="Table Grid"/>
    <w:basedOn w:val="a1"/>
    <w:uiPriority w:val="39"/>
    <w:rsid w:val="001D5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38F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A38F4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Strong"/>
    <w:basedOn w:val="a0"/>
    <w:uiPriority w:val="22"/>
    <w:qFormat/>
    <w:rsid w:val="00671293"/>
    <w:rPr>
      <w:rFonts w:cs="Times New Roman"/>
      <w:b/>
      <w:bCs/>
    </w:rPr>
  </w:style>
  <w:style w:type="paragraph" w:customStyle="1" w:styleId="Style24">
    <w:name w:val="Style24"/>
    <w:basedOn w:val="a"/>
    <w:uiPriority w:val="99"/>
    <w:rsid w:val="00AF69DA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paragraph" w:customStyle="1" w:styleId="Style23">
    <w:name w:val="Style23"/>
    <w:basedOn w:val="a"/>
    <w:uiPriority w:val="99"/>
    <w:rsid w:val="00AF69DA"/>
    <w:pPr>
      <w:widowControl w:val="0"/>
      <w:autoSpaceDE w:val="0"/>
      <w:autoSpaceDN w:val="0"/>
      <w:adjustRightInd w:val="0"/>
      <w:spacing w:line="332" w:lineRule="exact"/>
      <w:jc w:val="center"/>
    </w:pPr>
  </w:style>
  <w:style w:type="character" w:customStyle="1" w:styleId="FontStyle37">
    <w:name w:val="Font Style37"/>
    <w:uiPriority w:val="99"/>
    <w:rsid w:val="00AF69DA"/>
    <w:rPr>
      <w:rFonts w:ascii="Bookman Old Style" w:hAnsi="Bookman Old Style" w:cs="Bookman Old Style" w:hint="default"/>
      <w:sz w:val="22"/>
      <w:szCs w:val="22"/>
    </w:rPr>
  </w:style>
  <w:style w:type="character" w:customStyle="1" w:styleId="FontStyle66">
    <w:name w:val="Font Style66"/>
    <w:uiPriority w:val="99"/>
    <w:rsid w:val="00AF69DA"/>
    <w:rPr>
      <w:rFonts w:ascii="Times New Roman" w:hAnsi="Times New Roman" w:cs="Times New Roman" w:hint="default"/>
      <w:sz w:val="26"/>
      <w:szCs w:val="26"/>
    </w:rPr>
  </w:style>
  <w:style w:type="paragraph" w:customStyle="1" w:styleId="Style49">
    <w:name w:val="Style49"/>
    <w:basedOn w:val="a"/>
    <w:uiPriority w:val="99"/>
    <w:rsid w:val="004A51A0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16FEF"/>
    <w:rPr>
      <w:rFonts w:ascii="Times New Roman" w:hAnsi="Times New Roman" w:cs="Times New Roman"/>
      <w:sz w:val="26"/>
      <w:szCs w:val="26"/>
    </w:rPr>
  </w:style>
  <w:style w:type="character" w:customStyle="1" w:styleId="FontStyle89">
    <w:name w:val="Font Style89"/>
    <w:uiPriority w:val="99"/>
    <w:rsid w:val="009A23B7"/>
    <w:rPr>
      <w:rFonts w:ascii="Candara" w:hAnsi="Candara" w:cs="Candara"/>
      <w:b/>
      <w:bCs/>
      <w:spacing w:val="-10"/>
      <w:sz w:val="36"/>
      <w:szCs w:val="36"/>
    </w:rPr>
  </w:style>
  <w:style w:type="paragraph" w:customStyle="1" w:styleId="Style25">
    <w:name w:val="Style25"/>
    <w:basedOn w:val="a"/>
    <w:uiPriority w:val="99"/>
    <w:rsid w:val="00811B50"/>
    <w:pPr>
      <w:widowControl w:val="0"/>
      <w:autoSpaceDE w:val="0"/>
      <w:autoSpaceDN w:val="0"/>
      <w:adjustRightInd w:val="0"/>
      <w:spacing w:line="316" w:lineRule="exact"/>
      <w:jc w:val="center"/>
    </w:pPr>
    <w:rPr>
      <w:rFonts w:ascii="Bookman Old Style" w:hAnsi="Bookman Old Style"/>
    </w:rPr>
  </w:style>
  <w:style w:type="character" w:customStyle="1" w:styleId="FontStyle45">
    <w:name w:val="Font Style45"/>
    <w:uiPriority w:val="99"/>
    <w:rsid w:val="00811B50"/>
    <w:rPr>
      <w:rFonts w:ascii="Bookman Old Style" w:hAnsi="Bookman Old Style" w:cs="Bookman Old Style"/>
      <w:sz w:val="22"/>
      <w:szCs w:val="22"/>
    </w:rPr>
  </w:style>
  <w:style w:type="character" w:customStyle="1" w:styleId="FontStyle49">
    <w:name w:val="Font Style49"/>
    <w:uiPriority w:val="99"/>
    <w:rsid w:val="00811B50"/>
    <w:rPr>
      <w:rFonts w:ascii="Bookman Old Style" w:hAnsi="Bookman Old Style" w:cs="Bookman Old Style"/>
      <w:spacing w:val="20"/>
      <w:sz w:val="22"/>
      <w:szCs w:val="22"/>
    </w:rPr>
  </w:style>
  <w:style w:type="character" w:customStyle="1" w:styleId="FontStyle67">
    <w:name w:val="Font Style67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27">
    <w:name w:val="Style27"/>
    <w:basedOn w:val="a"/>
    <w:uiPriority w:val="99"/>
    <w:rsid w:val="00B44293"/>
    <w:pPr>
      <w:widowControl w:val="0"/>
      <w:autoSpaceDE w:val="0"/>
      <w:autoSpaceDN w:val="0"/>
      <w:adjustRightInd w:val="0"/>
      <w:spacing w:line="317" w:lineRule="exact"/>
      <w:jc w:val="center"/>
    </w:pPr>
  </w:style>
  <w:style w:type="character" w:customStyle="1" w:styleId="FontStyle104">
    <w:name w:val="Font Style104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30">
    <w:name w:val="Style30"/>
    <w:basedOn w:val="a"/>
    <w:uiPriority w:val="99"/>
    <w:rsid w:val="00B44293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965855"/>
    <w:pPr>
      <w:widowControl w:val="0"/>
      <w:autoSpaceDE w:val="0"/>
      <w:autoSpaceDN w:val="0"/>
      <w:adjustRightInd w:val="0"/>
      <w:jc w:val="center"/>
    </w:pPr>
  </w:style>
  <w:style w:type="character" w:customStyle="1" w:styleId="FontStyle112">
    <w:name w:val="Font Style112"/>
    <w:uiPriority w:val="99"/>
    <w:rsid w:val="00542D2B"/>
    <w:rPr>
      <w:rFonts w:ascii="Arial Black" w:hAnsi="Arial Black" w:cs="Arial Black"/>
      <w:sz w:val="12"/>
      <w:szCs w:val="12"/>
    </w:rPr>
  </w:style>
  <w:style w:type="paragraph" w:customStyle="1" w:styleId="Style66">
    <w:name w:val="Style66"/>
    <w:basedOn w:val="a"/>
    <w:uiPriority w:val="99"/>
    <w:rsid w:val="00667F75"/>
    <w:pPr>
      <w:widowControl w:val="0"/>
      <w:autoSpaceDE w:val="0"/>
      <w:autoSpaceDN w:val="0"/>
      <w:adjustRightInd w:val="0"/>
    </w:pPr>
  </w:style>
  <w:style w:type="character" w:customStyle="1" w:styleId="FontStyle69">
    <w:name w:val="Font Style69"/>
    <w:uiPriority w:val="99"/>
    <w:rsid w:val="00ED6B3D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67717D"/>
    <w:rPr>
      <w:rFonts w:ascii="Arial Narrow" w:hAnsi="Arial Narrow" w:cs="Arial Narrow"/>
      <w:i/>
      <w:iCs/>
      <w:sz w:val="22"/>
      <w:szCs w:val="22"/>
    </w:rPr>
  </w:style>
  <w:style w:type="character" w:customStyle="1" w:styleId="FontStyle159">
    <w:name w:val="Font Style159"/>
    <w:uiPriority w:val="99"/>
    <w:rsid w:val="00FB4DC5"/>
    <w:rPr>
      <w:rFonts w:ascii="Times New Roman" w:hAnsi="Times New Roman" w:cs="Times New Roman"/>
      <w:sz w:val="26"/>
      <w:szCs w:val="26"/>
    </w:rPr>
  </w:style>
  <w:style w:type="character" w:customStyle="1" w:styleId="FontStyle192">
    <w:name w:val="Font Style192"/>
    <w:uiPriority w:val="99"/>
    <w:rsid w:val="00EE0154"/>
    <w:rPr>
      <w:rFonts w:ascii="Times New Roman" w:hAnsi="Times New Roman" w:cs="Times New Roman"/>
      <w:spacing w:val="10"/>
      <w:sz w:val="26"/>
      <w:szCs w:val="26"/>
    </w:rPr>
  </w:style>
  <w:style w:type="paragraph" w:customStyle="1" w:styleId="Style77">
    <w:name w:val="Style77"/>
    <w:basedOn w:val="a"/>
    <w:uiPriority w:val="99"/>
    <w:rsid w:val="00B86E68"/>
    <w:pPr>
      <w:widowControl w:val="0"/>
      <w:autoSpaceDE w:val="0"/>
      <w:autoSpaceDN w:val="0"/>
      <w:adjustRightInd w:val="0"/>
      <w:jc w:val="center"/>
    </w:pPr>
  </w:style>
  <w:style w:type="character" w:customStyle="1" w:styleId="FontStyle157">
    <w:name w:val="Font Style157"/>
    <w:basedOn w:val="a0"/>
    <w:uiPriority w:val="99"/>
    <w:rsid w:val="003F0BE2"/>
    <w:rPr>
      <w:rFonts w:ascii="Times New Roman" w:hAnsi="Times New Roman" w:cs="Times New Roman"/>
      <w:sz w:val="26"/>
      <w:szCs w:val="26"/>
    </w:rPr>
  </w:style>
  <w:style w:type="paragraph" w:customStyle="1" w:styleId="Style76">
    <w:name w:val="Style76"/>
    <w:basedOn w:val="a"/>
    <w:uiPriority w:val="99"/>
    <w:rsid w:val="003F0BE2"/>
    <w:pPr>
      <w:widowControl w:val="0"/>
      <w:autoSpaceDE w:val="0"/>
      <w:autoSpaceDN w:val="0"/>
      <w:adjustRightInd w:val="0"/>
      <w:jc w:val="center"/>
    </w:pPr>
  </w:style>
  <w:style w:type="paragraph" w:customStyle="1" w:styleId="Style94">
    <w:name w:val="Style94"/>
    <w:basedOn w:val="a"/>
    <w:uiPriority w:val="99"/>
    <w:rsid w:val="00056DC3"/>
    <w:pPr>
      <w:widowControl w:val="0"/>
      <w:autoSpaceDE w:val="0"/>
      <w:autoSpaceDN w:val="0"/>
      <w:adjustRightInd w:val="0"/>
    </w:pPr>
  </w:style>
  <w:style w:type="character" w:customStyle="1" w:styleId="FontStyle262">
    <w:name w:val="Font Style262"/>
    <w:uiPriority w:val="99"/>
    <w:rsid w:val="00056DC3"/>
    <w:rPr>
      <w:rFonts w:ascii="Times New Roman" w:hAnsi="Times New Roman" w:cs="Times New Roman"/>
      <w:sz w:val="26"/>
      <w:szCs w:val="26"/>
    </w:rPr>
  </w:style>
  <w:style w:type="paragraph" w:customStyle="1" w:styleId="Style132">
    <w:name w:val="Style132"/>
    <w:basedOn w:val="a"/>
    <w:uiPriority w:val="99"/>
    <w:rsid w:val="00E87B92"/>
    <w:pPr>
      <w:widowControl w:val="0"/>
      <w:autoSpaceDE w:val="0"/>
      <w:autoSpaceDN w:val="0"/>
      <w:adjustRightInd w:val="0"/>
    </w:pPr>
  </w:style>
  <w:style w:type="paragraph" w:styleId="ae">
    <w:name w:val="Normal (Web)"/>
    <w:basedOn w:val="a"/>
    <w:uiPriority w:val="99"/>
    <w:unhideWhenUsed/>
    <w:rsid w:val="00031A4E"/>
    <w:pPr>
      <w:spacing w:before="100" w:beforeAutospacing="1" w:after="100" w:afterAutospacing="1"/>
    </w:pPr>
  </w:style>
  <w:style w:type="paragraph" w:customStyle="1" w:styleId="Noeeu1">
    <w:name w:val="Noeeu1"/>
    <w:basedOn w:val="a"/>
    <w:rsid w:val="000C46CF"/>
    <w:pPr>
      <w:spacing w:line="288" w:lineRule="auto"/>
    </w:pPr>
    <w:rPr>
      <w:sz w:val="28"/>
      <w:szCs w:val="20"/>
    </w:rPr>
  </w:style>
  <w:style w:type="character" w:customStyle="1" w:styleId="fontstyle01">
    <w:name w:val="fontstyle01"/>
    <w:basedOn w:val="a0"/>
    <w:rsid w:val="006277F5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277F5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f">
    <w:name w:val="Plain Text"/>
    <w:basedOn w:val="a"/>
    <w:link w:val="af0"/>
    <w:rsid w:val="001A7D10"/>
    <w:pPr>
      <w:suppressAutoHyphens/>
      <w:autoSpaceDN w:val="0"/>
      <w:textAlignment w:val="baseline"/>
    </w:pPr>
    <w:rPr>
      <w:rFonts w:ascii="Courier New" w:hAnsi="Courier New"/>
      <w:sz w:val="20"/>
      <w:szCs w:val="20"/>
    </w:rPr>
  </w:style>
  <w:style w:type="character" w:customStyle="1" w:styleId="af0">
    <w:name w:val="Текст Знак"/>
    <w:basedOn w:val="a0"/>
    <w:link w:val="af"/>
    <w:rsid w:val="001A7D1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9641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5C0E55-358F-4E43-B8A1-B8E4328A7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2790</TotalTime>
  <Pages>23</Pages>
  <Words>3772</Words>
  <Characters>21506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158</cp:revision>
  <cp:lastPrinted>2021-05-06T11:15:00Z</cp:lastPrinted>
  <dcterms:created xsi:type="dcterms:W3CDTF">2020-04-07T07:57:00Z</dcterms:created>
  <dcterms:modified xsi:type="dcterms:W3CDTF">2021-05-17T15:53:00Z</dcterms:modified>
</cp:coreProperties>
</file>