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3353C2">
        <w:trPr>
          <w:trHeight w:val="2172"/>
        </w:trPr>
        <w:tc>
          <w:tcPr>
            <w:tcW w:w="4253" w:type="dxa"/>
          </w:tcPr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B6B9B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3353C2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3353C2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3353C2"/>
          <w:p w:rsidR="000C46CF" w:rsidRPr="007E378E" w:rsidRDefault="000C46CF" w:rsidP="003353C2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3353C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3353C2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3353C2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3353C2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3353C2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4157DF">
      <w:pPr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</w:tblGrid>
      <w:tr w:rsidR="006860F5" w:rsidRPr="00B14C20" w:rsidTr="007578B8">
        <w:trPr>
          <w:trHeight w:val="293"/>
        </w:trPr>
        <w:tc>
          <w:tcPr>
            <w:tcW w:w="5070" w:type="dxa"/>
            <w:shd w:val="clear" w:color="auto" w:fill="auto"/>
          </w:tcPr>
          <w:p w:rsidR="004157DF" w:rsidRPr="00B2735E" w:rsidRDefault="006860F5" w:rsidP="00647213">
            <w:pPr>
              <w:tabs>
                <w:tab w:val="left" w:pos="3723"/>
              </w:tabs>
              <w:ind w:right="145"/>
              <w:jc w:val="both"/>
              <w:rPr>
                <w:sz w:val="28"/>
                <w:szCs w:val="28"/>
              </w:rPr>
            </w:pPr>
            <w:bookmarkStart w:id="0" w:name="_GoBack"/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границ </w:t>
            </w:r>
            <w:r w:rsidR="004157DF" w:rsidRPr="004157DF">
              <w:rPr>
                <w:sz w:val="28"/>
                <w:szCs w:val="28"/>
              </w:rPr>
              <w:t>территори</w:t>
            </w:r>
            <w:r w:rsidR="004157DF">
              <w:rPr>
                <w:sz w:val="28"/>
                <w:szCs w:val="28"/>
              </w:rPr>
              <w:t>и</w:t>
            </w:r>
            <w:r w:rsidR="004157DF" w:rsidRPr="004157DF">
              <w:rPr>
                <w:sz w:val="28"/>
                <w:szCs w:val="28"/>
              </w:rPr>
              <w:t xml:space="preserve"> объекта культурного наследия регионального</w:t>
            </w:r>
            <w:r w:rsidR="004157DF">
              <w:rPr>
                <w:sz w:val="28"/>
                <w:szCs w:val="28"/>
              </w:rPr>
              <w:t xml:space="preserve"> </w:t>
            </w:r>
            <w:r w:rsidR="004157DF" w:rsidRPr="004157DF">
              <w:rPr>
                <w:sz w:val="28"/>
                <w:szCs w:val="28"/>
              </w:rPr>
              <w:t>значения</w:t>
            </w:r>
            <w:r w:rsidR="004157DF">
              <w:rPr>
                <w:sz w:val="28"/>
                <w:szCs w:val="28"/>
              </w:rPr>
              <w:t xml:space="preserve"> </w:t>
            </w:r>
            <w:r w:rsidR="003E553C">
              <w:rPr>
                <w:sz w:val="28"/>
                <w:szCs w:val="28"/>
              </w:rPr>
              <w:t>«Д</w:t>
            </w:r>
            <w:r w:rsidR="003E553C" w:rsidRPr="004157DF">
              <w:rPr>
                <w:sz w:val="28"/>
                <w:szCs w:val="28"/>
              </w:rPr>
              <w:t>остопримечательно</w:t>
            </w:r>
            <w:r w:rsidR="003E553C">
              <w:rPr>
                <w:sz w:val="28"/>
                <w:szCs w:val="28"/>
              </w:rPr>
              <w:t xml:space="preserve">е </w:t>
            </w:r>
            <w:r w:rsidR="003E553C" w:rsidRPr="004157DF">
              <w:rPr>
                <w:sz w:val="28"/>
                <w:szCs w:val="28"/>
              </w:rPr>
              <w:t>место</w:t>
            </w:r>
            <w:r w:rsidR="004157DF">
              <w:rPr>
                <w:sz w:val="28"/>
                <w:szCs w:val="28"/>
              </w:rPr>
              <w:t xml:space="preserve"> «И</w:t>
            </w:r>
            <w:r w:rsidR="004157DF" w:rsidRPr="004157DF">
              <w:rPr>
                <w:sz w:val="28"/>
                <w:szCs w:val="28"/>
              </w:rPr>
              <w:t xml:space="preserve">сторический центр </w:t>
            </w:r>
            <w:r w:rsidR="004157DF">
              <w:rPr>
                <w:sz w:val="28"/>
                <w:szCs w:val="28"/>
              </w:rPr>
              <w:t>Ч</w:t>
            </w:r>
            <w:r w:rsidR="004157DF" w:rsidRPr="004157DF">
              <w:rPr>
                <w:sz w:val="28"/>
                <w:szCs w:val="28"/>
              </w:rPr>
              <w:t>истополя</w:t>
            </w:r>
            <w:r w:rsidR="004157DF">
              <w:rPr>
                <w:sz w:val="28"/>
                <w:szCs w:val="28"/>
              </w:rPr>
              <w:t>»</w:t>
            </w:r>
            <w:r w:rsidR="003E553C">
              <w:rPr>
                <w:sz w:val="28"/>
                <w:szCs w:val="28"/>
              </w:rPr>
              <w:t>»</w:t>
            </w:r>
            <w:r w:rsidR="004157DF" w:rsidRPr="004157DF">
              <w:rPr>
                <w:sz w:val="28"/>
                <w:szCs w:val="28"/>
              </w:rPr>
              <w:t xml:space="preserve"> </w:t>
            </w:r>
            <w:r w:rsidR="004157DF">
              <w:rPr>
                <w:sz w:val="28"/>
                <w:szCs w:val="28"/>
              </w:rPr>
              <w:t xml:space="preserve">и предмета охраны </w:t>
            </w:r>
          </w:p>
          <w:bookmarkEnd w:id="0"/>
          <w:p w:rsidR="006860F5" w:rsidRPr="00B2735E" w:rsidRDefault="006860F5" w:rsidP="004157DF">
            <w:pPr>
              <w:tabs>
                <w:tab w:val="left" w:pos="3294"/>
                <w:tab w:val="left" w:pos="3969"/>
              </w:tabs>
              <w:ind w:right="287"/>
              <w:jc w:val="both"/>
              <w:rPr>
                <w:sz w:val="28"/>
                <w:szCs w:val="28"/>
              </w:rPr>
            </w:pPr>
          </w:p>
        </w:tc>
      </w:tr>
    </w:tbl>
    <w:p w:rsidR="006860F5" w:rsidRDefault="006860F5" w:rsidP="006860F5">
      <w:pPr>
        <w:ind w:right="-1"/>
        <w:rPr>
          <w:sz w:val="22"/>
          <w:szCs w:val="22"/>
        </w:rPr>
      </w:pPr>
    </w:p>
    <w:p w:rsidR="006860F5" w:rsidRPr="00B14C20" w:rsidRDefault="006860F5" w:rsidP="006860F5">
      <w:pPr>
        <w:ind w:right="-1"/>
        <w:rPr>
          <w:sz w:val="22"/>
          <w:szCs w:val="22"/>
        </w:rPr>
      </w:pPr>
    </w:p>
    <w:p w:rsidR="006860F5" w:rsidRDefault="006860F5" w:rsidP="00686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>государственной охраны объект</w:t>
      </w:r>
      <w:r w:rsidR="00647213">
        <w:rPr>
          <w:sz w:val="28"/>
          <w:szCs w:val="28"/>
        </w:rPr>
        <w:t>а</w:t>
      </w:r>
      <w:r w:rsidRPr="00641EDE">
        <w:rPr>
          <w:sz w:val="28"/>
          <w:szCs w:val="28"/>
        </w:rPr>
        <w:t xml:space="preserve"> культурного наследия </w:t>
      </w:r>
      <w:r w:rsidR="00E743DB"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</w:t>
      </w:r>
      <w:r w:rsidR="00647213">
        <w:rPr>
          <w:sz w:val="28"/>
          <w:szCs w:val="28"/>
        </w:rPr>
        <w:t>его</w:t>
      </w:r>
      <w:r w:rsidRPr="00641EDE">
        <w:rPr>
          <w:sz w:val="28"/>
          <w:szCs w:val="28"/>
        </w:rPr>
        <w:t xml:space="preserve"> территори</w:t>
      </w:r>
      <w:r w:rsidR="00647213">
        <w:rPr>
          <w:sz w:val="28"/>
          <w:szCs w:val="28"/>
        </w:rPr>
        <w:t>и</w:t>
      </w:r>
      <w:r w:rsidRPr="00641EDE">
        <w:rPr>
          <w:sz w:val="28"/>
          <w:szCs w:val="28"/>
        </w:rPr>
        <w:t>, как объект</w:t>
      </w:r>
      <w:r w:rsidR="00647213">
        <w:rPr>
          <w:sz w:val="28"/>
          <w:szCs w:val="28"/>
        </w:rPr>
        <w:t>а</w:t>
      </w:r>
      <w:r w:rsidRPr="00641EDE">
        <w:rPr>
          <w:sz w:val="28"/>
          <w:szCs w:val="28"/>
        </w:rPr>
        <w:t xml:space="preserve">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</w:t>
      </w:r>
      <w:r w:rsidRPr="003353C2">
        <w:rPr>
          <w:color w:val="000000" w:themeColor="text1"/>
          <w:sz w:val="28"/>
          <w:szCs w:val="28"/>
        </w:rPr>
        <w:t>, приказываю:</w:t>
      </w:r>
    </w:p>
    <w:p w:rsidR="006860F5" w:rsidRPr="00067A40" w:rsidRDefault="006860F5" w:rsidP="008217B3">
      <w:pPr>
        <w:ind w:right="-1" w:firstLine="567"/>
        <w:jc w:val="both"/>
        <w:rPr>
          <w:caps/>
          <w:color w:val="000000" w:themeColor="text1"/>
          <w:sz w:val="28"/>
          <w:szCs w:val="28"/>
        </w:rPr>
      </w:pPr>
    </w:p>
    <w:p w:rsidR="006860F5" w:rsidRDefault="006860F5" w:rsidP="008217B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Утвердить границы </w:t>
      </w:r>
      <w:r w:rsidR="00647213" w:rsidRPr="00647213">
        <w:rPr>
          <w:color w:val="000000" w:themeColor="text1"/>
          <w:sz w:val="28"/>
          <w:szCs w:val="28"/>
        </w:rPr>
        <w:t xml:space="preserve">территории объекта культурного наследия регионального значения </w:t>
      </w:r>
      <w:r w:rsidR="00647213">
        <w:rPr>
          <w:color w:val="000000" w:themeColor="text1"/>
          <w:sz w:val="28"/>
          <w:szCs w:val="28"/>
        </w:rPr>
        <w:t>«Д</w:t>
      </w:r>
      <w:r w:rsidR="00647213" w:rsidRPr="00647213">
        <w:rPr>
          <w:color w:val="000000" w:themeColor="text1"/>
          <w:sz w:val="28"/>
          <w:szCs w:val="28"/>
        </w:rPr>
        <w:t>остопримечательно</w:t>
      </w:r>
      <w:r w:rsidR="00647213">
        <w:rPr>
          <w:color w:val="000000" w:themeColor="text1"/>
          <w:sz w:val="28"/>
          <w:szCs w:val="28"/>
        </w:rPr>
        <w:t>е</w:t>
      </w:r>
      <w:r w:rsidR="00647213" w:rsidRPr="00647213">
        <w:rPr>
          <w:color w:val="000000" w:themeColor="text1"/>
          <w:sz w:val="28"/>
          <w:szCs w:val="28"/>
        </w:rPr>
        <w:t xml:space="preserve"> мест</w:t>
      </w:r>
      <w:r w:rsidR="00647213">
        <w:rPr>
          <w:color w:val="000000" w:themeColor="text1"/>
          <w:sz w:val="28"/>
          <w:szCs w:val="28"/>
        </w:rPr>
        <w:t>о</w:t>
      </w:r>
      <w:r w:rsidR="00647213" w:rsidRPr="00647213">
        <w:rPr>
          <w:color w:val="000000" w:themeColor="text1"/>
          <w:sz w:val="28"/>
          <w:szCs w:val="28"/>
        </w:rPr>
        <w:t xml:space="preserve"> «Исторический центр Чистополя»</w:t>
      </w:r>
      <w:r w:rsidR="00647213">
        <w:rPr>
          <w:color w:val="000000" w:themeColor="text1"/>
          <w:sz w:val="28"/>
          <w:szCs w:val="28"/>
        </w:rPr>
        <w:t>»</w:t>
      </w:r>
      <w:r w:rsidR="00647213" w:rsidRPr="00647213"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47213" w:rsidRDefault="00093B98" w:rsidP="0064721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647213">
        <w:rPr>
          <w:color w:val="000000" w:themeColor="text1"/>
          <w:sz w:val="28"/>
          <w:szCs w:val="28"/>
        </w:rPr>
        <w:t xml:space="preserve">. </w:t>
      </w:r>
      <w:r w:rsidR="00647213" w:rsidRPr="00647213">
        <w:rPr>
          <w:color w:val="000000" w:themeColor="text1"/>
          <w:sz w:val="28"/>
          <w:szCs w:val="28"/>
        </w:rPr>
        <w:t xml:space="preserve">Утвердить </w:t>
      </w:r>
      <w:r w:rsidR="00647213">
        <w:rPr>
          <w:color w:val="000000" w:themeColor="text1"/>
          <w:sz w:val="28"/>
          <w:szCs w:val="28"/>
        </w:rPr>
        <w:t>предмет охраны</w:t>
      </w:r>
      <w:r w:rsidR="00647213" w:rsidRPr="00647213">
        <w:rPr>
          <w:color w:val="000000" w:themeColor="text1"/>
          <w:sz w:val="28"/>
          <w:szCs w:val="28"/>
        </w:rPr>
        <w:t xml:space="preserve"> объекта культурного наследия регионального значения «Достопримечательное место «Исторический центр Чистополя»», согласно приложению № </w:t>
      </w:r>
      <w:r w:rsidR="00BD4B4B">
        <w:rPr>
          <w:color w:val="000000" w:themeColor="text1"/>
          <w:sz w:val="28"/>
          <w:szCs w:val="28"/>
        </w:rPr>
        <w:t>2</w:t>
      </w:r>
      <w:r w:rsidR="00647213" w:rsidRPr="00647213">
        <w:rPr>
          <w:color w:val="000000" w:themeColor="text1"/>
          <w:sz w:val="28"/>
          <w:szCs w:val="28"/>
        </w:rPr>
        <w:t xml:space="preserve"> к настоящему приказу</w:t>
      </w:r>
      <w:r w:rsidR="00647213">
        <w:rPr>
          <w:color w:val="000000" w:themeColor="text1"/>
          <w:sz w:val="28"/>
          <w:szCs w:val="28"/>
        </w:rPr>
        <w:t>.</w:t>
      </w:r>
    </w:p>
    <w:p w:rsidR="007A0B77" w:rsidRDefault="007A0B77" w:rsidP="0064721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Отделу учета</w:t>
      </w:r>
      <w:r w:rsidR="00577473">
        <w:rPr>
          <w:color w:val="000000" w:themeColor="text1"/>
          <w:sz w:val="28"/>
          <w:szCs w:val="28"/>
        </w:rPr>
        <w:t xml:space="preserve"> </w:t>
      </w:r>
      <w:r w:rsidR="00577473" w:rsidRPr="00577473">
        <w:rPr>
          <w:color w:val="000000" w:themeColor="text1"/>
          <w:sz w:val="28"/>
          <w:szCs w:val="28"/>
        </w:rPr>
        <w:t>объектов культурного наследия и градостроительной деятельности</w:t>
      </w:r>
      <w:r w:rsidR="00577473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 xml:space="preserve">аправить копию настоящего приказа в Министерство культуры Республики Татарстан в целях отмены </w:t>
      </w:r>
      <w:r w:rsidR="00577473">
        <w:rPr>
          <w:color w:val="000000" w:themeColor="text1"/>
          <w:sz w:val="28"/>
          <w:szCs w:val="28"/>
        </w:rPr>
        <w:t xml:space="preserve">приказа </w:t>
      </w:r>
      <w:r w:rsidR="00577473" w:rsidRPr="00577473">
        <w:rPr>
          <w:color w:val="000000" w:themeColor="text1"/>
          <w:sz w:val="28"/>
          <w:szCs w:val="28"/>
        </w:rPr>
        <w:t>Министерств</w:t>
      </w:r>
      <w:r w:rsidR="00577473">
        <w:rPr>
          <w:color w:val="000000" w:themeColor="text1"/>
          <w:sz w:val="28"/>
          <w:szCs w:val="28"/>
        </w:rPr>
        <w:t>а</w:t>
      </w:r>
      <w:r w:rsidR="00577473" w:rsidRPr="00577473">
        <w:rPr>
          <w:color w:val="000000" w:themeColor="text1"/>
          <w:sz w:val="28"/>
          <w:szCs w:val="28"/>
        </w:rPr>
        <w:t xml:space="preserve"> культуры Республики Татарстан </w:t>
      </w:r>
      <w:r w:rsidR="00577473">
        <w:rPr>
          <w:color w:val="000000" w:themeColor="text1"/>
          <w:sz w:val="28"/>
          <w:szCs w:val="28"/>
        </w:rPr>
        <w:t>от 12.12.2013 № 1034</w:t>
      </w:r>
      <w:r w:rsidR="00496DB4">
        <w:rPr>
          <w:color w:val="000000" w:themeColor="text1"/>
          <w:sz w:val="28"/>
          <w:szCs w:val="28"/>
        </w:rPr>
        <w:t xml:space="preserve"> </w:t>
      </w:r>
      <w:r w:rsidR="00577473">
        <w:rPr>
          <w:color w:val="000000" w:themeColor="text1"/>
          <w:sz w:val="28"/>
          <w:szCs w:val="28"/>
        </w:rPr>
        <w:t>од «Об утверждении предмета охраны объекта культурного наследия регионального (республиканского) значения «Достопримечательное место «Исторический центр Чистополя».</w:t>
      </w:r>
    </w:p>
    <w:p w:rsidR="006860F5" w:rsidRDefault="00577473" w:rsidP="008217B3">
      <w:pPr>
        <w:ind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6860F5">
        <w:rPr>
          <w:color w:val="000000" w:themeColor="text1"/>
          <w:sz w:val="28"/>
          <w:szCs w:val="28"/>
        </w:rPr>
        <w:t>. Контроль за исполнением приказа оставляю за собой.</w:t>
      </w:r>
    </w:p>
    <w:p w:rsidR="006860F5" w:rsidRPr="00872754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Default="006860F5" w:rsidP="006860F5">
      <w:pPr>
        <w:rPr>
          <w:sz w:val="28"/>
          <w:szCs w:val="28"/>
        </w:rPr>
      </w:pPr>
    </w:p>
    <w:p w:rsidR="006860F5" w:rsidRPr="00EB281C" w:rsidRDefault="006860F5" w:rsidP="006860F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     И.Н.</w:t>
      </w:r>
      <w:r w:rsidR="00FA78FD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7578B8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>Приложение № 1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к приказу Комитета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Республики Татарстан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по охране объектов культурного </w:t>
            </w:r>
          </w:p>
          <w:p w:rsidR="001D5505" w:rsidRPr="007578B8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 xml:space="preserve">наследия </w:t>
            </w:r>
          </w:p>
          <w:p w:rsidR="001D5505" w:rsidRPr="007578B8" w:rsidRDefault="001D5505" w:rsidP="002C5500">
            <w:pPr>
              <w:pStyle w:val="a5"/>
              <w:spacing w:line="235" w:lineRule="auto"/>
              <w:rPr>
                <w:szCs w:val="28"/>
              </w:rPr>
            </w:pPr>
            <w:r w:rsidRPr="007578B8">
              <w:rPr>
                <w:szCs w:val="28"/>
              </w:rPr>
              <w:t>от «</w:t>
            </w:r>
            <w:r w:rsidR="007578B8">
              <w:rPr>
                <w:szCs w:val="28"/>
              </w:rPr>
              <w:t>____</w:t>
            </w:r>
            <w:r w:rsidRPr="007578B8">
              <w:rPr>
                <w:szCs w:val="28"/>
              </w:rPr>
              <w:t>»</w:t>
            </w:r>
            <w:r w:rsidR="007578B8">
              <w:rPr>
                <w:szCs w:val="28"/>
              </w:rPr>
              <w:t>_________</w:t>
            </w:r>
            <w:r w:rsidRPr="007578B8">
              <w:rPr>
                <w:szCs w:val="28"/>
              </w:rPr>
              <w:t>№</w:t>
            </w:r>
          </w:p>
        </w:tc>
      </w:tr>
    </w:tbl>
    <w:p w:rsidR="001D5505" w:rsidRPr="008A17F6" w:rsidRDefault="001D5505" w:rsidP="001D5505">
      <w:pPr>
        <w:ind w:right="-284"/>
      </w:pPr>
    </w:p>
    <w:p w:rsidR="007A0B77" w:rsidRDefault="007A0B77" w:rsidP="001D5505">
      <w:pPr>
        <w:ind w:right="-1"/>
        <w:jc w:val="center"/>
        <w:rPr>
          <w:b/>
          <w:sz w:val="28"/>
          <w:szCs w:val="28"/>
        </w:rPr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51860" w:rsidRDefault="00647213" w:rsidP="001D5505">
      <w:pPr>
        <w:ind w:right="-1"/>
        <w:jc w:val="center"/>
        <w:rPr>
          <w:sz w:val="28"/>
          <w:szCs w:val="28"/>
        </w:rPr>
      </w:pPr>
      <w:r w:rsidRPr="00647213">
        <w:rPr>
          <w:sz w:val="28"/>
          <w:szCs w:val="28"/>
        </w:rPr>
        <w:t>территории объекта культурного наследия регионального значения «Достопримечательное место «Исторический центр Чистополя»»</w:t>
      </w:r>
    </w:p>
    <w:p w:rsidR="00647213" w:rsidRPr="007578B8" w:rsidRDefault="00647213" w:rsidP="001D5505">
      <w:pPr>
        <w:ind w:right="-1"/>
        <w:jc w:val="center"/>
        <w:rPr>
          <w:sz w:val="16"/>
          <w:szCs w:val="16"/>
        </w:rPr>
      </w:pPr>
    </w:p>
    <w:p w:rsidR="00A14A50" w:rsidRDefault="001D5505" w:rsidP="00607811">
      <w:pPr>
        <w:pStyle w:val="a3"/>
        <w:ind w:left="360"/>
        <w:jc w:val="center"/>
        <w:rPr>
          <w:sz w:val="28"/>
          <w:szCs w:val="28"/>
        </w:rPr>
      </w:pPr>
      <w:r w:rsidRPr="00C85931">
        <w:rPr>
          <w:sz w:val="28"/>
          <w:szCs w:val="28"/>
        </w:rPr>
        <w:t xml:space="preserve">Карта (схема) границ </w:t>
      </w:r>
      <w:r w:rsidR="00647213" w:rsidRPr="00C85931">
        <w:rPr>
          <w:sz w:val="28"/>
          <w:szCs w:val="28"/>
        </w:rPr>
        <w:t>территории объекта культурного наследия регионального</w:t>
      </w:r>
      <w:r w:rsidR="00647213" w:rsidRPr="00647213">
        <w:rPr>
          <w:sz w:val="28"/>
          <w:szCs w:val="28"/>
        </w:rPr>
        <w:t xml:space="preserve"> значения «Достопримечательное место «Исторический центр Чистополя»»</w:t>
      </w:r>
    </w:p>
    <w:p w:rsidR="00D91162" w:rsidRDefault="00D91162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D91162" w:rsidRDefault="00607811" w:rsidP="00607811">
      <w:pPr>
        <w:pStyle w:val="a3"/>
        <w:ind w:left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89F212B" wp14:editId="0BC864DD">
            <wp:extent cx="5572205" cy="6184900"/>
            <wp:effectExtent l="19050" t="19050" r="28575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90" cy="6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1" w:rsidRDefault="00607811" w:rsidP="00607811">
      <w:pPr>
        <w:pStyle w:val="a3"/>
        <w:ind w:left="0"/>
        <w:jc w:val="center"/>
        <w:rPr>
          <w:sz w:val="28"/>
          <w:szCs w:val="28"/>
        </w:rPr>
      </w:pPr>
      <w:r w:rsidRPr="00C85931">
        <w:rPr>
          <w:sz w:val="28"/>
          <w:szCs w:val="28"/>
        </w:rPr>
        <w:lastRenderedPageBreak/>
        <w:t>Карта (схема) границ территории объекта культурного наследия регионального</w:t>
      </w:r>
      <w:r w:rsidRPr="00647213">
        <w:rPr>
          <w:sz w:val="28"/>
          <w:szCs w:val="28"/>
        </w:rPr>
        <w:t xml:space="preserve"> значения «Достопримечательное место «Исторический центр Чистополя»»</w:t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(Лист 1)</w:t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97C668A" wp14:editId="04766A4B">
            <wp:extent cx="5544000" cy="7394966"/>
            <wp:effectExtent l="19050" t="19050" r="19050" b="15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7394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07811">
      <w:pPr>
        <w:pStyle w:val="a3"/>
        <w:ind w:left="0"/>
        <w:jc w:val="center"/>
        <w:rPr>
          <w:sz w:val="28"/>
          <w:szCs w:val="28"/>
        </w:rPr>
      </w:pPr>
      <w:r w:rsidRPr="00C85931">
        <w:rPr>
          <w:sz w:val="28"/>
          <w:szCs w:val="28"/>
        </w:rPr>
        <w:lastRenderedPageBreak/>
        <w:t>Карта (схема) границ территории объекта культурного наследия регионального</w:t>
      </w:r>
      <w:r w:rsidRPr="00647213">
        <w:rPr>
          <w:sz w:val="28"/>
          <w:szCs w:val="28"/>
        </w:rPr>
        <w:t xml:space="preserve"> значения «Достопримечательное место «Исторический центр Чистополя»»</w:t>
      </w: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(Лист 2)</w:t>
      </w: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F72A30">
      <w:pPr>
        <w:pStyle w:val="a3"/>
        <w:ind w:left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2CFDBF7" wp14:editId="7B363FD6">
            <wp:extent cx="5544000" cy="6468000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646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07811">
      <w:pPr>
        <w:pStyle w:val="a3"/>
        <w:ind w:left="0"/>
        <w:jc w:val="center"/>
        <w:rPr>
          <w:sz w:val="28"/>
          <w:szCs w:val="28"/>
        </w:rPr>
      </w:pPr>
      <w:r w:rsidRPr="00C85931">
        <w:rPr>
          <w:sz w:val="28"/>
          <w:szCs w:val="28"/>
        </w:rPr>
        <w:lastRenderedPageBreak/>
        <w:t>Карта (схема) границ территории объекта культурного наследия регионального</w:t>
      </w:r>
      <w:r w:rsidRPr="00647213">
        <w:rPr>
          <w:sz w:val="28"/>
          <w:szCs w:val="28"/>
        </w:rPr>
        <w:t xml:space="preserve"> значения «Достопримечательное место «Исторический центр Чистополя»»</w:t>
      </w: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(Лист 3)</w:t>
      </w: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F72A30">
      <w:pPr>
        <w:pStyle w:val="a3"/>
        <w:ind w:left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0092109" wp14:editId="094526D2">
            <wp:extent cx="5544000" cy="5710797"/>
            <wp:effectExtent l="19050" t="19050" r="1905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5710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07811">
      <w:pPr>
        <w:pStyle w:val="a3"/>
        <w:ind w:left="0"/>
        <w:jc w:val="center"/>
        <w:rPr>
          <w:sz w:val="28"/>
          <w:szCs w:val="28"/>
        </w:rPr>
      </w:pPr>
      <w:r w:rsidRPr="00C85931">
        <w:rPr>
          <w:sz w:val="28"/>
          <w:szCs w:val="28"/>
        </w:rPr>
        <w:lastRenderedPageBreak/>
        <w:t>Карта (схема) границ территории объекта культурного наследия регионального</w:t>
      </w:r>
      <w:r w:rsidRPr="00647213">
        <w:rPr>
          <w:sz w:val="28"/>
          <w:szCs w:val="28"/>
        </w:rPr>
        <w:t xml:space="preserve"> значения «Достопримечательное место «Исторический центр Чистополя»»</w:t>
      </w:r>
    </w:p>
    <w:p w:rsidR="00607811" w:rsidRDefault="00607811" w:rsidP="00607811">
      <w:pPr>
        <w:pStyle w:val="a3"/>
        <w:ind w:left="36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(Лист 4)</w:t>
      </w:r>
    </w:p>
    <w:p w:rsidR="00F72A30" w:rsidRDefault="00F72A30" w:rsidP="00607811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F72A30" w:rsidP="00F72A30">
      <w:pPr>
        <w:pStyle w:val="a3"/>
        <w:ind w:left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9571DB" wp14:editId="713DA836">
            <wp:extent cx="5544000" cy="6053313"/>
            <wp:effectExtent l="19050" t="19050" r="19050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60533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F72A30" w:rsidRDefault="00F72A30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F72A30" w:rsidRDefault="00F72A30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F72A30" w:rsidRDefault="00F72A30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F72A30" w:rsidRDefault="00F72A30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07811" w:rsidRDefault="00607811" w:rsidP="00647213">
      <w:pPr>
        <w:pStyle w:val="a3"/>
        <w:ind w:left="360"/>
        <w:jc w:val="center"/>
        <w:rPr>
          <w:sz w:val="28"/>
          <w:szCs w:val="28"/>
          <w:lang w:eastAsia="en-US"/>
        </w:rPr>
      </w:pPr>
    </w:p>
    <w:p w:rsidR="006261DE" w:rsidRDefault="00607811" w:rsidP="00647213">
      <w:pPr>
        <w:pStyle w:val="a3"/>
        <w:ind w:left="360"/>
        <w:jc w:val="center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Текстовое</w:t>
      </w:r>
      <w:r w:rsidR="006261DE" w:rsidRPr="00C85931">
        <w:rPr>
          <w:sz w:val="28"/>
          <w:szCs w:val="28"/>
          <w:lang w:eastAsia="en-US"/>
        </w:rPr>
        <w:t xml:space="preserve"> описание </w:t>
      </w:r>
      <w:r w:rsidR="006261DE" w:rsidRPr="00C85931">
        <w:rPr>
          <w:bCs/>
          <w:sz w:val="28"/>
          <w:szCs w:val="28"/>
          <w:lang w:eastAsia="en-US"/>
        </w:rPr>
        <w:t xml:space="preserve">границ </w:t>
      </w:r>
      <w:r w:rsidR="004F63FF" w:rsidRPr="00C85931">
        <w:rPr>
          <w:bCs/>
          <w:sz w:val="28"/>
          <w:szCs w:val="28"/>
          <w:lang w:eastAsia="en-US"/>
        </w:rPr>
        <w:t xml:space="preserve">территории </w:t>
      </w:r>
      <w:r w:rsidR="00647213" w:rsidRPr="00C85931">
        <w:rPr>
          <w:bCs/>
          <w:sz w:val="28"/>
          <w:szCs w:val="28"/>
          <w:lang w:eastAsia="en-US"/>
        </w:rPr>
        <w:t>объекта культурного наследия</w:t>
      </w:r>
      <w:r w:rsidR="00647213" w:rsidRPr="00647213">
        <w:rPr>
          <w:bCs/>
          <w:sz w:val="28"/>
          <w:szCs w:val="28"/>
          <w:lang w:eastAsia="en-US"/>
        </w:rPr>
        <w:t xml:space="preserve"> регионального значения «Достопримечательное место «Исторический центр Чистополя»»</w:t>
      </w:r>
    </w:p>
    <w:p w:rsidR="00647213" w:rsidRPr="00564744" w:rsidRDefault="00647213" w:rsidP="00647213">
      <w:pPr>
        <w:pStyle w:val="a3"/>
        <w:ind w:left="360"/>
        <w:jc w:val="center"/>
        <w:rPr>
          <w:b/>
          <w:sz w:val="16"/>
          <w:szCs w:val="16"/>
          <w:lang w:eastAsia="en-US"/>
        </w:rPr>
      </w:pPr>
    </w:p>
    <w:p w:rsidR="006261DE" w:rsidRPr="00564744" w:rsidRDefault="006261DE" w:rsidP="006261DE">
      <w:pPr>
        <w:ind w:firstLine="567"/>
        <w:jc w:val="both"/>
        <w:rPr>
          <w:bCs/>
          <w:sz w:val="16"/>
          <w:szCs w:val="16"/>
          <w:lang w:eastAsia="en-US"/>
        </w:rPr>
      </w:pPr>
    </w:p>
    <w:tbl>
      <w:tblPr>
        <w:tblStyle w:val="1"/>
        <w:tblW w:w="10348" w:type="dxa"/>
        <w:tblInd w:w="-34" w:type="dxa"/>
        <w:tblLook w:val="04A0" w:firstRow="1" w:lastRow="0" w:firstColumn="1" w:lastColumn="0" w:noHBand="0" w:noVBand="1"/>
      </w:tblPr>
      <w:tblGrid>
        <w:gridCol w:w="1589"/>
        <w:gridCol w:w="1417"/>
        <w:gridCol w:w="7342"/>
      </w:tblGrid>
      <w:tr w:rsidR="006261DE" w:rsidRPr="006261DE" w:rsidTr="00564744">
        <w:tc>
          <w:tcPr>
            <w:tcW w:w="3006" w:type="dxa"/>
            <w:gridSpan w:val="2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Прохождение границы</w:t>
            </w:r>
          </w:p>
        </w:tc>
        <w:tc>
          <w:tcPr>
            <w:tcW w:w="7342" w:type="dxa"/>
            <w:vMerge w:val="restart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Описание прохождения границы</w:t>
            </w:r>
          </w:p>
        </w:tc>
      </w:tr>
      <w:tr w:rsidR="006261DE" w:rsidRPr="006261DE" w:rsidTr="00564744">
        <w:tc>
          <w:tcPr>
            <w:tcW w:w="1589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от точки</w:t>
            </w:r>
          </w:p>
        </w:tc>
        <w:tc>
          <w:tcPr>
            <w:tcW w:w="1417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до точки</w:t>
            </w:r>
          </w:p>
        </w:tc>
        <w:tc>
          <w:tcPr>
            <w:tcW w:w="7342" w:type="dxa"/>
            <w:vMerge/>
          </w:tcPr>
          <w:p w:rsidR="006261DE" w:rsidRPr="006261DE" w:rsidRDefault="006261DE" w:rsidP="006261DE">
            <w:pPr>
              <w:rPr>
                <w:lang w:eastAsia="en-US"/>
              </w:rPr>
            </w:pPr>
          </w:p>
        </w:tc>
      </w:tr>
      <w:tr w:rsidR="006261DE" w:rsidRPr="006261DE" w:rsidTr="00564744">
        <w:tc>
          <w:tcPr>
            <w:tcW w:w="1589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1</w:t>
            </w:r>
          </w:p>
        </w:tc>
        <w:tc>
          <w:tcPr>
            <w:tcW w:w="1417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2</w:t>
            </w:r>
          </w:p>
        </w:tc>
        <w:tc>
          <w:tcPr>
            <w:tcW w:w="7342" w:type="dxa"/>
          </w:tcPr>
          <w:p w:rsidR="006261DE" w:rsidRPr="006261DE" w:rsidRDefault="006261DE" w:rsidP="006261DE">
            <w:pPr>
              <w:rPr>
                <w:lang w:eastAsia="en-US"/>
              </w:rPr>
            </w:pPr>
            <w:r w:rsidRPr="006261DE">
              <w:rPr>
                <w:lang w:eastAsia="en-US"/>
              </w:rPr>
              <w:t>3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30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1, расположенной по улице Энгельса в северо-восточном направлении пересекая небольшой залив р. Кама и вдоль побережья од точки 30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30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51</w:t>
            </w:r>
          </w:p>
        </w:tc>
        <w:tc>
          <w:tcPr>
            <w:tcW w:w="7342" w:type="dxa"/>
          </w:tcPr>
          <w:p w:rsidR="00607811" w:rsidRPr="00394A13" w:rsidRDefault="00647213" w:rsidP="00607811">
            <w:pPr>
              <w:jc w:val="both"/>
            </w:pPr>
            <w:r w:rsidRPr="00394A13">
              <w:t xml:space="preserve">от точки 30, расположенной на берегу р. Кама в восточном направлении по внутриквартальным земельным участкам вдоль ул. </w:t>
            </w:r>
            <w:proofErr w:type="spellStart"/>
            <w:r w:rsidRPr="00394A13">
              <w:t>Затонская</w:t>
            </w:r>
            <w:proofErr w:type="spellEnd"/>
            <w:r w:rsidRPr="00394A13">
              <w:t xml:space="preserve"> до точки 51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51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103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51, расположенная внутри квартала не далеко от дома № 12, в юго-восточном направлении вдоль ул. Октябрьская, пересекая ул. Бутлерова, ул. Красноармейскую, ул. Льва Толстого, ул. Бебеля, ул. Урицкого, ул. Нариманова, ул. Карла Либкнехта до точки 103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103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138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103, расположенной на пересечении ул. Октябрьской и ул. Фрунзе в юго-западном направлении по внутриквартальным земельным участкам до точки 138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138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142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138, расположенной около Церкви Казанской Иконы Божией Матери в юго-восточном направлении вдоль ул. Карла Маркса до точки 142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142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143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142, расположенной на перекрестке ул. Карла Маркса и ул. Базарная в юго-западном направлении до точки 143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143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171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143, расположенной возле перекрестка ул. Базарной и ул. Некрасова в северо-западном направлении по внутриквартальным земельным участкам пересекая ул. Маринина до точки 171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171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184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171, расположенной около дома № 9 в юго-западном направлении вдоль ул. Карла Либкнехта до точки 184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184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209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184, расположенной на перекрестке ул. Карла Либкнехта и ул. Тукая в северном направлении по внутриквартальным земельным участкам параллельно ул. Тукая до точки 209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209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215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209, расположенной возле дома № 176 в северо-восточном направлении параллельно ул. Бебеля до точки 215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215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218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215 расположенной на перекрестке ул. Бебеля и ул. Вахитова в северном направлении параллельно ул. Вахитова до точки 218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218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220</w:t>
            </w:r>
          </w:p>
        </w:tc>
        <w:tc>
          <w:tcPr>
            <w:tcW w:w="7342" w:type="dxa"/>
          </w:tcPr>
          <w:p w:rsidR="00647213" w:rsidRPr="00394A13" w:rsidRDefault="00647213" w:rsidP="00C85931">
            <w:pPr>
              <w:jc w:val="both"/>
            </w:pPr>
            <w:r w:rsidRPr="00394A13">
              <w:t>от точки 218, расположенной около перекрестка ул. Вахитова и ул. Льва толстого в восточном направлении до точки 220</w:t>
            </w:r>
          </w:p>
        </w:tc>
      </w:tr>
      <w:tr w:rsidR="00647213" w:rsidRPr="006261DE" w:rsidTr="00564744">
        <w:tc>
          <w:tcPr>
            <w:tcW w:w="1589" w:type="dxa"/>
          </w:tcPr>
          <w:p w:rsidR="00647213" w:rsidRPr="00394A13" w:rsidRDefault="00647213" w:rsidP="00647213">
            <w:r w:rsidRPr="00394A13">
              <w:t>220</w:t>
            </w:r>
          </w:p>
        </w:tc>
        <w:tc>
          <w:tcPr>
            <w:tcW w:w="1417" w:type="dxa"/>
          </w:tcPr>
          <w:p w:rsidR="00647213" w:rsidRPr="00394A13" w:rsidRDefault="00647213" w:rsidP="00647213">
            <w:r w:rsidRPr="00394A13">
              <w:t>1</w:t>
            </w:r>
          </w:p>
        </w:tc>
        <w:tc>
          <w:tcPr>
            <w:tcW w:w="7342" w:type="dxa"/>
          </w:tcPr>
          <w:p w:rsidR="00647213" w:rsidRDefault="00647213" w:rsidP="00C85931">
            <w:pPr>
              <w:jc w:val="both"/>
            </w:pPr>
            <w:r w:rsidRPr="00394A13">
              <w:t>от точки 220, расположенной на перекрестке ул. Льва Толстого и ул. Демьяна Бедного в северном направлении по внутриквартальным земельным участкам параллельно ул. Демьяна Бедного и ул. Бутлерова до пересечения с ул. Энгельса, затем в западном направлении до точки 1</w:t>
            </w:r>
          </w:p>
        </w:tc>
      </w:tr>
    </w:tbl>
    <w:p w:rsidR="00A44DAF" w:rsidRDefault="00A44DAF" w:rsidP="006261DE">
      <w:pPr>
        <w:jc w:val="both"/>
        <w:rPr>
          <w:sz w:val="28"/>
          <w:szCs w:val="28"/>
        </w:rPr>
      </w:pPr>
    </w:p>
    <w:p w:rsidR="00564744" w:rsidRDefault="00564744" w:rsidP="006261DE">
      <w:pPr>
        <w:jc w:val="both"/>
        <w:rPr>
          <w:sz w:val="28"/>
          <w:szCs w:val="28"/>
        </w:rPr>
      </w:pPr>
    </w:p>
    <w:p w:rsidR="00C85931" w:rsidRDefault="00C85931" w:rsidP="006261DE">
      <w:pPr>
        <w:jc w:val="both"/>
        <w:rPr>
          <w:sz w:val="28"/>
          <w:szCs w:val="28"/>
        </w:rPr>
      </w:pPr>
    </w:p>
    <w:p w:rsidR="00C85931" w:rsidRPr="00B046E0" w:rsidRDefault="00C85931" w:rsidP="006261DE">
      <w:pPr>
        <w:jc w:val="both"/>
        <w:rPr>
          <w:sz w:val="28"/>
          <w:szCs w:val="28"/>
        </w:rPr>
      </w:pPr>
    </w:p>
    <w:p w:rsidR="00093B98" w:rsidRDefault="00093B98" w:rsidP="00A86681">
      <w:pPr>
        <w:ind w:right="233"/>
        <w:jc w:val="center"/>
        <w:rPr>
          <w:sz w:val="28"/>
          <w:szCs w:val="28"/>
        </w:rPr>
      </w:pPr>
      <w:bookmarkStart w:id="1" w:name="_Hlk89175787"/>
    </w:p>
    <w:p w:rsidR="003353C2" w:rsidRDefault="00297560" w:rsidP="006261DE">
      <w:pPr>
        <w:ind w:right="233"/>
        <w:jc w:val="center"/>
        <w:rPr>
          <w:sz w:val="28"/>
          <w:szCs w:val="28"/>
        </w:rPr>
      </w:pPr>
      <w:r w:rsidRPr="00297560">
        <w:rPr>
          <w:sz w:val="28"/>
          <w:szCs w:val="28"/>
        </w:rPr>
        <w:lastRenderedPageBreak/>
        <w:t xml:space="preserve">Координаты характерных точек </w:t>
      </w:r>
      <w:r w:rsidR="00A86681" w:rsidRPr="000F7976">
        <w:rPr>
          <w:sz w:val="28"/>
          <w:szCs w:val="28"/>
        </w:rPr>
        <w:t xml:space="preserve">границ территории </w:t>
      </w:r>
      <w:bookmarkEnd w:id="1"/>
      <w:r w:rsidR="00647213" w:rsidRPr="00647213">
        <w:rPr>
          <w:sz w:val="28"/>
          <w:szCs w:val="28"/>
        </w:rPr>
        <w:t>объекта культурного наследия регионального значения «Достопримечательное место «Исторический центр Чистополя»»</w:t>
      </w:r>
    </w:p>
    <w:p w:rsidR="00647213" w:rsidRDefault="00647213" w:rsidP="006261DE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7"/>
        <w:gridCol w:w="4718"/>
        <w:gridCol w:w="4340"/>
      </w:tblGrid>
      <w:tr w:rsidR="006261DE" w:rsidRPr="006261DE" w:rsidTr="00691A74">
        <w:tc>
          <w:tcPr>
            <w:tcW w:w="1137" w:type="dxa"/>
            <w:vMerge w:val="restart"/>
            <w:vAlign w:val="center"/>
          </w:tcPr>
          <w:p w:rsidR="006261DE" w:rsidRPr="006261DE" w:rsidRDefault="006261DE" w:rsidP="006261DE">
            <w:pPr>
              <w:ind w:right="233"/>
              <w:jc w:val="center"/>
            </w:pPr>
            <w:r w:rsidRPr="004F63FF">
              <w:t>№</w:t>
            </w:r>
            <w:r w:rsidRPr="006261DE">
              <w:t xml:space="preserve"> точки</w:t>
            </w:r>
          </w:p>
        </w:tc>
        <w:tc>
          <w:tcPr>
            <w:tcW w:w="9058" w:type="dxa"/>
            <w:gridSpan w:val="2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Координаты точек в МСК-16</w:t>
            </w:r>
          </w:p>
        </w:tc>
      </w:tr>
      <w:tr w:rsidR="006261DE" w:rsidRPr="006261DE" w:rsidTr="00691A74">
        <w:tc>
          <w:tcPr>
            <w:tcW w:w="1137" w:type="dxa"/>
            <w:vMerge/>
          </w:tcPr>
          <w:p w:rsidR="006261DE" w:rsidRPr="006261DE" w:rsidRDefault="006261DE" w:rsidP="006261DE">
            <w:pPr>
              <w:ind w:right="233"/>
              <w:jc w:val="center"/>
            </w:pPr>
          </w:p>
        </w:tc>
        <w:tc>
          <w:tcPr>
            <w:tcW w:w="4718" w:type="dxa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Х</w:t>
            </w:r>
          </w:p>
        </w:tc>
        <w:tc>
          <w:tcPr>
            <w:tcW w:w="4340" w:type="dxa"/>
          </w:tcPr>
          <w:p w:rsidR="006261DE" w:rsidRPr="006261DE" w:rsidRDefault="006261DE" w:rsidP="006261DE">
            <w:pPr>
              <w:ind w:right="233"/>
              <w:jc w:val="center"/>
            </w:pPr>
            <w:r w:rsidRPr="006261DE">
              <w:t>У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430520.40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2211404.24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430540.29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2211402.77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430566.21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2211404.78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430581.69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2211402.53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430592.15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2211406.76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430603.81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2211406.93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430622.20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2211407.84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430629.49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2211409.51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430647.42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2211413.23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430657.17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2211428.46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430673.35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2211430.74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430690.25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2211440.56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430714.84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2211457.48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430734.70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2211484.42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430751.33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2211512.24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430752.20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2211514.63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430759.06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2211541.80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430768.32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2211564.34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430774.64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2211591.53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430783.24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2211619.76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430782.54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2211639.60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430782.58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2211667.27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430784.08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2211668.36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430789.20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2211703.37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430795.34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2211748.59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430799.87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2211779.81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430800.94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2211795.20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430804.15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2211825.08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29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430798.65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2211830.92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430789.83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2211831.79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430767.80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2211851.55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430767.51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2211864.06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430767.40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2211864.10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430713.40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2211889.64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430708.94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2211891.59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430701.12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2211897.31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430703.63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2211909.06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430705.58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2211913.73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39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430710.44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2211924.77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430715.85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2211937.55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430717.82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2211942.23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430722.61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2211952.86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430723.83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2211955.75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lastRenderedPageBreak/>
              <w:t>44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430733.06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2211977.40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430741.19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2212005.00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430744.19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2212013.91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430748.11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2212021.64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430752.20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2212032.38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49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430761.36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2212052.47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430766.62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2212065.19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430774.93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2212081.03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430777.19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2212089.04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430779.89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2212091.14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430789.12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2212112.30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430764.56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2212121.79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430754.28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2212127.23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430741.41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2212131.63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430738.70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2212132.58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59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430731.75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2212135.30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430725.93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2212137.06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430714.63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2212143.26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430700.72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2212148.60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430699.79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2212148.96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430701.74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2212154.60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430679.90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2212163.94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430673.43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2212166.73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430665.64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2212169.40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430659.72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2212171.74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69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430653.66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2212174.12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430634.73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2212181.26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430567.40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2212206.40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430561.67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2212208.68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430555.79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2212211.17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430546.01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2212214.50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430531.43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2212220.55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430510.48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2212229.11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430509.36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2212231.29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430504.07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2212233.28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79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430500.64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2212234.45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430385.11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2212275.17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430378.95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2212278.11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430362.88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2212283.76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430346.94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2212289.65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430318.74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2212300.49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430143.47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2212365.56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430124.77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2212371.74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429911.48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2212451.10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429890.19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2212458.42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89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429881.53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2212461.55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429872.83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2212464.89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429863.70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2212468.44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429861.31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2212469.11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429829.43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2212480.77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lastRenderedPageBreak/>
              <w:t>94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429805.90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2212490.03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429799.58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2212492.26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429734.26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2212515.97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429709.90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2212524.87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429549.44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2212587.14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99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429529.92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2212594.62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429524.79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2212578.55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429465.20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2212602.42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429346.76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2212640.18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429326.98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2212647.65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429308.37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2212589.56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429289.76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2212533.57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429283.11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2212508.59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429251.75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2212404.25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429243.49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2212383.91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109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429255.56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2212379.43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429269.51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2212373.84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429269.19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2212373.25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429266.53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2212366.50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429265.25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2212364.00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429262.53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2212356.25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429262.56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2212353.00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429262.72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2212346.50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429262.94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2212346.25</w:t>
            </w:r>
          </w:p>
        </w:tc>
      </w:tr>
      <w:tr w:rsidR="00691A74" w:rsidRPr="006261DE" w:rsidTr="00C85931">
        <w:tc>
          <w:tcPr>
            <w:tcW w:w="1137" w:type="dxa"/>
          </w:tcPr>
          <w:p w:rsidR="00691A74" w:rsidRPr="00C304CE" w:rsidRDefault="00691A74" w:rsidP="00691A74">
            <w:pPr>
              <w:jc w:val="center"/>
            </w:pPr>
            <w:r w:rsidRPr="00C304CE">
              <w:t>118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429256.39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2212329.55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119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429249.45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2212312.62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429232.88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2212319.79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429223.70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2212296.54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429222.93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2212296.68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429216.94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2212298.68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429211.08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2212300.65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429204.93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2212302.72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429198.57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2212283.01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429197.03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2212283.60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429190.16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2212263.91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129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429181.98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2212266.83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429156.45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2212195.30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429151.56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2212184.33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429149.60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2212183.10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429127.24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2212189.25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429125.24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2212190.47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429129.68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2212209.19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429112.13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2212214.72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429104.83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2212217.80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429089.12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2212163.36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139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429021.44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2212187.10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428943.73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2212253.67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428909.12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2212284.60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428884.41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2212309.25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428860.37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2212292.26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428952.41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2212171.99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428951.64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2212157.14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lastRenderedPageBreak/>
              <w:t>146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428951.48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2212154.10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428946.22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2212136.07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428966.10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2212130.66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149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428971.05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2212129.42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428976.82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2212128.09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429003.47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2212118.17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429027.93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2212111.34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429041.38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2212107.57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429052.29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2212103.72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429071.59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2212096.89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429075.88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2212096.01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429086.32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2212091.61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429074.77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2212054.28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159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429079.67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2212052.53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429075.34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2212037.72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429112.76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2212025.87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429135.40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2212017.83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429123.07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2211983.75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429139.27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2211977.69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429157.14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2211970.95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429189.12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2211958.55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429195.70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2211956.04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429208.91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2211951.23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169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429219.26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2211947.17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429218.37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2211944.74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429251.34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2211936.42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429284.87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2211926.06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429247.99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2211820.07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429246.33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2211820.14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429234.64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2211788.48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429226.43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2211765.84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429214.07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2211733.60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429201.26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2211695.71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179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429197.33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2211683.64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429192.94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2211671.16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429188.65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2211659.22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429183.06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2211640.43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429174.86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2211615.64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429167.24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2211596.09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429184.23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2211588.74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429222.91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2211576.53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429256.68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2211566.63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429269.47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2211562.18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189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429302.36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2211552.21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429348.93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2211537.13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429360.85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2211533.56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429371.86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2211530.26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429380.30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2211527.73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429418.43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2211517.38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429427.80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2211514.69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429491.92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2211495.18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429530.09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2211484.13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429548.44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2211478.15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199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429579.84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2211470.03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lastRenderedPageBreak/>
              <w:t>200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429600.57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2211463.48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429645.79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2211449.75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429660.87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2211445.75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429710.05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2211432.08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429727.94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2211426.74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429756.83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2211419.86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429762.62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2211418.51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429781.80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2211397.28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429788.59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2211396.23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209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429799.83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2211401.15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429801.96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2211422.06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429804.24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2211430.60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429805.55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2211433.95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429813.64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2211470.87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429829.42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2211512.30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429849.05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2211565.74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429882.54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2211555.69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430075.21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2211498.05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430104.44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2211494.48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219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430107.12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2211510.51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430125.11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2211614.71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430266.10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2211591.58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430278.12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2211588.04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430301.02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2211581.30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430318.70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2211579.83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430338.96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2211575.50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430356.07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2211572.10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430357.28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2211571.61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430371.08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2211568.27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430374.38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2211567.28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430374.44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2211567.46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430381.85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2211565.66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430384.47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2211565.20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430398.05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2211562.32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430403.42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2211561.22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430414.42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2211559.31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430428.90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2211556.11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430444.66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2211552.38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238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430449.89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2211550.71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239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430458.87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2211547.57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240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430470.89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2211544.81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430516.96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2211534.28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242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430526.42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2211532.42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243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430528.94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2211529.37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244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430527.66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2211512.79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245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430526.10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2211489.16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246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430524.44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2211465.17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247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430521.88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2211434.17</w:t>
            </w:r>
          </w:p>
        </w:tc>
      </w:tr>
      <w:tr w:rsidR="00691A74" w:rsidRPr="006261DE" w:rsidTr="00C85931">
        <w:tc>
          <w:tcPr>
            <w:tcW w:w="1137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4718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430520.40</w:t>
            </w:r>
          </w:p>
        </w:tc>
        <w:tc>
          <w:tcPr>
            <w:tcW w:w="4340" w:type="dxa"/>
            <w:vAlign w:val="center"/>
          </w:tcPr>
          <w:p w:rsidR="00691A74" w:rsidRPr="00EA2C92" w:rsidRDefault="00691A74" w:rsidP="00691A74">
            <w:pPr>
              <w:pStyle w:val="af1"/>
              <w:jc w:val="center"/>
              <w:rPr>
                <w:rFonts w:ascii="Times New Roman" w:eastAsia="MS Mincho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eastAsia="MS Mincho" w:hAnsi="Times New Roman"/>
                <w:sz w:val="22"/>
                <w:szCs w:val="22"/>
                <w:lang w:val="en-US"/>
              </w:rPr>
              <w:t>2211404.24</w:t>
            </w:r>
          </w:p>
        </w:tc>
      </w:tr>
    </w:tbl>
    <w:p w:rsidR="00F978DC" w:rsidRDefault="00F978DC" w:rsidP="00643235">
      <w:pPr>
        <w:ind w:right="-1"/>
        <w:jc w:val="both"/>
        <w:rPr>
          <w:sz w:val="28"/>
          <w:szCs w:val="28"/>
        </w:rPr>
      </w:pPr>
    </w:p>
    <w:p w:rsidR="00C85931" w:rsidRDefault="00C85931" w:rsidP="00643235">
      <w:pPr>
        <w:ind w:right="-1"/>
        <w:jc w:val="both"/>
        <w:rPr>
          <w:sz w:val="28"/>
          <w:szCs w:val="28"/>
        </w:rPr>
      </w:pPr>
    </w:p>
    <w:p w:rsidR="00C85931" w:rsidRDefault="00C85931" w:rsidP="00643235">
      <w:pPr>
        <w:ind w:right="-1"/>
        <w:jc w:val="both"/>
        <w:rPr>
          <w:sz w:val="28"/>
          <w:szCs w:val="28"/>
        </w:rPr>
      </w:pPr>
    </w:p>
    <w:p w:rsidR="00093B98" w:rsidRDefault="00093B98" w:rsidP="00691A74">
      <w:pPr>
        <w:pStyle w:val="a5"/>
        <w:spacing w:line="235" w:lineRule="auto"/>
        <w:ind w:left="5954"/>
        <w:rPr>
          <w:rFonts w:eastAsia="Times New Roman"/>
          <w:szCs w:val="28"/>
          <w:lang w:eastAsia="ru-RU"/>
        </w:rPr>
      </w:pP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  <w:r>
        <w:rPr>
          <w:rFonts w:eastAsia="Times New Roman"/>
          <w:szCs w:val="28"/>
          <w:lang w:eastAsia="ru-RU"/>
        </w:rPr>
        <w:lastRenderedPageBreak/>
        <w:t>Приложение №</w:t>
      </w:r>
      <w:r w:rsidR="00093B98">
        <w:rPr>
          <w:rFonts w:eastAsia="Times New Roman"/>
          <w:szCs w:val="28"/>
          <w:lang w:eastAsia="ru-RU"/>
        </w:rPr>
        <w:t>2</w:t>
      </w:r>
      <w:r w:rsidRPr="00691A74">
        <w:rPr>
          <w:szCs w:val="28"/>
        </w:rPr>
        <w:t xml:space="preserve"> </w:t>
      </w: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  <w:r w:rsidRPr="007578B8">
        <w:rPr>
          <w:szCs w:val="28"/>
        </w:rPr>
        <w:t>к приказу</w:t>
      </w:r>
      <w:r>
        <w:rPr>
          <w:szCs w:val="28"/>
        </w:rPr>
        <w:t xml:space="preserve"> </w:t>
      </w:r>
      <w:r w:rsidRPr="007578B8">
        <w:rPr>
          <w:szCs w:val="28"/>
        </w:rPr>
        <w:t xml:space="preserve">Комитета </w:t>
      </w:r>
    </w:p>
    <w:p w:rsidR="00691A74" w:rsidRPr="007578B8" w:rsidRDefault="00691A74" w:rsidP="00691A74">
      <w:pPr>
        <w:pStyle w:val="a5"/>
        <w:spacing w:line="235" w:lineRule="auto"/>
        <w:ind w:left="5954"/>
        <w:rPr>
          <w:szCs w:val="28"/>
        </w:rPr>
      </w:pPr>
      <w:r w:rsidRPr="007578B8">
        <w:rPr>
          <w:szCs w:val="28"/>
        </w:rPr>
        <w:t xml:space="preserve">Республики Татарстан </w:t>
      </w: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  <w:r w:rsidRPr="007578B8">
        <w:rPr>
          <w:szCs w:val="28"/>
        </w:rPr>
        <w:t xml:space="preserve">по охране объектов </w:t>
      </w: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  <w:r w:rsidRPr="007578B8">
        <w:rPr>
          <w:szCs w:val="28"/>
        </w:rPr>
        <w:t xml:space="preserve">культурного наследия </w:t>
      </w: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  <w:r w:rsidRPr="00691A74">
        <w:rPr>
          <w:szCs w:val="28"/>
        </w:rPr>
        <w:t>от «___</w:t>
      </w:r>
      <w:proofErr w:type="gramStart"/>
      <w:r w:rsidRPr="00691A74">
        <w:rPr>
          <w:szCs w:val="28"/>
        </w:rPr>
        <w:t>_»_</w:t>
      </w:r>
      <w:proofErr w:type="gramEnd"/>
      <w:r w:rsidRPr="00691A74">
        <w:rPr>
          <w:szCs w:val="28"/>
        </w:rPr>
        <w:t>________№</w:t>
      </w:r>
    </w:p>
    <w:p w:rsidR="00691A74" w:rsidRDefault="00691A74" w:rsidP="00691A74">
      <w:pPr>
        <w:pStyle w:val="a5"/>
        <w:spacing w:line="235" w:lineRule="auto"/>
        <w:ind w:left="5954"/>
        <w:rPr>
          <w:szCs w:val="28"/>
        </w:rPr>
      </w:pPr>
    </w:p>
    <w:p w:rsidR="00323FDD" w:rsidRDefault="00323FDD" w:rsidP="00691A74">
      <w:pPr>
        <w:pStyle w:val="a5"/>
        <w:spacing w:line="235" w:lineRule="auto"/>
        <w:ind w:left="5954"/>
        <w:rPr>
          <w:szCs w:val="28"/>
        </w:rPr>
      </w:pPr>
    </w:p>
    <w:p w:rsidR="00691A74" w:rsidRDefault="00691A74" w:rsidP="00691A74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B052A7">
        <w:rPr>
          <w:b/>
          <w:sz w:val="28"/>
          <w:szCs w:val="28"/>
        </w:rPr>
        <w:t>ПРЕДМЕТ ОХРАНЫ</w:t>
      </w:r>
    </w:p>
    <w:p w:rsidR="00691A74" w:rsidRPr="00B052A7" w:rsidRDefault="00691A74" w:rsidP="00691A74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647213">
        <w:rPr>
          <w:bCs/>
          <w:sz w:val="28"/>
          <w:szCs w:val="28"/>
          <w:lang w:eastAsia="en-US"/>
        </w:rPr>
        <w:t>объекта культурного наследия регионального значения «Достопримечательное место «Исторический центр Чистополя»»</w:t>
      </w:r>
    </w:p>
    <w:p w:rsidR="00691A74" w:rsidRDefault="00691A74" w:rsidP="00691A74">
      <w:pPr>
        <w:pStyle w:val="a5"/>
        <w:spacing w:line="235" w:lineRule="auto"/>
        <w:rPr>
          <w:szCs w:val="28"/>
        </w:rPr>
      </w:pPr>
    </w:p>
    <w:p w:rsidR="00AB2B35" w:rsidRDefault="00AB2B35" w:rsidP="00F72A30">
      <w:pPr>
        <w:pStyle w:val="a5"/>
        <w:numPr>
          <w:ilvl w:val="0"/>
          <w:numId w:val="80"/>
        </w:numPr>
        <w:spacing w:line="235" w:lineRule="auto"/>
        <w:ind w:left="0" w:firstLine="426"/>
        <w:jc w:val="both"/>
        <w:rPr>
          <w:b/>
          <w:szCs w:val="28"/>
        </w:rPr>
      </w:pPr>
      <w:r w:rsidRPr="00861C41">
        <w:rPr>
          <w:b/>
          <w:szCs w:val="28"/>
        </w:rPr>
        <w:t xml:space="preserve">Градостроительные </w:t>
      </w:r>
      <w:r w:rsidR="00496DB4">
        <w:rPr>
          <w:b/>
          <w:szCs w:val="28"/>
        </w:rPr>
        <w:t xml:space="preserve">и планировочные </w:t>
      </w:r>
      <w:r w:rsidRPr="00861C41">
        <w:rPr>
          <w:b/>
          <w:szCs w:val="28"/>
        </w:rPr>
        <w:t>характеристики.</w:t>
      </w:r>
    </w:p>
    <w:p w:rsidR="00AB2B35" w:rsidRPr="00AB2B35" w:rsidRDefault="00AB2B35" w:rsidP="00F72A30">
      <w:pPr>
        <w:pStyle w:val="a3"/>
        <w:numPr>
          <w:ilvl w:val="1"/>
          <w:numId w:val="80"/>
        </w:numPr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AB2B35">
        <w:rPr>
          <w:b/>
          <w:sz w:val="28"/>
          <w:szCs w:val="28"/>
        </w:rPr>
        <w:t xml:space="preserve"> </w:t>
      </w:r>
      <w:r w:rsidRPr="00AB2B35">
        <w:rPr>
          <w:rFonts w:eastAsia="Calibri"/>
          <w:sz w:val="28"/>
          <w:szCs w:val="28"/>
          <w:lang w:eastAsia="en-US"/>
        </w:rPr>
        <w:t xml:space="preserve">Элементы </w:t>
      </w:r>
      <w:proofErr w:type="spellStart"/>
      <w:r w:rsidRPr="00AB2B35">
        <w:rPr>
          <w:rFonts w:eastAsia="Calibri"/>
          <w:sz w:val="28"/>
          <w:szCs w:val="28"/>
          <w:lang w:eastAsia="en-US"/>
        </w:rPr>
        <w:t>дорегулярной</w:t>
      </w:r>
      <w:proofErr w:type="spellEnd"/>
      <w:r w:rsidRPr="00AB2B35">
        <w:rPr>
          <w:rFonts w:eastAsia="Calibri"/>
          <w:sz w:val="28"/>
          <w:szCs w:val="28"/>
          <w:lang w:eastAsia="en-US"/>
        </w:rPr>
        <w:t xml:space="preserve"> градостроительной системы XVII-XVIII вв., в том числе: трассы древних дорог, основные исторические въезды в город по исторически сложившимся трактам - Казанский тракт (ул. Энгель</w:t>
      </w:r>
      <w:r w:rsidR="00496DB4">
        <w:rPr>
          <w:rFonts w:eastAsia="Calibri"/>
          <w:sz w:val="28"/>
          <w:szCs w:val="28"/>
          <w:lang w:eastAsia="en-US"/>
        </w:rPr>
        <w:t>са), Оренбургский тракт (ул. К. </w:t>
      </w:r>
      <w:r w:rsidRPr="00AB2B35">
        <w:rPr>
          <w:rFonts w:eastAsia="Calibri"/>
          <w:sz w:val="28"/>
          <w:szCs w:val="28"/>
          <w:lang w:eastAsia="en-US"/>
        </w:rPr>
        <w:t>Маркса), бывшая ул. Набережная (ул. Бутлерова).</w:t>
      </w:r>
    </w:p>
    <w:p w:rsidR="00496DB4" w:rsidRPr="00496DB4" w:rsidRDefault="00AB2B35" w:rsidP="00F72A30">
      <w:pPr>
        <w:pStyle w:val="a3"/>
        <w:numPr>
          <w:ilvl w:val="1"/>
          <w:numId w:val="80"/>
        </w:numPr>
        <w:ind w:left="0" w:firstLine="42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Э</w:t>
      </w:r>
      <w:r w:rsidRPr="00AB2B35">
        <w:rPr>
          <w:sz w:val="28"/>
          <w:szCs w:val="28"/>
        </w:rPr>
        <w:t>лементы регулярной планировочной структуры (конец XVIII</w:t>
      </w:r>
      <w:r>
        <w:rPr>
          <w:sz w:val="28"/>
          <w:szCs w:val="28"/>
        </w:rPr>
        <w:t xml:space="preserve"> </w:t>
      </w:r>
      <w:r w:rsidRPr="00AB2B35">
        <w:rPr>
          <w:sz w:val="28"/>
          <w:szCs w:val="28"/>
        </w:rPr>
        <w:t>– конец XIX вв.)</w:t>
      </w:r>
      <w:r w:rsidR="00496DB4">
        <w:rPr>
          <w:sz w:val="28"/>
          <w:szCs w:val="28"/>
        </w:rPr>
        <w:t>, в том числе</w:t>
      </w:r>
      <w:r w:rsidRPr="00AB2B35">
        <w:rPr>
          <w:sz w:val="28"/>
          <w:szCs w:val="28"/>
        </w:rPr>
        <w:t>: исто</w:t>
      </w:r>
      <w:r w:rsidRPr="00496DB4">
        <w:rPr>
          <w:sz w:val="28"/>
          <w:szCs w:val="28"/>
        </w:rPr>
        <w:t>рические улицы; исторические площади; скверы и бульвары; набережная, пляж, прибрежная территория.</w:t>
      </w:r>
    </w:p>
    <w:p w:rsidR="00496DB4" w:rsidRPr="00496DB4" w:rsidRDefault="00496DB4" w:rsidP="00F72A30">
      <w:pPr>
        <w:pStyle w:val="a3"/>
        <w:numPr>
          <w:ilvl w:val="1"/>
          <w:numId w:val="80"/>
        </w:numPr>
        <w:ind w:left="0" w:firstLine="426"/>
        <w:jc w:val="both"/>
        <w:rPr>
          <w:rFonts w:eastAsia="Calibri"/>
          <w:sz w:val="28"/>
          <w:szCs w:val="28"/>
          <w:lang w:eastAsia="en-US"/>
        </w:rPr>
      </w:pPr>
      <w:r w:rsidRPr="00496DB4">
        <w:rPr>
          <w:sz w:val="28"/>
          <w:szCs w:val="28"/>
        </w:rPr>
        <w:t>Историческая конфигурация кварталов и историческая линия застройки вдоль улиц (конец XVIII – середина XX вв.).</w:t>
      </w:r>
    </w:p>
    <w:p w:rsidR="00496DB4" w:rsidRDefault="00496DB4" w:rsidP="00F72A30">
      <w:pPr>
        <w:pStyle w:val="a5"/>
        <w:numPr>
          <w:ilvl w:val="0"/>
          <w:numId w:val="80"/>
        </w:numPr>
        <w:spacing w:line="235" w:lineRule="auto"/>
        <w:ind w:left="0" w:firstLine="426"/>
        <w:jc w:val="both"/>
        <w:rPr>
          <w:b/>
          <w:szCs w:val="28"/>
        </w:rPr>
      </w:pPr>
      <w:r w:rsidRPr="00496DB4">
        <w:rPr>
          <w:b/>
          <w:szCs w:val="28"/>
        </w:rPr>
        <w:t>Ландшафтные характеристики.</w:t>
      </w:r>
    </w:p>
    <w:p w:rsidR="00496DB4" w:rsidRPr="00496DB4" w:rsidRDefault="00496DB4" w:rsidP="00F72A30">
      <w:pPr>
        <w:pStyle w:val="a5"/>
        <w:numPr>
          <w:ilvl w:val="1"/>
          <w:numId w:val="80"/>
        </w:numPr>
        <w:spacing w:line="235" w:lineRule="auto"/>
        <w:ind w:left="0" w:firstLine="426"/>
        <w:jc w:val="both"/>
        <w:rPr>
          <w:b/>
          <w:szCs w:val="28"/>
        </w:rPr>
      </w:pPr>
      <w:r w:rsidRPr="00496DB4">
        <w:rPr>
          <w:szCs w:val="28"/>
        </w:rPr>
        <w:t xml:space="preserve">Элементы </w:t>
      </w:r>
      <w:r>
        <w:rPr>
          <w:szCs w:val="28"/>
        </w:rPr>
        <w:t>природного</w:t>
      </w:r>
      <w:r w:rsidRPr="00496DB4">
        <w:rPr>
          <w:szCs w:val="28"/>
        </w:rPr>
        <w:t xml:space="preserve"> ландшафта –</w:t>
      </w:r>
      <w:r>
        <w:rPr>
          <w:szCs w:val="28"/>
        </w:rPr>
        <w:t xml:space="preserve"> </w:t>
      </w:r>
      <w:r w:rsidRPr="00496DB4">
        <w:rPr>
          <w:szCs w:val="28"/>
        </w:rPr>
        <w:t xml:space="preserve">рельеф, береговые склоны, участок акватории р. Кама (устье р. </w:t>
      </w:r>
      <w:proofErr w:type="spellStart"/>
      <w:r w:rsidRPr="00496DB4">
        <w:rPr>
          <w:szCs w:val="28"/>
        </w:rPr>
        <w:t>Берняжка</w:t>
      </w:r>
      <w:proofErr w:type="spellEnd"/>
      <w:r w:rsidRPr="00496DB4">
        <w:rPr>
          <w:szCs w:val="28"/>
        </w:rPr>
        <w:t>).</w:t>
      </w:r>
    </w:p>
    <w:p w:rsidR="00496DB4" w:rsidRPr="00496DB4" w:rsidRDefault="00496DB4" w:rsidP="00F72A30">
      <w:pPr>
        <w:pStyle w:val="a5"/>
        <w:numPr>
          <w:ilvl w:val="0"/>
          <w:numId w:val="80"/>
        </w:numPr>
        <w:spacing w:line="235" w:lineRule="auto"/>
        <w:ind w:left="0" w:firstLine="426"/>
        <w:jc w:val="both"/>
        <w:rPr>
          <w:b/>
          <w:szCs w:val="28"/>
        </w:rPr>
      </w:pPr>
      <w:r w:rsidRPr="00496DB4">
        <w:rPr>
          <w:b/>
          <w:szCs w:val="28"/>
        </w:rPr>
        <w:t>Объемно-пространственные характеристики.</w:t>
      </w:r>
    </w:p>
    <w:p w:rsidR="00AB2B35" w:rsidRDefault="00496DB4" w:rsidP="00F72A30">
      <w:pPr>
        <w:pStyle w:val="a5"/>
        <w:numPr>
          <w:ilvl w:val="1"/>
          <w:numId w:val="80"/>
        </w:numPr>
        <w:spacing w:line="235" w:lineRule="auto"/>
        <w:ind w:left="0" w:firstLine="426"/>
        <w:jc w:val="both"/>
        <w:rPr>
          <w:szCs w:val="28"/>
        </w:rPr>
      </w:pPr>
      <w:r>
        <w:rPr>
          <w:b/>
          <w:szCs w:val="28"/>
        </w:rPr>
        <w:t xml:space="preserve"> </w:t>
      </w:r>
      <w:r w:rsidRPr="0015350F">
        <w:rPr>
          <w:szCs w:val="28"/>
        </w:rPr>
        <w:t>Панорама исторического центра города с р. Камы и с объекта культурного наследия федерального значения «Городище «</w:t>
      </w:r>
      <w:proofErr w:type="spellStart"/>
      <w:r w:rsidRPr="0015350F">
        <w:rPr>
          <w:szCs w:val="28"/>
        </w:rPr>
        <w:t>Жукотин</w:t>
      </w:r>
      <w:proofErr w:type="spellEnd"/>
      <w:r w:rsidRPr="0015350F">
        <w:rPr>
          <w:szCs w:val="28"/>
        </w:rPr>
        <w:t xml:space="preserve">» – центр </w:t>
      </w:r>
      <w:proofErr w:type="spellStart"/>
      <w:r w:rsidRPr="0015350F">
        <w:rPr>
          <w:szCs w:val="28"/>
        </w:rPr>
        <w:t>Жукотинского</w:t>
      </w:r>
      <w:proofErr w:type="spellEnd"/>
      <w:r w:rsidRPr="0015350F">
        <w:rPr>
          <w:szCs w:val="28"/>
        </w:rPr>
        <w:t xml:space="preserve"> княжества Болгарского</w:t>
      </w:r>
      <w:r>
        <w:rPr>
          <w:szCs w:val="28"/>
        </w:rPr>
        <w:t xml:space="preserve"> </w:t>
      </w:r>
      <w:r w:rsidRPr="0015350F">
        <w:rPr>
          <w:szCs w:val="28"/>
        </w:rPr>
        <w:t>государства», X – XIII вв., XIII – XIV вв.</w:t>
      </w:r>
    </w:p>
    <w:p w:rsidR="00496DB4" w:rsidRPr="00496DB4" w:rsidRDefault="00496DB4" w:rsidP="00F72A30">
      <w:pPr>
        <w:pStyle w:val="a5"/>
        <w:numPr>
          <w:ilvl w:val="0"/>
          <w:numId w:val="80"/>
        </w:numPr>
        <w:spacing w:line="235" w:lineRule="auto"/>
        <w:ind w:left="0" w:firstLine="426"/>
        <w:jc w:val="both"/>
        <w:rPr>
          <w:b/>
          <w:szCs w:val="28"/>
        </w:rPr>
      </w:pPr>
      <w:r w:rsidRPr="00496DB4">
        <w:rPr>
          <w:b/>
          <w:szCs w:val="28"/>
        </w:rPr>
        <w:t>Ценные элементы застройки и благоустройства.</w:t>
      </w:r>
    </w:p>
    <w:p w:rsidR="00496DB4" w:rsidRDefault="00496DB4" w:rsidP="00F72A30">
      <w:pPr>
        <w:pStyle w:val="a5"/>
        <w:numPr>
          <w:ilvl w:val="1"/>
          <w:numId w:val="80"/>
        </w:numPr>
        <w:spacing w:line="235" w:lineRule="auto"/>
        <w:ind w:left="0" w:firstLine="426"/>
        <w:jc w:val="both"/>
        <w:rPr>
          <w:szCs w:val="28"/>
        </w:rPr>
      </w:pPr>
      <w:r>
        <w:rPr>
          <w:szCs w:val="28"/>
        </w:rPr>
        <w:t xml:space="preserve"> </w:t>
      </w:r>
      <w:r w:rsidRPr="0015350F">
        <w:rPr>
          <w:szCs w:val="28"/>
        </w:rPr>
        <w:t xml:space="preserve">Ландшафтно-культурные комплексы: сохранившиеся элементы исторического озеленения - </w:t>
      </w:r>
      <w:proofErr w:type="spellStart"/>
      <w:r w:rsidRPr="0015350F">
        <w:rPr>
          <w:szCs w:val="28"/>
        </w:rPr>
        <w:t>Скарятинский</w:t>
      </w:r>
      <w:proofErr w:type="spellEnd"/>
      <w:r w:rsidRPr="0015350F">
        <w:rPr>
          <w:szCs w:val="28"/>
        </w:rPr>
        <w:t xml:space="preserve"> сад, бульвары по ул. Ленина и К. Маркса.</w:t>
      </w:r>
    </w:p>
    <w:p w:rsidR="00496DB4" w:rsidRDefault="00496DB4" w:rsidP="00F72A30">
      <w:pPr>
        <w:pStyle w:val="a5"/>
        <w:numPr>
          <w:ilvl w:val="1"/>
          <w:numId w:val="80"/>
        </w:numPr>
        <w:spacing w:line="235" w:lineRule="auto"/>
        <w:ind w:left="0" w:firstLine="426"/>
        <w:jc w:val="both"/>
        <w:rPr>
          <w:szCs w:val="28"/>
        </w:rPr>
      </w:pPr>
      <w:r w:rsidRPr="00496DB4">
        <w:rPr>
          <w:szCs w:val="28"/>
        </w:rPr>
        <w:t>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наследия.</w:t>
      </w:r>
    </w:p>
    <w:p w:rsidR="00496DB4" w:rsidRPr="00496DB4" w:rsidRDefault="00496DB4" w:rsidP="00F72A30">
      <w:pPr>
        <w:pStyle w:val="a5"/>
        <w:numPr>
          <w:ilvl w:val="1"/>
          <w:numId w:val="80"/>
        </w:numPr>
        <w:spacing w:line="235" w:lineRule="auto"/>
        <w:ind w:left="0" w:firstLine="426"/>
        <w:jc w:val="both"/>
        <w:rPr>
          <w:szCs w:val="28"/>
        </w:rPr>
      </w:pPr>
      <w:r w:rsidRPr="00496DB4">
        <w:rPr>
          <w:szCs w:val="28"/>
        </w:rPr>
        <w:t>Исторически ценные градоформирующие объекты, с их основными объемно-планировочными и стилистическими решениями, с материалами отделки фасадов и кровель:</w:t>
      </w:r>
    </w:p>
    <w:p w:rsidR="00EA4CC8" w:rsidRDefault="00EA4CC8" w:rsidP="00EA4CC8">
      <w:pPr>
        <w:pStyle w:val="a5"/>
        <w:spacing w:line="235" w:lineRule="auto"/>
        <w:ind w:left="1287"/>
        <w:jc w:val="both"/>
        <w:rPr>
          <w:szCs w:val="28"/>
        </w:rPr>
      </w:pPr>
    </w:p>
    <w:p w:rsidR="00496DB4" w:rsidRDefault="00496DB4" w:rsidP="00EA4CC8">
      <w:pPr>
        <w:pStyle w:val="a5"/>
        <w:spacing w:line="235" w:lineRule="auto"/>
        <w:ind w:left="1287"/>
        <w:jc w:val="both"/>
        <w:rPr>
          <w:szCs w:val="28"/>
        </w:rPr>
      </w:pPr>
    </w:p>
    <w:p w:rsidR="00496DB4" w:rsidRDefault="00496DB4" w:rsidP="00EA4CC8">
      <w:pPr>
        <w:pStyle w:val="a5"/>
        <w:spacing w:line="235" w:lineRule="auto"/>
        <w:ind w:left="1287"/>
        <w:jc w:val="both"/>
        <w:rPr>
          <w:szCs w:val="28"/>
        </w:rPr>
      </w:pPr>
    </w:p>
    <w:p w:rsidR="00496DB4" w:rsidRDefault="00496DB4" w:rsidP="00EA4CC8">
      <w:pPr>
        <w:pStyle w:val="a5"/>
        <w:spacing w:line="235" w:lineRule="auto"/>
        <w:ind w:left="1287"/>
        <w:jc w:val="both"/>
        <w:rPr>
          <w:szCs w:val="28"/>
        </w:rPr>
      </w:pPr>
    </w:p>
    <w:p w:rsidR="00496DB4" w:rsidRDefault="00496DB4" w:rsidP="00EA4CC8">
      <w:pPr>
        <w:pStyle w:val="a5"/>
        <w:spacing w:line="235" w:lineRule="auto"/>
        <w:ind w:left="1287"/>
        <w:jc w:val="both"/>
        <w:rPr>
          <w:szCs w:val="28"/>
        </w:rPr>
      </w:pPr>
    </w:p>
    <w:tbl>
      <w:tblPr>
        <w:tblStyle w:val="a6"/>
        <w:tblW w:w="103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985"/>
        <w:gridCol w:w="4814"/>
      </w:tblGrid>
      <w:tr w:rsidR="00EA4CC8" w:rsidRPr="0015350F" w:rsidTr="0015350F">
        <w:trPr>
          <w:trHeight w:val="856"/>
        </w:trPr>
        <w:tc>
          <w:tcPr>
            <w:tcW w:w="709" w:type="dxa"/>
          </w:tcPr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EA4CC8" w:rsidRPr="0015350F" w:rsidRDefault="00EA4CC8" w:rsidP="00EA4CC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1985" w:type="dxa"/>
          </w:tcPr>
          <w:p w:rsidR="00EA4CC8" w:rsidRPr="0015350F" w:rsidRDefault="00EA4CC8" w:rsidP="00EA4CC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4814" w:type="dxa"/>
          </w:tcPr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15350F">
              <w:rPr>
                <w:b/>
                <w:noProof/>
                <w:sz w:val="28"/>
                <w:szCs w:val="28"/>
              </w:rPr>
              <w:t>Фото объекта</w:t>
            </w:r>
          </w:p>
        </w:tc>
      </w:tr>
      <w:tr w:rsidR="00EA4CC8" w:rsidRPr="0015350F" w:rsidTr="0015350F">
        <w:trPr>
          <w:trHeight w:val="414"/>
        </w:trPr>
        <w:tc>
          <w:tcPr>
            <w:tcW w:w="709" w:type="dxa"/>
          </w:tcPr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A4CC8" w:rsidRPr="0015350F" w:rsidRDefault="00EA4CC8" w:rsidP="00EA4CC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A4CC8" w:rsidRPr="0015350F" w:rsidRDefault="00EA4CC8" w:rsidP="00EA4CC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4814" w:type="dxa"/>
          </w:tcPr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15350F">
              <w:rPr>
                <w:b/>
                <w:noProof/>
                <w:sz w:val="28"/>
                <w:szCs w:val="28"/>
              </w:rPr>
              <w:t>4</w:t>
            </w: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 xml:space="preserve">Деревянный одноэтажный жилой дом 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 xml:space="preserve">г. Чистополь, ул. </w:t>
            </w:r>
            <w:proofErr w:type="spellStart"/>
            <w:r w:rsidRPr="0015350F">
              <w:rPr>
                <w:color w:val="000000"/>
                <w:sz w:val="28"/>
                <w:szCs w:val="28"/>
              </w:rPr>
              <w:t>К.Маркса</w:t>
            </w:r>
            <w:proofErr w:type="spellEnd"/>
            <w:r w:rsidRPr="0015350F">
              <w:rPr>
                <w:color w:val="000000"/>
                <w:sz w:val="28"/>
                <w:szCs w:val="28"/>
              </w:rPr>
              <w:t>, д. 29, лит. А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2643D589" wp14:editId="1363BC05">
                  <wp:extent cx="2647315" cy="1765300"/>
                  <wp:effectExtent l="0" t="0" r="635" b="6350"/>
                  <wp:docPr id="15" name="Рисунок 15" descr="C:\Users\Пользователь\Desktop\МКД\Чистополь\К.Маркса. 29\IMG_5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МКД\Чистополь\К.Маркса. 29\IMG_5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Двухэтажный каменный жилой дом, 40-е гг. XX в.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 xml:space="preserve">г. Чистополь, ул. </w:t>
            </w:r>
            <w:proofErr w:type="spellStart"/>
            <w:r w:rsidRPr="0015350F">
              <w:rPr>
                <w:color w:val="000000"/>
                <w:sz w:val="28"/>
                <w:szCs w:val="28"/>
              </w:rPr>
              <w:t>Л.Толстого</w:t>
            </w:r>
            <w:proofErr w:type="spellEnd"/>
            <w:r w:rsidRPr="0015350F">
              <w:rPr>
                <w:color w:val="000000"/>
                <w:sz w:val="28"/>
                <w:szCs w:val="28"/>
              </w:rPr>
              <w:t>, д. 143, лит. А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7430CEB9" wp14:editId="0F779748">
                  <wp:extent cx="2637155" cy="1765300"/>
                  <wp:effectExtent l="0" t="0" r="0" b="6350"/>
                  <wp:docPr id="17" name="Рисунок 17" descr="C:\Users\Пользователь\Desktop\МКД\Чистополь\Толстого, 143\Л. Толстого, 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МКД\Чистополь\Толстого, 143\Л. Толстого, 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Деревянный двухэтажный жилой дом, начало XX в.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 xml:space="preserve">г. Чистополь, ул. </w:t>
            </w:r>
            <w:proofErr w:type="spellStart"/>
            <w:r w:rsidRPr="0015350F">
              <w:rPr>
                <w:color w:val="000000"/>
                <w:sz w:val="28"/>
                <w:szCs w:val="28"/>
              </w:rPr>
              <w:t>К.Маркса</w:t>
            </w:r>
            <w:proofErr w:type="spellEnd"/>
            <w:r w:rsidRPr="0015350F">
              <w:rPr>
                <w:color w:val="000000"/>
                <w:sz w:val="28"/>
                <w:szCs w:val="28"/>
              </w:rPr>
              <w:t>, д. 39, лит. А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79F3533C" wp14:editId="06CD19D7">
                  <wp:extent cx="2637155" cy="1765300"/>
                  <wp:effectExtent l="0" t="0" r="0" b="6350"/>
                  <wp:docPr id="20" name="Рисунок 20" descr="C:\Users\Пользователь\Desktop\МКД\Чистополь\К.Маркса,39\К. Маркса, 39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МКД\Чистополь\К.Маркса,39\К. Маркса, 39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Полукаменный жилой дом с кирпичными узорчатыми воротами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>г. Чистополь, ул. Вахитова, д. 73, лит. А, А1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0564F618" wp14:editId="0D41B7E9">
                  <wp:extent cx="2637155" cy="1765300"/>
                  <wp:effectExtent l="0" t="0" r="0" b="6350"/>
                  <wp:docPr id="23" name="Рисунок 23" descr="C:\Users\Пользователь\Desktop\МКД\Чистополь\Вахитова, 73\Вахитова,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МКД\Чистополь\Вахитова, 73\Вахитова, 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Одноэтажный деревянный жилой дом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 xml:space="preserve">г. Чистополь, ул. </w:t>
            </w:r>
            <w:proofErr w:type="spellStart"/>
            <w:r w:rsidRPr="0015350F">
              <w:rPr>
                <w:color w:val="000000"/>
                <w:sz w:val="28"/>
                <w:szCs w:val="28"/>
              </w:rPr>
              <w:t>К.Маркса</w:t>
            </w:r>
            <w:proofErr w:type="spellEnd"/>
            <w:r w:rsidRPr="0015350F">
              <w:rPr>
                <w:color w:val="000000"/>
                <w:sz w:val="28"/>
                <w:szCs w:val="28"/>
              </w:rPr>
              <w:t>, д. 63, лит. А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2D391A2C" wp14:editId="02ADCA21">
                  <wp:extent cx="2637155" cy="1765300"/>
                  <wp:effectExtent l="0" t="0" r="0" b="6350"/>
                  <wp:docPr id="26" name="Рисунок 26" descr="C:\Users\Пользователь\Desktop\МКД\Чистополь\К.Маркса,63\К. Маркса, 6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МКД\Чистополь\К.Маркса,63\К. Маркса, 6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Полукаменный жилой дом, конец XIX - начало XX вв.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>г. Чистополь, ул. Ленина, д. 77, лит. Б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602FF3AE" wp14:editId="2AA4540C">
                  <wp:extent cx="2637155" cy="1765300"/>
                  <wp:effectExtent l="0" t="0" r="0" b="6350"/>
                  <wp:docPr id="30" name="Рисунок 30" descr="C:\Users\Пользователь\Desktop\МКД\Чистополь\Ленина, 77\Ленина, 77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МКД\Чистополь\Ленина, 77\Ленина, 77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Двухэтажный деревянный жилой дом XX века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 xml:space="preserve">г. Чистополь, ул. </w:t>
            </w:r>
            <w:proofErr w:type="spellStart"/>
            <w:r w:rsidRPr="0015350F">
              <w:rPr>
                <w:color w:val="000000"/>
                <w:sz w:val="28"/>
                <w:szCs w:val="28"/>
              </w:rPr>
              <w:t>К.Маркса</w:t>
            </w:r>
            <w:proofErr w:type="spellEnd"/>
            <w:r w:rsidRPr="0015350F">
              <w:rPr>
                <w:color w:val="000000"/>
                <w:sz w:val="28"/>
                <w:szCs w:val="28"/>
              </w:rPr>
              <w:t>, д. 5, лит. А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7D39282C" wp14:editId="14C71BB2">
                  <wp:extent cx="2637155" cy="1765300"/>
                  <wp:effectExtent l="0" t="0" r="0" b="6350"/>
                  <wp:docPr id="34" name="Рисунок 34" descr="C:\Users\Пользователь\Desktop\МКД\Чистополь\К.Маркса,5\К. Маркса,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МКД\Чистополь\К.Маркса,5\К. Маркса,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  <w:tr w:rsidR="00D813A6" w:rsidRPr="0015350F" w:rsidTr="0015350F">
        <w:trPr>
          <w:trHeight w:val="2504"/>
        </w:trPr>
        <w:tc>
          <w:tcPr>
            <w:tcW w:w="709" w:type="dxa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rStyle w:val="FontStyle11"/>
                <w:b w:val="0"/>
                <w:sz w:val="28"/>
                <w:szCs w:val="28"/>
              </w:rPr>
            </w:pPr>
            <w:r w:rsidRPr="0015350F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D813A6" w:rsidRPr="0015350F" w:rsidRDefault="00D813A6" w:rsidP="00EA4CC8">
            <w:pPr>
              <w:rPr>
                <w:b/>
                <w:color w:val="000000"/>
                <w:sz w:val="28"/>
                <w:szCs w:val="28"/>
              </w:rPr>
            </w:pPr>
            <w:r w:rsidRPr="0015350F">
              <w:rPr>
                <w:b/>
                <w:color w:val="000000"/>
                <w:sz w:val="28"/>
                <w:szCs w:val="28"/>
              </w:rPr>
              <w:t>Полукаменный двухэтажный жилой дом, начало XIX в.</w:t>
            </w:r>
          </w:p>
        </w:tc>
        <w:tc>
          <w:tcPr>
            <w:tcW w:w="1985" w:type="dxa"/>
          </w:tcPr>
          <w:p w:rsidR="00D813A6" w:rsidRPr="0015350F" w:rsidRDefault="00D813A6" w:rsidP="00EA4CC8">
            <w:pPr>
              <w:rPr>
                <w:color w:val="000000"/>
                <w:sz w:val="28"/>
                <w:szCs w:val="28"/>
              </w:rPr>
            </w:pPr>
            <w:r w:rsidRPr="0015350F">
              <w:rPr>
                <w:color w:val="000000"/>
                <w:sz w:val="28"/>
                <w:szCs w:val="28"/>
              </w:rPr>
              <w:t>г. Чистополь, ул. Урицкого, д. 69, лит. Б</w:t>
            </w:r>
          </w:p>
        </w:tc>
        <w:tc>
          <w:tcPr>
            <w:tcW w:w="4814" w:type="dxa"/>
            <w:vAlign w:val="center"/>
          </w:tcPr>
          <w:p w:rsidR="00D813A6" w:rsidRPr="0015350F" w:rsidRDefault="00D813A6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15350F">
              <w:rPr>
                <w:noProof/>
                <w:sz w:val="28"/>
                <w:szCs w:val="28"/>
              </w:rPr>
              <w:drawing>
                <wp:inline distT="0" distB="0" distL="0" distR="0" wp14:anchorId="357E2AF2" wp14:editId="444250FE">
                  <wp:extent cx="2637155" cy="1765300"/>
                  <wp:effectExtent l="0" t="0" r="0" b="6350"/>
                  <wp:docPr id="2" name="Рисунок 2" descr="C:\Users\Пользователь\Desktop\МКД\Чистополь\Урицкого, 69\Урицкого,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МКД\Чистополь\Урицкого, 69\Урицкого,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C8" w:rsidRPr="0015350F" w:rsidRDefault="00EA4CC8" w:rsidP="00EA4CC8">
            <w:pPr>
              <w:pStyle w:val="Style11"/>
              <w:widowControl/>
              <w:spacing w:line="240" w:lineRule="auto"/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D813A6" w:rsidRPr="00D813A6" w:rsidRDefault="00D813A6" w:rsidP="00D813A6">
      <w:pPr>
        <w:pStyle w:val="a5"/>
        <w:spacing w:line="235" w:lineRule="auto"/>
        <w:jc w:val="both"/>
        <w:rPr>
          <w:szCs w:val="28"/>
        </w:rPr>
      </w:pPr>
    </w:p>
    <w:p w:rsidR="00691A74" w:rsidRDefault="00691A74" w:rsidP="00B65E74">
      <w:pPr>
        <w:pStyle w:val="a5"/>
        <w:spacing w:line="235" w:lineRule="auto"/>
        <w:ind w:firstLine="567"/>
        <w:rPr>
          <w:szCs w:val="28"/>
        </w:rPr>
      </w:pPr>
    </w:p>
    <w:p w:rsidR="00691A74" w:rsidRPr="00691A74" w:rsidRDefault="00691A74" w:rsidP="00691A74">
      <w:pPr>
        <w:pStyle w:val="a5"/>
        <w:spacing w:line="235" w:lineRule="auto"/>
        <w:jc w:val="center"/>
        <w:rPr>
          <w:szCs w:val="28"/>
        </w:rPr>
      </w:pPr>
    </w:p>
    <w:sectPr w:rsidR="00691A74" w:rsidRPr="00691A74" w:rsidSect="008C7976">
      <w:headerReference w:type="default" r:id="rId22"/>
      <w:headerReference w:type="first" r:id="rId23"/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146" w:rsidRDefault="00582146" w:rsidP="00FF31BA">
      <w:r>
        <w:separator/>
      </w:r>
    </w:p>
  </w:endnote>
  <w:endnote w:type="continuationSeparator" w:id="0">
    <w:p w:rsidR="00582146" w:rsidRDefault="00582146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146" w:rsidRDefault="00582146" w:rsidP="00FF31BA">
      <w:r>
        <w:separator/>
      </w:r>
    </w:p>
  </w:footnote>
  <w:footnote w:type="continuationSeparator" w:id="0">
    <w:p w:rsidR="00582146" w:rsidRDefault="00582146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C85931" w:rsidRDefault="00582146">
        <w:pPr>
          <w:pStyle w:val="a7"/>
          <w:jc w:val="center"/>
        </w:pPr>
      </w:p>
    </w:sdtContent>
  </w:sdt>
  <w:p w:rsidR="00C85931" w:rsidRDefault="00C8593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931" w:rsidRDefault="00C85931">
    <w:pPr>
      <w:pStyle w:val="a7"/>
      <w:jc w:val="center"/>
    </w:pPr>
  </w:p>
  <w:p w:rsidR="00C85931" w:rsidRDefault="00C85931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700DE1"/>
    <w:multiLevelType w:val="multilevel"/>
    <w:tmpl w:val="536EF2F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17" w15:restartNumberingAfterBreak="0">
    <w:nsid w:val="28AB5B95"/>
    <w:multiLevelType w:val="hybridMultilevel"/>
    <w:tmpl w:val="12906948"/>
    <w:lvl w:ilvl="0" w:tplc="54E2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2AA12832"/>
    <w:multiLevelType w:val="multilevel"/>
    <w:tmpl w:val="81EEF28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2160"/>
      </w:pPr>
      <w:rPr>
        <w:rFonts w:hint="default"/>
      </w:rPr>
    </w:lvl>
  </w:abstractNum>
  <w:abstractNum w:abstractNumId="19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F55B91"/>
    <w:multiLevelType w:val="multilevel"/>
    <w:tmpl w:val="D7F2139E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8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35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1"/>
  </w:num>
  <w:num w:numId="3">
    <w:abstractNumId w:val="23"/>
  </w:num>
  <w:num w:numId="4">
    <w:abstractNumId w:val="65"/>
  </w:num>
  <w:num w:numId="5">
    <w:abstractNumId w:val="38"/>
  </w:num>
  <w:num w:numId="6">
    <w:abstractNumId w:val="15"/>
  </w:num>
  <w:num w:numId="7">
    <w:abstractNumId w:val="33"/>
  </w:num>
  <w:num w:numId="8">
    <w:abstractNumId w:val="46"/>
  </w:num>
  <w:num w:numId="9">
    <w:abstractNumId w:val="79"/>
  </w:num>
  <w:num w:numId="10">
    <w:abstractNumId w:val="30"/>
  </w:num>
  <w:num w:numId="11">
    <w:abstractNumId w:val="64"/>
  </w:num>
  <w:num w:numId="12">
    <w:abstractNumId w:val="13"/>
  </w:num>
  <w:num w:numId="13">
    <w:abstractNumId w:val="28"/>
  </w:num>
  <w:num w:numId="14">
    <w:abstractNumId w:val="20"/>
  </w:num>
  <w:num w:numId="15">
    <w:abstractNumId w:val="8"/>
  </w:num>
  <w:num w:numId="16">
    <w:abstractNumId w:val="7"/>
  </w:num>
  <w:num w:numId="17">
    <w:abstractNumId w:val="32"/>
  </w:num>
  <w:num w:numId="18">
    <w:abstractNumId w:val="78"/>
  </w:num>
  <w:num w:numId="19">
    <w:abstractNumId w:val="45"/>
  </w:num>
  <w:num w:numId="20">
    <w:abstractNumId w:val="40"/>
  </w:num>
  <w:num w:numId="21">
    <w:abstractNumId w:val="71"/>
  </w:num>
  <w:num w:numId="22">
    <w:abstractNumId w:val="41"/>
  </w:num>
  <w:num w:numId="23">
    <w:abstractNumId w:val="1"/>
  </w:num>
  <w:num w:numId="24">
    <w:abstractNumId w:val="26"/>
  </w:num>
  <w:num w:numId="25">
    <w:abstractNumId w:val="63"/>
  </w:num>
  <w:num w:numId="26">
    <w:abstractNumId w:val="44"/>
  </w:num>
  <w:num w:numId="27">
    <w:abstractNumId w:val="53"/>
  </w:num>
  <w:num w:numId="28">
    <w:abstractNumId w:val="50"/>
  </w:num>
  <w:num w:numId="29">
    <w:abstractNumId w:val="4"/>
  </w:num>
  <w:num w:numId="30">
    <w:abstractNumId w:val="3"/>
  </w:num>
  <w:num w:numId="31">
    <w:abstractNumId w:val="55"/>
  </w:num>
  <w:num w:numId="32">
    <w:abstractNumId w:val="70"/>
  </w:num>
  <w:num w:numId="33">
    <w:abstractNumId w:val="5"/>
  </w:num>
  <w:num w:numId="34">
    <w:abstractNumId w:val="73"/>
  </w:num>
  <w:num w:numId="35">
    <w:abstractNumId w:val="59"/>
  </w:num>
  <w:num w:numId="36">
    <w:abstractNumId w:val="25"/>
  </w:num>
  <w:num w:numId="37">
    <w:abstractNumId w:val="43"/>
  </w:num>
  <w:num w:numId="38">
    <w:abstractNumId w:val="12"/>
  </w:num>
  <w:num w:numId="39">
    <w:abstractNumId w:val="57"/>
  </w:num>
  <w:num w:numId="40">
    <w:abstractNumId w:val="69"/>
  </w:num>
  <w:num w:numId="41">
    <w:abstractNumId w:val="9"/>
  </w:num>
  <w:num w:numId="42">
    <w:abstractNumId w:val="22"/>
  </w:num>
  <w:num w:numId="43">
    <w:abstractNumId w:val="67"/>
  </w:num>
  <w:num w:numId="44">
    <w:abstractNumId w:val="56"/>
  </w:num>
  <w:num w:numId="45">
    <w:abstractNumId w:val="27"/>
  </w:num>
  <w:num w:numId="46">
    <w:abstractNumId w:val="29"/>
  </w:num>
  <w:num w:numId="47">
    <w:abstractNumId w:val="10"/>
  </w:num>
  <w:num w:numId="48">
    <w:abstractNumId w:val="74"/>
  </w:num>
  <w:num w:numId="49">
    <w:abstractNumId w:val="62"/>
  </w:num>
  <w:num w:numId="50">
    <w:abstractNumId w:val="6"/>
  </w:num>
  <w:num w:numId="51">
    <w:abstractNumId w:val="48"/>
  </w:num>
  <w:num w:numId="52">
    <w:abstractNumId w:val="0"/>
  </w:num>
  <w:num w:numId="53">
    <w:abstractNumId w:val="11"/>
  </w:num>
  <w:num w:numId="54">
    <w:abstractNumId w:val="54"/>
  </w:num>
  <w:num w:numId="55">
    <w:abstractNumId w:val="60"/>
  </w:num>
  <w:num w:numId="56">
    <w:abstractNumId w:val="58"/>
  </w:num>
  <w:num w:numId="57">
    <w:abstractNumId w:val="52"/>
  </w:num>
  <w:num w:numId="58">
    <w:abstractNumId w:val="19"/>
  </w:num>
  <w:num w:numId="59">
    <w:abstractNumId w:val="31"/>
  </w:num>
  <w:num w:numId="60">
    <w:abstractNumId w:val="14"/>
  </w:num>
  <w:num w:numId="61">
    <w:abstractNumId w:val="49"/>
  </w:num>
  <w:num w:numId="62">
    <w:abstractNumId w:val="76"/>
  </w:num>
  <w:num w:numId="63">
    <w:abstractNumId w:val="75"/>
  </w:num>
  <w:num w:numId="64">
    <w:abstractNumId w:val="24"/>
  </w:num>
  <w:num w:numId="65">
    <w:abstractNumId w:val="39"/>
  </w:num>
  <w:num w:numId="66">
    <w:abstractNumId w:val="42"/>
  </w:num>
  <w:num w:numId="67">
    <w:abstractNumId w:val="77"/>
  </w:num>
  <w:num w:numId="68">
    <w:abstractNumId w:val="68"/>
  </w:num>
  <w:num w:numId="69">
    <w:abstractNumId w:val="37"/>
  </w:num>
  <w:num w:numId="70">
    <w:abstractNumId w:val="66"/>
  </w:num>
  <w:num w:numId="71">
    <w:abstractNumId w:val="72"/>
  </w:num>
  <w:num w:numId="72">
    <w:abstractNumId w:val="21"/>
  </w:num>
  <w:num w:numId="73">
    <w:abstractNumId w:val="61"/>
  </w:num>
  <w:num w:numId="74">
    <w:abstractNumId w:val="47"/>
  </w:num>
  <w:num w:numId="75">
    <w:abstractNumId w:val="36"/>
  </w:num>
  <w:num w:numId="76">
    <w:abstractNumId w:val="35"/>
  </w:num>
  <w:num w:numId="77">
    <w:abstractNumId w:val="2"/>
  </w:num>
  <w:num w:numId="78">
    <w:abstractNumId w:val="34"/>
  </w:num>
  <w:num w:numId="79">
    <w:abstractNumId w:val="18"/>
  </w:num>
  <w:num w:numId="80">
    <w:abstractNumId w:val="1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A2D"/>
    <w:rsid w:val="00001EF2"/>
    <w:rsid w:val="00007193"/>
    <w:rsid w:val="00015EF9"/>
    <w:rsid w:val="00017478"/>
    <w:rsid w:val="00030D3E"/>
    <w:rsid w:val="00031A4E"/>
    <w:rsid w:val="00033182"/>
    <w:rsid w:val="0003359F"/>
    <w:rsid w:val="000431FE"/>
    <w:rsid w:val="000522E1"/>
    <w:rsid w:val="00052EC1"/>
    <w:rsid w:val="00053C22"/>
    <w:rsid w:val="00056DC3"/>
    <w:rsid w:val="0006675C"/>
    <w:rsid w:val="00067457"/>
    <w:rsid w:val="00073A54"/>
    <w:rsid w:val="00074F5C"/>
    <w:rsid w:val="00077B3E"/>
    <w:rsid w:val="00084EE7"/>
    <w:rsid w:val="00086139"/>
    <w:rsid w:val="00093B98"/>
    <w:rsid w:val="00094AEE"/>
    <w:rsid w:val="000963D2"/>
    <w:rsid w:val="000963F4"/>
    <w:rsid w:val="000A1934"/>
    <w:rsid w:val="000A2265"/>
    <w:rsid w:val="000B1B6E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6996"/>
    <w:rsid w:val="000F7B78"/>
    <w:rsid w:val="0010243D"/>
    <w:rsid w:val="0010451F"/>
    <w:rsid w:val="00117347"/>
    <w:rsid w:val="001210D4"/>
    <w:rsid w:val="001213C2"/>
    <w:rsid w:val="00122C59"/>
    <w:rsid w:val="001255CF"/>
    <w:rsid w:val="00140093"/>
    <w:rsid w:val="0014250C"/>
    <w:rsid w:val="0014368E"/>
    <w:rsid w:val="0015350F"/>
    <w:rsid w:val="001577A3"/>
    <w:rsid w:val="001579E2"/>
    <w:rsid w:val="00165300"/>
    <w:rsid w:val="00173DEA"/>
    <w:rsid w:val="00174C6E"/>
    <w:rsid w:val="00175A48"/>
    <w:rsid w:val="00177EE2"/>
    <w:rsid w:val="00182AB3"/>
    <w:rsid w:val="00184511"/>
    <w:rsid w:val="00192510"/>
    <w:rsid w:val="001A1049"/>
    <w:rsid w:val="001B0CA0"/>
    <w:rsid w:val="001B3E38"/>
    <w:rsid w:val="001B5ADD"/>
    <w:rsid w:val="001B6793"/>
    <w:rsid w:val="001D5505"/>
    <w:rsid w:val="001E22CF"/>
    <w:rsid w:val="001E4057"/>
    <w:rsid w:val="001F2ED1"/>
    <w:rsid w:val="001F4771"/>
    <w:rsid w:val="001F7040"/>
    <w:rsid w:val="00200E03"/>
    <w:rsid w:val="002069F1"/>
    <w:rsid w:val="00207F71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279"/>
    <w:rsid w:val="00242E29"/>
    <w:rsid w:val="00252034"/>
    <w:rsid w:val="00260A2D"/>
    <w:rsid w:val="002664CC"/>
    <w:rsid w:val="002709C3"/>
    <w:rsid w:val="00277C74"/>
    <w:rsid w:val="0028421A"/>
    <w:rsid w:val="00284807"/>
    <w:rsid w:val="0029190B"/>
    <w:rsid w:val="00297560"/>
    <w:rsid w:val="002A2171"/>
    <w:rsid w:val="002A40AB"/>
    <w:rsid w:val="002A4818"/>
    <w:rsid w:val="002A6832"/>
    <w:rsid w:val="002B3585"/>
    <w:rsid w:val="002B3FF7"/>
    <w:rsid w:val="002B41EF"/>
    <w:rsid w:val="002C4B0C"/>
    <w:rsid w:val="002C5500"/>
    <w:rsid w:val="002D6545"/>
    <w:rsid w:val="002E129F"/>
    <w:rsid w:val="003005B4"/>
    <w:rsid w:val="00301925"/>
    <w:rsid w:val="00301BB8"/>
    <w:rsid w:val="00301D48"/>
    <w:rsid w:val="00304341"/>
    <w:rsid w:val="00304928"/>
    <w:rsid w:val="00323FDD"/>
    <w:rsid w:val="003353C2"/>
    <w:rsid w:val="00337C2C"/>
    <w:rsid w:val="00341BD7"/>
    <w:rsid w:val="00341C96"/>
    <w:rsid w:val="00342D83"/>
    <w:rsid w:val="00344FC0"/>
    <w:rsid w:val="00346C01"/>
    <w:rsid w:val="003503F8"/>
    <w:rsid w:val="00351B86"/>
    <w:rsid w:val="00353714"/>
    <w:rsid w:val="00365F4A"/>
    <w:rsid w:val="00370860"/>
    <w:rsid w:val="003708D0"/>
    <w:rsid w:val="0037120B"/>
    <w:rsid w:val="0037376E"/>
    <w:rsid w:val="00374FEC"/>
    <w:rsid w:val="003776F9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5CE6"/>
    <w:rsid w:val="003D72A7"/>
    <w:rsid w:val="003D7E83"/>
    <w:rsid w:val="003E0449"/>
    <w:rsid w:val="003E079C"/>
    <w:rsid w:val="003E0A5F"/>
    <w:rsid w:val="003E2088"/>
    <w:rsid w:val="003E228D"/>
    <w:rsid w:val="003E4D22"/>
    <w:rsid w:val="003E553C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57DF"/>
    <w:rsid w:val="004174F7"/>
    <w:rsid w:val="00417A5D"/>
    <w:rsid w:val="00420E7D"/>
    <w:rsid w:val="00427982"/>
    <w:rsid w:val="004302C0"/>
    <w:rsid w:val="00441500"/>
    <w:rsid w:val="00441A15"/>
    <w:rsid w:val="004441F6"/>
    <w:rsid w:val="004528D1"/>
    <w:rsid w:val="004736A0"/>
    <w:rsid w:val="00476773"/>
    <w:rsid w:val="00481066"/>
    <w:rsid w:val="004917A0"/>
    <w:rsid w:val="00492708"/>
    <w:rsid w:val="00493FBF"/>
    <w:rsid w:val="00496AC1"/>
    <w:rsid w:val="00496DB4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6434"/>
    <w:rsid w:val="004F2C61"/>
    <w:rsid w:val="004F63FF"/>
    <w:rsid w:val="004F78F7"/>
    <w:rsid w:val="00501C29"/>
    <w:rsid w:val="00501CA8"/>
    <w:rsid w:val="0050500C"/>
    <w:rsid w:val="0050535F"/>
    <w:rsid w:val="00511B62"/>
    <w:rsid w:val="00526630"/>
    <w:rsid w:val="00530B4F"/>
    <w:rsid w:val="005334A9"/>
    <w:rsid w:val="00536B0C"/>
    <w:rsid w:val="005410BE"/>
    <w:rsid w:val="00542D2B"/>
    <w:rsid w:val="00555468"/>
    <w:rsid w:val="005560C6"/>
    <w:rsid w:val="00564744"/>
    <w:rsid w:val="00565CEA"/>
    <w:rsid w:val="005673BD"/>
    <w:rsid w:val="00570389"/>
    <w:rsid w:val="00577473"/>
    <w:rsid w:val="00582146"/>
    <w:rsid w:val="00593F87"/>
    <w:rsid w:val="00594823"/>
    <w:rsid w:val="0059614C"/>
    <w:rsid w:val="005968F9"/>
    <w:rsid w:val="005A6DEA"/>
    <w:rsid w:val="005A7FC3"/>
    <w:rsid w:val="005B51C1"/>
    <w:rsid w:val="005B7512"/>
    <w:rsid w:val="005D4BA6"/>
    <w:rsid w:val="005D7C53"/>
    <w:rsid w:val="005E077F"/>
    <w:rsid w:val="005E656A"/>
    <w:rsid w:val="005E7DFE"/>
    <w:rsid w:val="005F1B90"/>
    <w:rsid w:val="005F32EF"/>
    <w:rsid w:val="00607811"/>
    <w:rsid w:val="00623D0E"/>
    <w:rsid w:val="006261DE"/>
    <w:rsid w:val="00627F8D"/>
    <w:rsid w:val="00633BD8"/>
    <w:rsid w:val="0063463C"/>
    <w:rsid w:val="00634A5D"/>
    <w:rsid w:val="00636B5F"/>
    <w:rsid w:val="00643235"/>
    <w:rsid w:val="00645181"/>
    <w:rsid w:val="00647213"/>
    <w:rsid w:val="00650445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1A74"/>
    <w:rsid w:val="00692A60"/>
    <w:rsid w:val="00693798"/>
    <w:rsid w:val="00694712"/>
    <w:rsid w:val="00695193"/>
    <w:rsid w:val="00697DAB"/>
    <w:rsid w:val="006A15DA"/>
    <w:rsid w:val="006A276D"/>
    <w:rsid w:val="006A571D"/>
    <w:rsid w:val="006B0BE4"/>
    <w:rsid w:val="006C1897"/>
    <w:rsid w:val="006C5FC4"/>
    <w:rsid w:val="006D3D60"/>
    <w:rsid w:val="006D5816"/>
    <w:rsid w:val="006E5557"/>
    <w:rsid w:val="006E6E1E"/>
    <w:rsid w:val="00700BF0"/>
    <w:rsid w:val="007209FE"/>
    <w:rsid w:val="007220E6"/>
    <w:rsid w:val="00722ADB"/>
    <w:rsid w:val="00723E7E"/>
    <w:rsid w:val="007251F0"/>
    <w:rsid w:val="007319E9"/>
    <w:rsid w:val="00734B4D"/>
    <w:rsid w:val="00736D94"/>
    <w:rsid w:val="0075275E"/>
    <w:rsid w:val="00752D15"/>
    <w:rsid w:val="007578B8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90683"/>
    <w:rsid w:val="00794F18"/>
    <w:rsid w:val="0079505D"/>
    <w:rsid w:val="00796652"/>
    <w:rsid w:val="007A0B77"/>
    <w:rsid w:val="007A0DE2"/>
    <w:rsid w:val="007A3090"/>
    <w:rsid w:val="007A4694"/>
    <w:rsid w:val="007B0BF9"/>
    <w:rsid w:val="007B3615"/>
    <w:rsid w:val="007C2027"/>
    <w:rsid w:val="007C3250"/>
    <w:rsid w:val="007D04CD"/>
    <w:rsid w:val="007D2283"/>
    <w:rsid w:val="007D5A30"/>
    <w:rsid w:val="007E7901"/>
    <w:rsid w:val="007F1211"/>
    <w:rsid w:val="007F66E0"/>
    <w:rsid w:val="00804A1F"/>
    <w:rsid w:val="00805783"/>
    <w:rsid w:val="00811B50"/>
    <w:rsid w:val="00815069"/>
    <w:rsid w:val="00817D1B"/>
    <w:rsid w:val="00820E99"/>
    <w:rsid w:val="008217B3"/>
    <w:rsid w:val="0082343D"/>
    <w:rsid w:val="0082361C"/>
    <w:rsid w:val="008261D7"/>
    <w:rsid w:val="00830649"/>
    <w:rsid w:val="008315FF"/>
    <w:rsid w:val="00862B2C"/>
    <w:rsid w:val="0086454F"/>
    <w:rsid w:val="00867353"/>
    <w:rsid w:val="008676D8"/>
    <w:rsid w:val="00872D76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6B2B"/>
    <w:rsid w:val="008E0304"/>
    <w:rsid w:val="008E2597"/>
    <w:rsid w:val="008F2E94"/>
    <w:rsid w:val="00900633"/>
    <w:rsid w:val="0090784D"/>
    <w:rsid w:val="00910609"/>
    <w:rsid w:val="00916C03"/>
    <w:rsid w:val="00917E7F"/>
    <w:rsid w:val="00920CBF"/>
    <w:rsid w:val="00924889"/>
    <w:rsid w:val="009321E3"/>
    <w:rsid w:val="009339CE"/>
    <w:rsid w:val="00945FFB"/>
    <w:rsid w:val="0095382D"/>
    <w:rsid w:val="00955766"/>
    <w:rsid w:val="00960370"/>
    <w:rsid w:val="00961644"/>
    <w:rsid w:val="00961C47"/>
    <w:rsid w:val="00964DF0"/>
    <w:rsid w:val="0096567C"/>
    <w:rsid w:val="009657A8"/>
    <w:rsid w:val="00965855"/>
    <w:rsid w:val="009659E4"/>
    <w:rsid w:val="00966354"/>
    <w:rsid w:val="009668A3"/>
    <w:rsid w:val="00980E7E"/>
    <w:rsid w:val="00990492"/>
    <w:rsid w:val="00990B7E"/>
    <w:rsid w:val="009910E3"/>
    <w:rsid w:val="009A178B"/>
    <w:rsid w:val="009A1A20"/>
    <w:rsid w:val="009A23B7"/>
    <w:rsid w:val="009C134E"/>
    <w:rsid w:val="009C2DD2"/>
    <w:rsid w:val="009C5E4B"/>
    <w:rsid w:val="009C7EE9"/>
    <w:rsid w:val="009D131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BB6"/>
    <w:rsid w:val="00A47D82"/>
    <w:rsid w:val="00A5042B"/>
    <w:rsid w:val="00A56044"/>
    <w:rsid w:val="00A56094"/>
    <w:rsid w:val="00A57261"/>
    <w:rsid w:val="00A628A0"/>
    <w:rsid w:val="00A71803"/>
    <w:rsid w:val="00A71D0E"/>
    <w:rsid w:val="00A73725"/>
    <w:rsid w:val="00A804AD"/>
    <w:rsid w:val="00A83D66"/>
    <w:rsid w:val="00A8659D"/>
    <w:rsid w:val="00A86681"/>
    <w:rsid w:val="00A872E0"/>
    <w:rsid w:val="00A93025"/>
    <w:rsid w:val="00AB2B35"/>
    <w:rsid w:val="00AB3AB6"/>
    <w:rsid w:val="00AB7ABB"/>
    <w:rsid w:val="00AC161D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254D6"/>
    <w:rsid w:val="00B319E3"/>
    <w:rsid w:val="00B44293"/>
    <w:rsid w:val="00B51B13"/>
    <w:rsid w:val="00B54C71"/>
    <w:rsid w:val="00B606C6"/>
    <w:rsid w:val="00B607BD"/>
    <w:rsid w:val="00B607FC"/>
    <w:rsid w:val="00B65E74"/>
    <w:rsid w:val="00B67339"/>
    <w:rsid w:val="00B707B5"/>
    <w:rsid w:val="00B745E2"/>
    <w:rsid w:val="00B83DA6"/>
    <w:rsid w:val="00B856B2"/>
    <w:rsid w:val="00B86E68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4B4B"/>
    <w:rsid w:val="00BD5207"/>
    <w:rsid w:val="00BD75CF"/>
    <w:rsid w:val="00BE029E"/>
    <w:rsid w:val="00BE2C43"/>
    <w:rsid w:val="00BE5307"/>
    <w:rsid w:val="00BE7949"/>
    <w:rsid w:val="00BE7C53"/>
    <w:rsid w:val="00BF194B"/>
    <w:rsid w:val="00BF2CC7"/>
    <w:rsid w:val="00BF3B09"/>
    <w:rsid w:val="00C12C86"/>
    <w:rsid w:val="00C135C6"/>
    <w:rsid w:val="00C22A30"/>
    <w:rsid w:val="00C30649"/>
    <w:rsid w:val="00C325E9"/>
    <w:rsid w:val="00C47906"/>
    <w:rsid w:val="00C50BE3"/>
    <w:rsid w:val="00C50F48"/>
    <w:rsid w:val="00C52D0B"/>
    <w:rsid w:val="00C64A9F"/>
    <w:rsid w:val="00C66634"/>
    <w:rsid w:val="00C74C30"/>
    <w:rsid w:val="00C812FB"/>
    <w:rsid w:val="00C85931"/>
    <w:rsid w:val="00C85C30"/>
    <w:rsid w:val="00C926DF"/>
    <w:rsid w:val="00C93958"/>
    <w:rsid w:val="00C95A2C"/>
    <w:rsid w:val="00C97E06"/>
    <w:rsid w:val="00CA47E0"/>
    <w:rsid w:val="00CA55F0"/>
    <w:rsid w:val="00CB1B17"/>
    <w:rsid w:val="00CB43BF"/>
    <w:rsid w:val="00CB5475"/>
    <w:rsid w:val="00CB54A5"/>
    <w:rsid w:val="00CC0F44"/>
    <w:rsid w:val="00CC5EC6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C1C"/>
    <w:rsid w:val="00D37D59"/>
    <w:rsid w:val="00D44C0C"/>
    <w:rsid w:val="00D5183E"/>
    <w:rsid w:val="00D5352B"/>
    <w:rsid w:val="00D60036"/>
    <w:rsid w:val="00D66869"/>
    <w:rsid w:val="00D74B19"/>
    <w:rsid w:val="00D813A6"/>
    <w:rsid w:val="00D8411B"/>
    <w:rsid w:val="00D869F6"/>
    <w:rsid w:val="00D91162"/>
    <w:rsid w:val="00DA001F"/>
    <w:rsid w:val="00DA2DB9"/>
    <w:rsid w:val="00DB7B78"/>
    <w:rsid w:val="00DC3201"/>
    <w:rsid w:val="00DC4962"/>
    <w:rsid w:val="00DC533A"/>
    <w:rsid w:val="00DD4B44"/>
    <w:rsid w:val="00DF5F1E"/>
    <w:rsid w:val="00DF62BD"/>
    <w:rsid w:val="00DF66F1"/>
    <w:rsid w:val="00E0103A"/>
    <w:rsid w:val="00E016A1"/>
    <w:rsid w:val="00E05082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63EE8"/>
    <w:rsid w:val="00E74101"/>
    <w:rsid w:val="00E743DB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A4CC8"/>
    <w:rsid w:val="00EA6C11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38CB"/>
    <w:rsid w:val="00F145C0"/>
    <w:rsid w:val="00F14F72"/>
    <w:rsid w:val="00F24F59"/>
    <w:rsid w:val="00F34D43"/>
    <w:rsid w:val="00F4023F"/>
    <w:rsid w:val="00F4425A"/>
    <w:rsid w:val="00F454B0"/>
    <w:rsid w:val="00F50753"/>
    <w:rsid w:val="00F51BCF"/>
    <w:rsid w:val="00F614A0"/>
    <w:rsid w:val="00F70466"/>
    <w:rsid w:val="00F716FD"/>
    <w:rsid w:val="00F72A30"/>
    <w:rsid w:val="00F7558C"/>
    <w:rsid w:val="00F75CCF"/>
    <w:rsid w:val="00F80308"/>
    <w:rsid w:val="00F82942"/>
    <w:rsid w:val="00F82B77"/>
    <w:rsid w:val="00F9173B"/>
    <w:rsid w:val="00F920CE"/>
    <w:rsid w:val="00F978DC"/>
    <w:rsid w:val="00FA5D5E"/>
    <w:rsid w:val="00FA78FD"/>
    <w:rsid w:val="00FB3153"/>
    <w:rsid w:val="00FB4DC5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736005-64CC-49F1-B3FB-DF514E20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43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table" w:customStyle="1" w:styleId="1">
    <w:name w:val="Сетка таблицы1"/>
    <w:basedOn w:val="a1"/>
    <w:next w:val="a6"/>
    <w:uiPriority w:val="39"/>
    <w:rsid w:val="006261DE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39"/>
    <w:rsid w:val="00C30649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0963F4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39"/>
    <w:rsid w:val="00643235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978D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Body Text"/>
    <w:basedOn w:val="a"/>
    <w:link w:val="af0"/>
    <w:rsid w:val="00647213"/>
    <w:pPr>
      <w:suppressAutoHyphens/>
      <w:spacing w:after="283"/>
    </w:pPr>
    <w:rPr>
      <w:szCs w:val="20"/>
    </w:rPr>
  </w:style>
  <w:style w:type="character" w:customStyle="1" w:styleId="af0">
    <w:name w:val="Основной текст Знак"/>
    <w:basedOn w:val="a0"/>
    <w:link w:val="af"/>
    <w:rsid w:val="006472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unhideWhenUsed/>
    <w:rsid w:val="00691A74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691A7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unformattext">
    <w:name w:val="unformattext"/>
    <w:basedOn w:val="a"/>
    <w:rsid w:val="00691A74"/>
    <w:pPr>
      <w:spacing w:before="100" w:beforeAutospacing="1" w:after="100" w:afterAutospacing="1"/>
    </w:pPr>
  </w:style>
  <w:style w:type="character" w:customStyle="1" w:styleId="FontStyle11">
    <w:name w:val="Font Style11"/>
    <w:uiPriority w:val="99"/>
    <w:rsid w:val="00D813A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1">
    <w:name w:val="Style11"/>
    <w:basedOn w:val="a"/>
    <w:uiPriority w:val="99"/>
    <w:rsid w:val="00D813A6"/>
    <w:pPr>
      <w:widowControl w:val="0"/>
      <w:autoSpaceDE w:val="0"/>
      <w:autoSpaceDN w:val="0"/>
      <w:adjustRightInd w:val="0"/>
      <w:spacing w:line="331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43811-A6AF-463F-9C9B-54CD4E45F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2159</Words>
  <Characters>12308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2021-12-08T13:54:00Z</cp:lastPrinted>
  <dcterms:created xsi:type="dcterms:W3CDTF">2021-12-21T14:51:00Z</dcterms:created>
  <dcterms:modified xsi:type="dcterms:W3CDTF">2021-12-21T14:51:00Z</dcterms:modified>
</cp:coreProperties>
</file>