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3534CF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F1223B">
      <w:pPr>
        <w:tabs>
          <w:tab w:val="left" w:pos="4395"/>
        </w:tabs>
        <w:spacing w:after="0" w:line="240" w:lineRule="auto"/>
        <w:ind w:right="5385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>территории объекта культурного наследия</w:t>
      </w:r>
      <w:r w:rsidR="001F1669">
        <w:rPr>
          <w:szCs w:val="28"/>
          <w:lang w:val="ru-RU"/>
        </w:rPr>
        <w:t xml:space="preserve"> регионального значения</w:t>
      </w:r>
      <w:r w:rsidR="00CA35FF">
        <w:rPr>
          <w:szCs w:val="28"/>
          <w:lang w:val="ru-RU"/>
        </w:rPr>
        <w:t xml:space="preserve"> </w:t>
      </w:r>
      <w:r w:rsidR="001F1669">
        <w:rPr>
          <w:szCs w:val="28"/>
          <w:lang w:val="ru-RU"/>
        </w:rPr>
        <w:t>«Дома жилые»</w:t>
      </w:r>
      <w:r w:rsidR="00EF7125">
        <w:rPr>
          <w:szCs w:val="28"/>
          <w:lang w:val="ru-RU"/>
        </w:rPr>
        <w:t xml:space="preserve">, </w:t>
      </w:r>
      <w:r w:rsidR="00DE145C">
        <w:rPr>
          <w:szCs w:val="28"/>
          <w:lang w:val="ru-RU"/>
        </w:rPr>
        <w:t>XIX </w:t>
      </w:r>
      <w:r w:rsidR="00DE145C" w:rsidRPr="00DE145C">
        <w:rPr>
          <w:szCs w:val="28"/>
          <w:lang w:val="ru-RU"/>
        </w:rPr>
        <w:t>век</w:t>
      </w:r>
      <w:r w:rsidR="00DE145C">
        <w:rPr>
          <w:szCs w:val="28"/>
          <w:lang w:val="ru-RU"/>
        </w:rPr>
        <w:t>,</w:t>
      </w:r>
      <w:r w:rsidR="00DE145C" w:rsidRPr="00DE145C">
        <w:rPr>
          <w:szCs w:val="28"/>
          <w:lang w:val="ru-RU"/>
        </w:rPr>
        <w:t xml:space="preserve"> </w:t>
      </w:r>
      <w:r w:rsidR="00EF7125">
        <w:rPr>
          <w:szCs w:val="28"/>
          <w:lang w:val="ru-RU"/>
        </w:rPr>
        <w:t xml:space="preserve">расположенного по адресу: </w:t>
      </w:r>
      <w:r w:rsidR="009B3776">
        <w:rPr>
          <w:szCs w:val="28"/>
          <w:lang w:val="ru-RU"/>
        </w:rPr>
        <w:t>Республика Татарстан, Спасский</w:t>
      </w:r>
      <w:r w:rsidR="003F1115">
        <w:rPr>
          <w:szCs w:val="28"/>
          <w:lang w:val="ru-RU"/>
        </w:rPr>
        <w:t xml:space="preserve"> муниципальный</w:t>
      </w:r>
      <w:r w:rsidR="000C700E">
        <w:rPr>
          <w:szCs w:val="28"/>
          <w:lang w:val="ru-RU"/>
        </w:rPr>
        <w:t xml:space="preserve"> район, г. Болгар,</w:t>
      </w:r>
      <w:r w:rsidR="000C700E">
        <w:rPr>
          <w:szCs w:val="28"/>
          <w:lang w:val="ru-RU"/>
        </w:rPr>
        <w:br/>
      </w:r>
      <w:r w:rsidR="001F1669">
        <w:rPr>
          <w:szCs w:val="28"/>
          <w:lang w:val="ru-RU"/>
        </w:rPr>
        <w:t xml:space="preserve">ул. Назаровых, д. 67, </w:t>
      </w:r>
      <w:r w:rsidR="00AD13E3">
        <w:rPr>
          <w:szCs w:val="28"/>
          <w:lang w:val="ru-RU"/>
        </w:rPr>
        <w:t>литер</w:t>
      </w:r>
      <w:r w:rsidR="001F1669">
        <w:rPr>
          <w:szCs w:val="28"/>
          <w:lang w:val="ru-RU"/>
        </w:rPr>
        <w:t xml:space="preserve"> В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регионального значения</w:t>
      </w:r>
      <w:r w:rsidRPr="005E424C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1F1669">
        <w:rPr>
          <w:rStyle w:val="Bodytext2Exact"/>
          <w:lang w:val="ru-RU"/>
        </w:rPr>
        <w:t>объекта культурного наследия регионального значения</w:t>
      </w:r>
      <w:r w:rsidRPr="005E424C">
        <w:rPr>
          <w:rStyle w:val="Bodytext2Exact"/>
          <w:lang w:val="ru-RU"/>
        </w:rPr>
        <w:t xml:space="preserve"> </w:t>
      </w:r>
      <w:r w:rsidR="001F1669">
        <w:rPr>
          <w:rStyle w:val="Bodytext2Exact"/>
          <w:lang w:val="ru-RU"/>
        </w:rPr>
        <w:t>«Дома жилые»</w:t>
      </w:r>
      <w:r w:rsidR="008F445C">
        <w:rPr>
          <w:rStyle w:val="Bodytext2Exact"/>
          <w:lang w:val="ru-RU"/>
        </w:rPr>
        <w:t>, XIX век</w:t>
      </w:r>
      <w:r w:rsidR="00DB41DB" w:rsidRPr="00DB41DB">
        <w:rPr>
          <w:lang w:val="ru-RU"/>
        </w:rPr>
        <w:t xml:space="preserve">, </w:t>
      </w:r>
      <w:r w:rsidR="00F627A0">
        <w:rPr>
          <w:lang w:val="ru-RU"/>
        </w:rPr>
        <w:t xml:space="preserve">(ансамбль) </w:t>
      </w:r>
      <w:r w:rsidR="00DB41DB" w:rsidRPr="00DB41DB">
        <w:rPr>
          <w:lang w:val="ru-RU"/>
        </w:rPr>
        <w:t xml:space="preserve">расположенного по адресу: Республика Татарстан, </w:t>
      </w:r>
      <w:r w:rsidR="00A449E1">
        <w:rPr>
          <w:lang w:val="ru-RU"/>
        </w:rPr>
        <w:t>Спасский муниципальный район</w:t>
      </w:r>
      <w:r w:rsidR="000C700E">
        <w:rPr>
          <w:lang w:val="ru-RU"/>
        </w:rPr>
        <w:t>, г. Болгар,</w:t>
      </w:r>
      <w:r w:rsidR="000C700E">
        <w:rPr>
          <w:lang w:val="ru-RU"/>
        </w:rPr>
        <w:br/>
      </w:r>
      <w:r w:rsidR="00F627A0">
        <w:rPr>
          <w:lang w:val="ru-RU"/>
        </w:rPr>
        <w:t xml:space="preserve">ул. Назаровых, </w:t>
      </w:r>
      <w:r w:rsidR="00AD13E3">
        <w:rPr>
          <w:lang w:val="ru-RU"/>
        </w:rPr>
        <w:t>д. 67, литер</w:t>
      </w:r>
      <w:r w:rsidR="001F1669">
        <w:rPr>
          <w:lang w:val="ru-RU"/>
        </w:rPr>
        <w:t xml:space="preserve"> В</w:t>
      </w:r>
      <w:r w:rsidR="00116874">
        <w:rPr>
          <w:rStyle w:val="Bodytext2Exact"/>
          <w:lang w:val="ru-RU"/>
        </w:rPr>
        <w:t xml:space="preserve">, согласно </w:t>
      </w:r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 xml:space="preserve">ю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1F1669">
        <w:rPr>
          <w:szCs w:val="28"/>
          <w:lang w:val="ru-RU"/>
        </w:rPr>
        <w:t>объекта культурного наследия регионального значения</w:t>
      </w:r>
      <w:r w:rsidRPr="00053367">
        <w:rPr>
          <w:szCs w:val="28"/>
          <w:lang w:val="ru-RU"/>
        </w:rPr>
        <w:t xml:space="preserve"> в Единый государственный реестр недвижимости</w:t>
      </w:r>
      <w:r w:rsidR="00C751AF">
        <w:rPr>
          <w:szCs w:val="28"/>
          <w:lang w:val="ru-RU"/>
        </w:rPr>
        <w:t xml:space="preserve"> и </w:t>
      </w:r>
      <w:r w:rsidR="00AD13E3">
        <w:rPr>
          <w:szCs w:val="28"/>
          <w:lang w:val="ru-RU"/>
        </w:rPr>
        <w:t>е</w:t>
      </w:r>
      <w:r w:rsidR="003F1115">
        <w:rPr>
          <w:szCs w:val="28"/>
          <w:lang w:val="ru-RU"/>
        </w:rPr>
        <w:t>диный государственный реестр объектов культурного наследия 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1F1669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>объекта культурного наследия регионального значения</w:t>
      </w:r>
      <w:r w:rsidR="008964F7">
        <w:rPr>
          <w:rStyle w:val="Bodytext2Exact"/>
          <w:lang w:val="ru-RU"/>
        </w:rPr>
        <w:t xml:space="preserve"> </w:t>
      </w:r>
      <w:r>
        <w:rPr>
          <w:rStyle w:val="Bodytext2Exact"/>
          <w:lang w:val="ru-RU"/>
        </w:rPr>
        <w:t>«Дома жилые»</w:t>
      </w:r>
      <w:r w:rsidR="008F445C">
        <w:rPr>
          <w:rStyle w:val="Bodytext2Exact"/>
          <w:lang w:val="ru-RU"/>
        </w:rPr>
        <w:t>, XIX век</w:t>
      </w:r>
      <w:r w:rsidR="00EA2BC8">
        <w:rPr>
          <w:szCs w:val="28"/>
          <w:lang w:val="ru-RU"/>
        </w:rPr>
        <w:t>,</w:t>
      </w:r>
      <w:r w:rsidR="00EA2BC8">
        <w:rPr>
          <w:szCs w:val="28"/>
          <w:lang w:val="ru-RU"/>
        </w:rPr>
        <w:br/>
      </w:r>
      <w:r w:rsidR="00EA2BC8" w:rsidRPr="00DB41DB">
        <w:rPr>
          <w:lang w:val="ru-RU"/>
        </w:rPr>
        <w:t>расположенного по адресу: Республика Татарстан</w:t>
      </w:r>
      <w:r w:rsidR="00F627A0">
        <w:rPr>
          <w:lang w:val="ru-RU"/>
        </w:rPr>
        <w:t xml:space="preserve">, </w:t>
      </w:r>
      <w:r w:rsidR="00A449E1">
        <w:rPr>
          <w:lang w:val="ru-RU"/>
        </w:rPr>
        <w:t>Спасский муниципальный район</w:t>
      </w:r>
      <w:r w:rsidR="00EA2BC8">
        <w:rPr>
          <w:lang w:val="ru-RU"/>
        </w:rPr>
        <w:t xml:space="preserve">, </w:t>
      </w:r>
      <w:r w:rsidR="00CA35FF">
        <w:rPr>
          <w:lang w:val="ru-RU"/>
        </w:rPr>
        <w:t xml:space="preserve">г. Болгар, </w:t>
      </w:r>
      <w:r>
        <w:rPr>
          <w:lang w:val="ru-RU"/>
        </w:rPr>
        <w:t xml:space="preserve">ул. Назаровых, д. 67, </w:t>
      </w:r>
      <w:r w:rsidR="00AD13E3">
        <w:rPr>
          <w:lang w:val="ru-RU"/>
        </w:rPr>
        <w:t>литер</w:t>
      </w:r>
      <w:r>
        <w:rPr>
          <w:lang w:val="ru-RU"/>
        </w:rPr>
        <w:t xml:space="preserve"> В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</w:r>
      <w:r w:rsidR="001F1669">
        <w:rPr>
          <w:lang w:val="ru-RU" w:eastAsia="ru-RU" w:bidi="ru-RU"/>
        </w:rPr>
        <w:t>объекта культурного наследия регионального значения</w:t>
      </w:r>
      <w:r w:rsidRPr="005E424C">
        <w:rPr>
          <w:lang w:val="ru-RU" w:eastAsia="ru-RU" w:bidi="ru-RU"/>
        </w:rPr>
        <w:t xml:space="preserve"> </w:t>
      </w:r>
      <w:r w:rsidR="001F1669">
        <w:rPr>
          <w:lang w:val="ru-RU" w:eastAsia="ru-RU" w:bidi="ru-RU"/>
        </w:rPr>
        <w:t>«Дома жилые»</w:t>
      </w:r>
      <w:r w:rsidR="008F445C">
        <w:rPr>
          <w:lang w:val="ru-RU" w:eastAsia="ru-RU" w:bidi="ru-RU"/>
        </w:rPr>
        <w:t>, XIX век</w:t>
      </w:r>
      <w:r w:rsidR="00FE754B">
        <w:rPr>
          <w:lang w:val="ru-RU" w:eastAsia="ru-RU" w:bidi="ru-RU"/>
        </w:rPr>
        <w:t>,</w:t>
      </w:r>
      <w:r w:rsidR="00FE754B" w:rsidRPr="00FE754B">
        <w:rPr>
          <w:lang w:val="ru-RU"/>
        </w:rPr>
        <w:t xml:space="preserve"> </w:t>
      </w:r>
      <w:r w:rsidR="00FE754B" w:rsidRPr="00DB41DB">
        <w:rPr>
          <w:lang w:val="ru-RU"/>
        </w:rPr>
        <w:t>расположенного по адресу: Республика Татарстан</w:t>
      </w:r>
      <w:r w:rsidR="00FE754B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FE754B">
        <w:rPr>
          <w:lang w:val="ru-RU"/>
        </w:rPr>
        <w:t xml:space="preserve"> район,</w:t>
      </w:r>
      <w:r w:rsidR="00FE754B">
        <w:rPr>
          <w:lang w:val="ru-RU"/>
        </w:rPr>
        <w:br/>
        <w:t xml:space="preserve"> г. Болгар, </w:t>
      </w:r>
      <w:r w:rsidR="001F1669">
        <w:rPr>
          <w:lang w:val="ru-RU"/>
        </w:rPr>
        <w:t xml:space="preserve">ул. Назаровых, д. 67, </w:t>
      </w:r>
      <w:r w:rsidR="00AD13E3">
        <w:rPr>
          <w:lang w:val="ru-RU"/>
        </w:rPr>
        <w:t>литер</w:t>
      </w:r>
      <w:r w:rsidR="001F1669">
        <w:rPr>
          <w:lang w:val="ru-RU"/>
        </w:rPr>
        <w:t xml:space="preserve"> В</w:t>
      </w:r>
      <w:r w:rsidR="00076C9A">
        <w:rPr>
          <w:lang w:val="ru-RU" w:eastAsia="ru-RU" w:bidi="ru-RU"/>
        </w:rPr>
        <w:br/>
      </w:r>
    </w:p>
    <w:p w:rsidR="005A0CAF" w:rsidRPr="005E424C" w:rsidRDefault="00F627A0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>
        <w:rPr>
          <w:noProof/>
          <w:lang w:val="ru-RU" w:eastAsia="ru-RU"/>
        </w:rPr>
        <w:drawing>
          <wp:inline distT="0" distB="0" distL="0" distR="0" wp14:anchorId="769C61BA" wp14:editId="685E1248">
            <wp:extent cx="6410245" cy="4133850"/>
            <wp:effectExtent l="19050" t="19050" r="10160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463" cy="417848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933" w:type="dxa"/>
        <w:jc w:val="center"/>
        <w:tblLook w:val="04A0" w:firstRow="1" w:lastRow="0" w:firstColumn="1" w:lastColumn="0" w:noHBand="0" w:noVBand="1"/>
      </w:tblPr>
      <w:tblGrid>
        <w:gridCol w:w="1439"/>
        <w:gridCol w:w="6494"/>
      </w:tblGrid>
      <w:tr w:rsidR="003314D4" w:rsidRPr="003534CF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7F4E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" strokecolor="#1f3763 [1608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 xml:space="preserve">а территории </w:t>
            </w:r>
            <w:r w:rsidR="001F1669">
              <w:rPr>
                <w:rFonts w:eastAsia="Calibri"/>
                <w:color w:val="auto"/>
                <w:sz w:val="22"/>
                <w:lang w:val="ru-RU"/>
              </w:rPr>
              <w:t>объекта культурного наследия регионального значения</w:t>
            </w:r>
          </w:p>
        </w:tc>
      </w:tr>
      <w:tr w:rsidR="003314D4" w:rsidRPr="003534CF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F1223B" w:rsidP="00415C5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F1223B">
              <w:rPr>
                <w:rFonts w:eastAsia="Calibri"/>
                <w:color w:val="00B0F0"/>
                <w:sz w:val="22"/>
                <w:lang w:val="ru-RU"/>
              </w:rPr>
              <w:t>16:37:0</w:t>
            </w:r>
            <w:r w:rsidR="003534CF">
              <w:rPr>
                <w:rFonts w:eastAsia="Calibri"/>
                <w:color w:val="00B0F0"/>
                <w:sz w:val="22"/>
                <w:lang w:val="ru-RU"/>
              </w:rPr>
              <w:t>10301</w:t>
            </w:r>
            <w:r w:rsidRPr="00F1223B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3534CF" w:rsidTr="002A1899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4" w:type="dxa"/>
            <w:vAlign w:val="center"/>
          </w:tcPr>
          <w:p w:rsidR="003314D4" w:rsidRPr="003314D4" w:rsidRDefault="003314D4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</w:t>
            </w:r>
            <w:r w:rsidR="003F1115">
              <w:rPr>
                <w:rFonts w:eastAsia="Calibri"/>
                <w:color w:val="auto"/>
                <w:sz w:val="22"/>
                <w:lang w:val="ru-RU"/>
              </w:rPr>
              <w:t>ГРН</w:t>
            </w:r>
          </w:p>
        </w:tc>
      </w:tr>
    </w:tbl>
    <w:p w:rsidR="00A449E1" w:rsidRDefault="00A449E1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39283C" w:rsidRDefault="00902AD0" w:rsidP="00902AD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szCs w:val="28"/>
          <w:lang w:val="ru-RU"/>
        </w:rPr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</w:r>
      <w:r w:rsidR="001F1669">
        <w:rPr>
          <w:lang w:val="ru-RU" w:eastAsia="ru-RU" w:bidi="ru-RU"/>
        </w:rPr>
        <w:t>объекта культурного наследия регионального значения</w:t>
      </w:r>
      <w:r w:rsidRPr="005E424C">
        <w:rPr>
          <w:lang w:val="ru-RU" w:eastAsia="ru-RU" w:bidi="ru-RU"/>
        </w:rPr>
        <w:t xml:space="preserve"> </w:t>
      </w:r>
      <w:r w:rsidR="001F1669">
        <w:rPr>
          <w:lang w:val="ru-RU" w:eastAsia="ru-RU" w:bidi="ru-RU"/>
        </w:rPr>
        <w:t>«Дома жилые»</w:t>
      </w:r>
      <w:r w:rsidR="008F445C">
        <w:rPr>
          <w:lang w:val="ru-RU" w:eastAsia="ru-RU" w:bidi="ru-RU"/>
        </w:rPr>
        <w:t>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C22A79" w:rsidRPr="00DB41DB">
        <w:rPr>
          <w:lang w:val="ru-RU"/>
        </w:rPr>
        <w:t>расположенного по адресу: 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C22A79">
        <w:rPr>
          <w:lang w:val="ru-RU"/>
        </w:rPr>
        <w:t xml:space="preserve"> район,</w:t>
      </w:r>
      <w:r w:rsidR="00C22A79">
        <w:rPr>
          <w:lang w:val="ru-RU"/>
        </w:rPr>
        <w:br/>
        <w:t xml:space="preserve"> г. Болгар, </w:t>
      </w:r>
      <w:r w:rsidR="001F1669">
        <w:rPr>
          <w:lang w:val="ru-RU"/>
        </w:rPr>
        <w:t xml:space="preserve">ул. Назаровых, д. 67, </w:t>
      </w:r>
      <w:r w:rsidR="00AD13E3">
        <w:rPr>
          <w:lang w:val="ru-RU"/>
        </w:rPr>
        <w:t>литер</w:t>
      </w:r>
      <w:r w:rsidR="001F1669">
        <w:rPr>
          <w:lang w:val="ru-RU"/>
        </w:rPr>
        <w:t xml:space="preserve"> В</w:t>
      </w:r>
      <w:r w:rsidR="00C22A79">
        <w:rPr>
          <w:lang w:val="ru-RU" w:eastAsia="ru-RU" w:bidi="ru-RU"/>
        </w:rPr>
        <w:br/>
      </w:r>
    </w:p>
    <w:p w:rsidR="0039283C" w:rsidRDefault="0039283C" w:rsidP="00430384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1F1669">
        <w:rPr>
          <w:sz w:val="28"/>
          <w:szCs w:val="28"/>
        </w:rPr>
        <w:t>объекта культурного наследия регионального значения</w:t>
      </w:r>
      <w:r w:rsidR="00902AD0" w:rsidRPr="00902AD0">
        <w:rPr>
          <w:sz w:val="28"/>
          <w:szCs w:val="28"/>
        </w:rPr>
        <w:t xml:space="preserve"> </w:t>
      </w:r>
      <w:r w:rsidR="001F1669">
        <w:rPr>
          <w:sz w:val="28"/>
          <w:szCs w:val="28"/>
        </w:rPr>
        <w:t>«Дома жилые»</w:t>
      </w:r>
      <w:r w:rsidR="008F445C">
        <w:rPr>
          <w:sz w:val="28"/>
          <w:szCs w:val="28"/>
        </w:rPr>
        <w:t>, XIX век</w:t>
      </w:r>
      <w:r w:rsidR="00C22A79">
        <w:rPr>
          <w:sz w:val="28"/>
          <w:szCs w:val="28"/>
        </w:rPr>
        <w:t>,</w:t>
      </w:r>
      <w:r w:rsidR="00C22A79" w:rsidRPr="00C22A79">
        <w:t xml:space="preserve"> </w:t>
      </w:r>
      <w:r w:rsidR="00C22A79" w:rsidRPr="00C22A79">
        <w:rPr>
          <w:sz w:val="28"/>
          <w:szCs w:val="28"/>
        </w:rPr>
        <w:t>расположенного по адресу: Республ</w:t>
      </w:r>
      <w:r w:rsidR="00430384">
        <w:rPr>
          <w:sz w:val="28"/>
          <w:szCs w:val="28"/>
        </w:rPr>
        <w:t xml:space="preserve">ика Татарстан, Спасский </w:t>
      </w:r>
      <w:r w:rsidR="000B5027" w:rsidRPr="00C22A79">
        <w:rPr>
          <w:sz w:val="28"/>
          <w:szCs w:val="28"/>
        </w:rPr>
        <w:t>муниципальный</w:t>
      </w:r>
      <w:r w:rsidR="008F445C">
        <w:rPr>
          <w:sz w:val="28"/>
          <w:szCs w:val="28"/>
        </w:rPr>
        <w:t xml:space="preserve"> район, </w:t>
      </w:r>
      <w:r w:rsidR="00C22A79" w:rsidRPr="00C22A79">
        <w:rPr>
          <w:sz w:val="28"/>
          <w:szCs w:val="28"/>
        </w:rPr>
        <w:t xml:space="preserve">г. Болгар, </w:t>
      </w:r>
      <w:r w:rsidR="001F1669">
        <w:rPr>
          <w:sz w:val="28"/>
          <w:szCs w:val="28"/>
        </w:rPr>
        <w:t xml:space="preserve">ул. Назаровых, д. 67, </w:t>
      </w:r>
      <w:r w:rsidR="00AD13E3">
        <w:rPr>
          <w:sz w:val="28"/>
          <w:szCs w:val="28"/>
        </w:rPr>
        <w:t>литер</w:t>
      </w:r>
      <w:r w:rsidR="001F1669">
        <w:rPr>
          <w:sz w:val="28"/>
          <w:szCs w:val="28"/>
        </w:rPr>
        <w:t xml:space="preserve"> В</w:t>
      </w:r>
      <w:r w:rsidR="00C22A79">
        <w:rPr>
          <w:sz w:val="28"/>
          <w:szCs w:val="28"/>
        </w:rPr>
        <w:t>,</w:t>
      </w:r>
      <w:r w:rsidR="00902AD0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CA3076">
            <w:pPr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F36E72">
            <w:pPr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804" w:type="dxa"/>
            <w:vMerge/>
          </w:tcPr>
          <w:p w:rsidR="00CA3076" w:rsidRDefault="00CA3076" w:rsidP="00D54EB6"/>
        </w:tc>
      </w:tr>
      <w:tr w:rsidR="00CA3076" w:rsidTr="00A449E1">
        <w:trPr>
          <w:jc w:val="center"/>
        </w:trPr>
        <w:tc>
          <w:tcPr>
            <w:tcW w:w="1555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CA3076" w:rsidRDefault="00CA3076" w:rsidP="00CA3076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CA3076" w:rsidRDefault="00CA3076" w:rsidP="00F36E72">
            <w:pPr>
              <w:ind w:firstLine="0"/>
              <w:jc w:val="center"/>
            </w:pPr>
            <w:r>
              <w:t>3</w:t>
            </w:r>
          </w:p>
        </w:tc>
      </w:tr>
      <w:tr w:rsidR="001F5285" w:rsidRPr="003534CF" w:rsidTr="00A449E1">
        <w:trPr>
          <w:jc w:val="center"/>
        </w:trPr>
        <w:tc>
          <w:tcPr>
            <w:tcW w:w="1555" w:type="dxa"/>
            <w:vAlign w:val="center"/>
          </w:tcPr>
          <w:p w:rsidR="001F5285" w:rsidRDefault="001F5285" w:rsidP="001F5285">
            <w:pPr>
              <w:tabs>
                <w:tab w:val="left" w:pos="1281"/>
              </w:tabs>
              <w:ind w:firstLine="33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1F5285" w:rsidRDefault="001F5285" w:rsidP="001F5285">
            <w:pPr>
              <w:tabs>
                <w:tab w:val="left" w:pos="1281"/>
              </w:tabs>
              <w:ind w:firstLine="33"/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1F5285" w:rsidRPr="001F5285" w:rsidRDefault="001F5285" w:rsidP="001F528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F5285">
              <w:rPr>
                <w:lang w:val="ru-RU"/>
              </w:rPr>
              <w:t>т точки 1, расположенной недалеко от западного</w:t>
            </w:r>
            <w:r>
              <w:rPr>
                <w:lang w:val="ru-RU"/>
              </w:rPr>
              <w:t xml:space="preserve"> угла </w:t>
            </w:r>
            <w:r w:rsidRPr="001F5285">
              <w:rPr>
                <w:lang w:val="ru-RU"/>
              </w:rPr>
              <w:t>объекта культурного наследия в северо-восточном направлении по прямой на расстояние 32,8 метров до точки 2</w:t>
            </w:r>
          </w:p>
        </w:tc>
      </w:tr>
      <w:tr w:rsidR="001F5285" w:rsidRPr="003534CF" w:rsidTr="00A449E1">
        <w:trPr>
          <w:jc w:val="center"/>
        </w:trPr>
        <w:tc>
          <w:tcPr>
            <w:tcW w:w="1555" w:type="dxa"/>
            <w:vAlign w:val="center"/>
          </w:tcPr>
          <w:p w:rsidR="001F5285" w:rsidRPr="00A449E1" w:rsidRDefault="001F5285" w:rsidP="001F5285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1F5285" w:rsidRPr="00A449E1" w:rsidRDefault="001F5285" w:rsidP="001F5285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449E1">
              <w:rPr>
                <w:lang w:val="ru-RU"/>
              </w:rPr>
              <w:t>3</w:t>
            </w:r>
          </w:p>
        </w:tc>
        <w:tc>
          <w:tcPr>
            <w:tcW w:w="6804" w:type="dxa"/>
          </w:tcPr>
          <w:p w:rsidR="001F5285" w:rsidRPr="001F5285" w:rsidRDefault="001F5285" w:rsidP="001F528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F5285">
              <w:rPr>
                <w:lang w:val="ru-RU"/>
              </w:rPr>
              <w:t>т точки 2 в юго-восточном направлении по прямой вдоль восточной стены объекта культурного наследия на расстояние 27,49 метров до точки 3</w:t>
            </w:r>
          </w:p>
        </w:tc>
      </w:tr>
      <w:tr w:rsidR="001F5285" w:rsidRPr="003534CF" w:rsidTr="00A449E1">
        <w:trPr>
          <w:jc w:val="center"/>
        </w:trPr>
        <w:tc>
          <w:tcPr>
            <w:tcW w:w="1555" w:type="dxa"/>
            <w:vAlign w:val="center"/>
          </w:tcPr>
          <w:p w:rsidR="001F5285" w:rsidRDefault="001F5285" w:rsidP="001F5285">
            <w:pPr>
              <w:tabs>
                <w:tab w:val="left" w:pos="1281"/>
              </w:tabs>
              <w:ind w:firstLine="33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1F5285" w:rsidRDefault="001F5285" w:rsidP="001F5285">
            <w:pPr>
              <w:tabs>
                <w:tab w:val="left" w:pos="1281"/>
              </w:tabs>
              <w:ind w:firstLine="33"/>
              <w:jc w:val="center"/>
            </w:pPr>
            <w:r>
              <w:t>4</w:t>
            </w:r>
          </w:p>
        </w:tc>
        <w:tc>
          <w:tcPr>
            <w:tcW w:w="6804" w:type="dxa"/>
          </w:tcPr>
          <w:p w:rsidR="001F5285" w:rsidRPr="001F5285" w:rsidRDefault="001F5285" w:rsidP="001F528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F5285">
              <w:rPr>
                <w:lang w:val="ru-RU"/>
              </w:rPr>
              <w:t>т точки 3 в</w:t>
            </w:r>
            <w:r>
              <w:rPr>
                <w:lang w:val="ru-RU"/>
              </w:rPr>
              <w:t xml:space="preserve"> юго-западном направлении вдоль</w:t>
            </w:r>
            <w:r>
              <w:rPr>
                <w:lang w:val="ru-RU"/>
              </w:rPr>
              <w:br/>
            </w:r>
            <w:r w:rsidRPr="001F5285">
              <w:rPr>
                <w:lang w:val="ru-RU"/>
              </w:rPr>
              <w:t>ул. Назаровых на расстояние 33,09 метров до точки 4</w:t>
            </w:r>
          </w:p>
        </w:tc>
      </w:tr>
      <w:tr w:rsidR="001F5285" w:rsidRPr="003534CF" w:rsidTr="00A449E1">
        <w:trPr>
          <w:jc w:val="center"/>
        </w:trPr>
        <w:tc>
          <w:tcPr>
            <w:tcW w:w="1555" w:type="dxa"/>
            <w:vAlign w:val="center"/>
          </w:tcPr>
          <w:p w:rsidR="001F5285" w:rsidRPr="00A179E4" w:rsidRDefault="001F5285" w:rsidP="001F5285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:rsidR="001F5285" w:rsidRPr="00A179E4" w:rsidRDefault="001F5285" w:rsidP="001F5285">
            <w:pPr>
              <w:tabs>
                <w:tab w:val="left" w:pos="1281"/>
              </w:tabs>
              <w:ind w:firstLine="33"/>
              <w:jc w:val="center"/>
              <w:rPr>
                <w:lang w:val="ru-RU"/>
              </w:rPr>
            </w:pPr>
            <w:r w:rsidRPr="00A179E4"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1F5285" w:rsidRPr="001F5285" w:rsidRDefault="001F5285" w:rsidP="001F5285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F5285">
              <w:rPr>
                <w:lang w:val="ru-RU"/>
              </w:rPr>
              <w:t>т точки 4 в северо-западном направлении вдоль западной стены объекта культурного наследия на расстояние 27,02 метров до точки 1</w:t>
            </w:r>
          </w:p>
        </w:tc>
      </w:tr>
    </w:tbl>
    <w:p w:rsidR="000C700E" w:rsidRDefault="000C700E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AD13E3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bookmarkStart w:id="2" w:name="_GoBack"/>
      <w:bookmarkEnd w:id="2"/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CA3792" w:rsidRPr="00CA3792">
        <w:rPr>
          <w:szCs w:val="28"/>
          <w:lang w:val="ru-RU"/>
        </w:rPr>
        <w:t>объекта культурного наследия регионального значения</w:t>
      </w:r>
      <w:r w:rsidR="00CA3792">
        <w:rPr>
          <w:szCs w:val="28"/>
          <w:lang w:val="ru-RU"/>
        </w:rPr>
        <w:br/>
      </w:r>
      <w:r w:rsidR="001F1669">
        <w:rPr>
          <w:szCs w:val="28"/>
          <w:lang w:val="ru-RU"/>
        </w:rPr>
        <w:t>«Дома жилые»</w:t>
      </w:r>
      <w:r w:rsidR="008F445C">
        <w:rPr>
          <w:szCs w:val="28"/>
          <w:lang w:val="ru-RU"/>
        </w:rPr>
        <w:t>, XIX век</w:t>
      </w:r>
      <w:r w:rsidR="00C22A79">
        <w:rPr>
          <w:lang w:val="ru-RU" w:eastAsia="ru-RU" w:bidi="ru-RU"/>
        </w:rPr>
        <w:t>,</w:t>
      </w:r>
      <w:r w:rsidR="00C22A79" w:rsidRPr="00C22A79">
        <w:rPr>
          <w:lang w:val="ru-RU"/>
        </w:rPr>
        <w:t xml:space="preserve"> </w:t>
      </w:r>
      <w:r w:rsidR="0012630E">
        <w:rPr>
          <w:lang w:val="ru-RU"/>
        </w:rPr>
        <w:t xml:space="preserve">расположенного по адресу: </w:t>
      </w:r>
      <w:r w:rsidR="00C22A79" w:rsidRPr="00DB41DB">
        <w:rPr>
          <w:lang w:val="ru-RU"/>
        </w:rPr>
        <w:t>Республика Татарстан</w:t>
      </w:r>
      <w:r w:rsidR="00C22A79">
        <w:rPr>
          <w:lang w:val="ru-RU"/>
        </w:rPr>
        <w:t xml:space="preserve">, Спасский </w:t>
      </w:r>
      <w:r w:rsidR="000B5027">
        <w:rPr>
          <w:lang w:val="ru-RU"/>
        </w:rPr>
        <w:t>муниципальный</w:t>
      </w:r>
      <w:r w:rsidR="0012630E">
        <w:rPr>
          <w:lang w:val="ru-RU"/>
        </w:rPr>
        <w:t xml:space="preserve"> район, </w:t>
      </w:r>
      <w:r w:rsidR="00C22A79">
        <w:rPr>
          <w:lang w:val="ru-RU"/>
        </w:rPr>
        <w:t xml:space="preserve">г. Болгар, </w:t>
      </w:r>
      <w:r w:rsidR="001F1669">
        <w:rPr>
          <w:lang w:val="ru-RU"/>
        </w:rPr>
        <w:t xml:space="preserve">ул. Назаровых, д. 67, </w:t>
      </w:r>
      <w:r>
        <w:rPr>
          <w:lang w:val="ru-RU"/>
        </w:rPr>
        <w:t>литер</w:t>
      </w:r>
      <w:r w:rsidR="001F1669">
        <w:rPr>
          <w:lang w:val="ru-RU"/>
        </w:rPr>
        <w:t xml:space="preserve"> В</w:t>
      </w:r>
    </w:p>
    <w:p w:rsidR="00E31BA1" w:rsidRPr="00E31BA1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 w:val="22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3534CF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C22A79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F627A0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627A0" w:rsidRPr="00F13682" w:rsidRDefault="00F627A0" w:rsidP="00F6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27A0" w:rsidRDefault="00F627A0" w:rsidP="00F627A0">
            <w:pPr>
              <w:ind w:firstLine="0"/>
              <w:jc w:val="center"/>
            </w:pPr>
            <w:r w:rsidRPr="00B95FEF">
              <w:t>386263.48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7A0" w:rsidRDefault="00F627A0" w:rsidP="00F627A0">
            <w:pPr>
              <w:ind w:firstLine="0"/>
              <w:jc w:val="center"/>
            </w:pPr>
            <w:r w:rsidRPr="00B95FEF">
              <w:t>1301640.50</w:t>
            </w:r>
          </w:p>
        </w:tc>
      </w:tr>
      <w:tr w:rsidR="00F627A0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627A0" w:rsidRPr="00F13682" w:rsidRDefault="00F627A0" w:rsidP="00F6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27A0" w:rsidRDefault="00F627A0" w:rsidP="00F627A0">
            <w:pPr>
              <w:ind w:firstLine="0"/>
              <w:jc w:val="center"/>
            </w:pPr>
            <w:r w:rsidRPr="00B95FEF">
              <w:t>386272.27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7A0" w:rsidRDefault="00F627A0" w:rsidP="00F627A0">
            <w:pPr>
              <w:ind w:firstLine="0"/>
              <w:jc w:val="center"/>
            </w:pPr>
            <w:r w:rsidRPr="00B95FEF">
              <w:t>1301672.04</w:t>
            </w:r>
          </w:p>
        </w:tc>
      </w:tr>
      <w:tr w:rsidR="00F627A0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27A0" w:rsidRPr="00F13682" w:rsidRDefault="00F627A0" w:rsidP="00F6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27A0" w:rsidRDefault="00F627A0" w:rsidP="00F627A0">
            <w:pPr>
              <w:ind w:firstLine="0"/>
              <w:jc w:val="center"/>
            </w:pPr>
            <w:r w:rsidRPr="00B95FEF">
              <w:t>386245.87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7A0" w:rsidRDefault="00F627A0" w:rsidP="00F627A0">
            <w:pPr>
              <w:ind w:firstLine="0"/>
              <w:jc w:val="center"/>
            </w:pPr>
            <w:r w:rsidRPr="00B95FEF">
              <w:t>1301679.70</w:t>
            </w:r>
          </w:p>
        </w:tc>
      </w:tr>
      <w:tr w:rsidR="00F627A0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27A0" w:rsidRPr="00F13682" w:rsidRDefault="00F627A0" w:rsidP="00F6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27A0" w:rsidRDefault="00F627A0" w:rsidP="00F627A0">
            <w:pPr>
              <w:ind w:firstLine="0"/>
              <w:jc w:val="center"/>
            </w:pPr>
            <w:r w:rsidRPr="00B95FEF">
              <w:t>386237.27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7A0" w:rsidRDefault="00F627A0" w:rsidP="00F627A0">
            <w:pPr>
              <w:ind w:firstLine="0"/>
              <w:jc w:val="center"/>
            </w:pPr>
            <w:r w:rsidRPr="00B95FEF">
              <w:t>1301647.75</w:t>
            </w:r>
          </w:p>
        </w:tc>
      </w:tr>
      <w:tr w:rsidR="00F627A0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27A0" w:rsidRPr="00E31BA1" w:rsidRDefault="00F627A0" w:rsidP="00F6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627A0" w:rsidRDefault="00F627A0" w:rsidP="00F627A0">
            <w:pPr>
              <w:ind w:firstLine="0"/>
              <w:jc w:val="center"/>
            </w:pPr>
            <w:r w:rsidRPr="00B95FEF">
              <w:t>386263.48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7A0" w:rsidRDefault="00F627A0" w:rsidP="00F627A0">
            <w:pPr>
              <w:ind w:firstLine="0"/>
              <w:jc w:val="center"/>
            </w:pPr>
            <w:r w:rsidRPr="00B95FEF">
              <w:t>1301640.50</w:t>
            </w:r>
          </w:p>
        </w:tc>
      </w:tr>
    </w:tbl>
    <w:p w:rsidR="00F56AB3" w:rsidRDefault="00F56AB3" w:rsidP="009248BF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5B" w:rsidRDefault="0058415B" w:rsidP="00FF31BA">
      <w:r>
        <w:separator/>
      </w:r>
    </w:p>
  </w:endnote>
  <w:endnote w:type="continuationSeparator" w:id="0">
    <w:p w:rsidR="0058415B" w:rsidRDefault="0058415B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5B" w:rsidRDefault="0058415B" w:rsidP="00FF31BA">
      <w:r>
        <w:separator/>
      </w:r>
    </w:p>
  </w:footnote>
  <w:footnote w:type="continuationSeparator" w:id="0">
    <w:p w:rsidR="0058415B" w:rsidRDefault="0058415B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AD13E3" w:rsidRPr="00AD13E3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58415B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C700E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2630E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B6A31"/>
    <w:rsid w:val="001C12CF"/>
    <w:rsid w:val="001D2AE8"/>
    <w:rsid w:val="001D3317"/>
    <w:rsid w:val="001D5505"/>
    <w:rsid w:val="001E22CF"/>
    <w:rsid w:val="001E4057"/>
    <w:rsid w:val="001F1669"/>
    <w:rsid w:val="001F2ED1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1401"/>
    <w:rsid w:val="0028421A"/>
    <w:rsid w:val="00284807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5C5D"/>
    <w:rsid w:val="00417A5D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501C29"/>
    <w:rsid w:val="00501CA8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415B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EE7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4889"/>
    <w:rsid w:val="009248BF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04D0"/>
    <w:rsid w:val="00DC3201"/>
    <w:rsid w:val="00DC4962"/>
    <w:rsid w:val="00DC533A"/>
    <w:rsid w:val="00DD403A"/>
    <w:rsid w:val="00DD4B44"/>
    <w:rsid w:val="00DE145C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5E48"/>
    <w:rsid w:val="00FE004A"/>
    <w:rsid w:val="00FE07D7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580E9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D8AE7-25B7-463F-B2C4-EC2A2C51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86</cp:revision>
  <cp:lastPrinted>2022-11-28T08:35:00Z</cp:lastPrinted>
  <dcterms:created xsi:type="dcterms:W3CDTF">2022-10-14T06:19:00Z</dcterms:created>
  <dcterms:modified xsi:type="dcterms:W3CDTF">2022-11-28T09:20:00Z</dcterms:modified>
</cp:coreProperties>
</file>