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454194">
        <w:rPr>
          <w:rFonts w:eastAsiaTheme="minorHAnsi"/>
          <w:sz w:val="28"/>
          <w:szCs w:val="28"/>
          <w:lang w:eastAsia="en-US"/>
        </w:rPr>
        <w:t>«Древнее кладбище вблизи села Куркачи», первая половина XVI в.</w:t>
      </w:r>
      <w:r w:rsidR="0007619A" w:rsidRPr="001B67C9">
        <w:rPr>
          <w:sz w:val="28"/>
          <w:szCs w:val="28"/>
        </w:rPr>
        <w:t xml:space="preserve">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007BD4">
        <w:rPr>
          <w:sz w:val="28"/>
          <w:szCs w:val="28"/>
        </w:rPr>
        <w:t>Высокогорском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25 июня 2002 года № 73-ФЗ</w:t>
      </w:r>
      <w:r w:rsidR="00C445F9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454194">
        <w:rPr>
          <w:rFonts w:eastAsiaTheme="minorHAnsi"/>
          <w:sz w:val="28"/>
          <w:szCs w:val="28"/>
          <w:lang w:eastAsia="en-US"/>
        </w:rPr>
        <w:t>«Древнее кладбище вблизи села Куркачи», первая половина XVI в.</w:t>
      </w:r>
      <w:r w:rsidR="001B67C9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 xml:space="preserve">к настоящему приказу </w:t>
      </w:r>
      <w:bookmarkStart w:id="0" w:name="_Hlk67077252"/>
      <w:bookmarkStart w:id="1" w:name="_Hlk67126725"/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454194">
        <w:rPr>
          <w:rFonts w:eastAsiaTheme="minorHAnsi"/>
          <w:sz w:val="28"/>
          <w:szCs w:val="28"/>
          <w:lang w:eastAsia="en-US"/>
        </w:rPr>
        <w:t>«Древнее кладбище вблизи села Куркачи», первая половина XVI в.</w:t>
      </w:r>
      <w:r w:rsidR="001B67C9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454194">
        <w:rPr>
          <w:rFonts w:eastAsiaTheme="minorHAnsi"/>
          <w:sz w:val="28"/>
          <w:szCs w:val="28"/>
          <w:lang w:eastAsia="en-US"/>
        </w:rPr>
        <w:t>«Древнее кладбище вблизи села Куркачи», первая половина XVI в.</w:t>
      </w:r>
      <w:r w:rsidR="0019159D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CA0715" w:rsidRDefault="00CA0715" w:rsidP="00CA0715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CA0715" w:rsidRDefault="00CA0715" w:rsidP="00CA07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CA0715" w:rsidRDefault="00CA0715" w:rsidP="00CA0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CA0715" w:rsidRDefault="00CA0715" w:rsidP="00CA07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CA0715" w:rsidRDefault="00CA0715" w:rsidP="00CA0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A35E6B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7619A"/>
    <w:rsid w:val="000D04A5"/>
    <w:rsid w:val="001042C4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304829"/>
    <w:rsid w:val="00321AE6"/>
    <w:rsid w:val="0032618D"/>
    <w:rsid w:val="0033251A"/>
    <w:rsid w:val="00335D0D"/>
    <w:rsid w:val="0033640C"/>
    <w:rsid w:val="0033658A"/>
    <w:rsid w:val="00394718"/>
    <w:rsid w:val="003B65AF"/>
    <w:rsid w:val="00415D5A"/>
    <w:rsid w:val="00417EC3"/>
    <w:rsid w:val="00450819"/>
    <w:rsid w:val="00454194"/>
    <w:rsid w:val="004C0D1B"/>
    <w:rsid w:val="004E102C"/>
    <w:rsid w:val="004F4403"/>
    <w:rsid w:val="00533010"/>
    <w:rsid w:val="00540B15"/>
    <w:rsid w:val="005B0C47"/>
    <w:rsid w:val="005E7C49"/>
    <w:rsid w:val="005F0E0C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4468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35E6B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5F71"/>
    <w:rsid w:val="00B56FE2"/>
    <w:rsid w:val="00B774C4"/>
    <w:rsid w:val="00BA4E6C"/>
    <w:rsid w:val="00BF2585"/>
    <w:rsid w:val="00C03984"/>
    <w:rsid w:val="00C14A24"/>
    <w:rsid w:val="00C22DD1"/>
    <w:rsid w:val="00C445F9"/>
    <w:rsid w:val="00C71DBC"/>
    <w:rsid w:val="00C75730"/>
    <w:rsid w:val="00C7636C"/>
    <w:rsid w:val="00C93F50"/>
    <w:rsid w:val="00C94D10"/>
    <w:rsid w:val="00CA0715"/>
    <w:rsid w:val="00CA6812"/>
    <w:rsid w:val="00CC5ABC"/>
    <w:rsid w:val="00CE143C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AAC266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95</cp:revision>
  <cp:lastPrinted>2023-09-02T12:55:00Z</cp:lastPrinted>
  <dcterms:created xsi:type="dcterms:W3CDTF">2021-12-07T13:05:00Z</dcterms:created>
  <dcterms:modified xsi:type="dcterms:W3CDTF">2023-09-18T13:16:00Z</dcterms:modified>
</cp:coreProperties>
</file>