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5129F08E" w:rsidR="00C31733" w:rsidRPr="005E5EFB" w:rsidRDefault="00C31733" w:rsidP="00C31733">
      <w:pPr>
        <w:jc w:val="center"/>
        <w:rPr>
          <w:sz w:val="22"/>
          <w:szCs w:val="24"/>
        </w:rPr>
      </w:pPr>
      <w:bookmarkStart w:id="0" w:name="_GoBack"/>
      <w:bookmarkEnd w:id="0"/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1C4A36CF" w14:textId="38EA7719" w:rsidR="00485E45" w:rsidRDefault="00485E45" w:rsidP="00DB3BB3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1" w:name="ОКН_Категория"/>
      <w:r w:rsidR="00880BB3" w:rsidRPr="00FC3FE3">
        <w:rPr>
          <w:sz w:val="28"/>
          <w:szCs w:val="28"/>
        </w:rPr>
        <w:t>регионального значения</w:t>
      </w:r>
      <w:bookmarkEnd w:id="1"/>
      <w:r w:rsidR="00880BB3" w:rsidRPr="00FC3FE3">
        <w:rPr>
          <w:sz w:val="28"/>
          <w:szCs w:val="28"/>
        </w:rPr>
        <w:t xml:space="preserve"> </w:t>
      </w:r>
      <w:r w:rsidR="00DB3BB3" w:rsidRPr="00DB3BB3">
        <w:rPr>
          <w:sz w:val="28"/>
          <w:szCs w:val="28"/>
        </w:rPr>
        <w:t>«Церковь Николая Чудотворца», 1831 – 1833 гг. (1833 г.)</w:t>
      </w:r>
      <w:r w:rsidR="00EB47DF">
        <w:rPr>
          <w:sz w:val="28"/>
          <w:szCs w:val="28"/>
        </w:rPr>
        <w:t>,</w:t>
      </w:r>
      <w:r w:rsidR="000F0DD8" w:rsidRPr="009306FF">
        <w:rPr>
          <w:sz w:val="28"/>
          <w:szCs w:val="28"/>
        </w:rPr>
        <w:t xml:space="preserve"> расположенного по адресу: </w:t>
      </w:r>
      <w:bookmarkStart w:id="2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proofErr w:type="spellStart"/>
      <w:r w:rsidR="00AE7DBE">
        <w:rPr>
          <w:sz w:val="28"/>
          <w:szCs w:val="28"/>
        </w:rPr>
        <w:t>Верхнеуслонск</w:t>
      </w:r>
      <w:r w:rsidR="005C31BA">
        <w:rPr>
          <w:sz w:val="28"/>
          <w:szCs w:val="28"/>
        </w:rPr>
        <w:t>ий</w:t>
      </w:r>
      <w:proofErr w:type="spellEnd"/>
      <w:r w:rsidR="009306FF" w:rsidRPr="009306FF">
        <w:rPr>
          <w:sz w:val="28"/>
          <w:szCs w:val="28"/>
        </w:rPr>
        <w:t xml:space="preserve"> муниципальный район, </w:t>
      </w:r>
      <w:bookmarkEnd w:id="2"/>
      <w:r w:rsidR="00DB3BB3" w:rsidRPr="00DB3BB3">
        <w:rPr>
          <w:sz w:val="28"/>
          <w:szCs w:val="28"/>
        </w:rPr>
        <w:t>с. Верхний Услон, ул. Советская, д. 28</w:t>
      </w:r>
    </w:p>
    <w:p w14:paraId="15E7D353" w14:textId="77777777" w:rsidR="00DB3BB3" w:rsidRPr="00910179" w:rsidRDefault="00DB3BB3" w:rsidP="00DB3BB3">
      <w:pPr>
        <w:ind w:right="5810"/>
        <w:jc w:val="both"/>
        <w:rPr>
          <w:sz w:val="28"/>
          <w:szCs w:val="28"/>
        </w:rPr>
      </w:pPr>
    </w:p>
    <w:p w14:paraId="66255AF2" w14:textId="3384C145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>ФЗ «Об объектах культурного наследия (памятниках истории и культуры) народов Российской Федерации», Законом Республики Т</w:t>
      </w:r>
      <w:r w:rsidR="0007370A">
        <w:rPr>
          <w:sz w:val="28"/>
          <w:szCs w:val="28"/>
        </w:rPr>
        <w:t>атарстан от 1 апреля 2005 года № </w:t>
      </w:r>
      <w:r w:rsidRPr="00485E45">
        <w:rPr>
          <w:sz w:val="28"/>
          <w:szCs w:val="28"/>
        </w:rPr>
        <w:t>60</w:t>
      </w:r>
      <w:r w:rsidR="0007370A">
        <w:rPr>
          <w:sz w:val="28"/>
          <w:szCs w:val="28"/>
        </w:rPr>
        <w:t> –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proofErr w:type="gramStart"/>
      <w:r w:rsidR="00606A09" w:rsidRPr="00644D81">
        <w:rPr>
          <w:color w:val="000000"/>
          <w:sz w:val="28"/>
          <w:szCs w:val="28"/>
        </w:rPr>
        <w:t>к</w:t>
      </w:r>
      <w:proofErr w:type="gramEnd"/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14:paraId="421ED526" w14:textId="1817AEA6" w:rsidR="00485E45" w:rsidRPr="00DB3BB3" w:rsidRDefault="00DB3BB3" w:rsidP="00DB3BB3">
      <w:pPr>
        <w:ind w:right="-1" w:firstLine="709"/>
        <w:jc w:val="both"/>
        <w:rPr>
          <w:sz w:val="28"/>
          <w:szCs w:val="28"/>
        </w:rPr>
      </w:pPr>
      <w:bookmarkStart w:id="3" w:name="_Hlk103172585"/>
      <w:r>
        <w:rPr>
          <w:rStyle w:val="Bodytext2Exact"/>
        </w:rPr>
        <w:t>1</w:t>
      </w:r>
      <w:r w:rsidRPr="00DB3BB3">
        <w:rPr>
          <w:sz w:val="28"/>
          <w:szCs w:val="28"/>
        </w:rPr>
        <w:t xml:space="preserve">. </w:t>
      </w:r>
      <w:r w:rsidR="00485E45" w:rsidRPr="00DB3BB3">
        <w:rPr>
          <w:sz w:val="28"/>
          <w:szCs w:val="28"/>
        </w:rPr>
        <w:t xml:space="preserve">Утвердить границы </w:t>
      </w:r>
      <w:bookmarkEnd w:id="3"/>
      <w:r w:rsidR="00485E45" w:rsidRPr="00DB3BB3">
        <w:rPr>
          <w:sz w:val="28"/>
          <w:szCs w:val="28"/>
        </w:rPr>
        <w:t xml:space="preserve">территории объекта культурного наследия </w:t>
      </w:r>
      <w:r w:rsidR="00FC3FE3" w:rsidRPr="00DB3BB3">
        <w:rPr>
          <w:sz w:val="28"/>
          <w:szCs w:val="28"/>
        </w:rPr>
        <w:t>регионального значения</w:t>
      </w:r>
      <w:r w:rsidR="00880BB3" w:rsidRPr="00DB3BB3">
        <w:rPr>
          <w:sz w:val="28"/>
          <w:szCs w:val="28"/>
        </w:rPr>
        <w:t xml:space="preserve"> </w:t>
      </w:r>
      <w:r w:rsidRPr="00DB3BB3">
        <w:rPr>
          <w:sz w:val="28"/>
          <w:szCs w:val="28"/>
        </w:rPr>
        <w:t xml:space="preserve">«Церковь Николая Чудотворца», 1831 – 1833 гг. (1833 г.), расположенного по адресу: Республика Татарстан, </w:t>
      </w:r>
      <w:proofErr w:type="spellStart"/>
      <w:r w:rsidRPr="00DB3BB3">
        <w:rPr>
          <w:sz w:val="28"/>
          <w:szCs w:val="28"/>
        </w:rPr>
        <w:t>Верхнеуслонский</w:t>
      </w:r>
      <w:proofErr w:type="spellEnd"/>
      <w:r w:rsidRPr="00DB3BB3">
        <w:rPr>
          <w:sz w:val="28"/>
          <w:szCs w:val="28"/>
        </w:rPr>
        <w:t xml:space="preserve"> муниципальный район, с. Верхний Услон, ул. Советская, д. 28</w:t>
      </w:r>
      <w:r w:rsidR="00485E45" w:rsidRPr="00DB3BB3">
        <w:rPr>
          <w:sz w:val="28"/>
          <w:szCs w:val="28"/>
        </w:rPr>
        <w:t xml:space="preserve">, согласно </w:t>
      </w:r>
      <w:proofErr w:type="gramStart"/>
      <w:r w:rsidR="00485E45" w:rsidRPr="00DB3BB3">
        <w:rPr>
          <w:sz w:val="28"/>
          <w:szCs w:val="28"/>
        </w:rPr>
        <w:t>приложению</w:t>
      </w:r>
      <w:proofErr w:type="gramEnd"/>
      <w:r w:rsidR="00F93E52" w:rsidRPr="00DB3BB3">
        <w:rPr>
          <w:sz w:val="28"/>
          <w:szCs w:val="28"/>
        </w:rPr>
        <w:t xml:space="preserve"> к настоящему приказу</w:t>
      </w:r>
      <w:r w:rsidR="00485E45" w:rsidRPr="00DB3BB3">
        <w:rPr>
          <w:sz w:val="28"/>
          <w:szCs w:val="28"/>
        </w:rPr>
        <w:t>.</w:t>
      </w:r>
    </w:p>
    <w:p w14:paraId="33E3E77A" w14:textId="50284A9A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DB3BB3">
        <w:rPr>
          <w:lang w:eastAsia="ru-RU"/>
        </w:rPr>
        <w:t>2</w:t>
      </w:r>
      <w:r w:rsidR="00842CF8" w:rsidRPr="00DB3BB3">
        <w:rPr>
          <w:lang w:eastAsia="ru-RU"/>
        </w:rPr>
        <w:t>. </w:t>
      </w:r>
      <w:r w:rsidR="00061891" w:rsidRPr="00DB3BB3">
        <w:rPr>
          <w:lang w:eastAsia="ru-RU"/>
        </w:rPr>
        <w:t>Отделу учета объектов</w:t>
      </w:r>
      <w:r w:rsidR="00061891" w:rsidRPr="00C00C56">
        <w:t xml:space="preserve">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880BB3">
        <w:t xml:space="preserve"> </w:t>
      </w:r>
      <w:r w:rsidR="00DB3BB3" w:rsidRPr="00DB3BB3">
        <w:t>«Церковь Николая Чудотворца», 1831</w:t>
      </w:r>
      <w:r w:rsidR="00DB3BB3">
        <w:t> – </w:t>
      </w:r>
      <w:r w:rsidR="00DB3BB3" w:rsidRPr="00DB3BB3">
        <w:t xml:space="preserve">1833 гг. (1833 г.), расположенного по адресу: Республика Татарстан, </w:t>
      </w:r>
      <w:proofErr w:type="spellStart"/>
      <w:r w:rsidR="00DB3BB3" w:rsidRPr="00DB3BB3">
        <w:t>Верхнеуслонский</w:t>
      </w:r>
      <w:proofErr w:type="spellEnd"/>
      <w:r w:rsidR="00DB3BB3" w:rsidRPr="00DB3BB3">
        <w:t xml:space="preserve"> муниципальный район, с. Верхний Услон, ул. Советская, д. 28</w:t>
      </w:r>
      <w:r w:rsidR="0007370A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45B1EBA8" w14:textId="1385E5E9" w:rsidR="005C31BA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B47DF" w:rsidRPr="00FC3FE3">
        <w:rPr>
          <w:sz w:val="28"/>
          <w:szCs w:val="28"/>
        </w:rPr>
        <w:t>«</w:t>
      </w:r>
      <w:r w:rsidR="00EB47DF">
        <w:rPr>
          <w:sz w:val="28"/>
          <w:szCs w:val="28"/>
        </w:rPr>
        <w:t>Церковь Николая Чудотворца</w:t>
      </w:r>
      <w:r w:rsidR="00EB47DF" w:rsidRPr="00FC3FE3">
        <w:rPr>
          <w:sz w:val="28"/>
          <w:szCs w:val="28"/>
        </w:rPr>
        <w:t>»</w:t>
      </w:r>
      <w:r w:rsidR="000E077D">
        <w:rPr>
          <w:sz w:val="28"/>
          <w:szCs w:val="28"/>
        </w:rPr>
        <w:t>,</w:t>
      </w:r>
      <w:r w:rsidR="00EB47DF">
        <w:rPr>
          <w:sz w:val="28"/>
          <w:szCs w:val="28"/>
        </w:rPr>
        <w:t xml:space="preserve"> 1831 – 1833 гг. (1833 г.),</w:t>
      </w:r>
      <w:r w:rsidR="00EB47D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EB47DF">
        <w:rPr>
          <w:sz w:val="28"/>
          <w:szCs w:val="28"/>
        </w:rPr>
        <w:t>Верхнеуслонский</w:t>
      </w:r>
      <w:proofErr w:type="spellEnd"/>
      <w:r w:rsidR="00EB47DF" w:rsidRPr="009306FF">
        <w:rPr>
          <w:sz w:val="28"/>
          <w:szCs w:val="28"/>
        </w:rPr>
        <w:t xml:space="preserve"> муниципальный район, </w:t>
      </w:r>
      <w:r w:rsidR="00EB47DF">
        <w:rPr>
          <w:sz w:val="28"/>
          <w:szCs w:val="28"/>
        </w:rPr>
        <w:t>село Верхний Услон, ул. Советская, д. 28</w:t>
      </w:r>
    </w:p>
    <w:p w14:paraId="2A3C8DB8" w14:textId="77777777" w:rsidR="00EB47DF" w:rsidRDefault="00EB47DF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235217A7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B47DF" w:rsidRPr="00FC3FE3">
        <w:rPr>
          <w:sz w:val="28"/>
          <w:szCs w:val="28"/>
        </w:rPr>
        <w:t>«</w:t>
      </w:r>
      <w:r w:rsidR="00EB47DF">
        <w:rPr>
          <w:sz w:val="28"/>
          <w:szCs w:val="28"/>
        </w:rPr>
        <w:t>Церковь Николая Чудотворца</w:t>
      </w:r>
      <w:r w:rsidR="00EB47DF" w:rsidRPr="00FC3FE3">
        <w:rPr>
          <w:sz w:val="28"/>
          <w:szCs w:val="28"/>
        </w:rPr>
        <w:t>»</w:t>
      </w:r>
      <w:r w:rsidR="000E077D">
        <w:rPr>
          <w:sz w:val="28"/>
          <w:szCs w:val="28"/>
        </w:rPr>
        <w:t>,</w:t>
      </w:r>
      <w:r w:rsidR="00EB47DF">
        <w:rPr>
          <w:sz w:val="28"/>
          <w:szCs w:val="28"/>
        </w:rPr>
        <w:t xml:space="preserve"> 1831 – 1833 гг. (1833 г.),</w:t>
      </w:r>
      <w:r w:rsidR="00EB47D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EB47DF">
        <w:rPr>
          <w:sz w:val="28"/>
          <w:szCs w:val="28"/>
        </w:rPr>
        <w:t>Верхнеуслонский</w:t>
      </w:r>
      <w:proofErr w:type="spellEnd"/>
      <w:r w:rsidR="00EB47DF" w:rsidRPr="009306FF">
        <w:rPr>
          <w:sz w:val="28"/>
          <w:szCs w:val="28"/>
        </w:rPr>
        <w:t xml:space="preserve"> муниципальный район, </w:t>
      </w:r>
      <w:r w:rsidR="00EB47DF">
        <w:rPr>
          <w:sz w:val="28"/>
          <w:szCs w:val="28"/>
        </w:rPr>
        <w:t>село Верхний Услон, ул. Советская, д. 28</w:t>
      </w:r>
    </w:p>
    <w:p w14:paraId="7E44E092" w14:textId="657851E7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08B45395" w:rsidR="00485E45" w:rsidRDefault="0007370A" w:rsidP="00485E45">
      <w:pPr>
        <w:jc w:val="center"/>
        <w:rPr>
          <w:sz w:val="28"/>
          <w:szCs w:val="28"/>
          <w:lang w:bidi="ru-RU"/>
        </w:rPr>
      </w:pPr>
      <w:r w:rsidRPr="00AF3388">
        <w:rPr>
          <w:noProof/>
        </w:rPr>
        <w:drawing>
          <wp:inline distT="0" distB="0" distL="0" distR="0" wp14:anchorId="00156707" wp14:editId="447EB605">
            <wp:extent cx="6296025" cy="4105275"/>
            <wp:effectExtent l="19050" t="19050" r="28575" b="285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105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52B7AFB9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DAADA8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14:paraId="6D87C64F" w14:textId="77777777" w:rsidR="00CA6B8D" w:rsidRPr="00CA6B8D" w:rsidRDefault="00CA6B8D" w:rsidP="00CA6B8D">
      <w:pPr>
        <w:ind w:firstLine="851"/>
        <w:rPr>
          <w:sz w:val="16"/>
          <w:szCs w:val="16"/>
        </w:rPr>
      </w:pPr>
    </w:p>
    <w:p w14:paraId="0CCFB219" w14:textId="77777777" w:rsidR="00CA6B8D" w:rsidRPr="0007370A" w:rsidRDefault="00CA6B8D" w:rsidP="00CA6B8D">
      <w:pPr>
        <w:ind w:firstLine="993"/>
        <w:rPr>
          <w:sz w:val="24"/>
          <w:szCs w:val="24"/>
        </w:rPr>
      </w:pPr>
      <w:r w:rsidRPr="0007370A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07370A" w:rsidRPr="00B34762" w14:paraId="312991E9" w14:textId="77777777" w:rsidTr="00251095">
        <w:trPr>
          <w:trHeight w:val="593"/>
          <w:jc w:val="center"/>
        </w:trPr>
        <w:tc>
          <w:tcPr>
            <w:tcW w:w="0" w:type="auto"/>
            <w:vAlign w:val="center"/>
          </w:tcPr>
          <w:p w14:paraId="1FBDC8A1" w14:textId="77777777" w:rsidR="0007370A" w:rsidRPr="00B34762" w:rsidRDefault="0007370A" w:rsidP="00251095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11B214" wp14:editId="35E96AD4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92336" id="Прямоугольник 13" o:spid="_x0000_s1026" style="position:absolute;margin-left:24.4pt;margin-top:.75pt;width:43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EC686AE" w14:textId="5CBB8324" w:rsidR="0007370A" w:rsidRPr="00B34762" w:rsidRDefault="0007370A" w:rsidP="00251095">
            <w:pPr>
              <w:ind w:left="88" w:hanging="142"/>
              <w:jc w:val="both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07370A">
              <w:rPr>
                <w:sz w:val="24"/>
                <w:szCs w:val="24"/>
                <w:lang w:eastAsia="ar-SA"/>
              </w:rPr>
              <w:t>«Церковь Николая Чудотворца», 1831 – 1833 гг. (1833 г.)</w:t>
            </w:r>
          </w:p>
        </w:tc>
      </w:tr>
      <w:tr w:rsidR="0007370A" w:rsidRPr="00B34762" w14:paraId="2278321E" w14:textId="77777777" w:rsidTr="00251095">
        <w:trPr>
          <w:trHeight w:val="448"/>
          <w:jc w:val="center"/>
        </w:trPr>
        <w:tc>
          <w:tcPr>
            <w:tcW w:w="0" w:type="auto"/>
          </w:tcPr>
          <w:p w14:paraId="22CF632D" w14:textId="77777777" w:rsidR="0007370A" w:rsidRPr="00B34762" w:rsidRDefault="0007370A" w:rsidP="00251095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56B41E62" wp14:editId="56FE677F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1E473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91C6C6C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07370A" w:rsidRPr="00B34762" w14:paraId="08BB29AD" w14:textId="77777777" w:rsidTr="00251095">
        <w:trPr>
          <w:trHeight w:val="448"/>
          <w:jc w:val="center"/>
        </w:trPr>
        <w:tc>
          <w:tcPr>
            <w:tcW w:w="0" w:type="auto"/>
          </w:tcPr>
          <w:p w14:paraId="78277C4A" w14:textId="77777777" w:rsidR="0007370A" w:rsidRPr="00B34762" w:rsidRDefault="0007370A" w:rsidP="00251095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8D5616E" wp14:editId="2D07A130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26AAEF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1DD82975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07370A" w:rsidRPr="00B34762" w14:paraId="250E5006" w14:textId="77777777" w:rsidTr="00251095">
        <w:trPr>
          <w:trHeight w:val="570"/>
          <w:jc w:val="center"/>
        </w:trPr>
        <w:tc>
          <w:tcPr>
            <w:tcW w:w="0" w:type="auto"/>
          </w:tcPr>
          <w:p w14:paraId="0F3A7FDB" w14:textId="77777777" w:rsidR="0007370A" w:rsidRPr="00B34762" w:rsidRDefault="0007370A" w:rsidP="00251095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18BF7B64" wp14:editId="04ED73B6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5247BC44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07370A" w:rsidRPr="00B34762" w14:paraId="7CB342AC" w14:textId="77777777" w:rsidTr="00251095">
        <w:trPr>
          <w:trHeight w:val="70"/>
          <w:jc w:val="center"/>
        </w:trPr>
        <w:tc>
          <w:tcPr>
            <w:tcW w:w="0" w:type="auto"/>
          </w:tcPr>
          <w:p w14:paraId="3120CF6C" w14:textId="3FE10C83" w:rsidR="0007370A" w:rsidRPr="00112233" w:rsidRDefault="00112233" w:rsidP="00251095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4"/>
                <w:szCs w:val="24"/>
                <w:highlight w:val="yellow"/>
              </w:rPr>
            </w:pPr>
            <w:r w:rsidRPr="00112233">
              <w:rPr>
                <w:b/>
                <w:i/>
                <w:color w:val="000000"/>
                <w:sz w:val="24"/>
                <w:szCs w:val="24"/>
              </w:rPr>
              <w:t>16:15:050109:8</w:t>
            </w:r>
          </w:p>
        </w:tc>
        <w:tc>
          <w:tcPr>
            <w:tcW w:w="6332" w:type="dxa"/>
            <w:vAlign w:val="center"/>
          </w:tcPr>
          <w:p w14:paraId="52C22286" w14:textId="77777777" w:rsidR="0007370A" w:rsidRPr="00B34762" w:rsidRDefault="0007370A" w:rsidP="00251095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578CE9A8" w14:textId="15435F7F" w:rsidR="00EB47DF" w:rsidRDefault="0007370A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Текстовое </w:t>
      </w:r>
      <w:r w:rsidR="00485E45" w:rsidRPr="00485E45">
        <w:rPr>
          <w:sz w:val="28"/>
          <w:szCs w:val="28"/>
        </w:rPr>
        <w:t xml:space="preserve">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EB47DF" w:rsidRPr="00FC3FE3">
        <w:rPr>
          <w:sz w:val="28"/>
          <w:szCs w:val="28"/>
        </w:rPr>
        <w:t>«</w:t>
      </w:r>
      <w:r w:rsidR="00EB47DF">
        <w:rPr>
          <w:sz w:val="28"/>
          <w:szCs w:val="28"/>
        </w:rPr>
        <w:t>Церковь Николая Чудотворца</w:t>
      </w:r>
      <w:r w:rsidR="00EB47DF" w:rsidRPr="00FC3FE3">
        <w:rPr>
          <w:sz w:val="28"/>
          <w:szCs w:val="28"/>
        </w:rPr>
        <w:t>»</w:t>
      </w:r>
      <w:r w:rsidR="000E077D">
        <w:rPr>
          <w:sz w:val="28"/>
          <w:szCs w:val="28"/>
        </w:rPr>
        <w:t>,</w:t>
      </w:r>
      <w:r w:rsidR="00EB47DF">
        <w:rPr>
          <w:sz w:val="28"/>
          <w:szCs w:val="28"/>
        </w:rPr>
        <w:t xml:space="preserve"> 1831 – 1833 гг. (1833 г.),</w:t>
      </w:r>
      <w:r w:rsidR="00EB47D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EB47DF">
        <w:rPr>
          <w:sz w:val="28"/>
          <w:szCs w:val="28"/>
        </w:rPr>
        <w:t>Верхнеуслонский</w:t>
      </w:r>
      <w:proofErr w:type="spellEnd"/>
      <w:r w:rsidR="00EB47DF" w:rsidRPr="009306FF">
        <w:rPr>
          <w:sz w:val="28"/>
          <w:szCs w:val="28"/>
        </w:rPr>
        <w:t xml:space="preserve"> муниципальный район, </w:t>
      </w:r>
      <w:r w:rsidR="00EB47DF">
        <w:rPr>
          <w:sz w:val="28"/>
          <w:szCs w:val="28"/>
        </w:rPr>
        <w:t>село Верхний Услон, ул. Советская, д. 28</w:t>
      </w:r>
    </w:p>
    <w:p w14:paraId="753006E1" w14:textId="77777777" w:rsidR="00EB47DF" w:rsidRDefault="00EB47DF" w:rsidP="00EB47DF">
      <w:pPr>
        <w:jc w:val="center"/>
        <w:rPr>
          <w:sz w:val="28"/>
          <w:szCs w:val="28"/>
        </w:rPr>
      </w:pPr>
    </w:p>
    <w:p w14:paraId="1D406350" w14:textId="2A4D303A" w:rsidR="00485E45" w:rsidRDefault="00485E45" w:rsidP="0007370A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FC3FE3" w:rsidRPr="00FC3FE3">
        <w:rPr>
          <w:sz w:val="28"/>
          <w:szCs w:val="28"/>
        </w:rPr>
        <w:t>регионального значения</w:t>
      </w:r>
      <w:r w:rsidR="0090708C" w:rsidRPr="0090708C">
        <w:rPr>
          <w:sz w:val="28"/>
          <w:szCs w:val="28"/>
        </w:rPr>
        <w:t xml:space="preserve"> </w:t>
      </w:r>
      <w:r w:rsidR="00EB47DF" w:rsidRPr="00FC3FE3">
        <w:rPr>
          <w:sz w:val="28"/>
          <w:szCs w:val="28"/>
        </w:rPr>
        <w:t>«</w:t>
      </w:r>
      <w:r w:rsidR="00EB47DF">
        <w:rPr>
          <w:sz w:val="28"/>
          <w:szCs w:val="28"/>
        </w:rPr>
        <w:t>Церковь Николая Чудотворца</w:t>
      </w:r>
      <w:r w:rsidR="00EB47DF" w:rsidRPr="00FC3FE3">
        <w:rPr>
          <w:sz w:val="28"/>
          <w:szCs w:val="28"/>
        </w:rPr>
        <w:t>»</w:t>
      </w:r>
      <w:r w:rsidR="000E077D">
        <w:rPr>
          <w:sz w:val="28"/>
          <w:szCs w:val="28"/>
        </w:rPr>
        <w:t>,</w:t>
      </w:r>
      <w:r w:rsidR="00EB47DF">
        <w:rPr>
          <w:sz w:val="28"/>
          <w:szCs w:val="28"/>
        </w:rPr>
        <w:t xml:space="preserve"> 1831 – 1833 гг. (1833 г.),</w:t>
      </w:r>
      <w:r w:rsidR="00EB47DF" w:rsidRPr="009306FF">
        <w:rPr>
          <w:sz w:val="28"/>
          <w:szCs w:val="28"/>
        </w:rPr>
        <w:t xml:space="preserve"> расположенного по адресу: Республика Татарстан, </w:t>
      </w:r>
      <w:proofErr w:type="spellStart"/>
      <w:r w:rsidR="00EB47DF">
        <w:rPr>
          <w:sz w:val="28"/>
          <w:szCs w:val="28"/>
        </w:rPr>
        <w:t>Верхнеуслонский</w:t>
      </w:r>
      <w:proofErr w:type="spellEnd"/>
      <w:r w:rsidR="00EB47DF" w:rsidRPr="009306FF">
        <w:rPr>
          <w:sz w:val="28"/>
          <w:szCs w:val="28"/>
        </w:rPr>
        <w:t xml:space="preserve"> муниципальный район, </w:t>
      </w:r>
      <w:r w:rsidR="00EB47DF">
        <w:rPr>
          <w:sz w:val="28"/>
          <w:szCs w:val="28"/>
        </w:rPr>
        <w:t>село Верхний Услон, ул. Советская, д. 28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31713D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Прохождение</w:t>
            </w:r>
            <w:r w:rsidRPr="00DB3BB3">
              <w:rPr>
                <w:spacing w:val="-8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DB3BB3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Описание</w:t>
            </w:r>
            <w:r w:rsidRPr="00DB3BB3">
              <w:rPr>
                <w:spacing w:val="-7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прохождения</w:t>
            </w:r>
            <w:r w:rsidRPr="00DB3BB3">
              <w:rPr>
                <w:spacing w:val="-6"/>
                <w:sz w:val="28"/>
                <w:lang w:val="ru-RU"/>
              </w:rPr>
              <w:t xml:space="preserve"> </w:t>
            </w:r>
            <w:r w:rsidR="00983445" w:rsidRPr="00DB3BB3">
              <w:rPr>
                <w:sz w:val="28"/>
                <w:lang w:val="ru-RU"/>
              </w:rPr>
              <w:t>границ</w:t>
            </w:r>
          </w:p>
        </w:tc>
      </w:tr>
      <w:tr w:rsidR="00485E45" w:rsidRPr="0031713D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DB3BB3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от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DB3BB3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DB3BB3">
              <w:rPr>
                <w:sz w:val="28"/>
                <w:lang w:val="ru-RU"/>
              </w:rPr>
              <w:t>до</w:t>
            </w:r>
            <w:r w:rsidRPr="00DB3BB3">
              <w:rPr>
                <w:spacing w:val="-3"/>
                <w:sz w:val="28"/>
                <w:lang w:val="ru-RU"/>
              </w:rPr>
              <w:t xml:space="preserve"> </w:t>
            </w:r>
            <w:r w:rsidRPr="00DB3BB3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DB3BB3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DB3BB3" w:rsidRPr="0031713D" w14:paraId="6CAA98BE" w14:textId="77777777" w:rsidTr="008C7C43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43C0E8E6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DB3B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37A602A4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DB3B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vAlign w:val="center"/>
          </w:tcPr>
          <w:p w14:paraId="1687A3FB" w14:textId="169959FC" w:rsidR="00DB3BB3" w:rsidRPr="00DB3BB3" w:rsidRDefault="00DB3BB3" w:rsidP="0088606A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B3BB3">
              <w:rPr>
                <w:color w:val="000000"/>
                <w:sz w:val="28"/>
                <w:szCs w:val="28"/>
                <w:lang w:val="ru-RU"/>
              </w:rPr>
              <w:t xml:space="preserve">от точки 1, расположенной на северо-западном углу земельного участка </w:t>
            </w:r>
            <w:r w:rsidR="0088606A"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DB3BB3">
              <w:rPr>
                <w:color w:val="000000"/>
                <w:sz w:val="28"/>
                <w:szCs w:val="28"/>
                <w:lang w:val="ru-RU"/>
              </w:rPr>
              <w:t>16:15:050109:8, в северо-восточном направлении, на расстояни</w:t>
            </w:r>
            <w:r w:rsidR="0088606A">
              <w:rPr>
                <w:color w:val="000000"/>
                <w:sz w:val="28"/>
                <w:szCs w:val="28"/>
                <w:lang w:val="ru-RU"/>
              </w:rPr>
              <w:t>е</w:t>
            </w:r>
            <w:r w:rsidRPr="00DB3BB3">
              <w:rPr>
                <w:color w:val="000000"/>
                <w:sz w:val="28"/>
                <w:szCs w:val="28"/>
                <w:lang w:val="ru-RU"/>
              </w:rPr>
              <w:t xml:space="preserve"> 41,47 метра, через точку 2 до точки 3 </w:t>
            </w:r>
          </w:p>
        </w:tc>
      </w:tr>
      <w:tr w:rsidR="00DB3BB3" w:rsidRPr="0031713D" w14:paraId="7167D7EC" w14:textId="77777777" w:rsidTr="008C7C43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6B2BAA4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B3BB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55B10DB1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B3B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03A0BBB8" w:rsidR="00DB3BB3" w:rsidRPr="00DB3BB3" w:rsidRDefault="00DB3BB3" w:rsidP="00DB3BB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B3BB3">
              <w:rPr>
                <w:color w:val="000000"/>
                <w:sz w:val="28"/>
                <w:szCs w:val="28"/>
                <w:lang w:val="ru-RU"/>
              </w:rPr>
              <w:t xml:space="preserve">от точки 3, расположенной на внутриквартальной территории, в юго-восточном направлении вдоль края благоустроенной площадки, на расстоянии 23,76 метра до точки 4 </w:t>
            </w:r>
          </w:p>
        </w:tc>
      </w:tr>
      <w:tr w:rsidR="00DB3BB3" w:rsidRPr="0031713D" w14:paraId="3795473E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7977B271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B3BB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734513CE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B3BB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270593A7" w:rsidR="00DB3BB3" w:rsidRPr="00DB3BB3" w:rsidRDefault="00DB3BB3" w:rsidP="00DB3BB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highlight w:val="yellow"/>
                <w:lang w:val="ru-RU"/>
              </w:rPr>
            </w:pPr>
            <w:r w:rsidRPr="00DB3BB3">
              <w:rPr>
                <w:color w:val="000000"/>
                <w:sz w:val="28"/>
                <w:szCs w:val="28"/>
                <w:lang w:val="ru-RU"/>
              </w:rPr>
              <w:t>от точки 4, расположенной на внутриквартальной территории, в юго-западном направлении вдоль края благоустроенной площадки, на расстоянии 39,97 метра, через точки 5, 6 до точки 7</w:t>
            </w:r>
          </w:p>
        </w:tc>
      </w:tr>
      <w:tr w:rsidR="00DB3BB3" w:rsidRPr="007C495D" w14:paraId="7D4D4E2D" w14:textId="77777777" w:rsidTr="008C7C43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032FCD3E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DB3BB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71F87FAF" w:rsidR="00DB3BB3" w:rsidRPr="00DB3BB3" w:rsidRDefault="00DB3BB3" w:rsidP="00DB3BB3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DB3B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7A2CF92A" w:rsidR="00DB3BB3" w:rsidRPr="00DB3BB3" w:rsidRDefault="00DB3BB3" w:rsidP="00DB3BB3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DB3BB3">
              <w:rPr>
                <w:color w:val="000000"/>
                <w:sz w:val="28"/>
                <w:szCs w:val="28"/>
                <w:lang w:val="ru-RU"/>
              </w:rPr>
              <w:t xml:space="preserve">от точки 7, расположенной на юго-западном углу земельного участка 16:15:050109:8, в северо-западном направлении вдоль границы земельного участка, на расстоянии 44,44 метра, до точки 1, замыкая контур 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4356C692" w14:textId="4D3853A7" w:rsidR="00485E45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FC3FE3" w:rsidRPr="00FC3FE3">
        <w:rPr>
          <w:lang w:eastAsia="ru-RU"/>
        </w:rPr>
        <w:t>регионального значения</w:t>
      </w:r>
      <w:r w:rsidR="0090708C" w:rsidRPr="0090708C">
        <w:t xml:space="preserve"> </w:t>
      </w:r>
      <w:r w:rsidR="00842CF8">
        <w:br/>
      </w:r>
      <w:r w:rsidR="00EB47DF" w:rsidRPr="00FC3FE3">
        <w:t>«</w:t>
      </w:r>
      <w:r w:rsidR="00EB47DF">
        <w:t>Церковь Николая Чудотворца</w:t>
      </w:r>
      <w:r w:rsidR="00EB47DF" w:rsidRPr="00FC3FE3">
        <w:t>»</w:t>
      </w:r>
      <w:r w:rsidR="000E077D">
        <w:t>,</w:t>
      </w:r>
      <w:r w:rsidR="00EB47DF">
        <w:t xml:space="preserve"> 1831 – 1833 гг. (1833 г.),</w:t>
      </w:r>
      <w:r w:rsidR="00EB47DF" w:rsidRPr="009306FF">
        <w:t xml:space="preserve"> расположенного по адресу: Республика Татарстан, </w:t>
      </w:r>
      <w:proofErr w:type="spellStart"/>
      <w:r w:rsidR="00EB47DF">
        <w:t>Верхнеуслонский</w:t>
      </w:r>
      <w:proofErr w:type="spellEnd"/>
      <w:r w:rsidR="00EB47DF" w:rsidRPr="009306FF">
        <w:t xml:space="preserve"> муниципальный район, </w:t>
      </w:r>
      <w:r w:rsidR="00EB47DF">
        <w:t>село Верхний Услон, ул. Советская, д. 28</w:t>
      </w:r>
    </w:p>
    <w:p w14:paraId="21FBA9F4" w14:textId="77777777" w:rsidR="0025735F" w:rsidRPr="009D3B15" w:rsidRDefault="0025735F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FC3FE3" w:rsidRPr="009139DE" w14:paraId="053B7E56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FC3FE3" w:rsidRPr="009139DE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681A06" w14:textId="5E8B1C70" w:rsidR="00FC3FE3" w:rsidRPr="00FC3FE3" w:rsidRDefault="009139DE" w:rsidP="0011223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139DE">
              <w:rPr>
                <w:color w:val="000000"/>
                <w:sz w:val="28"/>
                <w:szCs w:val="28"/>
              </w:rPr>
              <w:t>474307</w:t>
            </w:r>
            <w:r w:rsidR="00112233">
              <w:rPr>
                <w:color w:val="000000"/>
                <w:sz w:val="28"/>
                <w:szCs w:val="28"/>
              </w:rPr>
              <w:t>.</w:t>
            </w:r>
            <w:r w:rsidRPr="009139D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3060" w14:textId="66E82F50" w:rsidR="00FC3FE3" w:rsidRPr="00FC3FE3" w:rsidRDefault="009139DE" w:rsidP="0011223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139DE">
              <w:rPr>
                <w:color w:val="000000"/>
                <w:sz w:val="28"/>
                <w:szCs w:val="28"/>
              </w:rPr>
              <w:t>1297086</w:t>
            </w:r>
            <w:r w:rsidR="00112233">
              <w:rPr>
                <w:color w:val="000000"/>
                <w:sz w:val="28"/>
                <w:szCs w:val="28"/>
              </w:rPr>
              <w:t>.</w:t>
            </w:r>
            <w:r w:rsidRPr="009139DE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C3FE3" w:rsidRPr="009139DE" w14:paraId="088C0788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A33BF" w14:textId="74BBC619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474313.</w:t>
            </w:r>
            <w:r w:rsidR="009139DE" w:rsidRPr="009139DE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FE5B4" w14:textId="550BCB5A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1297117.</w:t>
            </w:r>
            <w:r w:rsidR="009139DE" w:rsidRPr="009139DE">
              <w:rPr>
                <w:color w:val="000000"/>
                <w:sz w:val="28"/>
                <w:szCs w:val="28"/>
              </w:rPr>
              <w:t>24</w:t>
            </w:r>
          </w:p>
        </w:tc>
      </w:tr>
      <w:tr w:rsidR="00FC3FE3" w:rsidRPr="009139DE" w14:paraId="7E00013A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BF78B" w14:textId="4D82DA50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474314.</w:t>
            </w:r>
            <w:r w:rsidR="009139DE" w:rsidRPr="009139DE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4528F" w14:textId="56B9C823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1297127.</w:t>
            </w:r>
            <w:r w:rsidR="009139DE" w:rsidRPr="009139DE">
              <w:rPr>
                <w:color w:val="000000"/>
                <w:sz w:val="28"/>
                <w:szCs w:val="28"/>
              </w:rPr>
              <w:t>29</w:t>
            </w:r>
          </w:p>
        </w:tc>
      </w:tr>
      <w:tr w:rsidR="00FC3FE3" w:rsidRPr="009139DE" w14:paraId="55D2B455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37A32B" w14:textId="4B36CB57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474291.</w:t>
            </w:r>
            <w:r w:rsidR="009139DE" w:rsidRPr="009139DE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7B860F" w14:textId="08B16FBA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1297131.</w:t>
            </w:r>
            <w:r w:rsidR="009139DE" w:rsidRPr="009139DE">
              <w:rPr>
                <w:color w:val="000000"/>
                <w:sz w:val="28"/>
                <w:szCs w:val="28"/>
              </w:rPr>
              <w:t>18</w:t>
            </w:r>
          </w:p>
        </w:tc>
      </w:tr>
      <w:tr w:rsidR="00FC3FE3" w:rsidRPr="009139DE" w14:paraId="27C9BE87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8E86E0" w14:textId="2363594E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D91A43" w14:textId="73FC9E4F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474282.</w:t>
            </w:r>
            <w:r w:rsidR="009139DE" w:rsidRPr="009139DE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162D8" w14:textId="60408525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1297126.</w:t>
            </w:r>
            <w:r w:rsidR="009139DE" w:rsidRPr="009139DE">
              <w:rPr>
                <w:color w:val="000000"/>
                <w:sz w:val="28"/>
                <w:szCs w:val="28"/>
              </w:rPr>
              <w:t>33</w:t>
            </w:r>
          </w:p>
        </w:tc>
      </w:tr>
      <w:tr w:rsidR="00FC3FE3" w:rsidRPr="009139DE" w14:paraId="3B669840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566A36" w14:textId="66E19798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56CF0" w14:textId="2F6EBBEF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474278.</w:t>
            </w:r>
            <w:r w:rsidR="009139DE" w:rsidRPr="009139DE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10C6E" w14:textId="4F15D832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1297116.</w:t>
            </w:r>
            <w:r w:rsidR="009139DE" w:rsidRPr="009139DE">
              <w:rPr>
                <w:color w:val="000000"/>
                <w:sz w:val="28"/>
                <w:szCs w:val="28"/>
              </w:rPr>
              <w:t>54</w:t>
            </w:r>
          </w:p>
        </w:tc>
      </w:tr>
      <w:tr w:rsidR="00FC3FE3" w:rsidRPr="009139DE" w14:paraId="31479D02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69631A" w14:textId="4E67C7B6" w:rsidR="00FC3FE3" w:rsidRPr="00FC3FE3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B7F97" w14:textId="44988271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474265.</w:t>
            </w:r>
            <w:r w:rsidR="009139DE" w:rsidRPr="009139DE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7E9A" w14:textId="56A79C9B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1297101.</w:t>
            </w:r>
            <w:r w:rsidR="009139DE" w:rsidRPr="009139DE">
              <w:rPr>
                <w:color w:val="000000"/>
                <w:sz w:val="28"/>
                <w:szCs w:val="28"/>
              </w:rPr>
              <w:t>56</w:t>
            </w:r>
          </w:p>
        </w:tc>
      </w:tr>
      <w:tr w:rsidR="00FC3FE3" w:rsidRPr="009139DE" w14:paraId="3F2C4C99" w14:textId="77777777" w:rsidTr="007145D5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E8D774" w14:textId="49CD8306" w:rsidR="00FC3FE3" w:rsidRPr="009139DE" w:rsidRDefault="00FC3FE3" w:rsidP="00FC3FE3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49E7972" w14:textId="2267D9F8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474307.</w:t>
            </w:r>
            <w:r w:rsidR="009139DE" w:rsidRPr="009139DE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5F170" w14:textId="56E93241" w:rsidR="00FC3FE3" w:rsidRPr="00FC3FE3" w:rsidRDefault="00112233" w:rsidP="009139DE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1297086.</w:t>
            </w:r>
            <w:r w:rsidR="009139DE" w:rsidRPr="009139DE">
              <w:rPr>
                <w:color w:val="000000"/>
                <w:sz w:val="28"/>
                <w:szCs w:val="28"/>
              </w:rPr>
              <w:t>40</w:t>
            </w:r>
          </w:p>
        </w:tc>
      </w:tr>
    </w:tbl>
    <w:p w14:paraId="4A98D9EF" w14:textId="77777777" w:rsidR="00485E45" w:rsidRPr="009139DE" w:rsidRDefault="00485E45" w:rsidP="009139DE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sectPr w:rsidR="00485E45" w:rsidRPr="009139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3468E" w14:textId="77777777" w:rsidR="001C242A" w:rsidRDefault="001C242A">
      <w:r>
        <w:separator/>
      </w:r>
    </w:p>
  </w:endnote>
  <w:endnote w:type="continuationSeparator" w:id="0">
    <w:p w14:paraId="02648934" w14:textId="77777777" w:rsidR="001C242A" w:rsidRDefault="001C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A465F" w14:textId="77777777" w:rsidR="001C242A" w:rsidRDefault="001C242A">
      <w:r>
        <w:separator/>
      </w:r>
    </w:p>
  </w:footnote>
  <w:footnote w:type="continuationSeparator" w:id="0">
    <w:p w14:paraId="4602A7DF" w14:textId="77777777" w:rsidR="001C242A" w:rsidRDefault="001C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1C242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3FBBF067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E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2D2A"/>
    <w:rsid w:val="000436A2"/>
    <w:rsid w:val="00047E88"/>
    <w:rsid w:val="00061891"/>
    <w:rsid w:val="00066BE1"/>
    <w:rsid w:val="0007370A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E077D"/>
    <w:rsid w:val="000F0DD8"/>
    <w:rsid w:val="000F2263"/>
    <w:rsid w:val="00101B5E"/>
    <w:rsid w:val="001030FF"/>
    <w:rsid w:val="00104CF2"/>
    <w:rsid w:val="00105D50"/>
    <w:rsid w:val="00112233"/>
    <w:rsid w:val="0012186F"/>
    <w:rsid w:val="00124002"/>
    <w:rsid w:val="001251E5"/>
    <w:rsid w:val="001318DC"/>
    <w:rsid w:val="00137B62"/>
    <w:rsid w:val="00140F80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242A"/>
    <w:rsid w:val="001C36A8"/>
    <w:rsid w:val="001C629D"/>
    <w:rsid w:val="001D198E"/>
    <w:rsid w:val="001E1262"/>
    <w:rsid w:val="001E1D14"/>
    <w:rsid w:val="00202340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1713D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5750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E5EFB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3D2C"/>
    <w:rsid w:val="00727BEA"/>
    <w:rsid w:val="007367D5"/>
    <w:rsid w:val="0074051C"/>
    <w:rsid w:val="00746395"/>
    <w:rsid w:val="0077653A"/>
    <w:rsid w:val="007803D0"/>
    <w:rsid w:val="00782020"/>
    <w:rsid w:val="007843F9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7F55"/>
    <w:rsid w:val="00877054"/>
    <w:rsid w:val="00880BB3"/>
    <w:rsid w:val="0088606A"/>
    <w:rsid w:val="00890E16"/>
    <w:rsid w:val="00891884"/>
    <w:rsid w:val="00892788"/>
    <w:rsid w:val="00894B51"/>
    <w:rsid w:val="008950E3"/>
    <w:rsid w:val="008B0B42"/>
    <w:rsid w:val="008D3F1A"/>
    <w:rsid w:val="008E0242"/>
    <w:rsid w:val="008E35D7"/>
    <w:rsid w:val="00900225"/>
    <w:rsid w:val="00902BA9"/>
    <w:rsid w:val="0090708C"/>
    <w:rsid w:val="00910179"/>
    <w:rsid w:val="009139DE"/>
    <w:rsid w:val="00913A49"/>
    <w:rsid w:val="0092181B"/>
    <w:rsid w:val="009306FF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46FA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050A"/>
    <w:rsid w:val="00B026A3"/>
    <w:rsid w:val="00B11E38"/>
    <w:rsid w:val="00B33CBC"/>
    <w:rsid w:val="00B378C9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62E1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3BB3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7875"/>
    <w:rsid w:val="00FC3FE3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59CB-1436-4AFD-97D6-D8EFE555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4</cp:revision>
  <cp:lastPrinted>2023-08-09T07:15:00Z</cp:lastPrinted>
  <dcterms:created xsi:type="dcterms:W3CDTF">2023-11-23T10:30:00Z</dcterms:created>
  <dcterms:modified xsi:type="dcterms:W3CDTF">2023-11-23T11:29:00Z</dcterms:modified>
</cp:coreProperties>
</file>