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401DE9ED" w14:textId="3BBE4937" w:rsidR="00C31AF5" w:rsidRDefault="00485E45" w:rsidP="006268F4">
      <w:pPr>
        <w:ind w:right="5385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>территории объекта культурного на</w:t>
      </w:r>
      <w:r w:rsidRPr="00FC3FE3">
        <w:rPr>
          <w:sz w:val="28"/>
          <w:szCs w:val="28"/>
        </w:rPr>
        <w:t xml:space="preserve">следия </w:t>
      </w:r>
      <w:bookmarkStart w:id="0" w:name="ОКН_Категория"/>
      <w:r w:rsidR="00880BB3" w:rsidRPr="00FC3FE3">
        <w:rPr>
          <w:sz w:val="28"/>
          <w:szCs w:val="28"/>
        </w:rPr>
        <w:t>регионального значения</w:t>
      </w:r>
      <w:bookmarkEnd w:id="0"/>
      <w:r w:rsidR="00880BB3" w:rsidRPr="00FC3FE3">
        <w:rPr>
          <w:sz w:val="28"/>
          <w:szCs w:val="28"/>
        </w:rPr>
        <w:t xml:space="preserve"> </w:t>
      </w:r>
      <w:r w:rsidR="00B94144" w:rsidRPr="00B94144">
        <w:rPr>
          <w:sz w:val="28"/>
          <w:szCs w:val="28"/>
        </w:rPr>
        <w:t>«Остатки шахт и печей (</w:t>
      </w:r>
      <w:proofErr w:type="spellStart"/>
      <w:r w:rsidR="00B94144" w:rsidRPr="00B94144">
        <w:rPr>
          <w:sz w:val="28"/>
          <w:szCs w:val="28"/>
        </w:rPr>
        <w:t>горшковых</w:t>
      </w:r>
      <w:proofErr w:type="spellEnd"/>
      <w:r w:rsidR="00B94144" w:rsidRPr="00B94144">
        <w:rPr>
          <w:sz w:val="28"/>
          <w:szCs w:val="28"/>
        </w:rPr>
        <w:t>, напольной и газогенераторной (механической) по обжигу известняка», XVII – XX вв.</w:t>
      </w:r>
      <w:r w:rsidR="00EB47DF">
        <w:rPr>
          <w:sz w:val="28"/>
          <w:szCs w:val="28"/>
        </w:rPr>
        <w:t>,</w:t>
      </w:r>
      <w:r w:rsidR="000F0DD8" w:rsidRPr="009306FF">
        <w:rPr>
          <w:sz w:val="28"/>
          <w:szCs w:val="28"/>
        </w:rPr>
        <w:t xml:space="preserve"> расположенного по адресу: </w:t>
      </w:r>
      <w:bookmarkStart w:id="1" w:name="ОКН_Адрес"/>
      <w:r w:rsidR="009306FF" w:rsidRPr="009306FF">
        <w:rPr>
          <w:sz w:val="28"/>
          <w:szCs w:val="28"/>
        </w:rPr>
        <w:t xml:space="preserve">Республика Татарстан, </w:t>
      </w:r>
      <w:bookmarkEnd w:id="1"/>
      <w:proofErr w:type="spellStart"/>
      <w:r w:rsidR="006268F4" w:rsidRPr="006268F4">
        <w:rPr>
          <w:sz w:val="28"/>
          <w:szCs w:val="28"/>
        </w:rPr>
        <w:t>Верхнеуслонский</w:t>
      </w:r>
      <w:proofErr w:type="spellEnd"/>
      <w:r w:rsidR="006268F4" w:rsidRPr="006268F4">
        <w:rPr>
          <w:sz w:val="28"/>
          <w:szCs w:val="28"/>
        </w:rPr>
        <w:t xml:space="preserve"> муниципальный район, </w:t>
      </w:r>
      <w:proofErr w:type="spellStart"/>
      <w:r w:rsidR="00B94144" w:rsidRPr="00B94144">
        <w:rPr>
          <w:sz w:val="28"/>
          <w:szCs w:val="28"/>
        </w:rPr>
        <w:t>Печищенское</w:t>
      </w:r>
      <w:proofErr w:type="spellEnd"/>
      <w:r w:rsidR="00B94144" w:rsidRPr="00B94144">
        <w:rPr>
          <w:sz w:val="28"/>
          <w:szCs w:val="28"/>
        </w:rPr>
        <w:t xml:space="preserve"> сельское поселение, с. Верхний Услон</w:t>
      </w:r>
    </w:p>
    <w:p w14:paraId="0E0B92C8" w14:textId="77777777" w:rsidR="00B94144" w:rsidRPr="00910179" w:rsidRDefault="00B94144" w:rsidP="006268F4">
      <w:pPr>
        <w:ind w:right="5385"/>
        <w:jc w:val="both"/>
        <w:rPr>
          <w:sz w:val="28"/>
          <w:szCs w:val="28"/>
        </w:rPr>
      </w:pPr>
    </w:p>
    <w:p w14:paraId="66255AF2" w14:textId="3384C145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>В соответствии с Федеральным законом от 25 июня 2002 года № 73</w:t>
      </w:r>
      <w:r w:rsidR="0007370A">
        <w:rPr>
          <w:sz w:val="28"/>
          <w:szCs w:val="28"/>
        </w:rPr>
        <w:t> – </w:t>
      </w:r>
      <w:r w:rsidRPr="00485E45">
        <w:rPr>
          <w:sz w:val="28"/>
          <w:szCs w:val="28"/>
        </w:rPr>
        <w:t>ФЗ «Об объектах культурного наследия (памятниках истории и культуры) народов Российской Федерации», Законом Республики Т</w:t>
      </w:r>
      <w:r w:rsidR="0007370A">
        <w:rPr>
          <w:sz w:val="28"/>
          <w:szCs w:val="28"/>
        </w:rPr>
        <w:t>атарстан от 1 апреля 2005 года № </w:t>
      </w:r>
      <w:r w:rsidRPr="00485E45">
        <w:rPr>
          <w:sz w:val="28"/>
          <w:szCs w:val="28"/>
        </w:rPr>
        <w:t>60</w:t>
      </w:r>
      <w:r w:rsidR="0007370A">
        <w:rPr>
          <w:sz w:val="28"/>
          <w:szCs w:val="28"/>
        </w:rPr>
        <w:t> – </w:t>
      </w:r>
      <w:r w:rsidRPr="00485E45">
        <w:rPr>
          <w:sz w:val="28"/>
          <w:szCs w:val="28"/>
        </w:rPr>
        <w:t xml:space="preserve">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proofErr w:type="gramStart"/>
      <w:r w:rsidR="00606A09" w:rsidRPr="00644D81">
        <w:rPr>
          <w:color w:val="000000"/>
          <w:sz w:val="28"/>
          <w:szCs w:val="28"/>
        </w:rPr>
        <w:t>к</w:t>
      </w:r>
      <w:proofErr w:type="gramEnd"/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421ED526" w14:textId="39E1FE4B" w:rsidR="00485E45" w:rsidRDefault="004900BD" w:rsidP="00B94144">
      <w:pPr>
        <w:ind w:right="-1" w:firstLine="709"/>
        <w:jc w:val="both"/>
        <w:rPr>
          <w:rStyle w:val="Bodytext2Exact"/>
          <w:lang w:eastAsia="en-US"/>
        </w:rPr>
      </w:pPr>
      <w:bookmarkStart w:id="2" w:name="_Hlk103172585"/>
      <w:r>
        <w:rPr>
          <w:rStyle w:val="Bodytext2Exact"/>
          <w:lang w:eastAsia="en-US"/>
        </w:rPr>
        <w:t xml:space="preserve">1. </w:t>
      </w:r>
      <w:r w:rsidR="00485E45" w:rsidRPr="004900BD">
        <w:rPr>
          <w:rStyle w:val="Bodytext2Exact"/>
          <w:lang w:eastAsia="en-US"/>
        </w:rPr>
        <w:t xml:space="preserve">Утвердить границы </w:t>
      </w:r>
      <w:bookmarkEnd w:id="2"/>
      <w:r w:rsidR="00485E45" w:rsidRPr="004900BD">
        <w:rPr>
          <w:rStyle w:val="Bodytext2Exact"/>
          <w:lang w:eastAsia="en-US"/>
        </w:rPr>
        <w:t xml:space="preserve">территории объекта культурного наследия </w:t>
      </w:r>
      <w:r w:rsidR="00FC3FE3" w:rsidRPr="004900BD">
        <w:rPr>
          <w:rStyle w:val="Bodytext2Exact"/>
          <w:lang w:eastAsia="en-US"/>
        </w:rPr>
        <w:t>регионального значения</w:t>
      </w:r>
      <w:r w:rsidR="00880BB3" w:rsidRPr="004900BD">
        <w:rPr>
          <w:rStyle w:val="Bodytext2Exact"/>
          <w:lang w:eastAsia="en-US"/>
        </w:rPr>
        <w:t xml:space="preserve"> </w:t>
      </w:r>
      <w:r w:rsidR="00B94144" w:rsidRPr="00B94144">
        <w:rPr>
          <w:sz w:val="28"/>
          <w:szCs w:val="28"/>
        </w:rPr>
        <w:t>«Остатки шахт и печей (</w:t>
      </w:r>
      <w:proofErr w:type="spellStart"/>
      <w:r w:rsidR="00B94144" w:rsidRPr="00B94144">
        <w:rPr>
          <w:sz w:val="28"/>
          <w:szCs w:val="28"/>
        </w:rPr>
        <w:t>горшковых</w:t>
      </w:r>
      <w:proofErr w:type="spellEnd"/>
      <w:r w:rsidR="00B94144" w:rsidRPr="00B94144">
        <w:rPr>
          <w:sz w:val="28"/>
          <w:szCs w:val="28"/>
        </w:rPr>
        <w:t>, напольной и газогенераторной (механической) по обжигу известняка», XVII – XX вв.</w:t>
      </w:r>
      <w:r w:rsidR="00B94144">
        <w:rPr>
          <w:sz w:val="28"/>
          <w:szCs w:val="28"/>
        </w:rPr>
        <w:t>,</w:t>
      </w:r>
      <w:r w:rsidR="00B94144" w:rsidRPr="009306FF">
        <w:rPr>
          <w:sz w:val="28"/>
          <w:szCs w:val="28"/>
        </w:rPr>
        <w:t xml:space="preserve"> расположенного по адресу: Республика Татарстан, </w:t>
      </w:r>
      <w:proofErr w:type="spellStart"/>
      <w:r w:rsidR="00B94144" w:rsidRPr="006268F4">
        <w:rPr>
          <w:sz w:val="28"/>
          <w:szCs w:val="28"/>
        </w:rPr>
        <w:t>Верхнеуслонский</w:t>
      </w:r>
      <w:proofErr w:type="spellEnd"/>
      <w:r w:rsidR="00B94144" w:rsidRPr="006268F4">
        <w:rPr>
          <w:sz w:val="28"/>
          <w:szCs w:val="28"/>
        </w:rPr>
        <w:t xml:space="preserve"> муниципальный район, </w:t>
      </w:r>
      <w:proofErr w:type="spellStart"/>
      <w:r w:rsidR="00B94144" w:rsidRPr="00B94144">
        <w:rPr>
          <w:sz w:val="28"/>
          <w:szCs w:val="28"/>
        </w:rPr>
        <w:t>Печищенское</w:t>
      </w:r>
      <w:proofErr w:type="spellEnd"/>
      <w:r w:rsidR="00B94144" w:rsidRPr="00B94144">
        <w:rPr>
          <w:sz w:val="28"/>
          <w:szCs w:val="28"/>
        </w:rPr>
        <w:t xml:space="preserve"> сельское поселение, с. Верхний Услон</w:t>
      </w:r>
      <w:r w:rsidR="00C31AF5" w:rsidRPr="00C31AF5">
        <w:rPr>
          <w:sz w:val="28"/>
          <w:szCs w:val="28"/>
        </w:rPr>
        <w:t>,</w:t>
      </w:r>
      <w:r w:rsidR="00485E45" w:rsidRPr="005E424C">
        <w:rPr>
          <w:rStyle w:val="Bodytext2Exact"/>
          <w:lang w:eastAsia="en-US"/>
        </w:rPr>
        <w:t xml:space="preserve"> согласно </w:t>
      </w:r>
      <w:proofErr w:type="gramStart"/>
      <w:r w:rsidR="00485E45" w:rsidRPr="005E424C">
        <w:rPr>
          <w:rStyle w:val="Bodytext2Exact"/>
          <w:lang w:eastAsia="en-US"/>
        </w:rPr>
        <w:t>приложени</w:t>
      </w:r>
      <w:r w:rsidR="00485E45">
        <w:rPr>
          <w:rStyle w:val="Bodytext2Exact"/>
          <w:lang w:eastAsia="en-US"/>
        </w:rPr>
        <w:t>ю</w:t>
      </w:r>
      <w:proofErr w:type="gramEnd"/>
      <w:r w:rsidR="00F93E52">
        <w:rPr>
          <w:rStyle w:val="Bodytext2Exact"/>
          <w:lang w:eastAsia="en-US"/>
        </w:rPr>
        <w:t xml:space="preserve"> к настоящему приказу</w:t>
      </w:r>
      <w:r w:rsidR="00485E45" w:rsidRPr="005E424C">
        <w:rPr>
          <w:rStyle w:val="Bodytext2Exact"/>
          <w:lang w:eastAsia="en-US"/>
        </w:rPr>
        <w:t>.</w:t>
      </w:r>
    </w:p>
    <w:p w14:paraId="33E3E77A" w14:textId="272BF15C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t>2</w:t>
      </w:r>
      <w:r w:rsidR="00842CF8">
        <w:t>. 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="00FC3FE3" w:rsidRPr="00FC3FE3">
        <w:rPr>
          <w:lang w:eastAsia="ru-RU"/>
        </w:rPr>
        <w:t>регионального значения</w:t>
      </w:r>
      <w:r w:rsidR="0090708C" w:rsidRPr="00880BB3">
        <w:t xml:space="preserve"> </w:t>
      </w:r>
      <w:r w:rsidR="00B94144" w:rsidRPr="00B94144">
        <w:t>«Остатки шахт и печей (</w:t>
      </w:r>
      <w:proofErr w:type="spellStart"/>
      <w:r w:rsidR="00B94144" w:rsidRPr="00B94144">
        <w:t>горшковых</w:t>
      </w:r>
      <w:proofErr w:type="spellEnd"/>
      <w:r w:rsidR="00B94144" w:rsidRPr="00B94144">
        <w:t>, напольной и газогенераторной (механической) по обжигу известняка», XVII – XX вв.</w:t>
      </w:r>
      <w:r w:rsidR="00B94144">
        <w:t>,</w:t>
      </w:r>
      <w:r w:rsidR="00B94144" w:rsidRPr="009306FF">
        <w:t xml:space="preserve"> расположенного по адресу: Республика Татарстан, </w:t>
      </w:r>
      <w:proofErr w:type="spellStart"/>
      <w:r w:rsidR="00B94144" w:rsidRPr="006268F4">
        <w:t>Верхнеуслонский</w:t>
      </w:r>
      <w:proofErr w:type="spellEnd"/>
      <w:r w:rsidR="00B94144" w:rsidRPr="006268F4">
        <w:t xml:space="preserve"> муниципальный район, </w:t>
      </w:r>
      <w:proofErr w:type="spellStart"/>
      <w:r w:rsidR="00B94144" w:rsidRPr="00B94144">
        <w:t>Печищенское</w:t>
      </w:r>
      <w:proofErr w:type="spellEnd"/>
      <w:r w:rsidR="00B94144" w:rsidRPr="00B94144">
        <w:t xml:space="preserve"> сельское поселение, с. Верхний Услон</w:t>
      </w:r>
      <w:r w:rsidR="0007370A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23B06476" w14:textId="77777777" w:rsidR="00D13F85" w:rsidRDefault="00D13F85" w:rsidP="002B48CC">
      <w:pPr>
        <w:jc w:val="both"/>
        <w:rPr>
          <w:sz w:val="28"/>
          <w:szCs w:val="28"/>
        </w:rPr>
      </w:pPr>
    </w:p>
    <w:p w14:paraId="1486E220" w14:textId="77777777" w:rsidR="000145F0" w:rsidRDefault="000145F0" w:rsidP="002B48CC">
      <w:pPr>
        <w:jc w:val="both"/>
        <w:rPr>
          <w:sz w:val="28"/>
          <w:szCs w:val="28"/>
        </w:rPr>
      </w:pPr>
    </w:p>
    <w:p w14:paraId="02BD2D38" w14:textId="11736F70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D13F85">
          <w:headerReference w:type="even" r:id="rId9"/>
          <w:headerReference w:type="default" r:id="rId10"/>
          <w:pgSz w:w="11906" w:h="16838"/>
          <w:pgMar w:top="993" w:right="567" w:bottom="993" w:left="1134" w:header="709" w:footer="709" w:gutter="0"/>
          <w:cols w:space="708"/>
          <w:titlePg/>
          <w:docGrid w:linePitch="360"/>
        </w:sectPr>
      </w:pPr>
    </w:p>
    <w:p w14:paraId="75EFE63F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0F60F726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15F634D0" w14:textId="77777777" w:rsidR="00485E45" w:rsidRPr="00B94144" w:rsidRDefault="00485E45" w:rsidP="00485E45">
      <w:pPr>
        <w:ind w:left="6379" w:right="-1"/>
        <w:rPr>
          <w:color w:val="000000"/>
          <w:sz w:val="22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6E59671C" w14:textId="77777777" w:rsidR="004900BD" w:rsidRDefault="00485E45" w:rsidP="00EB47DF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</w:p>
    <w:p w14:paraId="743C1E27" w14:textId="5DD37DAB" w:rsidR="00D5130F" w:rsidRDefault="00B94144" w:rsidP="00485E45">
      <w:pPr>
        <w:pStyle w:val="Bodytext20"/>
        <w:shd w:val="clear" w:color="auto" w:fill="auto"/>
        <w:spacing w:line="240" w:lineRule="auto"/>
        <w:ind w:right="80" w:firstLine="0"/>
      </w:pPr>
      <w:r w:rsidRPr="00B94144">
        <w:t>«Остатки шахт и печей (</w:t>
      </w:r>
      <w:proofErr w:type="spellStart"/>
      <w:r w:rsidRPr="00B94144">
        <w:t>горшковых</w:t>
      </w:r>
      <w:proofErr w:type="spellEnd"/>
      <w:r w:rsidRPr="00B94144">
        <w:t>, напольной и газогенераторной (механической) по обжигу известняка», XVII – XX вв.</w:t>
      </w:r>
      <w:r>
        <w:t>,</w:t>
      </w:r>
      <w:r w:rsidRPr="009306FF">
        <w:t xml:space="preserve"> расположенного по адресу: Республика Татарстан, </w:t>
      </w:r>
      <w:proofErr w:type="spellStart"/>
      <w:r w:rsidRPr="006268F4">
        <w:t>Верхнеуслонский</w:t>
      </w:r>
      <w:proofErr w:type="spellEnd"/>
      <w:r w:rsidRPr="006268F4">
        <w:t xml:space="preserve"> муниципальный район, </w:t>
      </w:r>
      <w:proofErr w:type="spellStart"/>
      <w:r w:rsidRPr="00B94144">
        <w:t>Печищенское</w:t>
      </w:r>
      <w:proofErr w:type="spellEnd"/>
      <w:r w:rsidRPr="00B94144">
        <w:t xml:space="preserve"> сельское поселение, с. Верхний Услон</w:t>
      </w:r>
    </w:p>
    <w:p w14:paraId="1588E6C9" w14:textId="77777777" w:rsidR="00B94144" w:rsidRPr="00D5130F" w:rsidRDefault="00B94144" w:rsidP="00485E45">
      <w:pPr>
        <w:pStyle w:val="Bodytext20"/>
        <w:shd w:val="clear" w:color="auto" w:fill="auto"/>
        <w:spacing w:line="240" w:lineRule="auto"/>
        <w:ind w:right="80" w:firstLine="0"/>
        <w:rPr>
          <w:sz w:val="24"/>
          <w:lang w:eastAsia="ru-RU" w:bidi="ru-RU"/>
        </w:rPr>
      </w:pPr>
    </w:p>
    <w:p w14:paraId="1A682496" w14:textId="252940E9" w:rsidR="00485E45" w:rsidRDefault="00485E45" w:rsidP="00485E45">
      <w:pPr>
        <w:pStyle w:val="Bodytext20"/>
        <w:shd w:val="clear" w:color="auto" w:fill="auto"/>
        <w:spacing w:line="240" w:lineRule="auto"/>
        <w:ind w:right="80" w:firstLine="0"/>
        <w:rPr>
          <w:lang w:eastAsia="ru-RU" w:bidi="ru-RU"/>
        </w:rPr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3AABE970" w14:textId="78117056" w:rsidR="00186C20" w:rsidRPr="008228E7" w:rsidRDefault="00186C20" w:rsidP="00186C20">
      <w:pPr>
        <w:pStyle w:val="Bodytext20"/>
        <w:shd w:val="clear" w:color="auto" w:fill="auto"/>
        <w:spacing w:line="240" w:lineRule="auto"/>
        <w:ind w:right="80" w:firstLine="0"/>
      </w:pPr>
      <w:r>
        <w:t>границ территории объекта культурного наследия регионального значения</w:t>
      </w:r>
    </w:p>
    <w:p w14:paraId="1EBDBC6C" w14:textId="25E1C52A" w:rsidR="00D5130F" w:rsidRDefault="00B94144" w:rsidP="00485E45">
      <w:pPr>
        <w:jc w:val="center"/>
        <w:rPr>
          <w:sz w:val="28"/>
          <w:szCs w:val="28"/>
        </w:rPr>
      </w:pPr>
      <w:r w:rsidRPr="00B94144">
        <w:rPr>
          <w:sz w:val="28"/>
          <w:szCs w:val="28"/>
        </w:rPr>
        <w:t>«Остатки шахт и печей (</w:t>
      </w:r>
      <w:proofErr w:type="spellStart"/>
      <w:r w:rsidRPr="00B94144">
        <w:rPr>
          <w:sz w:val="28"/>
          <w:szCs w:val="28"/>
        </w:rPr>
        <w:t>горшковых</w:t>
      </w:r>
      <w:proofErr w:type="spellEnd"/>
      <w:r w:rsidRPr="00B94144">
        <w:rPr>
          <w:sz w:val="28"/>
          <w:szCs w:val="28"/>
        </w:rPr>
        <w:t>, напольной и газогенераторной (механической) по обжигу известняка», XVII – XX вв.</w:t>
      </w:r>
      <w:r>
        <w:rPr>
          <w:sz w:val="28"/>
          <w:szCs w:val="28"/>
        </w:rPr>
        <w:t>,</w:t>
      </w:r>
      <w:r w:rsidRPr="009306FF">
        <w:rPr>
          <w:sz w:val="28"/>
          <w:szCs w:val="28"/>
        </w:rPr>
        <w:t xml:space="preserve"> расположенного по адресу: Республика Татарстан, </w:t>
      </w:r>
      <w:proofErr w:type="spellStart"/>
      <w:r w:rsidRPr="006268F4">
        <w:rPr>
          <w:sz w:val="28"/>
          <w:szCs w:val="28"/>
        </w:rPr>
        <w:t>Верхнеуслонский</w:t>
      </w:r>
      <w:proofErr w:type="spellEnd"/>
      <w:r w:rsidRPr="006268F4">
        <w:rPr>
          <w:sz w:val="28"/>
          <w:szCs w:val="28"/>
        </w:rPr>
        <w:t xml:space="preserve"> муниципальный район, </w:t>
      </w:r>
      <w:proofErr w:type="spellStart"/>
      <w:r w:rsidRPr="00B94144">
        <w:rPr>
          <w:sz w:val="28"/>
          <w:szCs w:val="28"/>
        </w:rPr>
        <w:t>Печищенское</w:t>
      </w:r>
      <w:proofErr w:type="spellEnd"/>
      <w:r w:rsidRPr="00B94144">
        <w:rPr>
          <w:sz w:val="28"/>
          <w:szCs w:val="28"/>
        </w:rPr>
        <w:t xml:space="preserve"> сельское поселение, с. Верхний Услон</w:t>
      </w:r>
    </w:p>
    <w:p w14:paraId="6155A982" w14:textId="77777777" w:rsidR="00B94144" w:rsidRPr="00D5130F" w:rsidRDefault="00B94144" w:rsidP="00485E45">
      <w:pPr>
        <w:jc w:val="center"/>
        <w:rPr>
          <w:sz w:val="22"/>
          <w:szCs w:val="28"/>
        </w:rPr>
      </w:pPr>
    </w:p>
    <w:p w14:paraId="2CB45999" w14:textId="1F690996" w:rsidR="00485E45" w:rsidRDefault="00B94144" w:rsidP="00485E45">
      <w:pPr>
        <w:jc w:val="center"/>
        <w:rPr>
          <w:sz w:val="28"/>
          <w:szCs w:val="28"/>
          <w:lang w:bidi="ru-RU"/>
        </w:rPr>
      </w:pPr>
      <w:r w:rsidRPr="00AF3388">
        <w:rPr>
          <w:noProof/>
        </w:rPr>
        <w:drawing>
          <wp:inline distT="0" distB="0" distL="0" distR="0" wp14:anchorId="69EC05DF" wp14:editId="5CE12BF5">
            <wp:extent cx="6172200" cy="37052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2BD391" wp14:editId="0533A437">
                <wp:simplePos x="0" y="0"/>
                <wp:positionH relativeFrom="column">
                  <wp:posOffset>5461635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353F47" id="Прямая соединительная линия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330.65pt" to="430.05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" strokecolor="#4579b8 [3044]"/>
            </w:pict>
          </mc:Fallback>
        </mc:AlternateContent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C737FC" wp14:editId="54401AEB">
                <wp:simplePos x="0" y="0"/>
                <wp:positionH relativeFrom="column">
                  <wp:posOffset>5461635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99B08" id="Прямая соединительная линия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330.65pt" to="430.05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" strokecolor="#4579b8 [3044]"/>
            </w:pict>
          </mc:Fallback>
        </mc:AlternateContent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767030" wp14:editId="7AFAFA95">
                <wp:simplePos x="0" y="0"/>
                <wp:positionH relativeFrom="column">
                  <wp:posOffset>1013460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9167C" id="Прямая соединительная линия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8pt,330.65pt" to="79.8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" strokecolor="#4579b8 [3044]"/>
            </w:pict>
          </mc:Fallback>
        </mc:AlternateContent>
      </w:r>
    </w:p>
    <w:p w14:paraId="1DDE203F" w14:textId="77777777" w:rsidR="00485E45" w:rsidRPr="00B94144" w:rsidRDefault="00485E45" w:rsidP="00485E45">
      <w:pPr>
        <w:jc w:val="center"/>
        <w:rPr>
          <w:sz w:val="22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1:1</w:t>
      </w:r>
      <w:r w:rsidR="00880BB3">
        <w:rPr>
          <w:sz w:val="24"/>
          <w:szCs w:val="24"/>
          <w:lang w:bidi="ru-RU"/>
        </w:rPr>
        <w:t>0</w:t>
      </w:r>
      <w:r w:rsidRPr="00CE0331">
        <w:rPr>
          <w:sz w:val="24"/>
          <w:szCs w:val="24"/>
          <w:lang w:bidi="ru-RU"/>
        </w:rPr>
        <w:t>00</w:t>
      </w:r>
    </w:p>
    <w:p w14:paraId="6D87C64F" w14:textId="77777777" w:rsidR="00CA6B8D" w:rsidRPr="00CA6B8D" w:rsidRDefault="00CA6B8D" w:rsidP="00CA6B8D">
      <w:pPr>
        <w:ind w:firstLine="851"/>
        <w:rPr>
          <w:sz w:val="16"/>
          <w:szCs w:val="16"/>
        </w:rPr>
      </w:pPr>
    </w:p>
    <w:p w14:paraId="0CCFB219" w14:textId="77777777" w:rsidR="00CA6B8D" w:rsidRPr="0007370A" w:rsidRDefault="00CA6B8D" w:rsidP="00CA6B8D">
      <w:pPr>
        <w:ind w:firstLine="993"/>
        <w:rPr>
          <w:sz w:val="24"/>
          <w:szCs w:val="24"/>
        </w:rPr>
      </w:pPr>
      <w:r w:rsidRPr="0007370A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8359" w:type="dxa"/>
        <w:jc w:val="center"/>
        <w:tblLook w:val="04A0" w:firstRow="1" w:lastRow="0" w:firstColumn="1" w:lastColumn="0" w:noHBand="0" w:noVBand="1"/>
      </w:tblPr>
      <w:tblGrid>
        <w:gridCol w:w="2027"/>
        <w:gridCol w:w="6332"/>
      </w:tblGrid>
      <w:tr w:rsidR="0007370A" w:rsidRPr="000145F0" w14:paraId="312991E9" w14:textId="77777777" w:rsidTr="00251095">
        <w:trPr>
          <w:trHeight w:val="593"/>
          <w:jc w:val="center"/>
        </w:trPr>
        <w:tc>
          <w:tcPr>
            <w:tcW w:w="0" w:type="auto"/>
            <w:vAlign w:val="center"/>
          </w:tcPr>
          <w:p w14:paraId="1FBDC8A1" w14:textId="77777777" w:rsidR="0007370A" w:rsidRPr="000145F0" w:rsidRDefault="0007370A" w:rsidP="00251095">
            <w:pPr>
              <w:jc w:val="center"/>
              <w:rPr>
                <w:sz w:val="22"/>
                <w:szCs w:val="22"/>
              </w:rPr>
            </w:pPr>
            <w:r w:rsidRPr="000145F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11B214" wp14:editId="35E96AD4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9525</wp:posOffset>
                      </wp:positionV>
                      <wp:extent cx="552450" cy="238125"/>
                      <wp:effectExtent l="0" t="0" r="0" b="952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92336" id="Прямоугольник 13" o:spid="_x0000_s1026" style="position:absolute;margin-left:24.4pt;margin-top:.75pt;width:43.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" fillcolor="#00b050" stroked="f" strokeweight="2pt"/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4EC686AE" w14:textId="0F11ADFC" w:rsidR="0007370A" w:rsidRPr="00B94144" w:rsidRDefault="0007370A" w:rsidP="00C31AF5">
            <w:pPr>
              <w:ind w:left="88" w:hanging="142"/>
              <w:jc w:val="both"/>
              <w:rPr>
                <w:sz w:val="24"/>
                <w:szCs w:val="24"/>
                <w:lang w:eastAsia="ar-SA"/>
              </w:rPr>
            </w:pPr>
            <w:r w:rsidRPr="00B94144">
              <w:rPr>
                <w:sz w:val="24"/>
                <w:szCs w:val="24"/>
                <w:lang w:eastAsia="ar-SA"/>
              </w:rPr>
              <w:t xml:space="preserve">- объект культурного наследия </w:t>
            </w:r>
            <w:r w:rsidR="00C31AF5" w:rsidRPr="00B94144">
              <w:rPr>
                <w:sz w:val="24"/>
                <w:szCs w:val="24"/>
                <w:lang w:eastAsia="ar-SA"/>
              </w:rPr>
              <w:t>«</w:t>
            </w:r>
            <w:r w:rsidR="00B94144" w:rsidRPr="00B94144">
              <w:rPr>
                <w:sz w:val="24"/>
                <w:szCs w:val="24"/>
              </w:rPr>
              <w:t>«Остатки шахт и печей (</w:t>
            </w:r>
            <w:proofErr w:type="spellStart"/>
            <w:r w:rsidR="00B94144" w:rsidRPr="00B94144">
              <w:rPr>
                <w:sz w:val="24"/>
                <w:szCs w:val="24"/>
              </w:rPr>
              <w:t>горшковых</w:t>
            </w:r>
            <w:proofErr w:type="spellEnd"/>
            <w:r w:rsidR="00B94144" w:rsidRPr="00B94144">
              <w:rPr>
                <w:sz w:val="24"/>
                <w:szCs w:val="24"/>
              </w:rPr>
              <w:t>, напольной и газогенераторной (механической) по обжигу известняка», XVII – XX вв.</w:t>
            </w:r>
          </w:p>
        </w:tc>
      </w:tr>
      <w:tr w:rsidR="0007370A" w:rsidRPr="000145F0" w14:paraId="2278321E" w14:textId="77777777" w:rsidTr="00251095">
        <w:trPr>
          <w:trHeight w:val="448"/>
          <w:jc w:val="center"/>
        </w:trPr>
        <w:tc>
          <w:tcPr>
            <w:tcW w:w="0" w:type="auto"/>
          </w:tcPr>
          <w:p w14:paraId="22CF632D" w14:textId="77777777" w:rsidR="0007370A" w:rsidRPr="000145F0" w:rsidRDefault="0007370A" w:rsidP="00251095">
            <w:pPr>
              <w:jc w:val="center"/>
              <w:rPr>
                <w:noProof/>
                <w:sz w:val="24"/>
                <w:szCs w:val="24"/>
              </w:rPr>
            </w:pPr>
            <w:r w:rsidRPr="000145F0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56B41E62" wp14:editId="56FE677F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1E4738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091C6C6C" w14:textId="77777777" w:rsidR="0007370A" w:rsidRPr="000145F0" w:rsidRDefault="0007370A" w:rsidP="00251095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0145F0">
              <w:rPr>
                <w:sz w:val="24"/>
                <w:szCs w:val="24"/>
                <w:lang w:eastAsia="ar-SA"/>
              </w:rPr>
              <w:t>- граница территории объекта культурного наследия</w:t>
            </w:r>
          </w:p>
        </w:tc>
      </w:tr>
      <w:tr w:rsidR="0007370A" w:rsidRPr="000145F0" w14:paraId="08BB29AD" w14:textId="77777777" w:rsidTr="00251095">
        <w:trPr>
          <w:trHeight w:val="448"/>
          <w:jc w:val="center"/>
        </w:trPr>
        <w:tc>
          <w:tcPr>
            <w:tcW w:w="0" w:type="auto"/>
          </w:tcPr>
          <w:p w14:paraId="78277C4A" w14:textId="77777777" w:rsidR="0007370A" w:rsidRPr="000145F0" w:rsidRDefault="0007370A" w:rsidP="00251095">
            <w:pPr>
              <w:jc w:val="center"/>
              <w:rPr>
                <w:rFonts w:eastAsia="Calibri"/>
                <w:noProof/>
                <w:kern w:val="2"/>
                <w:sz w:val="28"/>
                <w:szCs w:val="22"/>
              </w:rPr>
            </w:pPr>
            <w:r w:rsidRPr="000145F0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78D5616E" wp14:editId="2D07A130">
                      <wp:extent cx="375920" cy="635"/>
                      <wp:effectExtent l="19050" t="19050" r="24130" b="37465"/>
                      <wp:docPr id="17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826AAEF"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" strokecolor="#0d0d0d [3069]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1DD82975" w14:textId="77777777" w:rsidR="0007370A" w:rsidRPr="000145F0" w:rsidRDefault="0007370A" w:rsidP="00251095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0145F0">
              <w:rPr>
                <w:sz w:val="24"/>
                <w:szCs w:val="24"/>
                <w:lang w:eastAsia="ar-SA"/>
              </w:rPr>
              <w:t>- граница земельного участка</w:t>
            </w:r>
          </w:p>
        </w:tc>
      </w:tr>
      <w:tr w:rsidR="0007370A" w:rsidRPr="000145F0" w14:paraId="250E5006" w14:textId="77777777" w:rsidTr="00251095">
        <w:trPr>
          <w:trHeight w:val="570"/>
          <w:jc w:val="center"/>
        </w:trPr>
        <w:tc>
          <w:tcPr>
            <w:tcW w:w="0" w:type="auto"/>
          </w:tcPr>
          <w:p w14:paraId="0F3A7FDB" w14:textId="77777777" w:rsidR="0007370A" w:rsidRPr="000145F0" w:rsidRDefault="0007370A" w:rsidP="00251095">
            <w:pPr>
              <w:jc w:val="center"/>
              <w:rPr>
                <w:sz w:val="24"/>
                <w:szCs w:val="24"/>
                <w:lang w:val="en-US"/>
              </w:rPr>
            </w:pPr>
            <w:r w:rsidRPr="000145F0">
              <w:rPr>
                <w:szCs w:val="24"/>
              </w:rPr>
              <w:t xml:space="preserve"> </w:t>
            </w:r>
            <w:r w:rsidRPr="000145F0">
              <w:rPr>
                <w:noProof/>
                <w:szCs w:val="24"/>
              </w:rPr>
              <w:drawing>
                <wp:inline distT="0" distB="0" distL="0" distR="0" wp14:anchorId="18BF7B64" wp14:editId="04ED73B6">
                  <wp:extent cx="76200" cy="762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145F0">
              <w:rPr>
                <w:szCs w:val="24"/>
              </w:rPr>
              <w:t xml:space="preserve"> </w:t>
            </w:r>
            <w:r w:rsidRPr="000145F0">
              <w:rPr>
                <w:rFonts w:ascii="ISOCPEUR" w:hAnsi="ISOCPEUR"/>
                <w:i/>
                <w:iCs/>
                <w:sz w:val="36"/>
                <w:szCs w:val="36"/>
              </w:rPr>
              <w:t>1</w:t>
            </w:r>
          </w:p>
        </w:tc>
        <w:tc>
          <w:tcPr>
            <w:tcW w:w="6332" w:type="dxa"/>
            <w:vAlign w:val="center"/>
          </w:tcPr>
          <w:p w14:paraId="5247BC44" w14:textId="77777777" w:rsidR="0007370A" w:rsidRPr="000145F0" w:rsidRDefault="0007370A" w:rsidP="00251095">
            <w:pPr>
              <w:ind w:left="88" w:hanging="142"/>
              <w:rPr>
                <w:sz w:val="24"/>
                <w:szCs w:val="24"/>
              </w:rPr>
            </w:pPr>
            <w:r w:rsidRPr="000145F0">
              <w:rPr>
                <w:sz w:val="24"/>
                <w:szCs w:val="24"/>
                <w:lang w:eastAsia="ar-SA"/>
              </w:rPr>
              <w:t>- характерная точка границ территории объекта культурного наследия</w:t>
            </w:r>
          </w:p>
        </w:tc>
      </w:tr>
      <w:tr w:rsidR="0007370A" w:rsidRPr="000145F0" w14:paraId="7CB342AC" w14:textId="77777777" w:rsidTr="00251095">
        <w:trPr>
          <w:trHeight w:val="70"/>
          <w:jc w:val="center"/>
        </w:trPr>
        <w:tc>
          <w:tcPr>
            <w:tcW w:w="0" w:type="auto"/>
          </w:tcPr>
          <w:p w14:paraId="3120CF6C" w14:textId="1F8944FE" w:rsidR="0007370A" w:rsidRPr="007521B5" w:rsidRDefault="007521B5" w:rsidP="00B94144">
            <w:pPr>
              <w:jc w:val="center"/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  <w:highlight w:val="yellow"/>
              </w:rPr>
            </w:pPr>
            <w:r w:rsidRPr="007521B5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16:15:</w:t>
            </w:r>
            <w:r w:rsidR="00B94144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050501</w:t>
            </w:r>
            <w:r w:rsidRPr="007521B5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:</w:t>
            </w:r>
            <w:r w:rsidR="00B94144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79</w:t>
            </w:r>
          </w:p>
        </w:tc>
        <w:tc>
          <w:tcPr>
            <w:tcW w:w="6332" w:type="dxa"/>
            <w:vAlign w:val="center"/>
          </w:tcPr>
          <w:p w14:paraId="52C22286" w14:textId="77777777" w:rsidR="0007370A" w:rsidRPr="000145F0" w:rsidRDefault="0007370A" w:rsidP="00251095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0145F0">
              <w:rPr>
                <w:sz w:val="24"/>
                <w:szCs w:val="24"/>
                <w:lang w:eastAsia="ar-SA"/>
              </w:rPr>
              <w:t>- кадастровый номер земельного участка</w:t>
            </w:r>
          </w:p>
        </w:tc>
      </w:tr>
    </w:tbl>
    <w:p w14:paraId="3DAC163B" w14:textId="77777777" w:rsidR="005C31BA" w:rsidRDefault="005C31BA" w:rsidP="00217999">
      <w:pPr>
        <w:jc w:val="center"/>
        <w:rPr>
          <w:sz w:val="28"/>
          <w:szCs w:val="28"/>
        </w:rPr>
      </w:pPr>
    </w:p>
    <w:p w14:paraId="753006E1" w14:textId="6282FB33" w:rsidR="00EB47DF" w:rsidRPr="00D53737" w:rsidRDefault="0007370A" w:rsidP="00EB47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Текстовое </w:t>
      </w:r>
      <w:r w:rsidR="00485E45" w:rsidRPr="00485E45">
        <w:rPr>
          <w:sz w:val="28"/>
          <w:szCs w:val="28"/>
        </w:rPr>
        <w:t xml:space="preserve">описание </w:t>
      </w:r>
      <w:r w:rsidR="00485E45"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B94144" w:rsidRPr="00B94144">
        <w:rPr>
          <w:sz w:val="28"/>
          <w:szCs w:val="28"/>
        </w:rPr>
        <w:t>«Остатки шахт и печей (</w:t>
      </w:r>
      <w:proofErr w:type="spellStart"/>
      <w:r w:rsidR="00B94144" w:rsidRPr="00B94144">
        <w:rPr>
          <w:sz w:val="28"/>
          <w:szCs w:val="28"/>
        </w:rPr>
        <w:t>горшковых</w:t>
      </w:r>
      <w:proofErr w:type="spellEnd"/>
      <w:r w:rsidR="00B94144" w:rsidRPr="00B94144">
        <w:rPr>
          <w:sz w:val="28"/>
          <w:szCs w:val="28"/>
        </w:rPr>
        <w:t>, напольной и газогенераторной (механической) по обжигу известняка», XVII – XX вв.</w:t>
      </w:r>
      <w:r w:rsidR="00B94144">
        <w:rPr>
          <w:sz w:val="28"/>
          <w:szCs w:val="28"/>
        </w:rPr>
        <w:t>,</w:t>
      </w:r>
      <w:r w:rsidR="00B94144" w:rsidRPr="009306FF">
        <w:rPr>
          <w:sz w:val="28"/>
          <w:szCs w:val="28"/>
        </w:rPr>
        <w:t xml:space="preserve"> расположенного по адресу: Республика Татарстан, </w:t>
      </w:r>
      <w:proofErr w:type="spellStart"/>
      <w:r w:rsidR="00B94144" w:rsidRPr="006268F4">
        <w:rPr>
          <w:sz w:val="28"/>
          <w:szCs w:val="28"/>
        </w:rPr>
        <w:t>Верхнеуслонский</w:t>
      </w:r>
      <w:proofErr w:type="spellEnd"/>
      <w:r w:rsidR="00B94144" w:rsidRPr="006268F4">
        <w:rPr>
          <w:sz w:val="28"/>
          <w:szCs w:val="28"/>
        </w:rPr>
        <w:t xml:space="preserve"> муниципальный район, </w:t>
      </w:r>
      <w:proofErr w:type="spellStart"/>
      <w:r w:rsidR="00B94144" w:rsidRPr="00B94144">
        <w:rPr>
          <w:sz w:val="28"/>
          <w:szCs w:val="28"/>
        </w:rPr>
        <w:t>Печищенское</w:t>
      </w:r>
      <w:proofErr w:type="spellEnd"/>
      <w:r w:rsidR="00B94144" w:rsidRPr="00B94144">
        <w:rPr>
          <w:sz w:val="28"/>
          <w:szCs w:val="28"/>
        </w:rPr>
        <w:t xml:space="preserve"> сельское поселение, с. Верхний Услон</w:t>
      </w:r>
    </w:p>
    <w:p w14:paraId="53642AE5" w14:textId="77777777" w:rsidR="00B24211" w:rsidRPr="00D53737" w:rsidRDefault="00B24211" w:rsidP="00EB47DF">
      <w:pPr>
        <w:jc w:val="center"/>
        <w:rPr>
          <w:sz w:val="28"/>
          <w:szCs w:val="28"/>
        </w:rPr>
      </w:pPr>
    </w:p>
    <w:p w14:paraId="1D406350" w14:textId="16CF82DD" w:rsidR="00485E45" w:rsidRDefault="000145F0" w:rsidP="00D13F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Границы территории объекта культурного наследия регионального значения </w:t>
      </w:r>
      <w:r w:rsidR="00B94144" w:rsidRPr="00B94144">
        <w:rPr>
          <w:sz w:val="28"/>
          <w:szCs w:val="28"/>
        </w:rPr>
        <w:t>«Остатки шахт и печей (</w:t>
      </w:r>
      <w:proofErr w:type="spellStart"/>
      <w:r w:rsidR="00B94144" w:rsidRPr="00B94144">
        <w:rPr>
          <w:sz w:val="28"/>
          <w:szCs w:val="28"/>
        </w:rPr>
        <w:t>горшковых</w:t>
      </w:r>
      <w:proofErr w:type="spellEnd"/>
      <w:r w:rsidR="00B94144" w:rsidRPr="00B94144">
        <w:rPr>
          <w:sz w:val="28"/>
          <w:szCs w:val="28"/>
        </w:rPr>
        <w:t>, напольной и газогенераторной (механической) по обжигу известняка», XVII – XX вв.</w:t>
      </w:r>
      <w:r w:rsidR="00B94144">
        <w:rPr>
          <w:sz w:val="28"/>
          <w:szCs w:val="28"/>
        </w:rPr>
        <w:t>,</w:t>
      </w:r>
      <w:r w:rsidR="00B94144" w:rsidRPr="009306FF">
        <w:rPr>
          <w:sz w:val="28"/>
          <w:szCs w:val="28"/>
        </w:rPr>
        <w:t xml:space="preserve"> расположенного по адресу: Республика Татарстан, </w:t>
      </w:r>
      <w:proofErr w:type="spellStart"/>
      <w:r w:rsidR="00B94144" w:rsidRPr="006268F4">
        <w:rPr>
          <w:sz w:val="28"/>
          <w:szCs w:val="28"/>
        </w:rPr>
        <w:t>Верхнеуслонский</w:t>
      </w:r>
      <w:proofErr w:type="spellEnd"/>
      <w:r w:rsidR="00B94144" w:rsidRPr="006268F4">
        <w:rPr>
          <w:sz w:val="28"/>
          <w:szCs w:val="28"/>
        </w:rPr>
        <w:t xml:space="preserve"> муниципальный район, </w:t>
      </w:r>
      <w:proofErr w:type="spellStart"/>
      <w:r w:rsidR="00B94144" w:rsidRPr="00B94144">
        <w:rPr>
          <w:sz w:val="28"/>
          <w:szCs w:val="28"/>
        </w:rPr>
        <w:t>Печищенское</w:t>
      </w:r>
      <w:proofErr w:type="spellEnd"/>
      <w:r w:rsidR="00B94144" w:rsidRPr="00B94144">
        <w:rPr>
          <w:sz w:val="28"/>
          <w:szCs w:val="28"/>
        </w:rPr>
        <w:t xml:space="preserve"> сельское поселение, с. Верхний Услон</w:t>
      </w:r>
      <w:r w:rsidR="00485E45" w:rsidRPr="00996FF7">
        <w:rPr>
          <w:sz w:val="28"/>
          <w:szCs w:val="28"/>
        </w:rPr>
        <w:t xml:space="preserve">, </w:t>
      </w:r>
      <w:r w:rsidR="00485E45"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 w:rsidR="00485E45">
        <w:rPr>
          <w:sz w:val="28"/>
          <w:szCs w:val="28"/>
        </w:rPr>
        <w:t>т:</w:t>
      </w:r>
    </w:p>
    <w:p w14:paraId="4A2EB001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703"/>
        <w:gridCol w:w="6655"/>
      </w:tblGrid>
      <w:tr w:rsidR="00485E45" w:rsidRPr="0031713D" w14:paraId="3F67B85C" w14:textId="77777777" w:rsidTr="00842CF8">
        <w:trPr>
          <w:trHeight w:val="321"/>
          <w:jc w:val="center"/>
        </w:trPr>
        <w:tc>
          <w:tcPr>
            <w:tcW w:w="1736" w:type="pct"/>
            <w:gridSpan w:val="2"/>
          </w:tcPr>
          <w:p w14:paraId="7C22FC30" w14:textId="77777777" w:rsidR="00485E45" w:rsidRPr="00D13F85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13F85">
              <w:rPr>
                <w:sz w:val="28"/>
                <w:lang w:val="ru-RU"/>
              </w:rPr>
              <w:t>Прохождение</w:t>
            </w:r>
            <w:r w:rsidRPr="00D13F85">
              <w:rPr>
                <w:spacing w:val="-8"/>
                <w:sz w:val="28"/>
                <w:lang w:val="ru-RU"/>
              </w:rPr>
              <w:t xml:space="preserve"> </w:t>
            </w:r>
            <w:r w:rsidR="00983445" w:rsidRPr="00D13F85">
              <w:rPr>
                <w:sz w:val="28"/>
                <w:lang w:val="ru-RU"/>
              </w:rPr>
              <w:t>границ</w:t>
            </w:r>
          </w:p>
        </w:tc>
        <w:tc>
          <w:tcPr>
            <w:tcW w:w="3264" w:type="pct"/>
            <w:vMerge w:val="restart"/>
          </w:tcPr>
          <w:p w14:paraId="6531B7DE" w14:textId="77777777" w:rsidR="00485E45" w:rsidRPr="00D13F85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13F85">
              <w:rPr>
                <w:sz w:val="28"/>
                <w:lang w:val="ru-RU"/>
              </w:rPr>
              <w:t>Описание</w:t>
            </w:r>
            <w:r w:rsidRPr="00D13F85">
              <w:rPr>
                <w:spacing w:val="-7"/>
                <w:sz w:val="28"/>
                <w:lang w:val="ru-RU"/>
              </w:rPr>
              <w:t xml:space="preserve"> </w:t>
            </w:r>
            <w:r w:rsidRPr="00D13F85">
              <w:rPr>
                <w:sz w:val="28"/>
                <w:lang w:val="ru-RU"/>
              </w:rPr>
              <w:t>прохождения</w:t>
            </w:r>
            <w:r w:rsidRPr="00D13F85">
              <w:rPr>
                <w:spacing w:val="-6"/>
                <w:sz w:val="28"/>
                <w:lang w:val="ru-RU"/>
              </w:rPr>
              <w:t xml:space="preserve"> </w:t>
            </w:r>
            <w:r w:rsidR="00983445" w:rsidRPr="00D13F85">
              <w:rPr>
                <w:sz w:val="28"/>
                <w:lang w:val="ru-RU"/>
              </w:rPr>
              <w:t>границ</w:t>
            </w:r>
          </w:p>
        </w:tc>
      </w:tr>
      <w:tr w:rsidR="00485E45" w:rsidRPr="0031713D" w14:paraId="63A484C6" w14:textId="77777777" w:rsidTr="00842CF8">
        <w:trPr>
          <w:trHeight w:val="247"/>
          <w:jc w:val="center"/>
        </w:trPr>
        <w:tc>
          <w:tcPr>
            <w:tcW w:w="901" w:type="pct"/>
          </w:tcPr>
          <w:p w14:paraId="09186CCE" w14:textId="77777777" w:rsidR="00485E45" w:rsidRPr="00D13F85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D13F85">
              <w:rPr>
                <w:sz w:val="28"/>
                <w:lang w:val="ru-RU"/>
              </w:rPr>
              <w:t>от</w:t>
            </w:r>
            <w:r w:rsidRPr="00D13F85">
              <w:rPr>
                <w:spacing w:val="-3"/>
                <w:sz w:val="28"/>
                <w:lang w:val="ru-RU"/>
              </w:rPr>
              <w:t xml:space="preserve"> </w:t>
            </w:r>
            <w:r w:rsidRPr="00D13F85">
              <w:rPr>
                <w:sz w:val="28"/>
                <w:lang w:val="ru-RU"/>
              </w:rPr>
              <w:t>точки</w:t>
            </w:r>
          </w:p>
        </w:tc>
        <w:tc>
          <w:tcPr>
            <w:tcW w:w="835" w:type="pct"/>
          </w:tcPr>
          <w:p w14:paraId="0912C3FA" w14:textId="77777777" w:rsidR="00485E45" w:rsidRPr="00D13F85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D13F85">
              <w:rPr>
                <w:sz w:val="28"/>
                <w:lang w:val="ru-RU"/>
              </w:rPr>
              <w:t>до</w:t>
            </w:r>
            <w:r w:rsidRPr="00D13F85">
              <w:rPr>
                <w:spacing w:val="-3"/>
                <w:sz w:val="28"/>
                <w:lang w:val="ru-RU"/>
              </w:rPr>
              <w:t xml:space="preserve"> </w:t>
            </w:r>
            <w:r w:rsidRPr="00D13F85">
              <w:rPr>
                <w:sz w:val="28"/>
                <w:lang w:val="ru-RU"/>
              </w:rPr>
              <w:t>точки</w:t>
            </w:r>
          </w:p>
        </w:tc>
        <w:tc>
          <w:tcPr>
            <w:tcW w:w="3264" w:type="pct"/>
            <w:vMerge/>
            <w:tcBorders>
              <w:top w:val="nil"/>
            </w:tcBorders>
          </w:tcPr>
          <w:p w14:paraId="2FF4F695" w14:textId="77777777" w:rsidR="00485E45" w:rsidRPr="00D13F85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B94144" w:rsidRPr="0031713D" w14:paraId="6CAA98BE" w14:textId="77777777" w:rsidTr="00647D43">
        <w:trPr>
          <w:trHeight w:val="502"/>
          <w:jc w:val="center"/>
        </w:trPr>
        <w:tc>
          <w:tcPr>
            <w:tcW w:w="901" w:type="pct"/>
            <w:vAlign w:val="center"/>
          </w:tcPr>
          <w:p w14:paraId="3986872E" w14:textId="16A2AFC9" w:rsidR="00B94144" w:rsidRPr="00B94144" w:rsidRDefault="00B94144" w:rsidP="00B94144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B9414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5" w:type="pct"/>
            <w:vAlign w:val="center"/>
          </w:tcPr>
          <w:p w14:paraId="78FCD516" w14:textId="491E6FE9" w:rsidR="00B94144" w:rsidRPr="00B94144" w:rsidRDefault="00B94144" w:rsidP="00B94144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B9414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64" w:type="pct"/>
            <w:vAlign w:val="center"/>
          </w:tcPr>
          <w:p w14:paraId="1687A3FB" w14:textId="78F96756" w:rsidR="00B94144" w:rsidRPr="00B94144" w:rsidRDefault="00B94144" w:rsidP="00B94144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B94144">
              <w:rPr>
                <w:color w:val="000000"/>
                <w:sz w:val="28"/>
                <w:szCs w:val="28"/>
                <w:lang w:val="ru-RU"/>
              </w:rPr>
              <w:t>от точки 1, расположенной на южном краю грунтовой дороги, в восточном направлении вдоль южного края грунтовой дороги,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B94144">
              <w:rPr>
                <w:color w:val="000000"/>
                <w:sz w:val="28"/>
                <w:szCs w:val="28"/>
                <w:lang w:val="ru-RU"/>
              </w:rPr>
              <w:t xml:space="preserve"> 119,20 метра, через точку 2 до точки 3 </w:t>
            </w:r>
          </w:p>
        </w:tc>
      </w:tr>
      <w:tr w:rsidR="00B94144" w:rsidRPr="0031713D" w14:paraId="7167D7EC" w14:textId="77777777" w:rsidTr="00647D43">
        <w:trPr>
          <w:trHeight w:val="464"/>
          <w:jc w:val="center"/>
        </w:trPr>
        <w:tc>
          <w:tcPr>
            <w:tcW w:w="901" w:type="pct"/>
            <w:tcBorders>
              <w:bottom w:val="single" w:sz="4" w:space="0" w:color="auto"/>
            </w:tcBorders>
            <w:vAlign w:val="center"/>
          </w:tcPr>
          <w:p w14:paraId="5265DF89" w14:textId="70AA2C85" w:rsidR="00B94144" w:rsidRPr="00B94144" w:rsidRDefault="00B94144" w:rsidP="00B94144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B9414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14:paraId="293D69B5" w14:textId="4669B7B8" w:rsidR="00B94144" w:rsidRPr="00B94144" w:rsidRDefault="00B94144" w:rsidP="00B94144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B9414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264" w:type="pct"/>
            <w:tcBorders>
              <w:bottom w:val="single" w:sz="4" w:space="0" w:color="auto"/>
            </w:tcBorders>
            <w:vAlign w:val="center"/>
          </w:tcPr>
          <w:p w14:paraId="340CFD8D" w14:textId="2C570128" w:rsidR="00B94144" w:rsidRPr="00B94144" w:rsidRDefault="00B94144" w:rsidP="00B94144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B94144">
              <w:rPr>
                <w:color w:val="000000"/>
                <w:sz w:val="28"/>
                <w:szCs w:val="28"/>
                <w:lang w:val="ru-RU"/>
              </w:rPr>
              <w:t>от точки 3, расположенной на южном краю грунтовой дороги, в южном направлени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B94144">
              <w:rPr>
                <w:color w:val="000000"/>
                <w:sz w:val="28"/>
                <w:szCs w:val="28"/>
                <w:lang w:val="ru-RU"/>
              </w:rPr>
              <w:t xml:space="preserve">, на расстоянии 21,81 метра до точки 4 </w:t>
            </w:r>
          </w:p>
        </w:tc>
      </w:tr>
      <w:tr w:rsidR="00B94144" w:rsidRPr="0031713D" w14:paraId="3795473E" w14:textId="77777777" w:rsidTr="00647D43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F80F9" w14:textId="545C7E04" w:rsidR="00B94144" w:rsidRPr="00B94144" w:rsidRDefault="00B94144" w:rsidP="00B94144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B9414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3B4CA" w14:textId="78DF3F51" w:rsidR="00B94144" w:rsidRPr="00B94144" w:rsidRDefault="00B94144" w:rsidP="00B94144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B9414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B652D" w14:textId="56CBF851" w:rsidR="00B94144" w:rsidRPr="00B94144" w:rsidRDefault="00B94144" w:rsidP="00B94144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B94144">
              <w:rPr>
                <w:color w:val="000000"/>
                <w:sz w:val="28"/>
                <w:szCs w:val="28"/>
                <w:lang w:val="ru-RU"/>
              </w:rPr>
              <w:t xml:space="preserve">от точки 4, расположенной на подошве склона </w:t>
            </w:r>
            <w:proofErr w:type="spellStart"/>
            <w:r w:rsidRPr="00B94144">
              <w:rPr>
                <w:color w:val="000000"/>
                <w:sz w:val="28"/>
                <w:szCs w:val="28"/>
                <w:lang w:val="ru-RU"/>
              </w:rPr>
              <w:t>Печищинского</w:t>
            </w:r>
            <w:proofErr w:type="spellEnd"/>
            <w:r w:rsidRPr="00B94144">
              <w:rPr>
                <w:color w:val="000000"/>
                <w:sz w:val="28"/>
                <w:szCs w:val="28"/>
                <w:lang w:val="ru-RU"/>
              </w:rPr>
              <w:t xml:space="preserve"> разреза, в юго-западном и затем в западном направлении вдоль подошвы склона,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B94144">
              <w:rPr>
                <w:color w:val="000000"/>
                <w:sz w:val="28"/>
                <w:szCs w:val="28"/>
                <w:lang w:val="ru-RU"/>
              </w:rPr>
              <w:t xml:space="preserve"> 120,12 метра, через точку 5 до точки 6 </w:t>
            </w:r>
          </w:p>
        </w:tc>
      </w:tr>
      <w:tr w:rsidR="00B94144" w:rsidRPr="007C495D" w14:paraId="7D4D4E2D" w14:textId="77777777" w:rsidTr="00647D43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DE254" w14:textId="057BC40F" w:rsidR="00B94144" w:rsidRPr="00B94144" w:rsidRDefault="00B94144" w:rsidP="00B94144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B9414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0A69A" w14:textId="10F54913" w:rsidR="00B94144" w:rsidRPr="00B94144" w:rsidRDefault="00B94144" w:rsidP="00B94144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B9414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445FA" w14:textId="292D38E7" w:rsidR="00B94144" w:rsidRPr="00B94144" w:rsidRDefault="00B94144" w:rsidP="00B94144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B94144">
              <w:rPr>
                <w:color w:val="000000"/>
                <w:sz w:val="28"/>
                <w:szCs w:val="28"/>
                <w:lang w:val="ru-RU"/>
              </w:rPr>
              <w:t xml:space="preserve">от точки 6, расположенной на подошве склона </w:t>
            </w:r>
            <w:proofErr w:type="spellStart"/>
            <w:r w:rsidRPr="00B94144">
              <w:rPr>
                <w:color w:val="000000"/>
                <w:sz w:val="28"/>
                <w:szCs w:val="28"/>
                <w:lang w:val="ru-RU"/>
              </w:rPr>
              <w:t>Печищинского</w:t>
            </w:r>
            <w:proofErr w:type="spellEnd"/>
            <w:r w:rsidRPr="00B94144">
              <w:rPr>
                <w:color w:val="000000"/>
                <w:sz w:val="28"/>
                <w:szCs w:val="28"/>
                <w:lang w:val="ru-RU"/>
              </w:rPr>
              <w:t xml:space="preserve"> разреза, в северном направлении,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B94144">
              <w:rPr>
                <w:color w:val="000000"/>
                <w:sz w:val="28"/>
                <w:szCs w:val="28"/>
                <w:lang w:val="ru-RU"/>
              </w:rPr>
              <w:t xml:space="preserve"> 27,45 метра до точки 1, замыкая контур </w:t>
            </w:r>
          </w:p>
        </w:tc>
      </w:tr>
    </w:tbl>
    <w:p w14:paraId="7305B58F" w14:textId="77777777" w:rsidR="009306FF" w:rsidRDefault="009306FF" w:rsidP="004E52ED">
      <w:pPr>
        <w:jc w:val="center"/>
        <w:rPr>
          <w:sz w:val="28"/>
          <w:szCs w:val="28"/>
        </w:rPr>
      </w:pPr>
    </w:p>
    <w:p w14:paraId="248EB6B6" w14:textId="77777777" w:rsidR="009306FF" w:rsidRDefault="009306FF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DA61E32" w14:textId="3D1332C0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14:paraId="3732FB7E" w14:textId="6E2F3A21" w:rsidR="00D13F85" w:rsidRDefault="009D3B15" w:rsidP="0025735F">
      <w:pPr>
        <w:pStyle w:val="Bodytext20"/>
        <w:ind w:firstLine="0"/>
        <w:rPr>
          <w:rStyle w:val="Bodytext2Exact"/>
        </w:rPr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FC3FE3" w:rsidRPr="00FC3FE3">
        <w:rPr>
          <w:lang w:eastAsia="ru-RU"/>
        </w:rPr>
        <w:t>регионального значения</w:t>
      </w:r>
      <w:r w:rsidR="0090708C" w:rsidRPr="0090708C">
        <w:t xml:space="preserve"> </w:t>
      </w:r>
      <w:r w:rsidR="00842CF8">
        <w:br/>
      </w:r>
      <w:r w:rsidR="00B94144" w:rsidRPr="00B94144">
        <w:t>«Остатки шахт и печей (</w:t>
      </w:r>
      <w:proofErr w:type="spellStart"/>
      <w:r w:rsidR="00B94144" w:rsidRPr="00B94144">
        <w:t>горшковых</w:t>
      </w:r>
      <w:proofErr w:type="spellEnd"/>
      <w:r w:rsidR="00B94144" w:rsidRPr="00B94144">
        <w:t>, напольной и газогенераторной (механической) по обжигу известняка», XVII – XX вв.</w:t>
      </w:r>
      <w:r w:rsidR="00B94144">
        <w:t>,</w:t>
      </w:r>
      <w:r w:rsidR="00B94144" w:rsidRPr="009306FF">
        <w:t xml:space="preserve"> расположенного по адресу: Республика Татарстан, </w:t>
      </w:r>
      <w:proofErr w:type="spellStart"/>
      <w:r w:rsidR="00B94144" w:rsidRPr="006268F4">
        <w:t>Верхнеуслонский</w:t>
      </w:r>
      <w:proofErr w:type="spellEnd"/>
      <w:r w:rsidR="00B94144" w:rsidRPr="006268F4">
        <w:t xml:space="preserve"> муниципальный район, </w:t>
      </w:r>
      <w:proofErr w:type="spellStart"/>
      <w:r w:rsidR="00B94144" w:rsidRPr="00B94144">
        <w:t>Печищенское</w:t>
      </w:r>
      <w:proofErr w:type="spellEnd"/>
      <w:r w:rsidR="00B94144" w:rsidRPr="00B94144">
        <w:t xml:space="preserve"> сельское поселение, с. Верхний Услон</w:t>
      </w:r>
    </w:p>
    <w:p w14:paraId="2C1016ED" w14:textId="77777777" w:rsidR="00D53737" w:rsidRPr="009D3B15" w:rsidRDefault="00D53737" w:rsidP="0025735F">
      <w:pPr>
        <w:pStyle w:val="Bodytext20"/>
        <w:ind w:firstLine="0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B94144" w:rsidRPr="009139DE" w14:paraId="053B7E56" w14:textId="77777777" w:rsidTr="00004D48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D701AC" w14:textId="6EC5915F" w:rsidR="00B94144" w:rsidRPr="00B94144" w:rsidRDefault="00B94144" w:rsidP="00B94144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9414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681A06" w14:textId="79420C67" w:rsidR="00B94144" w:rsidRPr="00B94144" w:rsidRDefault="00B94144" w:rsidP="00B94144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94144">
              <w:rPr>
                <w:color w:val="000000"/>
                <w:sz w:val="28"/>
                <w:szCs w:val="28"/>
              </w:rPr>
              <w:t>475078</w:t>
            </w:r>
            <w:r>
              <w:rPr>
                <w:color w:val="000000"/>
                <w:sz w:val="28"/>
                <w:szCs w:val="28"/>
              </w:rPr>
              <w:t>.</w:t>
            </w:r>
            <w:r w:rsidRPr="00B94144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B3060" w14:textId="66D9AB78" w:rsidR="00B94144" w:rsidRPr="00B94144" w:rsidRDefault="00B94144" w:rsidP="00B94144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1295415.</w:t>
            </w:r>
            <w:r w:rsidRPr="00B94144">
              <w:rPr>
                <w:color w:val="000000"/>
                <w:sz w:val="28"/>
                <w:szCs w:val="28"/>
              </w:rPr>
              <w:t>81</w:t>
            </w:r>
          </w:p>
        </w:tc>
      </w:tr>
      <w:tr w:rsidR="00B94144" w:rsidRPr="009139DE" w14:paraId="088C0788" w14:textId="77777777" w:rsidTr="00004D48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98BE53" w14:textId="2C58CA0E" w:rsidR="00B94144" w:rsidRPr="00B94144" w:rsidRDefault="00B94144" w:rsidP="00B94144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9414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CA33BF" w14:textId="6EFAEB6E" w:rsidR="00B94144" w:rsidRPr="00B94144" w:rsidRDefault="00B94144" w:rsidP="00B94144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475079.</w:t>
            </w:r>
            <w:r w:rsidRPr="00B94144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FE5B4" w14:textId="605BB1E8" w:rsidR="00B94144" w:rsidRPr="00B94144" w:rsidRDefault="00B94144" w:rsidP="00B94144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1295504.</w:t>
            </w:r>
            <w:r w:rsidRPr="00B94144">
              <w:rPr>
                <w:color w:val="000000"/>
                <w:sz w:val="28"/>
                <w:szCs w:val="28"/>
              </w:rPr>
              <w:t>46</w:t>
            </w:r>
          </w:p>
        </w:tc>
      </w:tr>
      <w:tr w:rsidR="00B94144" w:rsidRPr="009139DE" w14:paraId="7E00013A" w14:textId="77777777" w:rsidTr="00004D48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8D4B3B" w14:textId="5E50DAC6" w:rsidR="00B94144" w:rsidRPr="00B94144" w:rsidRDefault="00B94144" w:rsidP="00B94144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9414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8BF78B" w14:textId="4A18EF7B" w:rsidR="00B94144" w:rsidRPr="00B94144" w:rsidRDefault="00B94144" w:rsidP="00B94144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475079.</w:t>
            </w:r>
            <w:r w:rsidRPr="00B94144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4528F" w14:textId="5C19325E" w:rsidR="00B94144" w:rsidRPr="00B94144" w:rsidRDefault="00B94144" w:rsidP="00B94144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1295534.</w:t>
            </w:r>
            <w:r w:rsidRPr="00B94144">
              <w:rPr>
                <w:color w:val="000000"/>
                <w:sz w:val="28"/>
                <w:szCs w:val="28"/>
              </w:rPr>
              <w:t>99</w:t>
            </w:r>
          </w:p>
        </w:tc>
      </w:tr>
      <w:tr w:rsidR="00B94144" w:rsidRPr="009139DE" w14:paraId="55D2B455" w14:textId="77777777" w:rsidTr="00004D48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4CF3F3" w14:textId="58714707" w:rsidR="00B94144" w:rsidRPr="00B94144" w:rsidRDefault="00B94144" w:rsidP="00B94144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9414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37A32B" w14:textId="3942B80B" w:rsidR="00B94144" w:rsidRPr="00B94144" w:rsidRDefault="00B94144" w:rsidP="00B94144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475057.</w:t>
            </w:r>
            <w:r w:rsidRPr="00B94144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B860F" w14:textId="72F30FF5" w:rsidR="00B94144" w:rsidRPr="00B94144" w:rsidRDefault="00B94144" w:rsidP="00B94144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1295535.</w:t>
            </w:r>
            <w:r w:rsidRPr="00B94144">
              <w:rPr>
                <w:color w:val="000000"/>
                <w:sz w:val="28"/>
                <w:szCs w:val="28"/>
              </w:rPr>
              <w:t>19</w:t>
            </w:r>
          </w:p>
        </w:tc>
      </w:tr>
      <w:tr w:rsidR="00B94144" w:rsidRPr="009139DE" w14:paraId="2E059FB1" w14:textId="77777777" w:rsidTr="00004D48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CACFB6A" w14:textId="035C980F" w:rsidR="00B94144" w:rsidRPr="00B94144" w:rsidRDefault="00B94144" w:rsidP="00B94144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9414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335ED72" w14:textId="104CB411" w:rsidR="00B94144" w:rsidRPr="00B94144" w:rsidRDefault="00B94144" w:rsidP="00B94144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475051.</w:t>
            </w:r>
            <w:r w:rsidRPr="00B94144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30361" w14:textId="44D7BDF9" w:rsidR="00B94144" w:rsidRPr="00B94144" w:rsidRDefault="00B94144" w:rsidP="00B94144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1295489.</w:t>
            </w:r>
            <w:r w:rsidRPr="00B94144">
              <w:rPr>
                <w:color w:val="000000"/>
                <w:sz w:val="28"/>
                <w:szCs w:val="28"/>
              </w:rPr>
              <w:t>23</w:t>
            </w:r>
          </w:p>
        </w:tc>
      </w:tr>
      <w:tr w:rsidR="00B94144" w:rsidRPr="009139DE" w14:paraId="2DD615BB" w14:textId="77777777" w:rsidTr="00004D48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C102923" w14:textId="3955A6B3" w:rsidR="00B94144" w:rsidRPr="00B94144" w:rsidRDefault="00B94144" w:rsidP="00B94144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9414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306DDCA" w14:textId="0B91966B" w:rsidR="00B94144" w:rsidRPr="00B94144" w:rsidRDefault="00B94144" w:rsidP="00B94144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475050.</w:t>
            </w:r>
            <w:r w:rsidRPr="00B94144"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73918" w14:textId="000F172A" w:rsidR="00B94144" w:rsidRPr="00B94144" w:rsidRDefault="00B94144" w:rsidP="00B94144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1295415.</w:t>
            </w:r>
            <w:r w:rsidRPr="00B94144">
              <w:rPr>
                <w:color w:val="000000"/>
                <w:sz w:val="28"/>
                <w:szCs w:val="28"/>
              </w:rPr>
              <w:t>53</w:t>
            </w:r>
          </w:p>
        </w:tc>
      </w:tr>
      <w:tr w:rsidR="00B94144" w:rsidRPr="009139DE" w14:paraId="399F7760" w14:textId="77777777" w:rsidTr="00004D48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836BA54" w14:textId="100395CD" w:rsidR="00B94144" w:rsidRPr="00B94144" w:rsidRDefault="00B94144" w:rsidP="00B94144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9414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6972F76" w14:textId="54CC86F7" w:rsidR="00B94144" w:rsidRPr="00B94144" w:rsidRDefault="00B94144" w:rsidP="00B94144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475078.</w:t>
            </w:r>
            <w:r w:rsidRPr="00B94144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4A0F3" w14:textId="38632123" w:rsidR="00B94144" w:rsidRPr="00B94144" w:rsidRDefault="00B94144" w:rsidP="00B94144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1295415.</w:t>
            </w:r>
            <w:bookmarkStart w:id="3" w:name="_GoBack"/>
            <w:bookmarkEnd w:id="3"/>
            <w:r w:rsidRPr="00B94144">
              <w:rPr>
                <w:color w:val="000000"/>
                <w:sz w:val="28"/>
                <w:szCs w:val="28"/>
              </w:rPr>
              <w:t>81</w:t>
            </w:r>
          </w:p>
        </w:tc>
      </w:tr>
    </w:tbl>
    <w:p w14:paraId="4A98D9EF" w14:textId="77777777" w:rsidR="00485E45" w:rsidRPr="009139DE" w:rsidRDefault="00485E45" w:rsidP="009139DE">
      <w:pPr>
        <w:widowControl w:val="0"/>
        <w:adjustRightInd w:val="0"/>
        <w:jc w:val="center"/>
        <w:rPr>
          <w:color w:val="000000"/>
          <w:sz w:val="28"/>
          <w:szCs w:val="28"/>
        </w:rPr>
      </w:pPr>
    </w:p>
    <w:sectPr w:rsidR="00485E45" w:rsidRPr="009139DE" w:rsidSect="00F45BE2">
      <w:pgSz w:w="11906" w:h="16838"/>
      <w:pgMar w:top="709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9EF4F" w14:textId="77777777" w:rsidR="00330C5E" w:rsidRDefault="00330C5E">
      <w:r>
        <w:separator/>
      </w:r>
    </w:p>
  </w:endnote>
  <w:endnote w:type="continuationSeparator" w:id="0">
    <w:p w14:paraId="7C7C5E3F" w14:textId="77777777" w:rsidR="00330C5E" w:rsidRDefault="0033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E31F3" w14:textId="77777777" w:rsidR="00330C5E" w:rsidRDefault="00330C5E">
      <w:r>
        <w:separator/>
      </w:r>
    </w:p>
  </w:footnote>
  <w:footnote w:type="continuationSeparator" w:id="0">
    <w:p w14:paraId="7E31063F" w14:textId="77777777" w:rsidR="00330C5E" w:rsidRDefault="00330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D22F02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D22F02" w:rsidRDefault="00330C5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7963726"/>
      <w:docPartObj>
        <w:docPartGallery w:val="Page Numbers (Top of Page)"/>
        <w:docPartUnique/>
      </w:docPartObj>
    </w:sdtPr>
    <w:sdtEndPr/>
    <w:sdtContent>
      <w:p w14:paraId="29F27C13" w14:textId="1EFE2C7B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14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145F0"/>
    <w:rsid w:val="0002227F"/>
    <w:rsid w:val="00024B1D"/>
    <w:rsid w:val="00032D2A"/>
    <w:rsid w:val="000436A2"/>
    <w:rsid w:val="00047E88"/>
    <w:rsid w:val="00061891"/>
    <w:rsid w:val="00066BE1"/>
    <w:rsid w:val="0007370A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E077D"/>
    <w:rsid w:val="000F0DD8"/>
    <w:rsid w:val="000F2263"/>
    <w:rsid w:val="00101B5E"/>
    <w:rsid w:val="001030FF"/>
    <w:rsid w:val="00104CF2"/>
    <w:rsid w:val="00105D50"/>
    <w:rsid w:val="0012186F"/>
    <w:rsid w:val="00124002"/>
    <w:rsid w:val="001244D5"/>
    <w:rsid w:val="001251E5"/>
    <w:rsid w:val="001318DC"/>
    <w:rsid w:val="00140F80"/>
    <w:rsid w:val="00144107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86C20"/>
    <w:rsid w:val="0019059F"/>
    <w:rsid w:val="00193AE2"/>
    <w:rsid w:val="001949F0"/>
    <w:rsid w:val="001A7BA4"/>
    <w:rsid w:val="001B2612"/>
    <w:rsid w:val="001B3880"/>
    <w:rsid w:val="001B49B1"/>
    <w:rsid w:val="001B5DF5"/>
    <w:rsid w:val="001C36A8"/>
    <w:rsid w:val="001C629D"/>
    <w:rsid w:val="001D198E"/>
    <w:rsid w:val="001E1262"/>
    <w:rsid w:val="001E1D14"/>
    <w:rsid w:val="00202340"/>
    <w:rsid w:val="00204AE0"/>
    <w:rsid w:val="00211872"/>
    <w:rsid w:val="00217999"/>
    <w:rsid w:val="0022099A"/>
    <w:rsid w:val="00222BF2"/>
    <w:rsid w:val="0025240A"/>
    <w:rsid w:val="00255525"/>
    <w:rsid w:val="0025735F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E1E07"/>
    <w:rsid w:val="002E27DE"/>
    <w:rsid w:val="002F6199"/>
    <w:rsid w:val="00305268"/>
    <w:rsid w:val="00310968"/>
    <w:rsid w:val="0031713D"/>
    <w:rsid w:val="00330C5E"/>
    <w:rsid w:val="00342FD5"/>
    <w:rsid w:val="00346C26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2E88"/>
    <w:rsid w:val="003C60A0"/>
    <w:rsid w:val="003C6DE2"/>
    <w:rsid w:val="003D5E87"/>
    <w:rsid w:val="003E54F3"/>
    <w:rsid w:val="00401741"/>
    <w:rsid w:val="00415125"/>
    <w:rsid w:val="00422E17"/>
    <w:rsid w:val="00425352"/>
    <w:rsid w:val="004261ED"/>
    <w:rsid w:val="00426650"/>
    <w:rsid w:val="00443C09"/>
    <w:rsid w:val="00443CE6"/>
    <w:rsid w:val="00457506"/>
    <w:rsid w:val="004634FB"/>
    <w:rsid w:val="00471CF3"/>
    <w:rsid w:val="004775A9"/>
    <w:rsid w:val="004808E9"/>
    <w:rsid w:val="00485E45"/>
    <w:rsid w:val="004900BD"/>
    <w:rsid w:val="00490FC1"/>
    <w:rsid w:val="004935A3"/>
    <w:rsid w:val="00493C5A"/>
    <w:rsid w:val="004A1304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EB"/>
    <w:rsid w:val="00516A48"/>
    <w:rsid w:val="005365F8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739A"/>
    <w:rsid w:val="005B2E62"/>
    <w:rsid w:val="005C31BA"/>
    <w:rsid w:val="005D013C"/>
    <w:rsid w:val="005D19A7"/>
    <w:rsid w:val="005D3F40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268F4"/>
    <w:rsid w:val="00635646"/>
    <w:rsid w:val="00642C0A"/>
    <w:rsid w:val="006468A7"/>
    <w:rsid w:val="00662D45"/>
    <w:rsid w:val="00663995"/>
    <w:rsid w:val="0068570B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70383E"/>
    <w:rsid w:val="007042FB"/>
    <w:rsid w:val="00710428"/>
    <w:rsid w:val="0071364C"/>
    <w:rsid w:val="0071656D"/>
    <w:rsid w:val="00723D2C"/>
    <w:rsid w:val="00727BEA"/>
    <w:rsid w:val="007367D5"/>
    <w:rsid w:val="0074051C"/>
    <w:rsid w:val="00746395"/>
    <w:rsid w:val="007521B5"/>
    <w:rsid w:val="0077653A"/>
    <w:rsid w:val="007803D0"/>
    <w:rsid w:val="00782020"/>
    <w:rsid w:val="007843F9"/>
    <w:rsid w:val="007962D8"/>
    <w:rsid w:val="00796DA4"/>
    <w:rsid w:val="0079767B"/>
    <w:rsid w:val="007A507F"/>
    <w:rsid w:val="007A55F1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15CA7"/>
    <w:rsid w:val="00821E25"/>
    <w:rsid w:val="00842CF8"/>
    <w:rsid w:val="00842F56"/>
    <w:rsid w:val="00854A4C"/>
    <w:rsid w:val="00867F55"/>
    <w:rsid w:val="00877054"/>
    <w:rsid w:val="00880BB3"/>
    <w:rsid w:val="00890E16"/>
    <w:rsid w:val="00891884"/>
    <w:rsid w:val="00892788"/>
    <w:rsid w:val="00894B51"/>
    <w:rsid w:val="008950E3"/>
    <w:rsid w:val="008B0B42"/>
    <w:rsid w:val="008D3F1A"/>
    <w:rsid w:val="008E0242"/>
    <w:rsid w:val="008E35D7"/>
    <w:rsid w:val="008F5EC5"/>
    <w:rsid w:val="00900225"/>
    <w:rsid w:val="00902BA9"/>
    <w:rsid w:val="0090708C"/>
    <w:rsid w:val="00910179"/>
    <w:rsid w:val="00913936"/>
    <w:rsid w:val="009139DE"/>
    <w:rsid w:val="00913A49"/>
    <w:rsid w:val="0092181B"/>
    <w:rsid w:val="009306FF"/>
    <w:rsid w:val="0093383F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41CF"/>
    <w:rsid w:val="009C2D34"/>
    <w:rsid w:val="009C46FA"/>
    <w:rsid w:val="009C7121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067D"/>
    <w:rsid w:val="00A424E4"/>
    <w:rsid w:val="00A50C82"/>
    <w:rsid w:val="00A55520"/>
    <w:rsid w:val="00A64779"/>
    <w:rsid w:val="00A650E0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E7477"/>
    <w:rsid w:val="00AE7DBE"/>
    <w:rsid w:val="00AE7F68"/>
    <w:rsid w:val="00AF050A"/>
    <w:rsid w:val="00B026A3"/>
    <w:rsid w:val="00B11E38"/>
    <w:rsid w:val="00B24211"/>
    <w:rsid w:val="00B33CBC"/>
    <w:rsid w:val="00B378C9"/>
    <w:rsid w:val="00B53943"/>
    <w:rsid w:val="00B60079"/>
    <w:rsid w:val="00B64CD4"/>
    <w:rsid w:val="00B73B39"/>
    <w:rsid w:val="00B87F91"/>
    <w:rsid w:val="00B94144"/>
    <w:rsid w:val="00BB4CDE"/>
    <w:rsid w:val="00BC1E66"/>
    <w:rsid w:val="00BC6A9D"/>
    <w:rsid w:val="00BD4D5D"/>
    <w:rsid w:val="00BE06C6"/>
    <w:rsid w:val="00BE7DF1"/>
    <w:rsid w:val="00BF1F75"/>
    <w:rsid w:val="00BF62E1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AF5"/>
    <w:rsid w:val="00C31F9C"/>
    <w:rsid w:val="00C36A98"/>
    <w:rsid w:val="00C5105D"/>
    <w:rsid w:val="00C601E7"/>
    <w:rsid w:val="00C614EB"/>
    <w:rsid w:val="00C61FE7"/>
    <w:rsid w:val="00C90465"/>
    <w:rsid w:val="00C92479"/>
    <w:rsid w:val="00CA6B8D"/>
    <w:rsid w:val="00CB1729"/>
    <w:rsid w:val="00CB6A9F"/>
    <w:rsid w:val="00CB78FE"/>
    <w:rsid w:val="00CC595D"/>
    <w:rsid w:val="00CD1FE3"/>
    <w:rsid w:val="00CD48B2"/>
    <w:rsid w:val="00CE0331"/>
    <w:rsid w:val="00CE5E0F"/>
    <w:rsid w:val="00CF1712"/>
    <w:rsid w:val="00D129E1"/>
    <w:rsid w:val="00D13F85"/>
    <w:rsid w:val="00D22CE4"/>
    <w:rsid w:val="00D253FD"/>
    <w:rsid w:val="00D27D7B"/>
    <w:rsid w:val="00D27FF1"/>
    <w:rsid w:val="00D32A55"/>
    <w:rsid w:val="00D43B67"/>
    <w:rsid w:val="00D5130F"/>
    <w:rsid w:val="00D53737"/>
    <w:rsid w:val="00D60188"/>
    <w:rsid w:val="00D650E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E1136C"/>
    <w:rsid w:val="00E137BC"/>
    <w:rsid w:val="00E2111A"/>
    <w:rsid w:val="00E223F9"/>
    <w:rsid w:val="00E25759"/>
    <w:rsid w:val="00E26C3E"/>
    <w:rsid w:val="00E32AE7"/>
    <w:rsid w:val="00E35C53"/>
    <w:rsid w:val="00E35CCB"/>
    <w:rsid w:val="00E44C34"/>
    <w:rsid w:val="00E477C6"/>
    <w:rsid w:val="00E56A85"/>
    <w:rsid w:val="00E61233"/>
    <w:rsid w:val="00E73607"/>
    <w:rsid w:val="00E74255"/>
    <w:rsid w:val="00E90DAC"/>
    <w:rsid w:val="00E92020"/>
    <w:rsid w:val="00EA13B2"/>
    <w:rsid w:val="00EA64D2"/>
    <w:rsid w:val="00EB47DF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45BE2"/>
    <w:rsid w:val="00F502B9"/>
    <w:rsid w:val="00F50EC2"/>
    <w:rsid w:val="00F51A92"/>
    <w:rsid w:val="00F526DA"/>
    <w:rsid w:val="00F73D1E"/>
    <w:rsid w:val="00F80804"/>
    <w:rsid w:val="00F81077"/>
    <w:rsid w:val="00F8500C"/>
    <w:rsid w:val="00F86374"/>
    <w:rsid w:val="00F927DC"/>
    <w:rsid w:val="00F93DB7"/>
    <w:rsid w:val="00F93E52"/>
    <w:rsid w:val="00F941D8"/>
    <w:rsid w:val="00F95208"/>
    <w:rsid w:val="00FA0588"/>
    <w:rsid w:val="00FA3708"/>
    <w:rsid w:val="00FB1B8D"/>
    <w:rsid w:val="00FB7875"/>
    <w:rsid w:val="00FC3FE3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9AC8E-23F3-4A54-8A43-97FAD89A5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Пользователь</cp:lastModifiedBy>
  <cp:revision>3</cp:revision>
  <cp:lastPrinted>2023-08-09T07:15:00Z</cp:lastPrinted>
  <dcterms:created xsi:type="dcterms:W3CDTF">2023-11-24T05:29:00Z</dcterms:created>
  <dcterms:modified xsi:type="dcterms:W3CDTF">2023-11-24T05:35:00Z</dcterms:modified>
</cp:coreProperties>
</file>