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5129F08E" w:rsidR="00C31733" w:rsidRPr="005E5EFB" w:rsidRDefault="00C31733" w:rsidP="00C31733">
      <w:pPr>
        <w:jc w:val="center"/>
        <w:rPr>
          <w:sz w:val="22"/>
          <w:szCs w:val="24"/>
        </w:rPr>
      </w:pP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1C4A36CF" w14:textId="1FD5652C" w:rsidR="00485E45" w:rsidRDefault="00485E45" w:rsidP="00DB3BB3">
      <w:pPr>
        <w:ind w:right="5810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0" w:name="ОКН_Категория"/>
      <w:r w:rsidR="00880BB3" w:rsidRPr="00FC3FE3">
        <w:rPr>
          <w:sz w:val="28"/>
          <w:szCs w:val="28"/>
        </w:rPr>
        <w:t>регионального значения</w:t>
      </w:r>
      <w:bookmarkEnd w:id="0"/>
      <w:r w:rsidR="00880BB3" w:rsidRPr="00FC3FE3">
        <w:rPr>
          <w:sz w:val="28"/>
          <w:szCs w:val="28"/>
        </w:rPr>
        <w:t xml:space="preserve"> </w:t>
      </w:r>
      <w:r w:rsidR="00135165" w:rsidRPr="00135165">
        <w:rPr>
          <w:sz w:val="28"/>
          <w:szCs w:val="28"/>
        </w:rPr>
        <w:t xml:space="preserve">«Могила Арбузова Александра </w:t>
      </w:r>
      <w:proofErr w:type="spellStart"/>
      <w:r w:rsidR="00135165" w:rsidRPr="00135165">
        <w:rPr>
          <w:sz w:val="28"/>
          <w:szCs w:val="28"/>
        </w:rPr>
        <w:t>Ерминингельдовича</w:t>
      </w:r>
      <w:proofErr w:type="spellEnd"/>
      <w:r w:rsidR="00135165" w:rsidRPr="00135165">
        <w:rPr>
          <w:sz w:val="28"/>
          <w:szCs w:val="28"/>
        </w:rPr>
        <w:t>, ученого – химика (1877 – 1968)», 1968 г.</w:t>
      </w:r>
      <w:r w:rsidR="00EB47DF">
        <w:rPr>
          <w:sz w:val="28"/>
          <w:szCs w:val="28"/>
        </w:rPr>
        <w:t>,</w:t>
      </w:r>
      <w:r w:rsidR="000F0DD8" w:rsidRPr="009306FF">
        <w:rPr>
          <w:sz w:val="28"/>
          <w:szCs w:val="28"/>
        </w:rPr>
        <w:t xml:space="preserve"> расположенного по адресу: </w:t>
      </w:r>
      <w:bookmarkStart w:id="1" w:name="ОКН_Адрес"/>
      <w:r w:rsidR="009306FF" w:rsidRPr="009306FF">
        <w:rPr>
          <w:sz w:val="28"/>
          <w:szCs w:val="28"/>
        </w:rPr>
        <w:t xml:space="preserve">Республика Татарстан, </w:t>
      </w:r>
      <w:bookmarkEnd w:id="1"/>
      <w:r w:rsidR="00135165" w:rsidRPr="00135165">
        <w:rPr>
          <w:sz w:val="28"/>
          <w:szCs w:val="28"/>
        </w:rPr>
        <w:t xml:space="preserve">г. Казань, </w:t>
      </w:r>
      <w:proofErr w:type="spellStart"/>
      <w:r w:rsidR="00135165" w:rsidRPr="00135165">
        <w:rPr>
          <w:sz w:val="28"/>
          <w:szCs w:val="28"/>
        </w:rPr>
        <w:t>Арское</w:t>
      </w:r>
      <w:proofErr w:type="spellEnd"/>
      <w:r w:rsidR="00135165" w:rsidRPr="00135165">
        <w:rPr>
          <w:sz w:val="28"/>
          <w:szCs w:val="28"/>
        </w:rPr>
        <w:t xml:space="preserve"> кладбище, 1 аллея справа</w:t>
      </w:r>
    </w:p>
    <w:p w14:paraId="15E7D353" w14:textId="77777777" w:rsidR="00DB3BB3" w:rsidRPr="00910179" w:rsidRDefault="00DB3BB3" w:rsidP="00DB3BB3">
      <w:pPr>
        <w:ind w:right="5810"/>
        <w:jc w:val="both"/>
        <w:rPr>
          <w:sz w:val="28"/>
          <w:szCs w:val="28"/>
        </w:rPr>
      </w:pPr>
    </w:p>
    <w:p w14:paraId="66255AF2" w14:textId="3384C145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>В соответствии с Федеральным законом от 25 июня 2002 года № 73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>ФЗ «Об объектах культурного наследия (памятниках истории и культуры) народов Российской Федерации», Законом Республики Т</w:t>
      </w:r>
      <w:r w:rsidR="0007370A">
        <w:rPr>
          <w:sz w:val="28"/>
          <w:szCs w:val="28"/>
        </w:rPr>
        <w:t>атарстан от 1 апреля 2005 года № </w:t>
      </w:r>
      <w:r w:rsidRPr="00485E45">
        <w:rPr>
          <w:sz w:val="28"/>
          <w:szCs w:val="28"/>
        </w:rPr>
        <w:t>60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 xml:space="preserve">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proofErr w:type="gramStart"/>
      <w:r w:rsidR="00606A09" w:rsidRPr="00644D81">
        <w:rPr>
          <w:color w:val="000000"/>
          <w:sz w:val="28"/>
          <w:szCs w:val="28"/>
        </w:rPr>
        <w:t>к</w:t>
      </w:r>
      <w:proofErr w:type="gramEnd"/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30AE46E8" w:rsidR="00485E45" w:rsidRPr="00DB3BB3" w:rsidRDefault="00DB3BB3" w:rsidP="00DB3BB3">
      <w:pPr>
        <w:ind w:right="-1" w:firstLine="709"/>
        <w:jc w:val="both"/>
        <w:rPr>
          <w:sz w:val="28"/>
          <w:szCs w:val="28"/>
        </w:rPr>
      </w:pPr>
      <w:bookmarkStart w:id="2" w:name="_Hlk103172585"/>
      <w:r>
        <w:rPr>
          <w:rStyle w:val="Bodytext2Exact"/>
        </w:rPr>
        <w:t>1</w:t>
      </w:r>
      <w:r w:rsidRPr="00DB3BB3">
        <w:rPr>
          <w:sz w:val="28"/>
          <w:szCs w:val="28"/>
        </w:rPr>
        <w:t xml:space="preserve">. </w:t>
      </w:r>
      <w:r w:rsidR="00485E45" w:rsidRPr="00DB3BB3">
        <w:rPr>
          <w:sz w:val="28"/>
          <w:szCs w:val="28"/>
        </w:rPr>
        <w:t xml:space="preserve">Утвердить границы </w:t>
      </w:r>
      <w:bookmarkEnd w:id="2"/>
      <w:r w:rsidR="00485E45" w:rsidRPr="00DB3BB3">
        <w:rPr>
          <w:sz w:val="28"/>
          <w:szCs w:val="28"/>
        </w:rPr>
        <w:t xml:space="preserve">территории объекта культурного наследия </w:t>
      </w:r>
      <w:r w:rsidR="00FC3FE3" w:rsidRPr="00DB3BB3">
        <w:rPr>
          <w:sz w:val="28"/>
          <w:szCs w:val="28"/>
        </w:rPr>
        <w:t>регионального значения</w:t>
      </w:r>
      <w:r w:rsidR="00880BB3" w:rsidRPr="00DB3BB3">
        <w:rPr>
          <w:sz w:val="28"/>
          <w:szCs w:val="28"/>
        </w:rPr>
        <w:t xml:space="preserve"> </w:t>
      </w:r>
      <w:r w:rsidR="00135165" w:rsidRPr="00135165">
        <w:rPr>
          <w:sz w:val="28"/>
          <w:szCs w:val="28"/>
        </w:rPr>
        <w:t xml:space="preserve">«Могила Арбузова Александра </w:t>
      </w:r>
      <w:proofErr w:type="spellStart"/>
      <w:r w:rsidR="00135165" w:rsidRPr="00135165">
        <w:rPr>
          <w:sz w:val="28"/>
          <w:szCs w:val="28"/>
        </w:rPr>
        <w:t>Ерминингельдовича</w:t>
      </w:r>
      <w:proofErr w:type="spellEnd"/>
      <w:r w:rsidR="00135165" w:rsidRPr="00135165">
        <w:rPr>
          <w:sz w:val="28"/>
          <w:szCs w:val="28"/>
        </w:rPr>
        <w:t>, ученого – химика (1877 – 1968)», 1968 г.</w:t>
      </w:r>
      <w:r w:rsidR="00135165">
        <w:rPr>
          <w:sz w:val="28"/>
          <w:szCs w:val="28"/>
        </w:rPr>
        <w:t>,</w:t>
      </w:r>
      <w:r w:rsidR="00135165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135165" w:rsidRPr="00135165">
        <w:rPr>
          <w:sz w:val="28"/>
          <w:szCs w:val="28"/>
        </w:rPr>
        <w:t xml:space="preserve">г. Казань, </w:t>
      </w:r>
      <w:proofErr w:type="spellStart"/>
      <w:r w:rsidR="00135165" w:rsidRPr="00135165">
        <w:rPr>
          <w:sz w:val="28"/>
          <w:szCs w:val="28"/>
        </w:rPr>
        <w:t>Арское</w:t>
      </w:r>
      <w:proofErr w:type="spellEnd"/>
      <w:r w:rsidR="00135165" w:rsidRPr="00135165">
        <w:rPr>
          <w:sz w:val="28"/>
          <w:szCs w:val="28"/>
        </w:rPr>
        <w:t xml:space="preserve"> кладбище, 1 аллея справа</w:t>
      </w:r>
      <w:r w:rsidR="00485E45" w:rsidRPr="00DB3BB3">
        <w:rPr>
          <w:sz w:val="28"/>
          <w:szCs w:val="28"/>
        </w:rPr>
        <w:t xml:space="preserve">, согласно </w:t>
      </w:r>
      <w:proofErr w:type="gramStart"/>
      <w:r w:rsidR="00485E45" w:rsidRPr="00DB3BB3">
        <w:rPr>
          <w:sz w:val="28"/>
          <w:szCs w:val="28"/>
        </w:rPr>
        <w:t>приложению</w:t>
      </w:r>
      <w:proofErr w:type="gramEnd"/>
      <w:r w:rsidR="00F93E52" w:rsidRPr="00DB3BB3">
        <w:rPr>
          <w:sz w:val="28"/>
          <w:szCs w:val="28"/>
        </w:rPr>
        <w:t xml:space="preserve"> к настоящему приказу</w:t>
      </w:r>
      <w:r w:rsidR="00485E45" w:rsidRPr="00DB3BB3">
        <w:rPr>
          <w:sz w:val="28"/>
          <w:szCs w:val="28"/>
        </w:rPr>
        <w:t>.</w:t>
      </w:r>
    </w:p>
    <w:p w14:paraId="33E3E77A" w14:textId="4BDD1548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 w:rsidRPr="00DB3BB3">
        <w:rPr>
          <w:lang w:eastAsia="ru-RU"/>
        </w:rPr>
        <w:t>2</w:t>
      </w:r>
      <w:r w:rsidR="00842CF8" w:rsidRPr="00DB3BB3">
        <w:rPr>
          <w:lang w:eastAsia="ru-RU"/>
        </w:rPr>
        <w:t>. </w:t>
      </w:r>
      <w:r w:rsidR="00061891" w:rsidRPr="00DB3BB3">
        <w:rPr>
          <w:lang w:eastAsia="ru-RU"/>
        </w:rPr>
        <w:t>Отделу учета объектов</w:t>
      </w:r>
      <w:r w:rsidR="00061891" w:rsidRPr="00C00C56">
        <w:t xml:space="preserve">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880BB3">
        <w:t xml:space="preserve"> </w:t>
      </w:r>
      <w:r w:rsidR="00135165" w:rsidRPr="00135165">
        <w:t xml:space="preserve">«Могила Арбузова Александра </w:t>
      </w:r>
      <w:proofErr w:type="spellStart"/>
      <w:r w:rsidR="00135165" w:rsidRPr="00135165">
        <w:t>Ерминингельдовича</w:t>
      </w:r>
      <w:proofErr w:type="spellEnd"/>
      <w:r w:rsidR="00135165" w:rsidRPr="00135165">
        <w:t>, ученого – химика (1877 – 1968)», 1968 г.</w:t>
      </w:r>
      <w:r w:rsidR="00135165">
        <w:t>,</w:t>
      </w:r>
      <w:r w:rsidR="00135165" w:rsidRPr="009306FF">
        <w:t xml:space="preserve"> расположенного по адресу: Республика Татарстан, </w:t>
      </w:r>
      <w:r w:rsidR="00135165" w:rsidRPr="00135165">
        <w:t xml:space="preserve">г. Казань, </w:t>
      </w:r>
      <w:proofErr w:type="spellStart"/>
      <w:r w:rsidR="00135165" w:rsidRPr="00135165">
        <w:t>Арское</w:t>
      </w:r>
      <w:proofErr w:type="spellEnd"/>
      <w:r w:rsidR="00135165" w:rsidRPr="00135165">
        <w:t xml:space="preserve"> кладбище, 1 аллея справа</w:t>
      </w:r>
      <w:r w:rsidR="0007370A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094E165A" w14:textId="77777777" w:rsidR="00EB47DF" w:rsidRDefault="00EB47DF" w:rsidP="002B48CC">
      <w:pPr>
        <w:jc w:val="both"/>
        <w:rPr>
          <w:sz w:val="28"/>
          <w:szCs w:val="28"/>
        </w:rPr>
      </w:pPr>
    </w:p>
    <w:p w14:paraId="02BD2D38" w14:textId="0665C548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45B1EBA8" w14:textId="73E5519A" w:rsidR="005C31BA" w:rsidRDefault="00485E45" w:rsidP="00EB47DF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135165" w:rsidRPr="00135165">
        <w:rPr>
          <w:sz w:val="28"/>
          <w:szCs w:val="28"/>
        </w:rPr>
        <w:t xml:space="preserve">«Могила Арбузова Александра </w:t>
      </w:r>
      <w:proofErr w:type="spellStart"/>
      <w:r w:rsidR="00135165" w:rsidRPr="00135165">
        <w:rPr>
          <w:sz w:val="28"/>
          <w:szCs w:val="28"/>
        </w:rPr>
        <w:t>Ерминингельдовича</w:t>
      </w:r>
      <w:proofErr w:type="spellEnd"/>
      <w:r w:rsidR="00135165" w:rsidRPr="00135165">
        <w:rPr>
          <w:sz w:val="28"/>
          <w:szCs w:val="28"/>
        </w:rPr>
        <w:t>, ученого – химика (1877 – 1968)», 1968 г.</w:t>
      </w:r>
      <w:r w:rsidR="00135165">
        <w:rPr>
          <w:sz w:val="28"/>
          <w:szCs w:val="28"/>
        </w:rPr>
        <w:t>,</w:t>
      </w:r>
      <w:r w:rsidR="00135165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135165" w:rsidRPr="00135165">
        <w:rPr>
          <w:sz w:val="28"/>
          <w:szCs w:val="28"/>
        </w:rPr>
        <w:t xml:space="preserve">г. Казань, </w:t>
      </w:r>
      <w:proofErr w:type="spellStart"/>
      <w:r w:rsidR="00135165" w:rsidRPr="00135165">
        <w:rPr>
          <w:sz w:val="28"/>
          <w:szCs w:val="28"/>
        </w:rPr>
        <w:t>Арское</w:t>
      </w:r>
      <w:proofErr w:type="spellEnd"/>
      <w:r w:rsidR="00135165" w:rsidRPr="00135165">
        <w:rPr>
          <w:sz w:val="28"/>
          <w:szCs w:val="28"/>
        </w:rPr>
        <w:t xml:space="preserve"> кладбище, 1 аллея справа</w:t>
      </w:r>
    </w:p>
    <w:p w14:paraId="2A3C8DB8" w14:textId="77777777" w:rsidR="00EB47DF" w:rsidRDefault="00EB47DF" w:rsidP="00EB47DF">
      <w:pPr>
        <w:jc w:val="center"/>
        <w:rPr>
          <w:lang w:bidi="ru-RU"/>
        </w:rPr>
      </w:pPr>
    </w:p>
    <w:p w14:paraId="1A682496" w14:textId="13191E73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07457426" w14:textId="052F99C7" w:rsidR="005C31BA" w:rsidRPr="00485E45" w:rsidRDefault="00BB4CDE" w:rsidP="005C31BA">
      <w:pPr>
        <w:jc w:val="center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135165" w:rsidRPr="00135165">
        <w:rPr>
          <w:sz w:val="28"/>
          <w:szCs w:val="28"/>
        </w:rPr>
        <w:t xml:space="preserve">«Могила Арбузова Александра </w:t>
      </w:r>
      <w:proofErr w:type="spellStart"/>
      <w:r w:rsidR="00135165" w:rsidRPr="00135165">
        <w:rPr>
          <w:sz w:val="28"/>
          <w:szCs w:val="28"/>
        </w:rPr>
        <w:t>Ерминингельдовича</w:t>
      </w:r>
      <w:proofErr w:type="spellEnd"/>
      <w:r w:rsidR="00135165" w:rsidRPr="00135165">
        <w:rPr>
          <w:sz w:val="28"/>
          <w:szCs w:val="28"/>
        </w:rPr>
        <w:t>, ученого – химика (1877 – 1968)», 1968 г.</w:t>
      </w:r>
      <w:r w:rsidR="00135165">
        <w:rPr>
          <w:sz w:val="28"/>
          <w:szCs w:val="28"/>
        </w:rPr>
        <w:t>,</w:t>
      </w:r>
      <w:r w:rsidR="00135165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135165" w:rsidRPr="00135165">
        <w:rPr>
          <w:sz w:val="28"/>
          <w:szCs w:val="28"/>
        </w:rPr>
        <w:t xml:space="preserve">г. Казань, </w:t>
      </w:r>
      <w:proofErr w:type="spellStart"/>
      <w:r w:rsidR="00135165" w:rsidRPr="00135165">
        <w:rPr>
          <w:sz w:val="28"/>
          <w:szCs w:val="28"/>
        </w:rPr>
        <w:t>Арское</w:t>
      </w:r>
      <w:proofErr w:type="spellEnd"/>
      <w:r w:rsidR="00135165" w:rsidRPr="00135165">
        <w:rPr>
          <w:sz w:val="28"/>
          <w:szCs w:val="28"/>
        </w:rPr>
        <w:t xml:space="preserve"> кладбище, 1 аллея справа</w:t>
      </w:r>
    </w:p>
    <w:p w14:paraId="7E44E092" w14:textId="657851E7" w:rsidR="00A4067D" w:rsidRPr="00A4067D" w:rsidRDefault="00A4067D" w:rsidP="00485E45">
      <w:pPr>
        <w:jc w:val="center"/>
        <w:rPr>
          <w:sz w:val="18"/>
          <w:szCs w:val="18"/>
        </w:rPr>
      </w:pPr>
    </w:p>
    <w:p w14:paraId="2CB45999" w14:textId="7F2248D3" w:rsidR="00485E45" w:rsidRDefault="00135165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w:drawing>
          <wp:inline distT="0" distB="0" distL="0" distR="0" wp14:anchorId="08EBD06D" wp14:editId="521F2A3A">
            <wp:extent cx="5876925" cy="3790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1E11073F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8228E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07370A" w:rsidRDefault="00CA6B8D" w:rsidP="00CA6B8D">
      <w:pPr>
        <w:ind w:firstLine="993"/>
        <w:rPr>
          <w:sz w:val="24"/>
          <w:szCs w:val="24"/>
        </w:rPr>
      </w:pPr>
      <w:r w:rsidRPr="0007370A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59" w:type="dxa"/>
        <w:jc w:val="center"/>
        <w:tblLook w:val="04A0" w:firstRow="1" w:lastRow="0" w:firstColumn="1" w:lastColumn="0" w:noHBand="0" w:noVBand="1"/>
      </w:tblPr>
      <w:tblGrid>
        <w:gridCol w:w="2027"/>
        <w:gridCol w:w="6332"/>
      </w:tblGrid>
      <w:tr w:rsidR="0007370A" w:rsidRPr="00B34762" w14:paraId="312991E9" w14:textId="77777777" w:rsidTr="00251095">
        <w:trPr>
          <w:trHeight w:val="593"/>
          <w:jc w:val="center"/>
        </w:trPr>
        <w:tc>
          <w:tcPr>
            <w:tcW w:w="0" w:type="auto"/>
            <w:vAlign w:val="center"/>
          </w:tcPr>
          <w:p w14:paraId="1FBDC8A1" w14:textId="77777777" w:rsidR="0007370A" w:rsidRPr="00B34762" w:rsidRDefault="0007370A" w:rsidP="00251095">
            <w:pPr>
              <w:jc w:val="center"/>
              <w:rPr>
                <w:sz w:val="22"/>
                <w:szCs w:val="22"/>
              </w:rPr>
            </w:pPr>
            <w:r w:rsidRPr="00B3476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11B214" wp14:editId="35E96AD4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9525</wp:posOffset>
                      </wp:positionV>
                      <wp:extent cx="552450" cy="238125"/>
                      <wp:effectExtent l="0" t="0" r="0" b="952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92336" id="Прямоугольник 13" o:spid="_x0000_s1026" style="position:absolute;margin-left:24.4pt;margin-top:.75pt;width:43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" fillcolor="#00b050" stroked="f" strokeweight="2pt"/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4EC686AE" w14:textId="07EAB20F" w:rsidR="0007370A" w:rsidRPr="00B34762" w:rsidRDefault="0007370A" w:rsidP="00251095">
            <w:pPr>
              <w:ind w:left="88" w:hanging="142"/>
              <w:jc w:val="both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 xml:space="preserve">- объект культурного наследия </w:t>
            </w:r>
            <w:r w:rsidR="00135165" w:rsidRPr="00135165">
              <w:rPr>
                <w:sz w:val="24"/>
                <w:szCs w:val="24"/>
                <w:lang w:eastAsia="ar-SA"/>
              </w:rPr>
              <w:t xml:space="preserve">«Могила Арбузова Александра </w:t>
            </w:r>
            <w:proofErr w:type="spellStart"/>
            <w:r w:rsidR="00135165" w:rsidRPr="00135165">
              <w:rPr>
                <w:sz w:val="24"/>
                <w:szCs w:val="24"/>
                <w:lang w:eastAsia="ar-SA"/>
              </w:rPr>
              <w:t>Ерминингельдовича</w:t>
            </w:r>
            <w:proofErr w:type="spellEnd"/>
            <w:r w:rsidR="00135165" w:rsidRPr="00135165">
              <w:rPr>
                <w:sz w:val="24"/>
                <w:szCs w:val="24"/>
                <w:lang w:eastAsia="ar-SA"/>
              </w:rPr>
              <w:t>, ученого – химика (1877 – 1968)», 1968 г.</w:t>
            </w:r>
          </w:p>
        </w:tc>
      </w:tr>
      <w:tr w:rsidR="0007370A" w:rsidRPr="00B34762" w14:paraId="2278321E" w14:textId="77777777" w:rsidTr="00251095">
        <w:trPr>
          <w:trHeight w:val="448"/>
          <w:jc w:val="center"/>
        </w:trPr>
        <w:tc>
          <w:tcPr>
            <w:tcW w:w="0" w:type="auto"/>
          </w:tcPr>
          <w:p w14:paraId="22CF632D" w14:textId="77777777" w:rsidR="0007370A" w:rsidRPr="00B34762" w:rsidRDefault="0007370A" w:rsidP="00251095">
            <w:pPr>
              <w:jc w:val="center"/>
              <w:rPr>
                <w:noProof/>
                <w:sz w:val="24"/>
                <w:szCs w:val="24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56B41E62" wp14:editId="56FE677F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1E473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091C6C6C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граница территории объекта культурного наследия</w:t>
            </w:r>
          </w:p>
        </w:tc>
      </w:tr>
      <w:tr w:rsidR="0007370A" w:rsidRPr="00B34762" w14:paraId="08BB29AD" w14:textId="77777777" w:rsidTr="00251095">
        <w:trPr>
          <w:trHeight w:val="448"/>
          <w:jc w:val="center"/>
        </w:trPr>
        <w:tc>
          <w:tcPr>
            <w:tcW w:w="0" w:type="auto"/>
          </w:tcPr>
          <w:p w14:paraId="78277C4A" w14:textId="77777777" w:rsidR="0007370A" w:rsidRPr="00B34762" w:rsidRDefault="0007370A" w:rsidP="00251095">
            <w:pPr>
              <w:jc w:val="center"/>
              <w:rPr>
                <w:rFonts w:eastAsia="Calibri"/>
                <w:noProof/>
                <w:kern w:val="2"/>
                <w:sz w:val="28"/>
                <w:szCs w:val="22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78D5616E" wp14:editId="2D07A130">
                      <wp:extent cx="375920" cy="635"/>
                      <wp:effectExtent l="19050" t="19050" r="24130" b="37465"/>
                      <wp:docPr id="17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26AAEF"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" strokecolor="#0d0d0d [3069]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1DD82975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 xml:space="preserve"> граница</w:t>
            </w:r>
            <w:r w:rsidRPr="00B34762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земельного участка</w:t>
            </w:r>
          </w:p>
        </w:tc>
      </w:tr>
      <w:tr w:rsidR="0007370A" w:rsidRPr="00B34762" w14:paraId="250E5006" w14:textId="77777777" w:rsidTr="00251095">
        <w:trPr>
          <w:trHeight w:val="570"/>
          <w:jc w:val="center"/>
        </w:trPr>
        <w:tc>
          <w:tcPr>
            <w:tcW w:w="0" w:type="auto"/>
          </w:tcPr>
          <w:p w14:paraId="0F3A7FDB" w14:textId="77777777" w:rsidR="0007370A" w:rsidRPr="00B34762" w:rsidRDefault="0007370A" w:rsidP="00251095">
            <w:pPr>
              <w:jc w:val="center"/>
              <w:rPr>
                <w:sz w:val="24"/>
                <w:szCs w:val="24"/>
                <w:lang w:val="en-US"/>
              </w:rPr>
            </w:pPr>
            <w:r w:rsidRPr="00B34762">
              <w:rPr>
                <w:szCs w:val="24"/>
              </w:rPr>
              <w:t xml:space="preserve"> </w:t>
            </w:r>
            <w:r w:rsidRPr="00B34762">
              <w:rPr>
                <w:noProof/>
                <w:szCs w:val="24"/>
              </w:rPr>
              <w:drawing>
                <wp:inline distT="0" distB="0" distL="0" distR="0" wp14:anchorId="18BF7B64" wp14:editId="04ED73B6">
                  <wp:extent cx="76200" cy="76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34762">
              <w:rPr>
                <w:szCs w:val="24"/>
              </w:rPr>
              <w:t xml:space="preserve"> </w:t>
            </w:r>
            <w:r w:rsidRPr="00B34762">
              <w:rPr>
                <w:rFonts w:ascii="ISOCPEUR" w:hAnsi="ISOCPEUR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6332" w:type="dxa"/>
            <w:vAlign w:val="center"/>
          </w:tcPr>
          <w:p w14:paraId="5247BC44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 характерн</w:t>
            </w:r>
            <w:r>
              <w:rPr>
                <w:sz w:val="24"/>
                <w:szCs w:val="24"/>
                <w:lang w:eastAsia="ar-SA"/>
              </w:rPr>
              <w:t>ая точка границ</w:t>
            </w:r>
            <w:r w:rsidRPr="00B34762">
              <w:rPr>
                <w:sz w:val="24"/>
                <w:szCs w:val="24"/>
                <w:lang w:eastAsia="ar-SA"/>
              </w:rPr>
              <w:t xml:space="preserve"> территории объекта культурного наследия</w:t>
            </w:r>
          </w:p>
        </w:tc>
      </w:tr>
      <w:tr w:rsidR="0007370A" w:rsidRPr="00B34762" w14:paraId="7CB342AC" w14:textId="77777777" w:rsidTr="00251095">
        <w:trPr>
          <w:trHeight w:val="70"/>
          <w:jc w:val="center"/>
        </w:trPr>
        <w:tc>
          <w:tcPr>
            <w:tcW w:w="0" w:type="auto"/>
          </w:tcPr>
          <w:p w14:paraId="3120CF6C" w14:textId="7CFF51B3" w:rsidR="0007370A" w:rsidRPr="00112233" w:rsidRDefault="00135165" w:rsidP="00135165">
            <w:pPr>
              <w:jc w:val="center"/>
              <w:rPr>
                <w:rFonts w:ascii="Arial" w:hAnsi="Arial" w:cs="Arial"/>
                <w:b/>
                <w:bCs/>
                <w:i/>
                <w:noProof/>
                <w:sz w:val="24"/>
                <w:szCs w:val="24"/>
                <w:highlight w:val="yellow"/>
              </w:rPr>
            </w:pPr>
            <w:bookmarkStart w:id="3" w:name="_GoBack"/>
            <w:r>
              <w:rPr>
                <w:b/>
                <w:i/>
                <w:color w:val="000000"/>
                <w:sz w:val="24"/>
                <w:szCs w:val="24"/>
              </w:rPr>
              <w:t>16:50</w:t>
            </w:r>
            <w:r w:rsidR="00112233" w:rsidRPr="00112233">
              <w:rPr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b/>
                <w:i/>
                <w:color w:val="000000"/>
                <w:sz w:val="24"/>
                <w:szCs w:val="24"/>
              </w:rPr>
              <w:t>010803</w:t>
            </w:r>
            <w:r w:rsidR="00112233" w:rsidRPr="00112233">
              <w:rPr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b/>
                <w:i/>
                <w:color w:val="000000"/>
                <w:sz w:val="24"/>
                <w:szCs w:val="24"/>
              </w:rPr>
              <w:t>24</w:t>
            </w:r>
            <w:bookmarkEnd w:id="3"/>
          </w:p>
        </w:tc>
        <w:tc>
          <w:tcPr>
            <w:tcW w:w="6332" w:type="dxa"/>
            <w:vAlign w:val="center"/>
          </w:tcPr>
          <w:p w14:paraId="52C22286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кадастровый номер земельного участка</w:t>
            </w:r>
          </w:p>
        </w:tc>
      </w:tr>
    </w:tbl>
    <w:p w14:paraId="3DAC163B" w14:textId="77777777" w:rsidR="005C31BA" w:rsidRDefault="005C31BA" w:rsidP="00217999">
      <w:pPr>
        <w:jc w:val="center"/>
        <w:rPr>
          <w:sz w:val="28"/>
          <w:szCs w:val="28"/>
        </w:rPr>
      </w:pPr>
    </w:p>
    <w:p w14:paraId="578CE9A8" w14:textId="7D4DFEB7" w:rsidR="00EB47DF" w:rsidRDefault="0007370A" w:rsidP="00EB47D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Текстовое </w:t>
      </w:r>
      <w:r w:rsidR="00485E45" w:rsidRPr="00485E45">
        <w:rPr>
          <w:sz w:val="28"/>
          <w:szCs w:val="28"/>
        </w:rPr>
        <w:t xml:space="preserve">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135165" w:rsidRPr="00135165">
        <w:rPr>
          <w:sz w:val="28"/>
          <w:szCs w:val="28"/>
        </w:rPr>
        <w:t xml:space="preserve">«Могила Арбузова Александра </w:t>
      </w:r>
      <w:proofErr w:type="spellStart"/>
      <w:r w:rsidR="00135165" w:rsidRPr="00135165">
        <w:rPr>
          <w:sz w:val="28"/>
          <w:szCs w:val="28"/>
        </w:rPr>
        <w:t>Ерминингельдовича</w:t>
      </w:r>
      <w:proofErr w:type="spellEnd"/>
      <w:r w:rsidR="00135165" w:rsidRPr="00135165">
        <w:rPr>
          <w:sz w:val="28"/>
          <w:szCs w:val="28"/>
        </w:rPr>
        <w:t>, ученого – химика (1877 – 1968)», 1968 г.</w:t>
      </w:r>
      <w:r w:rsidR="00135165">
        <w:rPr>
          <w:sz w:val="28"/>
          <w:szCs w:val="28"/>
        </w:rPr>
        <w:t>,</w:t>
      </w:r>
      <w:r w:rsidR="00135165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135165" w:rsidRPr="00135165">
        <w:rPr>
          <w:sz w:val="28"/>
          <w:szCs w:val="28"/>
        </w:rPr>
        <w:t xml:space="preserve">г. Казань, </w:t>
      </w:r>
      <w:proofErr w:type="spellStart"/>
      <w:r w:rsidR="00135165" w:rsidRPr="00135165">
        <w:rPr>
          <w:sz w:val="28"/>
          <w:szCs w:val="28"/>
        </w:rPr>
        <w:t>Арское</w:t>
      </w:r>
      <w:proofErr w:type="spellEnd"/>
      <w:r w:rsidR="00135165" w:rsidRPr="00135165">
        <w:rPr>
          <w:sz w:val="28"/>
          <w:szCs w:val="28"/>
        </w:rPr>
        <w:t xml:space="preserve"> кладбище, 1 аллея справа</w:t>
      </w:r>
    </w:p>
    <w:p w14:paraId="753006E1" w14:textId="77777777" w:rsidR="00EB47DF" w:rsidRDefault="00EB47DF" w:rsidP="00EB47DF">
      <w:pPr>
        <w:jc w:val="center"/>
        <w:rPr>
          <w:sz w:val="28"/>
          <w:szCs w:val="28"/>
        </w:rPr>
      </w:pPr>
    </w:p>
    <w:p w14:paraId="1D406350" w14:textId="3415DEF4" w:rsidR="00485E45" w:rsidRDefault="00485E45" w:rsidP="0007370A">
      <w:pPr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135165" w:rsidRPr="00135165">
        <w:rPr>
          <w:sz w:val="28"/>
          <w:szCs w:val="28"/>
        </w:rPr>
        <w:t xml:space="preserve">«Могила Арбузова Александра </w:t>
      </w:r>
      <w:proofErr w:type="spellStart"/>
      <w:r w:rsidR="00135165" w:rsidRPr="00135165">
        <w:rPr>
          <w:sz w:val="28"/>
          <w:szCs w:val="28"/>
        </w:rPr>
        <w:t>Ерминингельдовича</w:t>
      </w:r>
      <w:proofErr w:type="spellEnd"/>
      <w:r w:rsidR="00135165" w:rsidRPr="00135165">
        <w:rPr>
          <w:sz w:val="28"/>
          <w:szCs w:val="28"/>
        </w:rPr>
        <w:t>, ученого – химика (1877 – 1968)», 1968 г.</w:t>
      </w:r>
      <w:r w:rsidR="00135165">
        <w:rPr>
          <w:sz w:val="28"/>
          <w:szCs w:val="28"/>
        </w:rPr>
        <w:t>,</w:t>
      </w:r>
      <w:r w:rsidR="00135165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135165" w:rsidRPr="00135165">
        <w:rPr>
          <w:sz w:val="28"/>
          <w:szCs w:val="28"/>
        </w:rPr>
        <w:t xml:space="preserve">г. Казань, </w:t>
      </w:r>
      <w:proofErr w:type="spellStart"/>
      <w:r w:rsidR="00135165" w:rsidRPr="00135165">
        <w:rPr>
          <w:sz w:val="28"/>
          <w:szCs w:val="28"/>
        </w:rPr>
        <w:t>Арское</w:t>
      </w:r>
      <w:proofErr w:type="spellEnd"/>
      <w:r w:rsidR="00135165" w:rsidRPr="00135165">
        <w:rPr>
          <w:sz w:val="28"/>
          <w:szCs w:val="28"/>
        </w:rPr>
        <w:t xml:space="preserve"> кладбище, 1 аллея справа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RPr="0031713D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DB3BB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Прохождение</w:t>
            </w:r>
            <w:r w:rsidRPr="00DB3BB3">
              <w:rPr>
                <w:spacing w:val="-8"/>
                <w:sz w:val="28"/>
                <w:lang w:val="ru-RU"/>
              </w:rPr>
              <w:t xml:space="preserve"> </w:t>
            </w:r>
            <w:r w:rsidR="00983445" w:rsidRPr="00DB3BB3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DB3BB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Описание</w:t>
            </w:r>
            <w:r w:rsidRPr="00DB3BB3">
              <w:rPr>
                <w:spacing w:val="-7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прохождения</w:t>
            </w:r>
            <w:r w:rsidRPr="00DB3BB3">
              <w:rPr>
                <w:spacing w:val="-6"/>
                <w:sz w:val="28"/>
                <w:lang w:val="ru-RU"/>
              </w:rPr>
              <w:t xml:space="preserve"> </w:t>
            </w:r>
            <w:r w:rsidR="00983445" w:rsidRPr="00DB3BB3">
              <w:rPr>
                <w:sz w:val="28"/>
                <w:lang w:val="ru-RU"/>
              </w:rPr>
              <w:t>границ</w:t>
            </w:r>
          </w:p>
        </w:tc>
      </w:tr>
      <w:tr w:rsidR="00485E45" w:rsidRPr="0031713D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DB3BB3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от</w:t>
            </w:r>
            <w:r w:rsidRPr="00DB3BB3">
              <w:rPr>
                <w:spacing w:val="-3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DB3BB3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до</w:t>
            </w:r>
            <w:r w:rsidRPr="00DB3BB3">
              <w:rPr>
                <w:spacing w:val="-3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DB3BB3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135165" w:rsidRPr="0031713D" w14:paraId="6CAA98BE" w14:textId="77777777" w:rsidTr="008C7C43">
        <w:trPr>
          <w:trHeight w:val="502"/>
          <w:jc w:val="center"/>
        </w:trPr>
        <w:tc>
          <w:tcPr>
            <w:tcW w:w="901" w:type="pct"/>
            <w:vAlign w:val="center"/>
          </w:tcPr>
          <w:p w14:paraId="3986872E" w14:textId="13913B95" w:rsidR="00135165" w:rsidRPr="00135165" w:rsidRDefault="00135165" w:rsidP="0013516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135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5" w:type="pct"/>
            <w:vAlign w:val="center"/>
          </w:tcPr>
          <w:p w14:paraId="78FCD516" w14:textId="468352B4" w:rsidR="00135165" w:rsidRPr="00135165" w:rsidRDefault="00135165" w:rsidP="0013516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1351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4" w:type="pct"/>
            <w:vAlign w:val="center"/>
          </w:tcPr>
          <w:p w14:paraId="1687A3FB" w14:textId="0E753909" w:rsidR="00135165" w:rsidRPr="00135165" w:rsidRDefault="00135165" w:rsidP="00135165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135165">
              <w:rPr>
                <w:color w:val="000000"/>
                <w:sz w:val="28"/>
                <w:szCs w:val="28"/>
                <w:lang w:val="ru-RU"/>
              </w:rPr>
              <w:t>от точки 1, расположенной на северо-западном углу ограждения могилы, в северо-восточном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135165">
              <w:rPr>
                <w:color w:val="000000"/>
                <w:sz w:val="28"/>
                <w:szCs w:val="28"/>
                <w:lang w:val="ru-RU"/>
              </w:rPr>
              <w:t xml:space="preserve"> 3,99 метра до точки 2</w:t>
            </w:r>
          </w:p>
        </w:tc>
      </w:tr>
      <w:tr w:rsidR="00135165" w:rsidRPr="0031713D" w14:paraId="7167D7EC" w14:textId="77777777" w:rsidTr="008C7C43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5265DF89" w14:textId="34BFA1A9" w:rsidR="00135165" w:rsidRPr="00135165" w:rsidRDefault="00135165" w:rsidP="0013516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1351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293D69B5" w14:textId="25CC5348" w:rsidR="00135165" w:rsidRPr="00135165" w:rsidRDefault="00135165" w:rsidP="0013516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13516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14:paraId="340CFD8D" w14:textId="085D7EA7" w:rsidR="00135165" w:rsidRPr="00135165" w:rsidRDefault="00135165" w:rsidP="00135165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135165">
              <w:rPr>
                <w:color w:val="000000"/>
                <w:sz w:val="28"/>
                <w:szCs w:val="28"/>
                <w:lang w:val="ru-RU"/>
              </w:rPr>
              <w:t>от точки 2, расположенной на северо-восточном углу ограждения могилы, в юго-восточном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135165">
              <w:rPr>
                <w:color w:val="000000"/>
                <w:sz w:val="28"/>
                <w:szCs w:val="28"/>
                <w:lang w:val="ru-RU"/>
              </w:rPr>
              <w:t xml:space="preserve"> 5,38 метра до точки 3</w:t>
            </w:r>
          </w:p>
        </w:tc>
      </w:tr>
      <w:tr w:rsidR="00135165" w:rsidRPr="0031713D" w14:paraId="3795473E" w14:textId="77777777" w:rsidTr="008C7C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80F9" w14:textId="0CA2F5DD" w:rsidR="00135165" w:rsidRPr="00135165" w:rsidRDefault="00135165" w:rsidP="0013516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13516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4CA" w14:textId="50883367" w:rsidR="00135165" w:rsidRPr="00135165" w:rsidRDefault="00135165" w:rsidP="0013516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135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1F27F5FC" w:rsidR="00135165" w:rsidRPr="00135165" w:rsidRDefault="00135165" w:rsidP="00135165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135165">
              <w:rPr>
                <w:color w:val="000000"/>
                <w:sz w:val="28"/>
                <w:szCs w:val="28"/>
                <w:lang w:val="ru-RU"/>
              </w:rPr>
              <w:t>от точки 3, расположенной на юго-восточном углу ограждения могилы, в юго-западном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135165">
              <w:rPr>
                <w:color w:val="000000"/>
                <w:sz w:val="28"/>
                <w:szCs w:val="28"/>
                <w:lang w:val="ru-RU"/>
              </w:rPr>
              <w:t xml:space="preserve"> 3,99 метра до точки 4</w:t>
            </w:r>
          </w:p>
        </w:tc>
      </w:tr>
      <w:tr w:rsidR="00135165" w:rsidRPr="007C495D" w14:paraId="7D4D4E2D" w14:textId="77777777" w:rsidTr="008C7C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E254" w14:textId="14992FA9" w:rsidR="00135165" w:rsidRPr="00135165" w:rsidRDefault="00135165" w:rsidP="0013516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135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A69A" w14:textId="7114FA9B" w:rsidR="00135165" w:rsidRPr="00135165" w:rsidRDefault="00135165" w:rsidP="0013516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135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45FA" w14:textId="542B01E0" w:rsidR="00135165" w:rsidRPr="00135165" w:rsidRDefault="00135165" w:rsidP="00135165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135165">
              <w:rPr>
                <w:color w:val="000000"/>
                <w:sz w:val="28"/>
                <w:szCs w:val="28"/>
                <w:lang w:val="ru-RU"/>
              </w:rPr>
              <w:t>от точки 4, расположенной на юго-западном углу ограждения могилы, в северо-западном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135165">
              <w:rPr>
                <w:color w:val="000000"/>
                <w:sz w:val="28"/>
                <w:szCs w:val="28"/>
                <w:lang w:val="ru-RU"/>
              </w:rPr>
              <w:t xml:space="preserve"> 5,35 метра до точки 1, замыкая контур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4356C692" w14:textId="695C668E" w:rsidR="00485E45" w:rsidRDefault="009D3B15" w:rsidP="0025735F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90708C">
        <w:t xml:space="preserve"> </w:t>
      </w:r>
      <w:r w:rsidR="00842CF8">
        <w:br/>
      </w:r>
      <w:r w:rsidR="00135165" w:rsidRPr="00135165">
        <w:t xml:space="preserve">«Могила Арбузова Александра </w:t>
      </w:r>
      <w:proofErr w:type="spellStart"/>
      <w:r w:rsidR="00135165" w:rsidRPr="00135165">
        <w:t>Ерминингельдовича</w:t>
      </w:r>
      <w:proofErr w:type="spellEnd"/>
      <w:r w:rsidR="00135165" w:rsidRPr="00135165">
        <w:t>, ученого – химика (1877 – 1968)», 1968 г.</w:t>
      </w:r>
      <w:r w:rsidR="00135165">
        <w:t>,</w:t>
      </w:r>
      <w:r w:rsidR="00135165" w:rsidRPr="009306FF">
        <w:t xml:space="preserve"> расположенного по адресу: Республика Татарстан, </w:t>
      </w:r>
      <w:r w:rsidR="00135165" w:rsidRPr="00135165">
        <w:t xml:space="preserve">г. Казань, </w:t>
      </w:r>
      <w:proofErr w:type="spellStart"/>
      <w:r w:rsidR="00135165" w:rsidRPr="00135165">
        <w:t>Арское</w:t>
      </w:r>
      <w:proofErr w:type="spellEnd"/>
      <w:r w:rsidR="00135165" w:rsidRPr="00135165">
        <w:t xml:space="preserve"> кладбище, 1 аллея справа</w:t>
      </w:r>
    </w:p>
    <w:p w14:paraId="21FBA9F4" w14:textId="77777777" w:rsidR="0025735F" w:rsidRPr="009D3B15" w:rsidRDefault="0025735F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135165" w:rsidRPr="009139DE" w14:paraId="053B7E56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D701AC" w14:textId="553DCAA2" w:rsidR="00135165" w:rsidRPr="00135165" w:rsidRDefault="00135165" w:rsidP="0013516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35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681A06" w14:textId="260E916C" w:rsidR="00135165" w:rsidRPr="00135165" w:rsidRDefault="00135165" w:rsidP="0013516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35165">
              <w:rPr>
                <w:color w:val="000000"/>
                <w:sz w:val="28"/>
                <w:szCs w:val="28"/>
              </w:rPr>
              <w:t>476503</w:t>
            </w:r>
            <w:r>
              <w:rPr>
                <w:color w:val="000000"/>
                <w:sz w:val="28"/>
                <w:szCs w:val="28"/>
              </w:rPr>
              <w:t>.</w:t>
            </w:r>
            <w:r w:rsidRPr="00135165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3060" w14:textId="20C3DB05" w:rsidR="00135165" w:rsidRPr="00135165" w:rsidRDefault="00135165" w:rsidP="0013516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35165">
              <w:rPr>
                <w:color w:val="000000"/>
                <w:sz w:val="28"/>
                <w:szCs w:val="28"/>
              </w:rPr>
              <w:t>1307803</w:t>
            </w:r>
            <w:r>
              <w:rPr>
                <w:color w:val="000000"/>
                <w:sz w:val="28"/>
                <w:szCs w:val="28"/>
              </w:rPr>
              <w:t>.</w:t>
            </w:r>
            <w:r w:rsidRPr="00135165">
              <w:rPr>
                <w:color w:val="000000"/>
                <w:sz w:val="28"/>
                <w:szCs w:val="28"/>
              </w:rPr>
              <w:t>43</w:t>
            </w:r>
          </w:p>
        </w:tc>
      </w:tr>
      <w:tr w:rsidR="00135165" w:rsidRPr="009139DE" w14:paraId="088C0788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98BE53" w14:textId="61EBA8A5" w:rsidR="00135165" w:rsidRPr="00135165" w:rsidRDefault="00135165" w:rsidP="0013516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351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192C556E" w:rsidR="00135165" w:rsidRPr="00135165" w:rsidRDefault="00135165" w:rsidP="0013516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476504.</w:t>
            </w:r>
            <w:r w:rsidRPr="00135165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0DCEC5EE" w:rsidR="00135165" w:rsidRPr="00135165" w:rsidRDefault="00135165" w:rsidP="0013516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1307807.</w:t>
            </w:r>
            <w:r w:rsidRPr="00135165">
              <w:rPr>
                <w:color w:val="000000"/>
                <w:sz w:val="28"/>
                <w:szCs w:val="28"/>
              </w:rPr>
              <w:t>34</w:t>
            </w:r>
          </w:p>
        </w:tc>
      </w:tr>
      <w:tr w:rsidR="00135165" w:rsidRPr="009139DE" w14:paraId="7E00013A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8D4B3B" w14:textId="4DF51228" w:rsidR="00135165" w:rsidRPr="00135165" w:rsidRDefault="00135165" w:rsidP="0013516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3516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0CFC0069" w:rsidR="00135165" w:rsidRPr="00135165" w:rsidRDefault="00135165" w:rsidP="0013516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476499.</w:t>
            </w:r>
            <w:r w:rsidRPr="0013516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20E65D9D" w:rsidR="00135165" w:rsidRPr="00135165" w:rsidRDefault="00135165" w:rsidP="0013516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1307808.</w:t>
            </w:r>
            <w:r w:rsidRPr="00135165">
              <w:rPr>
                <w:color w:val="000000"/>
                <w:sz w:val="28"/>
                <w:szCs w:val="28"/>
              </w:rPr>
              <w:t>35</w:t>
            </w:r>
          </w:p>
        </w:tc>
      </w:tr>
      <w:tr w:rsidR="00135165" w:rsidRPr="009139DE" w14:paraId="55D2B455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6B57A7AF" w:rsidR="00135165" w:rsidRPr="00135165" w:rsidRDefault="00135165" w:rsidP="0013516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3516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318BD653" w:rsidR="00135165" w:rsidRPr="00135165" w:rsidRDefault="00135165" w:rsidP="0013516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476498.</w:t>
            </w:r>
            <w:r w:rsidRPr="00135165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5B37C355" w:rsidR="00135165" w:rsidRPr="00135165" w:rsidRDefault="00135165" w:rsidP="0013516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1307804.</w:t>
            </w:r>
            <w:r w:rsidRPr="00135165">
              <w:rPr>
                <w:color w:val="000000"/>
                <w:sz w:val="28"/>
                <w:szCs w:val="28"/>
              </w:rPr>
              <w:t>44</w:t>
            </w:r>
          </w:p>
        </w:tc>
      </w:tr>
      <w:tr w:rsidR="00135165" w:rsidRPr="009139DE" w14:paraId="27C9BE87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8E86E0" w14:textId="56A3AF01" w:rsidR="00135165" w:rsidRPr="00135165" w:rsidRDefault="00135165" w:rsidP="0013516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3516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D91A43" w14:textId="54F6F79C" w:rsidR="00135165" w:rsidRPr="00135165" w:rsidRDefault="00135165" w:rsidP="0013516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476503.</w:t>
            </w:r>
            <w:r w:rsidRPr="00135165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62D8" w14:textId="22032C6B" w:rsidR="00135165" w:rsidRPr="00135165" w:rsidRDefault="00135165" w:rsidP="0013516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1307803.</w:t>
            </w:r>
            <w:r w:rsidRPr="00135165">
              <w:rPr>
                <w:color w:val="000000"/>
                <w:sz w:val="28"/>
                <w:szCs w:val="28"/>
              </w:rPr>
              <w:t>43</w:t>
            </w:r>
          </w:p>
        </w:tc>
      </w:tr>
    </w:tbl>
    <w:p w14:paraId="4A98D9EF" w14:textId="77777777" w:rsidR="00485E45" w:rsidRPr="009139DE" w:rsidRDefault="00485E45" w:rsidP="009139DE">
      <w:pPr>
        <w:widowControl w:val="0"/>
        <w:adjustRightInd w:val="0"/>
        <w:jc w:val="center"/>
        <w:rPr>
          <w:color w:val="000000"/>
          <w:sz w:val="28"/>
          <w:szCs w:val="28"/>
        </w:rPr>
      </w:pPr>
    </w:p>
    <w:sectPr w:rsidR="00485E45" w:rsidRPr="009139DE" w:rsidSect="00F45BE2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DBF04" w14:textId="77777777" w:rsidR="00B12456" w:rsidRDefault="00B12456">
      <w:r>
        <w:separator/>
      </w:r>
    </w:p>
  </w:endnote>
  <w:endnote w:type="continuationSeparator" w:id="0">
    <w:p w14:paraId="4B69878B" w14:textId="77777777" w:rsidR="00B12456" w:rsidRDefault="00B1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B32AB" w14:textId="77777777" w:rsidR="00B12456" w:rsidRDefault="00B12456">
      <w:r>
        <w:separator/>
      </w:r>
    </w:p>
  </w:footnote>
  <w:footnote w:type="continuationSeparator" w:id="0">
    <w:p w14:paraId="16E33C15" w14:textId="77777777" w:rsidR="00B12456" w:rsidRDefault="00B12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B1245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71E3A9B6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16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32D2A"/>
    <w:rsid w:val="000436A2"/>
    <w:rsid w:val="00047E88"/>
    <w:rsid w:val="00061891"/>
    <w:rsid w:val="00066BE1"/>
    <w:rsid w:val="0007370A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E077D"/>
    <w:rsid w:val="000F0DD8"/>
    <w:rsid w:val="000F2263"/>
    <w:rsid w:val="00101B5E"/>
    <w:rsid w:val="001030FF"/>
    <w:rsid w:val="00104CF2"/>
    <w:rsid w:val="00105D50"/>
    <w:rsid w:val="00112233"/>
    <w:rsid w:val="0012186F"/>
    <w:rsid w:val="00124002"/>
    <w:rsid w:val="001251E5"/>
    <w:rsid w:val="001318DC"/>
    <w:rsid w:val="00135165"/>
    <w:rsid w:val="00137B62"/>
    <w:rsid w:val="00140F80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2612"/>
    <w:rsid w:val="001B49B1"/>
    <w:rsid w:val="001B5DF5"/>
    <w:rsid w:val="001C242A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240A"/>
    <w:rsid w:val="00255525"/>
    <w:rsid w:val="0025735F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1713D"/>
    <w:rsid w:val="00342FD5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5750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C31BA"/>
    <w:rsid w:val="005D013C"/>
    <w:rsid w:val="005D19A7"/>
    <w:rsid w:val="005D3F40"/>
    <w:rsid w:val="005E1AA2"/>
    <w:rsid w:val="005E5AE7"/>
    <w:rsid w:val="005E5EFB"/>
    <w:rsid w:val="005E7626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8570B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3D2C"/>
    <w:rsid w:val="00727BEA"/>
    <w:rsid w:val="007367D5"/>
    <w:rsid w:val="0074051C"/>
    <w:rsid w:val="00746395"/>
    <w:rsid w:val="0077653A"/>
    <w:rsid w:val="007803D0"/>
    <w:rsid w:val="00782020"/>
    <w:rsid w:val="007843F9"/>
    <w:rsid w:val="007962D8"/>
    <w:rsid w:val="00796DA4"/>
    <w:rsid w:val="0079767B"/>
    <w:rsid w:val="007A507F"/>
    <w:rsid w:val="007A55F1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15CA7"/>
    <w:rsid w:val="00821E25"/>
    <w:rsid w:val="00842CF8"/>
    <w:rsid w:val="00842F56"/>
    <w:rsid w:val="00854A4C"/>
    <w:rsid w:val="00867F55"/>
    <w:rsid w:val="00877054"/>
    <w:rsid w:val="00880BB3"/>
    <w:rsid w:val="0088606A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0708C"/>
    <w:rsid w:val="00910179"/>
    <w:rsid w:val="009139DE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46FA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DBE"/>
    <w:rsid w:val="00AE7F68"/>
    <w:rsid w:val="00AF050A"/>
    <w:rsid w:val="00B026A3"/>
    <w:rsid w:val="00B11E38"/>
    <w:rsid w:val="00B12456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62E1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3BB3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35CCB"/>
    <w:rsid w:val="00E44C34"/>
    <w:rsid w:val="00E477C6"/>
    <w:rsid w:val="00E56A85"/>
    <w:rsid w:val="00E73607"/>
    <w:rsid w:val="00E74255"/>
    <w:rsid w:val="00E90DAC"/>
    <w:rsid w:val="00E92020"/>
    <w:rsid w:val="00EA13B2"/>
    <w:rsid w:val="00EA64D2"/>
    <w:rsid w:val="00EB47DF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45BE2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1B8D"/>
    <w:rsid w:val="00FB7875"/>
    <w:rsid w:val="00FC3FE3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15033-F709-47F8-9EF9-9FE76CA10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3</cp:revision>
  <cp:lastPrinted>2023-08-09T07:15:00Z</cp:lastPrinted>
  <dcterms:created xsi:type="dcterms:W3CDTF">2023-11-24T10:24:00Z</dcterms:created>
  <dcterms:modified xsi:type="dcterms:W3CDTF">2023-11-24T10:33:00Z</dcterms:modified>
</cp:coreProperties>
</file>