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326BE29" w14:textId="29B54296" w:rsidR="00F84625" w:rsidRDefault="00485E45" w:rsidP="003077F9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</w:t>
      </w:r>
      <w:proofErr w:type="gramStart"/>
      <w:r w:rsidR="00322609" w:rsidRPr="00322609">
        <w:rPr>
          <w:sz w:val="28"/>
          <w:szCs w:val="28"/>
        </w:rPr>
        <w:t>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</w:t>
      </w:r>
      <w:proofErr w:type="gramEnd"/>
      <w:r w:rsidR="00322609" w:rsidRPr="00322609">
        <w:rPr>
          <w:sz w:val="28"/>
          <w:szCs w:val="28"/>
        </w:rPr>
        <w:t xml:space="preserve"> 1942 гг.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>расположенного по</w:t>
      </w:r>
      <w:r w:rsidR="00EE312A">
        <w:rPr>
          <w:sz w:val="28"/>
          <w:szCs w:val="28"/>
        </w:rPr>
        <w:t> </w:t>
      </w:r>
      <w:bookmarkStart w:id="1" w:name="_GoBack"/>
      <w:bookmarkEnd w:id="1"/>
      <w:r w:rsidR="000F0DD8" w:rsidRPr="009306FF">
        <w:rPr>
          <w:sz w:val="28"/>
          <w:szCs w:val="28"/>
        </w:rPr>
        <w:t xml:space="preserve">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2"/>
      <w:r w:rsidR="00E56A60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322609" w:rsidRPr="00322609">
        <w:rPr>
          <w:sz w:val="28"/>
          <w:szCs w:val="28"/>
        </w:rPr>
        <w:t>Ново–Татарское кладбище, старая главная аллея – 1 ряд (около памятника Г. Тукаю)</w:t>
      </w:r>
    </w:p>
    <w:p w14:paraId="36A7C4FD" w14:textId="77777777" w:rsidR="003077F9" w:rsidRPr="00910179" w:rsidRDefault="003077F9" w:rsidP="00F84625">
      <w:pPr>
        <w:tabs>
          <w:tab w:val="left" w:pos="4111"/>
        </w:tabs>
        <w:ind w:right="5102"/>
        <w:jc w:val="both"/>
        <w:rPr>
          <w:sz w:val="28"/>
          <w:szCs w:val="28"/>
        </w:rPr>
      </w:pPr>
    </w:p>
    <w:p w14:paraId="66255AF2" w14:textId="01A82763" w:rsidR="00606A09" w:rsidRPr="00322609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322609">
        <w:rPr>
          <w:sz w:val="28"/>
          <w:szCs w:val="28"/>
        </w:rPr>
        <w:t>,</w:t>
      </w:r>
      <w:r w:rsidR="00490FC1" w:rsidRPr="00322609">
        <w:rPr>
          <w:sz w:val="28"/>
          <w:szCs w:val="28"/>
        </w:rPr>
        <w:t xml:space="preserve"> </w:t>
      </w:r>
      <w:r w:rsidR="00606A09" w:rsidRPr="00322609">
        <w:rPr>
          <w:sz w:val="28"/>
          <w:szCs w:val="28"/>
        </w:rPr>
        <w:t xml:space="preserve">п р и </w:t>
      </w:r>
      <w:proofErr w:type="gramStart"/>
      <w:r w:rsidR="00606A09" w:rsidRPr="00322609">
        <w:rPr>
          <w:sz w:val="28"/>
          <w:szCs w:val="28"/>
        </w:rPr>
        <w:t>к</w:t>
      </w:r>
      <w:proofErr w:type="gramEnd"/>
      <w:r w:rsidR="00606A09" w:rsidRPr="00322609">
        <w:rPr>
          <w:sz w:val="28"/>
          <w:szCs w:val="28"/>
        </w:rPr>
        <w:t xml:space="preserve"> а з ы в а ю:</w:t>
      </w:r>
    </w:p>
    <w:p w14:paraId="421ED526" w14:textId="02B97949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3" w:name="_Hlk103172585"/>
      <w:r w:rsidRPr="00322609"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</w:t>
      </w:r>
      <w:proofErr w:type="gramStart"/>
      <w:r w:rsidR="00322609" w:rsidRPr="00322609">
        <w:rPr>
          <w:sz w:val="28"/>
          <w:szCs w:val="28"/>
        </w:rPr>
        <w:t>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</w:t>
      </w:r>
      <w:proofErr w:type="gramEnd"/>
      <w:r w:rsidR="00322609" w:rsidRPr="00322609">
        <w:rPr>
          <w:sz w:val="28"/>
          <w:szCs w:val="28"/>
        </w:rPr>
        <w:t xml:space="preserve">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proofErr w:type="gramStart"/>
      <w:r w:rsidR="00322609" w:rsidRPr="00322609">
        <w:rPr>
          <w:sz w:val="28"/>
          <w:szCs w:val="28"/>
        </w:rPr>
        <w:t>Ново</w:t>
      </w:r>
      <w:proofErr w:type="gramEnd"/>
      <w:r w:rsidR="00322609" w:rsidRPr="00322609">
        <w:rPr>
          <w:sz w:val="28"/>
          <w:szCs w:val="28"/>
        </w:rPr>
        <w:t>–Татарское кладбище, старая главная аллея – 1 ряд (около памятника Г. Тукаю)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13FE31B0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322609">
        <w:rPr>
          <w:sz w:val="28"/>
          <w:szCs w:val="28"/>
        </w:rPr>
        <w:t xml:space="preserve">«Могила Шарифа </w:t>
      </w:r>
      <w:proofErr w:type="spellStart"/>
      <w:r w:rsidR="00322609">
        <w:rPr>
          <w:sz w:val="28"/>
          <w:szCs w:val="28"/>
        </w:rPr>
        <w:t>Камала</w:t>
      </w:r>
      <w:proofErr w:type="spellEnd"/>
      <w:r w:rsidR="00322609">
        <w:rPr>
          <w:sz w:val="28"/>
          <w:szCs w:val="28"/>
        </w:rPr>
        <w:t xml:space="preserve"> (</w:t>
      </w:r>
      <w:proofErr w:type="gramStart"/>
      <w:r w:rsidR="00322609">
        <w:rPr>
          <w:sz w:val="28"/>
          <w:szCs w:val="28"/>
        </w:rPr>
        <w:t>1884  </w:t>
      </w:r>
      <w:r w:rsidR="00322609" w:rsidRPr="00322609">
        <w:rPr>
          <w:sz w:val="28"/>
          <w:szCs w:val="28"/>
        </w:rPr>
        <w:t>–</w:t>
      </w:r>
      <w:proofErr w:type="gramEnd"/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1942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гг.)», 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r w:rsidR="00322609" w:rsidRPr="00322609">
        <w:rPr>
          <w:sz w:val="28"/>
          <w:szCs w:val="28"/>
        </w:rPr>
        <w:t>Ново–Татарское кладбище, старая главная аллея – 1 ряд (около памятника Г. Тукаю)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 xml:space="preserve">диный государственный реестр объектов культурного наследия (памятников истории </w:t>
      </w:r>
      <w:proofErr w:type="gramStart"/>
      <w:r w:rsidR="001C629D" w:rsidRPr="003077F9">
        <w:rPr>
          <w:sz w:val="28"/>
          <w:szCs w:val="28"/>
        </w:rPr>
        <w:t>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</w:t>
      </w:r>
      <w:proofErr w:type="gramEnd"/>
      <w:r w:rsidR="001C629D" w:rsidRPr="003077F9">
        <w:rPr>
          <w:sz w:val="28"/>
          <w:szCs w:val="28"/>
        </w:rPr>
        <w:t>) народов Российской Федерации и</w:t>
      </w:r>
      <w:r w:rsidR="00EE312A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в</w:t>
      </w:r>
      <w:r w:rsidR="00EE312A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97F45C8" w14:textId="579C6EA5" w:rsidR="003077F9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proofErr w:type="gramStart"/>
      <w:r w:rsidR="00322609" w:rsidRPr="00322609">
        <w:rPr>
          <w:sz w:val="28"/>
          <w:szCs w:val="28"/>
        </w:rPr>
        <w:t>Ново</w:t>
      </w:r>
      <w:proofErr w:type="gramEnd"/>
      <w:r w:rsidR="00322609" w:rsidRPr="00322609">
        <w:rPr>
          <w:sz w:val="28"/>
          <w:szCs w:val="28"/>
        </w:rPr>
        <w:t>–Татарское кладбище, старая главная аллея – 1 ряд (около памятника Г. Тукаю)</w:t>
      </w:r>
    </w:p>
    <w:p w14:paraId="274D8596" w14:textId="77777777" w:rsidR="00322609" w:rsidRDefault="0032260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6747E6F4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proofErr w:type="gramStart"/>
      <w:r w:rsidR="00322609" w:rsidRPr="00322609">
        <w:rPr>
          <w:sz w:val="28"/>
          <w:szCs w:val="28"/>
        </w:rPr>
        <w:t>Ново</w:t>
      </w:r>
      <w:proofErr w:type="gramEnd"/>
      <w:r w:rsidR="00322609" w:rsidRPr="00322609">
        <w:rPr>
          <w:sz w:val="28"/>
          <w:szCs w:val="28"/>
        </w:rPr>
        <w:t>–Татарское кладбище, старая главная аллея – 1 ряд (около памятника Г. Тукаю)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5A2BCDB6" w:rsidR="00485E45" w:rsidRDefault="00322609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651DF885" wp14:editId="301BDF62">
            <wp:extent cx="6296025" cy="391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5B82B9C4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C6EDD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6090694A" w:rsidR="003077F9" w:rsidRPr="003077F9" w:rsidRDefault="0007370A" w:rsidP="00322609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</w:t>
            </w:r>
            <w:r w:rsidRPr="00322609">
              <w:rPr>
                <w:sz w:val="24"/>
                <w:szCs w:val="24"/>
                <w:lang w:eastAsia="ar-SA"/>
              </w:rPr>
              <w:t xml:space="preserve">культурного наследия </w:t>
            </w:r>
            <w:r w:rsidR="00322609" w:rsidRPr="00322609">
              <w:rPr>
                <w:sz w:val="24"/>
                <w:szCs w:val="24"/>
              </w:rPr>
              <w:t xml:space="preserve">«Могила Шарифа </w:t>
            </w:r>
            <w:proofErr w:type="spellStart"/>
            <w:r w:rsidR="00322609" w:rsidRPr="00322609">
              <w:rPr>
                <w:sz w:val="24"/>
                <w:szCs w:val="24"/>
              </w:rPr>
              <w:t>Камала</w:t>
            </w:r>
            <w:proofErr w:type="spellEnd"/>
            <w:r w:rsidR="00322609" w:rsidRPr="00322609">
              <w:rPr>
                <w:sz w:val="24"/>
                <w:szCs w:val="24"/>
              </w:rPr>
              <w:t xml:space="preserve"> (1884 – 1942 гг.)», 1884  – 1942 гг.</w:t>
            </w:r>
            <w:r w:rsidR="00322609" w:rsidRPr="00322609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08A73590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proofErr w:type="gramStart"/>
      <w:r w:rsidR="00322609" w:rsidRPr="00322609">
        <w:rPr>
          <w:sz w:val="28"/>
          <w:szCs w:val="28"/>
        </w:rPr>
        <w:t>Ново</w:t>
      </w:r>
      <w:proofErr w:type="gramEnd"/>
      <w:r w:rsidR="00322609" w:rsidRPr="00322609">
        <w:rPr>
          <w:sz w:val="28"/>
          <w:szCs w:val="28"/>
        </w:rPr>
        <w:t>–Татарское кладбище, старая главная аллея – 1 ряд (около памятника Г. Тукаю)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16D3A79B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322609" w:rsidRPr="00322609">
        <w:rPr>
          <w:sz w:val="28"/>
          <w:szCs w:val="28"/>
        </w:rPr>
        <w:t xml:space="preserve">«Могила Шарифа </w:t>
      </w:r>
      <w:proofErr w:type="spellStart"/>
      <w:r w:rsidR="00322609" w:rsidRPr="00322609">
        <w:rPr>
          <w:sz w:val="28"/>
          <w:szCs w:val="28"/>
        </w:rPr>
        <w:t>Камала</w:t>
      </w:r>
      <w:proofErr w:type="spellEnd"/>
      <w:r w:rsidR="00322609" w:rsidRPr="00322609">
        <w:rPr>
          <w:sz w:val="28"/>
          <w:szCs w:val="28"/>
        </w:rPr>
        <w:t xml:space="preserve"> (1884 – 1942 гг.)», </w:t>
      </w:r>
      <w:proofErr w:type="gramStart"/>
      <w:r w:rsidR="00322609" w:rsidRPr="00322609">
        <w:rPr>
          <w:sz w:val="28"/>
          <w:szCs w:val="28"/>
        </w:rPr>
        <w:t>1884</w:t>
      </w:r>
      <w:r w:rsidR="00322609">
        <w:rPr>
          <w:sz w:val="28"/>
          <w:szCs w:val="28"/>
        </w:rPr>
        <w:t> </w:t>
      </w:r>
      <w:r w:rsidR="00322609" w:rsidRPr="00322609">
        <w:rPr>
          <w:sz w:val="28"/>
          <w:szCs w:val="28"/>
        </w:rPr>
        <w:t xml:space="preserve"> –</w:t>
      </w:r>
      <w:proofErr w:type="gramEnd"/>
      <w:r w:rsidR="00322609" w:rsidRPr="00322609">
        <w:rPr>
          <w:sz w:val="28"/>
          <w:szCs w:val="28"/>
        </w:rPr>
        <w:t xml:space="preserve"> 1942 гг.</w:t>
      </w:r>
      <w:r w:rsidR="00322609" w:rsidRPr="003077F9">
        <w:rPr>
          <w:sz w:val="28"/>
          <w:szCs w:val="28"/>
        </w:rPr>
        <w:t xml:space="preserve">, </w:t>
      </w:r>
      <w:r w:rsidR="00322609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322609" w:rsidRPr="00E56A60">
        <w:rPr>
          <w:sz w:val="28"/>
          <w:szCs w:val="28"/>
        </w:rPr>
        <w:t>г.</w:t>
      </w:r>
      <w:r w:rsidR="00322609">
        <w:rPr>
          <w:sz w:val="28"/>
          <w:szCs w:val="28"/>
        </w:rPr>
        <w:t> </w:t>
      </w:r>
      <w:r w:rsidR="00322609" w:rsidRPr="00E56A60">
        <w:rPr>
          <w:sz w:val="28"/>
          <w:szCs w:val="28"/>
        </w:rPr>
        <w:t xml:space="preserve"> Казань, </w:t>
      </w:r>
      <w:proofErr w:type="gramStart"/>
      <w:r w:rsidR="00322609" w:rsidRPr="00322609">
        <w:rPr>
          <w:sz w:val="28"/>
          <w:szCs w:val="28"/>
        </w:rPr>
        <w:t>Ново</w:t>
      </w:r>
      <w:proofErr w:type="gramEnd"/>
      <w:r w:rsidR="00322609" w:rsidRPr="00322609">
        <w:rPr>
          <w:sz w:val="28"/>
          <w:szCs w:val="28"/>
        </w:rPr>
        <w:t>–Татарское кладбище, старая главная аллея – 1 ряд (около памятника Г. Тукаю)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322609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66593E37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5480541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226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601FEF84" w:rsidR="00322609" w:rsidRPr="00322609" w:rsidRDefault="00322609" w:rsidP="0032260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22609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площадки вокруг могилы, в 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22609">
              <w:rPr>
                <w:color w:val="000000"/>
                <w:sz w:val="28"/>
                <w:szCs w:val="28"/>
                <w:lang w:val="ru-RU"/>
              </w:rPr>
              <w:t xml:space="preserve"> 3,30 метра до точки 2</w:t>
            </w:r>
          </w:p>
        </w:tc>
      </w:tr>
      <w:tr w:rsidR="00322609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218BFC81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CF2877B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24BAC25" w:rsidR="00322609" w:rsidRPr="00322609" w:rsidRDefault="00322609" w:rsidP="0032260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южном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22609">
              <w:rPr>
                <w:color w:val="000000"/>
                <w:sz w:val="28"/>
                <w:szCs w:val="28"/>
                <w:lang w:val="ru-RU"/>
              </w:rPr>
              <w:t xml:space="preserve"> 1,53 метра до точки 3</w:t>
            </w:r>
          </w:p>
        </w:tc>
      </w:tr>
      <w:tr w:rsidR="00322609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2977AE3A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C3532A2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24A71904" w:rsidR="00322609" w:rsidRPr="00322609" w:rsidRDefault="00322609" w:rsidP="0032260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322609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22609">
              <w:rPr>
                <w:color w:val="000000"/>
                <w:sz w:val="28"/>
                <w:szCs w:val="28"/>
                <w:lang w:val="ru-RU"/>
              </w:rPr>
              <w:t xml:space="preserve"> 3,28 метра до точки 4</w:t>
            </w:r>
          </w:p>
        </w:tc>
      </w:tr>
      <w:tr w:rsidR="00322609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4497443A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3226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6B1AC3EC" w:rsidR="00322609" w:rsidRPr="00322609" w:rsidRDefault="00322609" w:rsidP="0032260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3226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167A097" w:rsidR="00322609" w:rsidRPr="00322609" w:rsidRDefault="00322609" w:rsidP="00322609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322609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322609">
              <w:rPr>
                <w:color w:val="000000"/>
                <w:sz w:val="28"/>
                <w:szCs w:val="28"/>
                <w:lang w:val="ru-RU"/>
              </w:rPr>
              <w:t xml:space="preserve"> 1,54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8B00DD6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322609" w:rsidRPr="00322609">
        <w:t xml:space="preserve">«Могила Шарифа </w:t>
      </w:r>
      <w:proofErr w:type="spellStart"/>
      <w:r w:rsidR="00322609" w:rsidRPr="00322609">
        <w:t>Камала</w:t>
      </w:r>
      <w:proofErr w:type="spellEnd"/>
      <w:r w:rsidR="00322609" w:rsidRPr="00322609">
        <w:t xml:space="preserve"> (1884 – 1942 гг.)», 1884</w:t>
      </w:r>
      <w:r w:rsidR="00322609">
        <w:t> </w:t>
      </w:r>
      <w:r w:rsidR="00322609" w:rsidRPr="00322609">
        <w:t xml:space="preserve"> – 1942 гг.</w:t>
      </w:r>
      <w:r w:rsidR="00322609" w:rsidRPr="003077F9">
        <w:t xml:space="preserve">, </w:t>
      </w:r>
      <w:r w:rsidR="00322609" w:rsidRPr="009306FF">
        <w:t xml:space="preserve">расположенного по адресу: Республика Татарстан, </w:t>
      </w:r>
      <w:r w:rsidR="00322609" w:rsidRPr="00E56A60">
        <w:t>г.</w:t>
      </w:r>
      <w:r w:rsidR="00322609">
        <w:t> </w:t>
      </w:r>
      <w:r w:rsidR="00322609" w:rsidRPr="00E56A60">
        <w:t xml:space="preserve"> Казань, </w:t>
      </w:r>
      <w:proofErr w:type="gramStart"/>
      <w:r w:rsidR="00322609" w:rsidRPr="00322609">
        <w:t>Ново</w:t>
      </w:r>
      <w:proofErr w:type="gramEnd"/>
      <w:r w:rsidR="00322609" w:rsidRPr="00322609">
        <w:t>–Татарское кладбище, старая главная аллея – 1 ряд (около памятника Г. Тукаю)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322609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31851DC1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2B05BB1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472550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226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04C6325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1304669.</w:t>
            </w:r>
            <w:r w:rsidRPr="00322609">
              <w:rPr>
                <w:color w:val="000000"/>
                <w:sz w:val="28"/>
                <w:szCs w:val="28"/>
              </w:rPr>
              <w:t>71</w:t>
            </w:r>
          </w:p>
        </w:tc>
      </w:tr>
      <w:tr w:rsidR="00322609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F8BDB73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64EEB3B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472550.</w:t>
            </w:r>
            <w:r w:rsidRPr="003226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A2FCF32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1304673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22609">
              <w:rPr>
                <w:color w:val="000000"/>
                <w:sz w:val="28"/>
                <w:szCs w:val="28"/>
              </w:rPr>
              <w:t>01</w:t>
            </w:r>
          </w:p>
        </w:tc>
      </w:tr>
      <w:tr w:rsidR="00322609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54C483E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870073D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472548.</w:t>
            </w:r>
            <w:r w:rsidRPr="00322609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AE96DFC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1304673.</w:t>
            </w:r>
            <w:r w:rsidRPr="00322609">
              <w:rPr>
                <w:color w:val="000000"/>
                <w:sz w:val="28"/>
                <w:szCs w:val="28"/>
              </w:rPr>
              <w:t>01</w:t>
            </w:r>
          </w:p>
        </w:tc>
      </w:tr>
      <w:tr w:rsidR="00322609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13575DC5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90F8598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472548.</w:t>
            </w:r>
            <w:r w:rsidRPr="00322609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1D908A22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1304669.</w:t>
            </w:r>
            <w:r w:rsidRPr="00322609">
              <w:rPr>
                <w:color w:val="000000"/>
                <w:sz w:val="28"/>
                <w:szCs w:val="28"/>
              </w:rPr>
              <w:t>73</w:t>
            </w:r>
          </w:p>
        </w:tc>
      </w:tr>
      <w:tr w:rsidR="00322609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2D5BD816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430C063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472550.</w:t>
            </w:r>
            <w:r w:rsidRPr="00322609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6B39877" w:rsidR="00322609" w:rsidRPr="00322609" w:rsidRDefault="00322609" w:rsidP="0032260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22609">
              <w:rPr>
                <w:color w:val="000000"/>
                <w:sz w:val="28"/>
                <w:szCs w:val="28"/>
              </w:rPr>
              <w:t>1304</w:t>
            </w:r>
            <w:r>
              <w:rPr>
                <w:color w:val="000000"/>
                <w:sz w:val="28"/>
                <w:szCs w:val="28"/>
              </w:rPr>
              <w:t>669.</w:t>
            </w:r>
            <w:r w:rsidRPr="00322609">
              <w:rPr>
                <w:color w:val="000000"/>
                <w:sz w:val="28"/>
                <w:szCs w:val="28"/>
              </w:rPr>
              <w:t>71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BE76F" w14:textId="77777777" w:rsidR="00D03A56" w:rsidRDefault="00D03A56">
      <w:r>
        <w:separator/>
      </w:r>
    </w:p>
  </w:endnote>
  <w:endnote w:type="continuationSeparator" w:id="0">
    <w:p w14:paraId="008F6BD4" w14:textId="77777777" w:rsidR="00D03A56" w:rsidRDefault="00D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B9F93" w14:textId="77777777" w:rsidR="00D03A56" w:rsidRDefault="00D03A56">
      <w:r>
        <w:separator/>
      </w:r>
    </w:p>
  </w:footnote>
  <w:footnote w:type="continuationSeparator" w:id="0">
    <w:p w14:paraId="72301F11" w14:textId="77777777" w:rsidR="00D03A56" w:rsidRDefault="00D0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D03A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F9DDE3A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12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22609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03A56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E312A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BB88-F9F6-4177-B37C-7BE2CB7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2023-11-28T05:38:00Z</dcterms:created>
  <dcterms:modified xsi:type="dcterms:W3CDTF">2023-11-28T05:39:00Z</dcterms:modified>
</cp:coreProperties>
</file>