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:rsidTr="00D62302">
        <w:trPr>
          <w:trHeight w:val="2172"/>
        </w:trPr>
        <w:tc>
          <w:tcPr>
            <w:tcW w:w="4253" w:type="dxa"/>
          </w:tcPr>
          <w:p w:rsidR="0063059A" w:rsidRPr="007E378E" w:rsidRDefault="0063059A" w:rsidP="00D6230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63059A" w:rsidRPr="007E378E" w:rsidRDefault="0063059A" w:rsidP="00D6230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63059A" w:rsidRPr="00C0555F" w:rsidRDefault="0063059A" w:rsidP="00D6230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C4AC1F" wp14:editId="210C2164">
                      <wp:simplePos x="0" y="0"/>
                      <wp:positionH relativeFrom="column">
                        <wp:posOffset>4959</wp:posOffset>
                      </wp:positionH>
                      <wp:positionV relativeFrom="paragraph">
                        <wp:posOffset>840800</wp:posOffset>
                      </wp:positionV>
                      <wp:extent cx="6374921" cy="8626"/>
                      <wp:effectExtent l="0" t="0" r="26035" b="2984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4921" cy="862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2041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66.2pt" to="502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63059A" w:rsidRPr="007E378E" w:rsidRDefault="0063059A" w:rsidP="00D62302">
            <w:pPr>
              <w:jc w:val="center"/>
              <w:rPr>
                <w:sz w:val="28"/>
                <w:szCs w:val="28"/>
              </w:rPr>
            </w:pPr>
          </w:p>
          <w:p w:rsidR="0063059A" w:rsidRPr="007E378E" w:rsidRDefault="0063059A" w:rsidP="00D62302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969CF92" wp14:editId="1B4CF08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9A" w:rsidRPr="007E378E" w:rsidRDefault="0063059A" w:rsidP="00D62302"/>
          <w:p w:rsidR="0063059A" w:rsidRPr="007E378E" w:rsidRDefault="0063059A" w:rsidP="00D62302">
            <w:pPr>
              <w:ind w:right="-1038"/>
            </w:pPr>
          </w:p>
        </w:tc>
        <w:tc>
          <w:tcPr>
            <w:tcW w:w="4395" w:type="dxa"/>
          </w:tcPr>
          <w:p w:rsidR="0063059A" w:rsidRPr="007E378E" w:rsidRDefault="0063059A" w:rsidP="00D6230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63059A" w:rsidRPr="007E378E" w:rsidRDefault="0063059A" w:rsidP="00D62302">
            <w:pPr>
              <w:ind w:right="-148"/>
              <w:jc w:val="center"/>
              <w:rPr>
                <w:kern w:val="2"/>
              </w:rPr>
            </w:pPr>
          </w:p>
          <w:p w:rsidR="0063059A" w:rsidRPr="007E378E" w:rsidRDefault="0063059A" w:rsidP="00D62302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 xml:space="preserve">ПРИКАЗ                       </w:t>
      </w:r>
      <w:r w:rsidR="00AB33E4">
        <w:rPr>
          <w:b/>
        </w:rPr>
        <w:t xml:space="preserve">     </w:t>
      </w:r>
      <w:r>
        <w:rPr>
          <w:b/>
        </w:rPr>
        <w:t xml:space="preserve">                                                    БОЕРЫК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567"/>
        <w:gridCol w:w="3260"/>
      </w:tblGrid>
      <w:tr w:rsidR="0063059A" w:rsidTr="00AB33E4">
        <w:tc>
          <w:tcPr>
            <w:tcW w:w="3369" w:type="dxa"/>
            <w:tcBorders>
              <w:bottom w:val="single" w:sz="6" w:space="0" w:color="auto"/>
            </w:tcBorders>
          </w:tcPr>
          <w:p w:rsidR="0063059A" w:rsidRDefault="0063059A" w:rsidP="00D62302">
            <w:pPr>
              <w:pStyle w:val="Noeeu1"/>
            </w:pPr>
          </w:p>
        </w:tc>
        <w:tc>
          <w:tcPr>
            <w:tcW w:w="3010" w:type="dxa"/>
          </w:tcPr>
          <w:p w:rsidR="0063059A" w:rsidRDefault="008B3ABC" w:rsidP="00D62302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567" w:type="dxa"/>
          </w:tcPr>
          <w:p w:rsidR="0063059A" w:rsidRDefault="0063059A" w:rsidP="00D6230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63059A" w:rsidRDefault="0063059A" w:rsidP="00D62302">
            <w:pPr>
              <w:pStyle w:val="Noeeu1"/>
            </w:pPr>
          </w:p>
        </w:tc>
      </w:tr>
    </w:tbl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AB33E4" w:rsidRPr="00AB33E4" w:rsidRDefault="00AB33E4" w:rsidP="003B464D">
      <w:pPr>
        <w:tabs>
          <w:tab w:val="left" w:pos="4536"/>
        </w:tabs>
        <w:autoSpaceDE/>
        <w:autoSpaceDN/>
        <w:ind w:right="5952"/>
        <w:jc w:val="both"/>
        <w:rPr>
          <w:bCs/>
          <w:color w:val="000000"/>
          <w:sz w:val="28"/>
          <w:szCs w:val="28"/>
        </w:rPr>
      </w:pPr>
      <w:r w:rsidRPr="00AB33E4">
        <w:rPr>
          <w:color w:val="000000"/>
          <w:sz w:val="28"/>
          <w:szCs w:val="28"/>
        </w:rPr>
        <w:t xml:space="preserve">Об </w:t>
      </w:r>
      <w:r w:rsidR="003B464D">
        <w:rPr>
          <w:color w:val="000000"/>
          <w:sz w:val="28"/>
          <w:szCs w:val="28"/>
        </w:rPr>
        <w:t>изменении категории историко-культурного значения объекта</w:t>
      </w:r>
      <w:r w:rsidRPr="00AB33E4">
        <w:rPr>
          <w:color w:val="000000"/>
          <w:sz w:val="28"/>
          <w:szCs w:val="28"/>
        </w:rPr>
        <w:t xml:space="preserve"> культурного наследия </w:t>
      </w:r>
      <w:r w:rsidR="003B464D">
        <w:rPr>
          <w:bCs/>
          <w:color w:val="000000"/>
          <w:sz w:val="28"/>
          <w:szCs w:val="28"/>
        </w:rPr>
        <w:t>местного (муниципального) значения</w:t>
      </w:r>
      <w:r w:rsidR="003B464D">
        <w:rPr>
          <w:bCs/>
          <w:color w:val="000000"/>
          <w:sz w:val="28"/>
          <w:szCs w:val="28"/>
        </w:rPr>
        <w:br/>
        <w:t xml:space="preserve">«Дом </w:t>
      </w:r>
      <w:r w:rsidR="003B464D" w:rsidRPr="003B464D">
        <w:rPr>
          <w:bCs/>
          <w:color w:val="000000"/>
          <w:sz w:val="28"/>
          <w:szCs w:val="28"/>
        </w:rPr>
        <w:t>Н.Ф. К</w:t>
      </w:r>
      <w:r w:rsidR="003B464D">
        <w:rPr>
          <w:bCs/>
          <w:color w:val="000000"/>
          <w:sz w:val="28"/>
          <w:szCs w:val="28"/>
        </w:rPr>
        <w:t xml:space="preserve">рупина, XIX в.», расположенного </w:t>
      </w:r>
      <w:r w:rsidR="003B464D" w:rsidRPr="003B464D">
        <w:rPr>
          <w:bCs/>
          <w:color w:val="000000"/>
          <w:sz w:val="28"/>
          <w:szCs w:val="28"/>
        </w:rPr>
        <w:t>п</w:t>
      </w:r>
      <w:r w:rsidR="003B464D">
        <w:rPr>
          <w:bCs/>
          <w:color w:val="000000"/>
          <w:sz w:val="28"/>
          <w:szCs w:val="28"/>
        </w:rPr>
        <w:t xml:space="preserve">о адресу: Республика Татарстан, </w:t>
      </w:r>
      <w:proofErr w:type="spellStart"/>
      <w:r w:rsidR="003B464D">
        <w:rPr>
          <w:bCs/>
          <w:color w:val="000000"/>
          <w:sz w:val="28"/>
          <w:szCs w:val="28"/>
        </w:rPr>
        <w:t>Тетюшский</w:t>
      </w:r>
      <w:proofErr w:type="spellEnd"/>
      <w:r w:rsidR="003B464D">
        <w:rPr>
          <w:bCs/>
          <w:color w:val="000000"/>
          <w:sz w:val="28"/>
          <w:szCs w:val="28"/>
        </w:rPr>
        <w:t xml:space="preserve"> муниципальный район, </w:t>
      </w:r>
      <w:r w:rsidR="003B464D" w:rsidRPr="003B464D">
        <w:rPr>
          <w:bCs/>
          <w:color w:val="000000"/>
          <w:sz w:val="28"/>
          <w:szCs w:val="28"/>
        </w:rPr>
        <w:t xml:space="preserve">г. Тетюши, ул. Ленина, </w:t>
      </w:r>
      <w:r w:rsidR="003B464D">
        <w:rPr>
          <w:bCs/>
          <w:color w:val="000000"/>
          <w:sz w:val="28"/>
          <w:szCs w:val="28"/>
        </w:rPr>
        <w:t xml:space="preserve">д. </w:t>
      </w:r>
      <w:r w:rsidR="003B464D" w:rsidRPr="003B464D">
        <w:rPr>
          <w:bCs/>
          <w:color w:val="000000"/>
          <w:sz w:val="28"/>
          <w:szCs w:val="28"/>
        </w:rPr>
        <w:t>96</w:t>
      </w: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4B02CB" w:rsidRDefault="004B02CB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AB1122" w:rsidRDefault="00AB33E4" w:rsidP="00AB1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3E665C">
        <w:rPr>
          <w:color w:val="000000"/>
          <w:sz w:val="28"/>
          <w:szCs w:val="28"/>
        </w:rPr>
        <w:t xml:space="preserve">пунктом 3 статьи 22 </w:t>
      </w:r>
      <w:r>
        <w:rPr>
          <w:color w:val="000000"/>
          <w:sz w:val="28"/>
          <w:szCs w:val="28"/>
        </w:rPr>
        <w:t>Федеральн</w:t>
      </w:r>
      <w:r w:rsidR="003E665C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3E665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 25 июня 2002 года № 73</w:t>
      </w:r>
      <w:r>
        <w:rPr>
          <w:bCs/>
          <w:color w:val="000000"/>
          <w:sz w:val="28"/>
          <w:szCs w:val="28"/>
        </w:rPr>
        <w:t>-</w:t>
      </w:r>
      <w:r w:rsidR="003E665C">
        <w:rPr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«Об объектах культурного наследия (памятниках истории и культуры)</w:t>
      </w:r>
      <w:r w:rsidR="003E665C">
        <w:rPr>
          <w:color w:val="000000"/>
          <w:sz w:val="28"/>
          <w:szCs w:val="28"/>
        </w:rPr>
        <w:t xml:space="preserve"> народов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AE11E8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положительн</w:t>
      </w:r>
      <w:r w:rsidR="00AE11E8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заключени</w:t>
      </w:r>
      <w:r w:rsidR="00AE11E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государственной</w:t>
      </w:r>
      <w:r w:rsidR="00AE11E8">
        <w:rPr>
          <w:color w:val="000000"/>
          <w:sz w:val="28"/>
          <w:szCs w:val="28"/>
        </w:rPr>
        <w:t xml:space="preserve"> историко-культурной экспертизы </w:t>
      </w:r>
      <w:r>
        <w:rPr>
          <w:color w:val="000000"/>
          <w:sz w:val="28"/>
          <w:szCs w:val="28"/>
        </w:rPr>
        <w:t xml:space="preserve">от </w:t>
      </w:r>
      <w:r w:rsidR="003E665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D43E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D43E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приказываю:</w:t>
      </w:r>
    </w:p>
    <w:p w:rsidR="003E665C" w:rsidRPr="003E665C" w:rsidRDefault="003E665C" w:rsidP="003E665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  <w:sz w:val="28"/>
          <w:szCs w:val="28"/>
        </w:rPr>
      </w:pPr>
      <w:r w:rsidRPr="003E665C">
        <w:rPr>
          <w:color w:val="000000"/>
          <w:sz w:val="28"/>
          <w:szCs w:val="28"/>
        </w:rPr>
        <w:t xml:space="preserve">Изменить категорию историко-культурного значения объекта культурного наследия </w:t>
      </w:r>
      <w:r w:rsidRPr="003E665C">
        <w:rPr>
          <w:bCs/>
          <w:color w:val="000000"/>
          <w:sz w:val="28"/>
          <w:szCs w:val="28"/>
        </w:rPr>
        <w:t xml:space="preserve">местного (муниципального) </w:t>
      </w:r>
      <w:r>
        <w:rPr>
          <w:bCs/>
          <w:color w:val="000000"/>
          <w:sz w:val="28"/>
          <w:szCs w:val="28"/>
        </w:rPr>
        <w:t xml:space="preserve">значения </w:t>
      </w:r>
      <w:r w:rsidRPr="003E665C">
        <w:rPr>
          <w:bCs/>
          <w:color w:val="000000"/>
          <w:sz w:val="28"/>
          <w:szCs w:val="28"/>
        </w:rPr>
        <w:t xml:space="preserve">«Дом Н.Ф. Крупина, XIX в.», расположенного по адресу: Республика Татарстан, </w:t>
      </w:r>
      <w:proofErr w:type="spellStart"/>
      <w:r w:rsidRPr="003E665C">
        <w:rPr>
          <w:bCs/>
          <w:color w:val="000000"/>
          <w:sz w:val="28"/>
          <w:szCs w:val="28"/>
        </w:rPr>
        <w:t>Тетюшский</w:t>
      </w:r>
      <w:proofErr w:type="spellEnd"/>
      <w:r w:rsidRPr="003E665C">
        <w:rPr>
          <w:bCs/>
          <w:color w:val="000000"/>
          <w:sz w:val="28"/>
          <w:szCs w:val="28"/>
        </w:rPr>
        <w:t xml:space="preserve"> муниципальный район, г. Тетюши, ул. Ленина, д. 96</w:t>
      </w:r>
      <w:r>
        <w:rPr>
          <w:bCs/>
          <w:color w:val="000000"/>
          <w:sz w:val="28"/>
          <w:szCs w:val="28"/>
        </w:rPr>
        <w:t>,</w:t>
      </w:r>
      <w:r w:rsidRPr="003E665C">
        <w:rPr>
          <w:color w:val="000000"/>
          <w:sz w:val="28"/>
          <w:szCs w:val="28"/>
        </w:rPr>
        <w:t xml:space="preserve"> на категорию историко-культурного значения 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3E665C">
        <w:rPr>
          <w:color w:val="000000"/>
          <w:sz w:val="28"/>
          <w:szCs w:val="28"/>
        </w:rPr>
        <w:t xml:space="preserve"> значения.</w:t>
      </w:r>
    </w:p>
    <w:p w:rsidR="00AB33E4" w:rsidRPr="00531776" w:rsidRDefault="00AB33E4" w:rsidP="003E665C">
      <w:pPr>
        <w:pStyle w:val="a9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color w:val="000000"/>
          <w:sz w:val="28"/>
          <w:szCs w:val="28"/>
        </w:rPr>
      </w:pPr>
      <w:r w:rsidRPr="00531776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AB33E4" w:rsidRDefault="00AB33E4" w:rsidP="00AB33E4">
      <w:pPr>
        <w:ind w:right="2"/>
        <w:jc w:val="both"/>
        <w:rPr>
          <w:color w:val="000000"/>
          <w:sz w:val="28"/>
          <w:szCs w:val="28"/>
        </w:rPr>
      </w:pPr>
    </w:p>
    <w:p w:rsidR="00C56C7C" w:rsidRDefault="00C56C7C" w:rsidP="00AB33E4">
      <w:pPr>
        <w:ind w:right="2"/>
        <w:jc w:val="both"/>
        <w:rPr>
          <w:color w:val="000000"/>
          <w:sz w:val="28"/>
          <w:szCs w:val="28"/>
        </w:rPr>
      </w:pPr>
    </w:p>
    <w:p w:rsidR="00AB33E4" w:rsidRDefault="00AB33E4" w:rsidP="00AB33E4">
      <w:pPr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</w:t>
      </w:r>
      <w:r w:rsidR="00531776">
        <w:rPr>
          <w:color w:val="000000"/>
          <w:sz w:val="28"/>
          <w:szCs w:val="28"/>
        </w:rPr>
        <w:t xml:space="preserve">           </w:t>
      </w:r>
      <w:r w:rsidR="003E665C">
        <w:rPr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="005317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И.Н. Гущин</w:t>
      </w:r>
    </w:p>
    <w:p w:rsidR="0063059A" w:rsidRDefault="0063059A" w:rsidP="0063059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p w:rsidR="00C94659" w:rsidRDefault="00C94659"/>
    <w:sectPr w:rsidR="00C94659" w:rsidSect="00AE11E8">
      <w:headerReference w:type="even" r:id="rId8"/>
      <w:headerReference w:type="default" r:id="rId9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EC" w:rsidRDefault="007D39EC">
      <w:r>
        <w:separator/>
      </w:r>
    </w:p>
  </w:endnote>
  <w:endnote w:type="continuationSeparator" w:id="0">
    <w:p w:rsidR="007D39EC" w:rsidRDefault="007D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EC" w:rsidRDefault="007D39EC">
      <w:r>
        <w:separator/>
      </w:r>
    </w:p>
  </w:footnote>
  <w:footnote w:type="continuationSeparator" w:id="0">
    <w:p w:rsidR="007D39EC" w:rsidRDefault="007D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63059A" w:rsidP="00FF4F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2F02" w:rsidRDefault="007D39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63059A" w:rsidP="00FF4F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65C">
      <w:rPr>
        <w:rStyle w:val="a6"/>
        <w:noProof/>
      </w:rPr>
      <w:t>3</w:t>
    </w:r>
    <w:r>
      <w:rPr>
        <w:rStyle w:val="a6"/>
      </w:rPr>
      <w:fldChar w:fldCharType="end"/>
    </w:r>
  </w:p>
  <w:p w:rsidR="00D22F02" w:rsidRDefault="007D39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408A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553E"/>
    <w:multiLevelType w:val="hybridMultilevel"/>
    <w:tmpl w:val="20F84C7A"/>
    <w:lvl w:ilvl="0" w:tplc="5BCE5F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B541F9"/>
    <w:multiLevelType w:val="hybridMultilevel"/>
    <w:tmpl w:val="90BCE1B6"/>
    <w:lvl w:ilvl="0" w:tplc="4D8A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AF4"/>
    <w:rsid w:val="00014EC7"/>
    <w:rsid w:val="000334D4"/>
    <w:rsid w:val="00062860"/>
    <w:rsid w:val="000A3421"/>
    <w:rsid w:val="000B5467"/>
    <w:rsid w:val="000C0535"/>
    <w:rsid w:val="000D3CFD"/>
    <w:rsid w:val="000D6E40"/>
    <w:rsid w:val="0010553A"/>
    <w:rsid w:val="00156181"/>
    <w:rsid w:val="001F5A3C"/>
    <w:rsid w:val="0021418C"/>
    <w:rsid w:val="00237E36"/>
    <w:rsid w:val="00253254"/>
    <w:rsid w:val="00266BAF"/>
    <w:rsid w:val="0028326E"/>
    <w:rsid w:val="0029412D"/>
    <w:rsid w:val="002B2263"/>
    <w:rsid w:val="002E5F43"/>
    <w:rsid w:val="00310A5F"/>
    <w:rsid w:val="003224F9"/>
    <w:rsid w:val="00377F41"/>
    <w:rsid w:val="003B464D"/>
    <w:rsid w:val="003E665C"/>
    <w:rsid w:val="003F2D6C"/>
    <w:rsid w:val="0043137F"/>
    <w:rsid w:val="004B02CB"/>
    <w:rsid w:val="004C490E"/>
    <w:rsid w:val="004E0EA4"/>
    <w:rsid w:val="00531776"/>
    <w:rsid w:val="00587071"/>
    <w:rsid w:val="005A33D0"/>
    <w:rsid w:val="005E37E7"/>
    <w:rsid w:val="005F24C7"/>
    <w:rsid w:val="0060402D"/>
    <w:rsid w:val="006174C5"/>
    <w:rsid w:val="0063059A"/>
    <w:rsid w:val="00660C4A"/>
    <w:rsid w:val="006E7D5C"/>
    <w:rsid w:val="00704060"/>
    <w:rsid w:val="00712D7F"/>
    <w:rsid w:val="00734B6C"/>
    <w:rsid w:val="007529C2"/>
    <w:rsid w:val="00780C30"/>
    <w:rsid w:val="007D2C0A"/>
    <w:rsid w:val="007D39EC"/>
    <w:rsid w:val="00831EB2"/>
    <w:rsid w:val="00837609"/>
    <w:rsid w:val="008670B3"/>
    <w:rsid w:val="00887DBA"/>
    <w:rsid w:val="008A630C"/>
    <w:rsid w:val="008B3ABC"/>
    <w:rsid w:val="008B4AB7"/>
    <w:rsid w:val="008C2319"/>
    <w:rsid w:val="008E18C3"/>
    <w:rsid w:val="00937D40"/>
    <w:rsid w:val="00944BBA"/>
    <w:rsid w:val="009550EC"/>
    <w:rsid w:val="0096191F"/>
    <w:rsid w:val="0098443D"/>
    <w:rsid w:val="009919E1"/>
    <w:rsid w:val="009B7091"/>
    <w:rsid w:val="009F5353"/>
    <w:rsid w:val="00A259D2"/>
    <w:rsid w:val="00A25B10"/>
    <w:rsid w:val="00A3680E"/>
    <w:rsid w:val="00A61466"/>
    <w:rsid w:val="00A801C3"/>
    <w:rsid w:val="00A9670B"/>
    <w:rsid w:val="00AB1122"/>
    <w:rsid w:val="00AB33E4"/>
    <w:rsid w:val="00AB6845"/>
    <w:rsid w:val="00AE11E8"/>
    <w:rsid w:val="00B049E7"/>
    <w:rsid w:val="00B2063E"/>
    <w:rsid w:val="00B53C00"/>
    <w:rsid w:val="00B662C1"/>
    <w:rsid w:val="00B807A2"/>
    <w:rsid w:val="00BB40BC"/>
    <w:rsid w:val="00BE3DF0"/>
    <w:rsid w:val="00C03746"/>
    <w:rsid w:val="00C165F5"/>
    <w:rsid w:val="00C56C7C"/>
    <w:rsid w:val="00C94659"/>
    <w:rsid w:val="00C975F6"/>
    <w:rsid w:val="00C97960"/>
    <w:rsid w:val="00CA6169"/>
    <w:rsid w:val="00D03B41"/>
    <w:rsid w:val="00D250DF"/>
    <w:rsid w:val="00D40B06"/>
    <w:rsid w:val="00D43E74"/>
    <w:rsid w:val="00D67724"/>
    <w:rsid w:val="00D82744"/>
    <w:rsid w:val="00DB0169"/>
    <w:rsid w:val="00DB0314"/>
    <w:rsid w:val="00DD4316"/>
    <w:rsid w:val="00DE05E2"/>
    <w:rsid w:val="00DF1C9C"/>
    <w:rsid w:val="00E26169"/>
    <w:rsid w:val="00E35C35"/>
    <w:rsid w:val="00E51FC3"/>
    <w:rsid w:val="00E524C9"/>
    <w:rsid w:val="00EC2BF3"/>
    <w:rsid w:val="00EC683C"/>
    <w:rsid w:val="00F146E4"/>
    <w:rsid w:val="00F1550E"/>
    <w:rsid w:val="00F3390E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1FD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AB33E4"/>
    <w:pPr>
      <w:widowControl w:val="0"/>
      <w:adjustRightInd w:val="0"/>
      <w:spacing w:before="120"/>
      <w:ind w:left="720" w:firstLine="720"/>
      <w:contextualSpacing/>
      <w:jc w:val="both"/>
    </w:pPr>
    <w:rPr>
      <w:sz w:val="26"/>
    </w:rPr>
  </w:style>
  <w:style w:type="character" w:customStyle="1" w:styleId="fontstyle01">
    <w:name w:val="fontstyle01"/>
    <w:basedOn w:val="a0"/>
    <w:rsid w:val="00AB33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2024-03-14T08:27:00Z</cp:lastPrinted>
  <dcterms:created xsi:type="dcterms:W3CDTF">2022-05-16T12:06:00Z</dcterms:created>
  <dcterms:modified xsi:type="dcterms:W3CDTF">2024-03-26T09:20:00Z</dcterms:modified>
</cp:coreProperties>
</file>