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="142" w:tblpY="-127"/>
        <w:tblW w:w="9923" w:type="dxa"/>
        <w:tblLook w:val="01E0" w:firstRow="1" w:lastRow="1" w:firstColumn="1" w:lastColumn="1" w:noHBand="0" w:noVBand="0"/>
      </w:tblPr>
      <w:tblGrid>
        <w:gridCol w:w="3969"/>
        <w:gridCol w:w="1559"/>
        <w:gridCol w:w="4395"/>
      </w:tblGrid>
      <w:tr w:rsidR="00A54F9C" w:rsidRPr="00A54F9C" w14:paraId="7C26DEE1" w14:textId="77777777" w:rsidTr="004765B8">
        <w:trPr>
          <w:trHeight w:val="2172"/>
        </w:trPr>
        <w:tc>
          <w:tcPr>
            <w:tcW w:w="3969" w:type="dxa"/>
          </w:tcPr>
          <w:p w14:paraId="2E0BDAC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B43FD76">
                      <wp:simplePos x="0" y="0"/>
                      <wp:positionH relativeFrom="column">
                        <wp:posOffset>-144780</wp:posOffset>
                      </wp:positionH>
                      <wp:positionV relativeFrom="paragraph">
                        <wp:posOffset>823595</wp:posOffset>
                      </wp:positionV>
                      <wp:extent cx="6504305" cy="19050"/>
                      <wp:effectExtent l="0" t="0" r="29845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50430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818E1C8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1.4pt,64.85pt" to="500.7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559" w:type="dxa"/>
          </w:tcPr>
          <w:p w14:paraId="629DC07F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38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34A988EE" w:rsidR="00A54F9C" w:rsidRPr="00A54F9C" w:rsidRDefault="00A54F9C" w:rsidP="00635211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28E51CDD" w14:textId="77777777" w:rsidR="00254302" w:rsidRPr="00635211" w:rsidRDefault="00254302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516BC" w14:textId="6988F10C" w:rsidR="00A54F9C" w:rsidRPr="00C37AA1" w:rsidRDefault="00A54F9C" w:rsidP="00E95F5F">
      <w:pPr>
        <w:pStyle w:val="Default"/>
        <w:ind w:right="5672"/>
        <w:jc w:val="both"/>
        <w:rPr>
          <w:rFonts w:eastAsia="Times New Roman"/>
          <w:sz w:val="28"/>
          <w:szCs w:val="28"/>
          <w:lang w:eastAsia="ru-RU"/>
        </w:rPr>
      </w:pPr>
      <w:r w:rsidRPr="00A54F9C">
        <w:rPr>
          <w:rFonts w:eastAsia="Times New Roman"/>
          <w:sz w:val="28"/>
          <w:szCs w:val="28"/>
          <w:lang w:eastAsia="ru-RU"/>
        </w:rPr>
        <w:t>О включении выявленного объекта культурного наследия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E95F5F" w:rsidRPr="00E95F5F">
        <w:rPr>
          <w:rFonts w:eastAsia="Times New Roman"/>
          <w:sz w:val="28"/>
          <w:szCs w:val="28"/>
          <w:lang w:eastAsia="ru-RU"/>
        </w:rPr>
        <w:t>«Здание торг</w:t>
      </w:r>
      <w:bookmarkStart w:id="0" w:name="_GoBack"/>
      <w:bookmarkEnd w:id="0"/>
      <w:r w:rsidR="00E95F5F" w:rsidRPr="00E95F5F">
        <w:rPr>
          <w:rFonts w:eastAsia="Times New Roman"/>
          <w:sz w:val="28"/>
          <w:szCs w:val="28"/>
          <w:lang w:eastAsia="ru-RU"/>
        </w:rPr>
        <w:t>ового дома Муртазы бая»,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E95F5F">
        <w:rPr>
          <w:rFonts w:eastAsia="Times New Roman"/>
          <w:sz w:val="28"/>
          <w:szCs w:val="28"/>
          <w:lang w:eastAsia="ru-RU"/>
        </w:rPr>
        <w:t>1914 г</w:t>
      </w:r>
      <w:r w:rsidR="002C3845" w:rsidRPr="002C3845">
        <w:rPr>
          <w:rFonts w:eastAsia="Times New Roman"/>
          <w:sz w:val="28"/>
          <w:szCs w:val="28"/>
          <w:lang w:eastAsia="ru-RU"/>
        </w:rPr>
        <w:t>.,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4765B8" w:rsidRPr="004765B8">
        <w:rPr>
          <w:rFonts w:eastAsia="Times New Roman"/>
          <w:sz w:val="28"/>
          <w:szCs w:val="28"/>
          <w:lang w:eastAsia="ru-RU"/>
        </w:rPr>
        <w:t>расположенного по адресу: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4765B8" w:rsidRPr="004765B8">
        <w:rPr>
          <w:rFonts w:eastAsia="Times New Roman"/>
          <w:sz w:val="28"/>
          <w:szCs w:val="28"/>
          <w:lang w:eastAsia="ru-RU"/>
        </w:rPr>
        <w:t>Республика Татарстан,</w:t>
      </w:r>
      <w:r w:rsidR="00BF1B53">
        <w:rPr>
          <w:rFonts w:eastAsia="Times New Roman"/>
          <w:sz w:val="28"/>
          <w:szCs w:val="28"/>
          <w:lang w:eastAsia="ru-RU"/>
        </w:rPr>
        <w:t xml:space="preserve"> </w:t>
      </w:r>
      <w:r w:rsidR="002C3845">
        <w:rPr>
          <w:rFonts w:eastAsia="Times New Roman"/>
          <w:sz w:val="28"/>
          <w:szCs w:val="28"/>
          <w:lang w:eastAsia="ru-RU"/>
        </w:rPr>
        <w:t>Балтасинский</w:t>
      </w:r>
      <w:r w:rsidR="00B758DE" w:rsidRPr="00B758DE">
        <w:rPr>
          <w:rFonts w:eastAsia="Times New Roman"/>
          <w:sz w:val="28"/>
          <w:szCs w:val="28"/>
          <w:lang w:eastAsia="ru-RU"/>
        </w:rPr>
        <w:t xml:space="preserve"> </w:t>
      </w:r>
      <w:r w:rsidR="00B758DE">
        <w:rPr>
          <w:rFonts w:eastAsia="Times New Roman"/>
          <w:sz w:val="28"/>
          <w:szCs w:val="28"/>
          <w:lang w:eastAsia="ru-RU"/>
        </w:rPr>
        <w:t>муниципальный</w:t>
      </w:r>
      <w:r w:rsidR="00BF1B53">
        <w:rPr>
          <w:rFonts w:eastAsia="Times New Roman"/>
          <w:sz w:val="28"/>
          <w:szCs w:val="28"/>
          <w:lang w:eastAsia="ru-RU"/>
        </w:rPr>
        <w:t xml:space="preserve"> район, </w:t>
      </w:r>
      <w:r w:rsidR="002C3845">
        <w:rPr>
          <w:rFonts w:eastAsia="Times New Roman"/>
          <w:sz w:val="28"/>
          <w:szCs w:val="28"/>
          <w:lang w:eastAsia="ru-RU"/>
        </w:rPr>
        <w:t>г.</w:t>
      </w:r>
      <w:r w:rsidR="00BF1B53">
        <w:rPr>
          <w:rFonts w:eastAsia="Times New Roman"/>
          <w:sz w:val="28"/>
          <w:szCs w:val="28"/>
          <w:lang w:eastAsia="ru-RU"/>
        </w:rPr>
        <w:t xml:space="preserve"> </w:t>
      </w:r>
      <w:r w:rsidR="002C3845">
        <w:rPr>
          <w:rFonts w:eastAsia="Times New Roman"/>
          <w:sz w:val="28"/>
          <w:szCs w:val="28"/>
          <w:lang w:eastAsia="ru-RU"/>
        </w:rPr>
        <w:t>Балтаси</w:t>
      </w:r>
      <w:r w:rsidR="00BF1B53">
        <w:rPr>
          <w:rFonts w:eastAsia="Times New Roman"/>
          <w:sz w:val="28"/>
          <w:szCs w:val="28"/>
          <w:lang w:eastAsia="ru-RU"/>
        </w:rPr>
        <w:t>,</w:t>
      </w:r>
      <w:r w:rsidR="004765B8" w:rsidRPr="004765B8">
        <w:rPr>
          <w:rFonts w:eastAsia="Times New Roman"/>
          <w:sz w:val="28"/>
          <w:szCs w:val="28"/>
          <w:lang w:eastAsia="ru-RU"/>
        </w:rPr>
        <w:t xml:space="preserve"> ул. </w:t>
      </w:r>
      <w:r w:rsidR="00BF1B53">
        <w:rPr>
          <w:rFonts w:eastAsia="Times New Roman"/>
          <w:sz w:val="28"/>
          <w:szCs w:val="28"/>
          <w:lang w:eastAsia="ru-RU"/>
        </w:rPr>
        <w:t>Ленина</w:t>
      </w:r>
      <w:r w:rsidR="004765B8" w:rsidRPr="004765B8">
        <w:rPr>
          <w:rFonts w:eastAsia="Times New Roman"/>
          <w:sz w:val="28"/>
          <w:szCs w:val="28"/>
          <w:lang w:eastAsia="ru-RU"/>
        </w:rPr>
        <w:t xml:space="preserve">, д. </w:t>
      </w:r>
      <w:r w:rsidR="00E95F5F">
        <w:rPr>
          <w:rFonts w:eastAsia="Times New Roman"/>
          <w:sz w:val="28"/>
          <w:szCs w:val="28"/>
          <w:lang w:eastAsia="ru-RU"/>
        </w:rPr>
        <w:t>59</w:t>
      </w:r>
      <w:r w:rsidRPr="008A524F">
        <w:rPr>
          <w:rFonts w:eastAsia="Times New Roman"/>
          <w:sz w:val="28"/>
          <w:szCs w:val="28"/>
          <w:lang w:eastAsia="ru-RU"/>
        </w:rPr>
        <w:t xml:space="preserve">, </w:t>
      </w:r>
      <w:r w:rsidRPr="00A54F9C">
        <w:rPr>
          <w:rFonts w:eastAsia="Times New Roman"/>
          <w:sz w:val="28"/>
          <w:szCs w:val="28"/>
          <w:lang w:eastAsia="ru-RU"/>
        </w:rPr>
        <w:t>в</w:t>
      </w:r>
      <w:r w:rsidR="008A524F">
        <w:rPr>
          <w:rFonts w:eastAsia="Times New Roman"/>
          <w:sz w:val="28"/>
          <w:szCs w:val="28"/>
          <w:lang w:eastAsia="ru-RU"/>
        </w:rPr>
        <w:t> </w:t>
      </w:r>
      <w:r w:rsidRPr="00A54F9C">
        <w:rPr>
          <w:rFonts w:eastAsia="Times New Roman"/>
          <w:sz w:val="28"/>
          <w:szCs w:val="28"/>
          <w:lang w:eastAsia="ru-RU"/>
        </w:rPr>
        <w:t>единый государственный реестр объектов культурного наследия (памятников истории и культуры</w:t>
      </w:r>
      <w:r w:rsidR="00CC2D6F">
        <w:rPr>
          <w:rFonts w:eastAsia="Times New Roman"/>
          <w:sz w:val="28"/>
          <w:szCs w:val="28"/>
          <w:lang w:eastAsia="ru-RU"/>
        </w:rPr>
        <w:t>) народов Российской Федерации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>в</w:t>
      </w:r>
      <w:r w:rsidR="00783062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 xml:space="preserve">качестве объекта культурного наследия </w:t>
      </w:r>
      <w:r w:rsidR="00C37AA1">
        <w:rPr>
          <w:rFonts w:eastAsia="Times New Roman"/>
          <w:sz w:val="28"/>
          <w:szCs w:val="28"/>
          <w:lang w:eastAsia="ru-RU"/>
        </w:rPr>
        <w:t>регионального</w:t>
      </w:r>
      <w:r w:rsidRPr="00A54F9C">
        <w:rPr>
          <w:rFonts w:eastAsia="Times New Roman"/>
          <w:sz w:val="28"/>
          <w:szCs w:val="28"/>
          <w:lang w:eastAsia="ru-RU"/>
        </w:rPr>
        <w:t xml:space="preserve"> значения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E95F5F" w:rsidRPr="00E95F5F">
        <w:rPr>
          <w:rFonts w:eastAsia="Times New Roman"/>
          <w:sz w:val="28"/>
          <w:szCs w:val="28"/>
          <w:lang w:eastAsia="ru-RU"/>
        </w:rPr>
        <w:t>«Здание торгового дома Муртазы бая»</w:t>
      </w:r>
      <w:r w:rsidR="002C3845" w:rsidRPr="004765B8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E95F5F">
        <w:rPr>
          <w:rFonts w:eastAsia="Times New Roman"/>
          <w:sz w:val="28"/>
          <w:szCs w:val="28"/>
          <w:lang w:eastAsia="ru-RU"/>
        </w:rPr>
        <w:t>1914 г.,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5E55D4" w:rsidRPr="005E55D4">
        <w:rPr>
          <w:rFonts w:eastAsia="Times New Roman"/>
          <w:sz w:val="28"/>
          <w:szCs w:val="28"/>
          <w:lang w:eastAsia="ru-RU"/>
        </w:rPr>
        <w:t>расположенного по адресу: Республика Татарстан</w:t>
      </w:r>
      <w:r w:rsidR="004765B8">
        <w:rPr>
          <w:rFonts w:eastAsia="Times New Roman"/>
          <w:sz w:val="28"/>
          <w:szCs w:val="28"/>
          <w:lang w:eastAsia="ru-RU"/>
        </w:rPr>
        <w:t xml:space="preserve">, </w:t>
      </w:r>
      <w:r w:rsidR="002C3845">
        <w:rPr>
          <w:rFonts w:eastAsia="Times New Roman"/>
          <w:sz w:val="28"/>
          <w:szCs w:val="28"/>
          <w:lang w:eastAsia="ru-RU"/>
        </w:rPr>
        <w:t>Балтасинский</w:t>
      </w:r>
      <w:r w:rsidR="00B758DE">
        <w:rPr>
          <w:rFonts w:eastAsia="Times New Roman"/>
          <w:sz w:val="28"/>
          <w:szCs w:val="28"/>
          <w:lang w:eastAsia="ru-RU"/>
        </w:rPr>
        <w:t xml:space="preserve"> муниципальный</w:t>
      </w:r>
      <w:r w:rsidR="00BF1B53" w:rsidRPr="00BF1B53">
        <w:rPr>
          <w:rFonts w:eastAsia="Times New Roman"/>
          <w:sz w:val="28"/>
          <w:szCs w:val="28"/>
          <w:lang w:eastAsia="ru-RU"/>
        </w:rPr>
        <w:t xml:space="preserve"> </w:t>
      </w:r>
      <w:r w:rsidR="00BF1B53">
        <w:rPr>
          <w:rFonts w:eastAsia="Times New Roman"/>
          <w:sz w:val="28"/>
          <w:szCs w:val="28"/>
          <w:lang w:eastAsia="ru-RU"/>
        </w:rPr>
        <w:t xml:space="preserve">район, </w:t>
      </w:r>
      <w:r w:rsidR="00B535B8" w:rsidRPr="00F1739A">
        <w:rPr>
          <w:rFonts w:eastAsia="Times New Roman"/>
          <w:sz w:val="28"/>
          <w:szCs w:val="28"/>
          <w:lang w:eastAsia="ru-RU"/>
        </w:rPr>
        <w:t>п</w:t>
      </w:r>
      <w:r w:rsidR="00BF1B53" w:rsidRPr="00F1739A">
        <w:rPr>
          <w:rFonts w:eastAsia="Times New Roman"/>
          <w:sz w:val="28"/>
          <w:szCs w:val="28"/>
          <w:lang w:eastAsia="ru-RU"/>
        </w:rPr>
        <w:t>г</w:t>
      </w:r>
      <w:r w:rsidR="00B535B8" w:rsidRPr="00F1739A">
        <w:rPr>
          <w:rFonts w:eastAsia="Times New Roman"/>
          <w:sz w:val="28"/>
          <w:szCs w:val="28"/>
          <w:lang w:eastAsia="ru-RU"/>
        </w:rPr>
        <w:t>т</w:t>
      </w:r>
      <w:r w:rsidR="00BF1B53" w:rsidRPr="00F1739A">
        <w:rPr>
          <w:rFonts w:eastAsia="Times New Roman"/>
          <w:sz w:val="28"/>
          <w:szCs w:val="28"/>
          <w:lang w:eastAsia="ru-RU"/>
        </w:rPr>
        <w:t>. </w:t>
      </w:r>
      <w:r w:rsidR="002C3845" w:rsidRPr="00F1739A">
        <w:rPr>
          <w:rFonts w:eastAsia="Times New Roman"/>
          <w:sz w:val="28"/>
          <w:szCs w:val="28"/>
          <w:lang w:eastAsia="ru-RU"/>
        </w:rPr>
        <w:t>Балт</w:t>
      </w:r>
      <w:r w:rsidR="002C3845">
        <w:rPr>
          <w:rFonts w:eastAsia="Times New Roman"/>
          <w:sz w:val="28"/>
          <w:szCs w:val="28"/>
          <w:lang w:eastAsia="ru-RU"/>
        </w:rPr>
        <w:t>аси</w:t>
      </w:r>
      <w:r w:rsidR="00BF1B53">
        <w:rPr>
          <w:rFonts w:eastAsia="Times New Roman"/>
          <w:sz w:val="28"/>
          <w:szCs w:val="28"/>
          <w:lang w:eastAsia="ru-RU"/>
        </w:rPr>
        <w:t>, ул. </w:t>
      </w:r>
      <w:r w:rsidR="00BF1B53" w:rsidRPr="00BF1B53">
        <w:rPr>
          <w:rFonts w:eastAsia="Times New Roman"/>
          <w:sz w:val="28"/>
          <w:szCs w:val="28"/>
          <w:lang w:eastAsia="ru-RU"/>
        </w:rPr>
        <w:t>Ленина, д.</w:t>
      </w:r>
      <w:r w:rsidR="00BF1B53">
        <w:rPr>
          <w:rFonts w:eastAsia="Times New Roman"/>
          <w:sz w:val="28"/>
          <w:szCs w:val="28"/>
          <w:lang w:eastAsia="ru-RU"/>
        </w:rPr>
        <w:t> </w:t>
      </w:r>
      <w:r w:rsidR="00B535B8">
        <w:rPr>
          <w:rFonts w:eastAsia="Times New Roman"/>
          <w:sz w:val="28"/>
          <w:szCs w:val="28"/>
          <w:lang w:eastAsia="ru-RU"/>
        </w:rPr>
        <w:t>51</w:t>
      </w:r>
      <w:r w:rsidR="00497D19">
        <w:rPr>
          <w:rFonts w:eastAsia="Times New Roman"/>
          <w:sz w:val="28"/>
          <w:szCs w:val="28"/>
          <w:lang w:eastAsia="ru-RU"/>
        </w:rPr>
        <w:t>,</w:t>
      </w:r>
      <w:r w:rsidRPr="00A54F9C">
        <w:rPr>
          <w:rFonts w:eastAsia="Calibri"/>
          <w:sz w:val="28"/>
          <w:szCs w:val="28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>утверждении границ его территории</w:t>
      </w:r>
      <w:r w:rsidR="00497D19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>и предмета охраны</w:t>
      </w:r>
    </w:p>
    <w:p w14:paraId="7012F49A" w14:textId="77777777" w:rsidR="00254302" w:rsidRPr="00635211" w:rsidRDefault="00254302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4"/>
          <w:szCs w:val="24"/>
        </w:rPr>
      </w:pPr>
    </w:p>
    <w:p w14:paraId="05B76AE8" w14:textId="1B47F4D2" w:rsidR="00455ABF" w:rsidRDefault="00A54F9C" w:rsidP="00455AB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</w:t>
      </w:r>
      <w:r w:rsidR="007830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7830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907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14:paraId="7F47A1A8" w14:textId="67051722" w:rsidR="00455ABF" w:rsidRPr="00455ABF" w:rsidRDefault="00A54F9C" w:rsidP="00455ABF">
      <w:pPr>
        <w:pStyle w:val="a3"/>
        <w:numPr>
          <w:ilvl w:val="0"/>
          <w:numId w:val="19"/>
        </w:numPr>
        <w:tabs>
          <w:tab w:val="left" w:pos="993"/>
        </w:tabs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Включить выявленн</w:t>
      </w:r>
      <w:r w:rsidR="00034904" w:rsidRPr="00455ABF">
        <w:rPr>
          <w:color w:val="000000"/>
          <w:sz w:val="28"/>
          <w:szCs w:val="28"/>
        </w:rPr>
        <w:t xml:space="preserve">ый объект культурного наследия </w:t>
      </w:r>
      <w:r w:rsidR="007A7F83" w:rsidRPr="00E95F5F">
        <w:rPr>
          <w:sz w:val="28"/>
          <w:szCs w:val="28"/>
        </w:rPr>
        <w:t>«Здание торгового дома Муртазы бая»,</w:t>
      </w:r>
      <w:r w:rsidR="007A7F83">
        <w:rPr>
          <w:sz w:val="28"/>
          <w:szCs w:val="28"/>
        </w:rPr>
        <w:t xml:space="preserve"> 1914 г</w:t>
      </w:r>
      <w:r w:rsidR="007A7F83" w:rsidRPr="002C3845">
        <w:rPr>
          <w:sz w:val="28"/>
          <w:szCs w:val="28"/>
        </w:rPr>
        <w:t>.,</w:t>
      </w:r>
      <w:r w:rsidR="007A7F83">
        <w:rPr>
          <w:sz w:val="28"/>
          <w:szCs w:val="28"/>
        </w:rPr>
        <w:t xml:space="preserve"> </w:t>
      </w:r>
      <w:r w:rsidR="007A7F83" w:rsidRPr="004765B8">
        <w:rPr>
          <w:sz w:val="28"/>
          <w:szCs w:val="28"/>
        </w:rPr>
        <w:t>расположенн</w:t>
      </w:r>
      <w:r w:rsidR="007A7F83">
        <w:rPr>
          <w:sz w:val="28"/>
          <w:szCs w:val="28"/>
        </w:rPr>
        <w:t>ый</w:t>
      </w:r>
      <w:r w:rsidR="007A7F83" w:rsidRPr="004765B8">
        <w:rPr>
          <w:sz w:val="28"/>
          <w:szCs w:val="28"/>
        </w:rPr>
        <w:t xml:space="preserve"> по адресу:</w:t>
      </w:r>
      <w:r w:rsidR="007A7F83">
        <w:rPr>
          <w:sz w:val="28"/>
          <w:szCs w:val="28"/>
        </w:rPr>
        <w:t xml:space="preserve"> </w:t>
      </w:r>
      <w:r w:rsidR="007A7F83" w:rsidRPr="004765B8">
        <w:rPr>
          <w:sz w:val="28"/>
          <w:szCs w:val="28"/>
        </w:rPr>
        <w:t>Республика Татарстан,</w:t>
      </w:r>
      <w:r w:rsidR="007A7F83">
        <w:rPr>
          <w:sz w:val="28"/>
          <w:szCs w:val="28"/>
        </w:rPr>
        <w:t xml:space="preserve"> Балтасинский </w:t>
      </w:r>
      <w:r w:rsidR="00B758DE">
        <w:rPr>
          <w:sz w:val="28"/>
          <w:szCs w:val="28"/>
        </w:rPr>
        <w:t xml:space="preserve">муниципальный </w:t>
      </w:r>
      <w:r w:rsidR="007A7F83">
        <w:rPr>
          <w:sz w:val="28"/>
          <w:szCs w:val="28"/>
        </w:rPr>
        <w:t>район, г. Балтаси,</w:t>
      </w:r>
      <w:r w:rsidR="007A7F83" w:rsidRPr="004765B8">
        <w:rPr>
          <w:sz w:val="28"/>
          <w:szCs w:val="28"/>
        </w:rPr>
        <w:t xml:space="preserve"> ул. </w:t>
      </w:r>
      <w:r w:rsidR="007A7F83">
        <w:rPr>
          <w:sz w:val="28"/>
          <w:szCs w:val="28"/>
        </w:rPr>
        <w:t>Ленина</w:t>
      </w:r>
      <w:r w:rsidR="007A7F83" w:rsidRPr="004765B8">
        <w:rPr>
          <w:sz w:val="28"/>
          <w:szCs w:val="28"/>
        </w:rPr>
        <w:t xml:space="preserve">, д. </w:t>
      </w:r>
      <w:r w:rsidR="007A7F83">
        <w:rPr>
          <w:sz w:val="28"/>
          <w:szCs w:val="28"/>
        </w:rPr>
        <w:t>59</w:t>
      </w:r>
      <w:r w:rsidR="007A7F83" w:rsidRPr="008A524F">
        <w:rPr>
          <w:sz w:val="28"/>
          <w:szCs w:val="28"/>
        </w:rPr>
        <w:t>,</w:t>
      </w:r>
      <w:r w:rsidR="003122CE">
        <w:rPr>
          <w:sz w:val="28"/>
          <w:szCs w:val="28"/>
        </w:rPr>
        <w:t xml:space="preserve"> </w:t>
      </w:r>
      <w:r w:rsidR="008A524F" w:rsidRPr="00455ABF">
        <w:rPr>
          <w:color w:val="000000"/>
          <w:sz w:val="28"/>
          <w:szCs w:val="28"/>
        </w:rPr>
        <w:t xml:space="preserve">в 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455ABF">
        <w:rPr>
          <w:color w:val="000000"/>
          <w:sz w:val="28"/>
          <w:szCs w:val="28"/>
        </w:rPr>
        <w:t>регионального</w:t>
      </w:r>
      <w:r w:rsidR="008A524F" w:rsidRPr="00455ABF">
        <w:rPr>
          <w:color w:val="000000"/>
          <w:sz w:val="28"/>
          <w:szCs w:val="28"/>
        </w:rPr>
        <w:t xml:space="preserve"> значения </w:t>
      </w:r>
      <w:r w:rsidR="007A7F83" w:rsidRPr="00E95F5F">
        <w:rPr>
          <w:sz w:val="28"/>
          <w:szCs w:val="28"/>
        </w:rPr>
        <w:t>«Здание торгового дома Муртазы бая»</w:t>
      </w:r>
      <w:r w:rsidR="007A7F83" w:rsidRPr="004765B8">
        <w:rPr>
          <w:sz w:val="28"/>
          <w:szCs w:val="28"/>
        </w:rPr>
        <w:t>,</w:t>
      </w:r>
      <w:r w:rsidR="007A7F83">
        <w:rPr>
          <w:sz w:val="28"/>
          <w:szCs w:val="28"/>
        </w:rPr>
        <w:t xml:space="preserve"> 1914 г.</w:t>
      </w:r>
      <w:r w:rsidR="002C3845">
        <w:rPr>
          <w:color w:val="000000"/>
          <w:sz w:val="28"/>
          <w:szCs w:val="28"/>
        </w:rPr>
        <w:t xml:space="preserve"> (вид объекта – памятник)</w:t>
      </w:r>
      <w:r w:rsidR="00016233">
        <w:rPr>
          <w:color w:val="000000"/>
          <w:sz w:val="28"/>
          <w:szCs w:val="28"/>
        </w:rPr>
        <w:t xml:space="preserve">, </w:t>
      </w:r>
      <w:r w:rsidR="00016233" w:rsidRPr="005E55D4">
        <w:rPr>
          <w:color w:val="000000"/>
          <w:sz w:val="28"/>
          <w:szCs w:val="28"/>
        </w:rPr>
        <w:t xml:space="preserve">расположенного по адресу: </w:t>
      </w:r>
      <w:r w:rsidR="007A7F83" w:rsidRPr="005E55D4">
        <w:rPr>
          <w:sz w:val="28"/>
          <w:szCs w:val="28"/>
        </w:rPr>
        <w:t>Республика Татарстан</w:t>
      </w:r>
      <w:r w:rsidR="007A7F83">
        <w:rPr>
          <w:sz w:val="28"/>
          <w:szCs w:val="28"/>
        </w:rPr>
        <w:t>, Балтасинский</w:t>
      </w:r>
      <w:r w:rsidR="007A7F83" w:rsidRPr="00BF1B53">
        <w:rPr>
          <w:sz w:val="28"/>
          <w:szCs w:val="28"/>
        </w:rPr>
        <w:t xml:space="preserve"> </w:t>
      </w:r>
      <w:r w:rsidR="00B758DE">
        <w:rPr>
          <w:sz w:val="28"/>
          <w:szCs w:val="28"/>
        </w:rPr>
        <w:lastRenderedPageBreak/>
        <w:t xml:space="preserve">муниципальный </w:t>
      </w:r>
      <w:r w:rsidR="007A7F83">
        <w:rPr>
          <w:sz w:val="28"/>
          <w:szCs w:val="28"/>
        </w:rPr>
        <w:t xml:space="preserve">район, </w:t>
      </w:r>
      <w:r w:rsidR="007A7F83" w:rsidRPr="00F1739A">
        <w:rPr>
          <w:sz w:val="28"/>
          <w:szCs w:val="28"/>
        </w:rPr>
        <w:t>пгт. Бал</w:t>
      </w:r>
      <w:r w:rsidR="007A7F83">
        <w:rPr>
          <w:sz w:val="28"/>
          <w:szCs w:val="28"/>
        </w:rPr>
        <w:t>таси, ул. </w:t>
      </w:r>
      <w:r w:rsidR="007A7F83" w:rsidRPr="00BF1B53">
        <w:rPr>
          <w:sz w:val="28"/>
          <w:szCs w:val="28"/>
        </w:rPr>
        <w:t>Ленина, д.</w:t>
      </w:r>
      <w:r w:rsidR="007A7F83">
        <w:rPr>
          <w:sz w:val="28"/>
          <w:szCs w:val="28"/>
        </w:rPr>
        <w:t> 51</w:t>
      </w:r>
      <w:r w:rsidR="00016233">
        <w:rPr>
          <w:color w:val="000000"/>
          <w:sz w:val="28"/>
          <w:szCs w:val="28"/>
        </w:rPr>
        <w:t>.</w:t>
      </w:r>
    </w:p>
    <w:p w14:paraId="20C20D8E" w14:textId="13DADCE6" w:rsidR="00CF7E54" w:rsidRPr="00455ABF" w:rsidRDefault="00A54F9C" w:rsidP="00016233">
      <w:pPr>
        <w:pStyle w:val="a3"/>
        <w:numPr>
          <w:ilvl w:val="0"/>
          <w:numId w:val="19"/>
        </w:numPr>
        <w:tabs>
          <w:tab w:val="clear" w:pos="851"/>
          <w:tab w:val="num" w:pos="993"/>
        </w:tabs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Утвердить границы территории объекта культурного наследия</w:t>
      </w:r>
      <w:r w:rsidR="00016233">
        <w:rPr>
          <w:color w:val="000000"/>
          <w:sz w:val="28"/>
          <w:szCs w:val="28"/>
        </w:rPr>
        <w:t xml:space="preserve"> </w:t>
      </w:r>
      <w:r w:rsidR="00C37AA1" w:rsidRPr="00455ABF">
        <w:rPr>
          <w:color w:val="000000"/>
          <w:sz w:val="28"/>
          <w:szCs w:val="28"/>
        </w:rPr>
        <w:t>регионального</w:t>
      </w:r>
      <w:r w:rsidRPr="00455ABF">
        <w:rPr>
          <w:color w:val="000000"/>
          <w:sz w:val="28"/>
          <w:szCs w:val="28"/>
        </w:rPr>
        <w:t xml:space="preserve"> значения</w:t>
      </w:r>
      <w:r w:rsidR="00635211" w:rsidRPr="00455ABF">
        <w:rPr>
          <w:color w:val="000000"/>
          <w:sz w:val="28"/>
          <w:szCs w:val="28"/>
        </w:rPr>
        <w:t xml:space="preserve"> </w:t>
      </w:r>
      <w:r w:rsidR="007A7F83" w:rsidRPr="00E95F5F">
        <w:rPr>
          <w:sz w:val="28"/>
          <w:szCs w:val="28"/>
        </w:rPr>
        <w:t>«Здание торгового дома Муртазы бая»</w:t>
      </w:r>
      <w:r w:rsidR="007A7F83" w:rsidRPr="004765B8">
        <w:rPr>
          <w:sz w:val="28"/>
          <w:szCs w:val="28"/>
        </w:rPr>
        <w:t>,</w:t>
      </w:r>
      <w:r w:rsidR="007A7F83">
        <w:rPr>
          <w:sz w:val="28"/>
          <w:szCs w:val="28"/>
        </w:rPr>
        <w:t xml:space="preserve"> 1914 г., </w:t>
      </w:r>
      <w:r w:rsidR="007A7F83" w:rsidRPr="005E55D4">
        <w:rPr>
          <w:sz w:val="28"/>
          <w:szCs w:val="28"/>
        </w:rPr>
        <w:t>расположенного по адресу: Республика Татарстан</w:t>
      </w:r>
      <w:r w:rsidR="007A7F83">
        <w:rPr>
          <w:sz w:val="28"/>
          <w:szCs w:val="28"/>
        </w:rPr>
        <w:t>, Балтасинский</w:t>
      </w:r>
      <w:r w:rsidR="00B758DE">
        <w:rPr>
          <w:sz w:val="28"/>
          <w:szCs w:val="28"/>
        </w:rPr>
        <w:t xml:space="preserve"> муниципальный</w:t>
      </w:r>
      <w:r w:rsidR="007A7F83" w:rsidRPr="00BF1B53">
        <w:rPr>
          <w:sz w:val="28"/>
          <w:szCs w:val="28"/>
        </w:rPr>
        <w:t xml:space="preserve"> </w:t>
      </w:r>
      <w:r w:rsidR="007A7F83">
        <w:rPr>
          <w:sz w:val="28"/>
          <w:szCs w:val="28"/>
        </w:rPr>
        <w:t xml:space="preserve">район, </w:t>
      </w:r>
      <w:r w:rsidR="007A7F83" w:rsidRPr="00F1739A">
        <w:rPr>
          <w:sz w:val="28"/>
          <w:szCs w:val="28"/>
        </w:rPr>
        <w:t>пгт. Балт</w:t>
      </w:r>
      <w:r w:rsidR="007A7F83">
        <w:rPr>
          <w:sz w:val="28"/>
          <w:szCs w:val="28"/>
        </w:rPr>
        <w:t>аси, ул. </w:t>
      </w:r>
      <w:r w:rsidR="007A7F83" w:rsidRPr="00BF1B53">
        <w:rPr>
          <w:sz w:val="28"/>
          <w:szCs w:val="28"/>
        </w:rPr>
        <w:t>Ленина, д.</w:t>
      </w:r>
      <w:r w:rsidR="007A7F83">
        <w:rPr>
          <w:sz w:val="28"/>
          <w:szCs w:val="28"/>
        </w:rPr>
        <w:t> 51</w:t>
      </w:r>
      <w:r w:rsidR="00254302" w:rsidRPr="00455ABF">
        <w:rPr>
          <w:color w:val="000000"/>
          <w:sz w:val="28"/>
          <w:szCs w:val="28"/>
        </w:rPr>
        <w:t xml:space="preserve">, </w:t>
      </w:r>
      <w:r w:rsidRPr="00455ABF">
        <w:rPr>
          <w:color w:val="000000"/>
          <w:sz w:val="28"/>
          <w:szCs w:val="28"/>
        </w:rPr>
        <w:t xml:space="preserve">согласно приложению № </w:t>
      </w:r>
      <w:r w:rsidR="00635211" w:rsidRPr="00455ABF">
        <w:rPr>
          <w:color w:val="000000"/>
          <w:sz w:val="28"/>
          <w:szCs w:val="28"/>
        </w:rPr>
        <w:t>1</w:t>
      </w:r>
      <w:r w:rsidR="00016233">
        <w:rPr>
          <w:color w:val="000000"/>
          <w:sz w:val="28"/>
          <w:szCs w:val="28"/>
        </w:rPr>
        <w:t xml:space="preserve"> </w:t>
      </w:r>
      <w:r w:rsidRPr="00455ABF">
        <w:rPr>
          <w:color w:val="000000"/>
          <w:sz w:val="28"/>
          <w:szCs w:val="28"/>
        </w:rPr>
        <w:t>к настоящему приказу.</w:t>
      </w:r>
    </w:p>
    <w:p w14:paraId="2DF1E0C8" w14:textId="6A66CD00" w:rsidR="00CF7E54" w:rsidRPr="00254302" w:rsidRDefault="00CF7E54" w:rsidP="0001623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торгового дома Муртазы бая», 1914 г., расположенного по адресу: Республика Татарстан, Балтасинский </w:t>
      </w:r>
      <w:r w:rsidR="00B758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пгт. Балтаси, ул. Ленина, д. 51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согласно приложению № 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171D1E7D" w14:textId="5AD22DEA" w:rsidR="00034904" w:rsidRPr="00254302" w:rsidRDefault="00034904" w:rsidP="0001623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77777777" w:rsidR="00A54F9C" w:rsidRPr="008A524F" w:rsidRDefault="00A54F9C" w:rsidP="0001623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66515B19" w:rsidR="00A54F9C" w:rsidRPr="00A54F9C" w:rsidRDefault="004007BB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455ABF">
          <w:headerReference w:type="default" r:id="rId9"/>
          <w:headerReference w:type="first" r:id="rId10"/>
          <w:pgSz w:w="11909" w:h="16834"/>
          <w:pgMar w:top="851" w:right="567" w:bottom="993" w:left="1134" w:header="709" w:footer="0" w:gutter="0"/>
          <w:cols w:space="720"/>
          <w:noEndnote/>
          <w:titlePg/>
          <w:docGrid w:linePitch="360"/>
        </w:sectPr>
      </w:pPr>
    </w:p>
    <w:p w14:paraId="149E3379" w14:textId="366F03D1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1</w:t>
      </w:r>
    </w:p>
    <w:p w14:paraId="1429667A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приказу Комитета</w:t>
      </w:r>
    </w:p>
    <w:p w14:paraId="134D0EAB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E388061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__________ 2024 года № ____</w:t>
      </w:r>
    </w:p>
    <w:p w14:paraId="28A1BCF1" w14:textId="77777777" w:rsidR="000B543F" w:rsidRDefault="000B543F" w:rsidP="000B54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</w:p>
    <w:p w14:paraId="6AABAF87" w14:textId="77777777" w:rsidR="00A54F9C" w:rsidRPr="00221590" w:rsidRDefault="00A54F9C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189EFD51" w14:textId="68CC15CF" w:rsidR="00A7799B" w:rsidRDefault="00A54F9C" w:rsidP="00635211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торгового дома Муртазы бая», 1914 г., расположенного по адресу: Республика Татарстан, Балтасинский </w:t>
      </w:r>
      <w:r w:rsidR="00B758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</w:t>
      </w:r>
      <w:r w:rsidR="00B758DE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пгт. Балтаси, ул. Ленина, д. 51</w:t>
      </w:r>
    </w:p>
    <w:p w14:paraId="4B3E1245" w14:textId="77777777" w:rsidR="00635211" w:rsidRPr="00BD0B94" w:rsidRDefault="00635211" w:rsidP="0063521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77777777" w:rsidR="0056284E" w:rsidRPr="00783062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306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 (схема) границ территории</w:t>
      </w:r>
    </w:p>
    <w:p w14:paraId="2DEBF52E" w14:textId="630FDFFA" w:rsidR="00635211" w:rsidRPr="00735EF4" w:rsidRDefault="000E15F2" w:rsidP="003122CE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830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объекта </w:t>
      </w:r>
      <w:r w:rsidR="00A54F9C" w:rsidRPr="00783062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культурного наследия</w:t>
      </w:r>
      <w:r w:rsidRPr="007830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7AA1" w:rsidRPr="0078306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="0056284E" w:rsidRPr="007830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</w:t>
      </w:r>
      <w:r w:rsidR="00B758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торгового дома Муртазы бая», 1914 г., расположенного по адресу: Республика Татарстан, Балтасинский </w:t>
      </w:r>
      <w:r w:rsidR="00B758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</w:t>
      </w:r>
      <w:r w:rsidR="00B758DE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пгт. Балтаси, ул. Ленина, д. 51</w:t>
      </w:r>
    </w:p>
    <w:p w14:paraId="2145D2D8" w14:textId="5D910A0F" w:rsidR="00FC4A14" w:rsidRDefault="00410375" w:rsidP="00FC4A1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44EC3A" wp14:editId="73E94BF8">
            <wp:extent cx="4724400" cy="4602554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42993" cy="462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FCC" w:rsidRPr="00735EF4"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t xml:space="preserve"> </w:t>
      </w:r>
      <w:r w:rsidR="00904FCC" w:rsidRPr="00904FC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</w:p>
    <w:p w14:paraId="20E8CE84" w14:textId="753A9A3B" w:rsidR="00E27DB8" w:rsidRPr="001F77AD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1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2444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1A65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1"/>
    <w:p w14:paraId="1E476BCE" w14:textId="0321E91D" w:rsidR="00A54F9C" w:rsidRPr="001F77AD" w:rsidRDefault="00A54F9C" w:rsidP="00BF29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tblLook w:val="04A0" w:firstRow="1" w:lastRow="0" w:firstColumn="1" w:lastColumn="0" w:noHBand="0" w:noVBand="1"/>
      </w:tblPr>
      <w:tblGrid>
        <w:gridCol w:w="1731"/>
        <w:gridCol w:w="7483"/>
      </w:tblGrid>
      <w:tr w:rsidR="00410375" w:rsidRPr="00D569CB" w14:paraId="3DC6635E" w14:textId="77777777" w:rsidTr="00A06801">
        <w:trPr>
          <w:trHeight w:val="394"/>
        </w:trPr>
        <w:tc>
          <w:tcPr>
            <w:tcW w:w="1731" w:type="dxa"/>
          </w:tcPr>
          <w:p w14:paraId="5F56D4D4" w14:textId="77777777" w:rsidR="00410375" w:rsidRPr="003671B8" w:rsidRDefault="00410375" w:rsidP="005330B4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2C8B7EB4" wp14:editId="7E888931">
                      <wp:extent cx="405442" cy="241539"/>
                      <wp:effectExtent l="0" t="0" r="33020" b="0"/>
                      <wp:docPr id="40" name="Группа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41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222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BFBB23" id="Группа 40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" strokecolor="red" strokeweight="1.7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83" w:type="dxa"/>
            <w:vAlign w:val="center"/>
          </w:tcPr>
          <w:p w14:paraId="212FB1D8" w14:textId="77777777" w:rsidR="00410375" w:rsidRPr="003671B8" w:rsidRDefault="00410375" w:rsidP="005330B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410375" w:rsidRPr="00D569CB" w14:paraId="6146A24A" w14:textId="77777777" w:rsidTr="00A06801">
        <w:trPr>
          <w:trHeight w:val="394"/>
        </w:trPr>
        <w:tc>
          <w:tcPr>
            <w:tcW w:w="1731" w:type="dxa"/>
          </w:tcPr>
          <w:p w14:paraId="7EDED3F4" w14:textId="77777777" w:rsidR="00410375" w:rsidRPr="003671B8" w:rsidRDefault="00410375" w:rsidP="005330B4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570419C8" wp14:editId="06F136E2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27305</wp:posOffset>
                      </wp:positionV>
                      <wp:extent cx="552450" cy="219075"/>
                      <wp:effectExtent l="0" t="0" r="19050" b="28575"/>
                      <wp:wrapNone/>
                      <wp:docPr id="46" name="Прямоугольник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2450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6600">
                                  <a:alpha val="69020"/>
                                </a:srgbClr>
                              </a:solidFill>
                              <a:ln w="15875">
                                <a:solidFill>
                                  <a:schemeClr val="tx1">
                                    <a:lumMod val="65000"/>
                                    <a:lumOff val="3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5BE1D49" w14:textId="324C4F30" w:rsidR="00410375" w:rsidRPr="00410375" w:rsidRDefault="00410375" w:rsidP="00410375">
                                  <w:pPr>
                                    <w:spacing w:after="0"/>
                                    <w:contextualSpacing/>
                                    <w:jc w:val="center"/>
                                    <w:rPr>
                                      <w:rFonts w:ascii="Bahnschrift Light Condensed" w:hAnsi="Bahnschrift Light Condensed"/>
                                      <w:color w:val="404040" w:themeColor="text1" w:themeTint="BF"/>
                                      <w:sz w:val="16"/>
                                      <w:szCs w:val="16"/>
                                      <w14:textOutline w14:w="9525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410375">
                                    <w:rPr>
                                      <w:rFonts w:ascii="Bahnschrift Light Condensed" w:hAnsi="Bahnschrift Light Condensed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>КН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0419C8" id="Прямоугольник 46" o:spid="_x0000_s1026" style="position:absolute;left:0;text-align:left;margin-left:20.8pt;margin-top:2.15pt;width:43.5pt;height:17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" fillcolor="#f60" strokecolor="#5a5a5a [2109]" strokeweight="1.25pt">
                      <v:fill opacity="45232f"/>
                      <v:textbox>
                        <w:txbxContent>
                          <w:p w14:paraId="65BE1D49" w14:textId="324C4F30" w:rsidR="00410375" w:rsidRPr="00410375" w:rsidRDefault="00410375" w:rsidP="00410375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Bahnschrift Light Condensed" w:hAnsi="Bahnschrift Light Condensed"/>
                                <w:color w:val="404040" w:themeColor="text1" w:themeTint="BF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10375">
                              <w:rPr>
                                <w:rFonts w:ascii="Bahnschrift Light Condensed" w:hAnsi="Bahnschrift Light Condensed"/>
                                <w:color w:val="404040" w:themeColor="text1" w:themeTint="BF"/>
                                <w:sz w:val="16"/>
                                <w:szCs w:val="16"/>
                              </w:rPr>
                              <w:t>КН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7483" w:type="dxa"/>
            <w:vAlign w:val="center"/>
          </w:tcPr>
          <w:p w14:paraId="45762A6E" w14:textId="77777777" w:rsidR="00410375" w:rsidRPr="003671B8" w:rsidRDefault="00410375" w:rsidP="005330B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объект культурного наследия </w:t>
            </w:r>
          </w:p>
        </w:tc>
      </w:tr>
      <w:tr w:rsidR="00410375" w:rsidRPr="00D569CB" w14:paraId="6AD93710" w14:textId="77777777" w:rsidTr="00A06801">
        <w:trPr>
          <w:trHeight w:val="360"/>
        </w:trPr>
        <w:tc>
          <w:tcPr>
            <w:tcW w:w="1731" w:type="dxa"/>
          </w:tcPr>
          <w:p w14:paraId="6DCCD309" w14:textId="77777777" w:rsidR="00410375" w:rsidRPr="005A1AE1" w:rsidRDefault="00410375" w:rsidP="005330B4">
            <w:pPr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A1AE1">
              <w:rPr>
                <w:rFonts w:ascii="Arial" w:hAnsi="Arial" w:cs="Arial"/>
                <w:noProof/>
                <w:color w:val="FF0000"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5464465C" wp14:editId="25EC1BE7">
                      <wp:simplePos x="0" y="0"/>
                      <wp:positionH relativeFrom="column">
                        <wp:posOffset>528320</wp:posOffset>
                      </wp:positionH>
                      <wp:positionV relativeFrom="paragraph">
                        <wp:posOffset>147320</wp:posOffset>
                      </wp:positionV>
                      <wp:extent cx="45085" cy="45085"/>
                      <wp:effectExtent l="0" t="0" r="12065" b="12065"/>
                      <wp:wrapNone/>
                      <wp:docPr id="55" name="Овал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083161B" id="Овал 55" o:spid="_x0000_s1026" style="position:absolute;margin-left:41.6pt;margin-top:11.6pt;width:3.55pt;height:3.5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" fillcolor="#1b1811 [334]" strokecolor="#0d0d0d [3069]" strokeweight="1pt">
                      <v:stroke joinstyle="miter"/>
                    </v:oval>
                  </w:pict>
                </mc:Fallback>
              </mc:AlternateContent>
            </w:r>
            <w:r w:rsidRPr="005A1AE1">
              <w:rPr>
                <w:rFonts w:ascii="Arial" w:hAnsi="Arial" w:cs="Arial"/>
                <w:noProof/>
                <w:color w:val="FF0000"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7483" w:type="dxa"/>
            <w:vAlign w:val="center"/>
          </w:tcPr>
          <w:p w14:paraId="65C8FE86" w14:textId="77777777" w:rsidR="00410375" w:rsidRPr="003671B8" w:rsidRDefault="00410375" w:rsidP="005330B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410375" w:rsidRPr="00D569CB" w14:paraId="1334D118" w14:textId="77777777" w:rsidTr="00A06801">
        <w:trPr>
          <w:trHeight w:val="294"/>
        </w:trPr>
        <w:tc>
          <w:tcPr>
            <w:tcW w:w="1731" w:type="dxa"/>
          </w:tcPr>
          <w:p w14:paraId="2A225F98" w14:textId="77777777" w:rsidR="00410375" w:rsidRPr="00DE1931" w:rsidRDefault="00410375" w:rsidP="005330B4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6DF736A5" wp14:editId="3FF84DF4">
                      <wp:extent cx="405442" cy="241539"/>
                      <wp:effectExtent l="0" t="0" r="33020" b="0"/>
                      <wp:docPr id="58" name="Группа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59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15875">
                                  <a:solidFill>
                                    <a:schemeClr val="tx1">
                                      <a:lumMod val="65000"/>
                                      <a:lumOff val="35000"/>
                                    </a:schemeClr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77DCEE" id="Группа 58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" strokecolor="#5a5a5a [2109]" strokeweight="1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83" w:type="dxa"/>
            <w:vAlign w:val="center"/>
          </w:tcPr>
          <w:p w14:paraId="03BA0A96" w14:textId="77777777" w:rsidR="00410375" w:rsidRDefault="00410375" w:rsidP="005330B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земельного участка по сведениям ЕГРН</w:t>
            </w:r>
          </w:p>
        </w:tc>
      </w:tr>
      <w:tr w:rsidR="00410375" w:rsidRPr="00D569CB" w14:paraId="338FBE7D" w14:textId="77777777" w:rsidTr="00A06801">
        <w:trPr>
          <w:trHeight w:val="410"/>
        </w:trPr>
        <w:tc>
          <w:tcPr>
            <w:tcW w:w="1731" w:type="dxa"/>
            <w:vAlign w:val="center"/>
          </w:tcPr>
          <w:p w14:paraId="6C464CD3" w14:textId="59C0EC43" w:rsidR="00410375" w:rsidRPr="00101D55" w:rsidRDefault="00410375" w:rsidP="00A06801">
            <w:pPr>
              <w:jc w:val="center"/>
              <w:rPr>
                <w:rFonts w:ascii="Bahnschrift Light SemiCondensed" w:hAnsi="Bahnschrift Light SemiCondensed"/>
                <w:noProof/>
                <w:sz w:val="24"/>
              </w:rPr>
            </w:pPr>
            <w:r w:rsidRPr="00101D55">
              <w:rPr>
                <w:rFonts w:ascii="Bahnschrift Light SemiCondensed" w:hAnsi="Bahnschrift Light SemiCondensed"/>
                <w:noProof/>
                <w:color w:val="404040" w:themeColor="text1" w:themeTint="BF"/>
                <w:szCs w:val="20"/>
              </w:rPr>
              <w:t>16:</w:t>
            </w:r>
            <w:r w:rsidR="00A06801">
              <w:rPr>
                <w:rFonts w:ascii="Bahnschrift Light SemiCondensed" w:hAnsi="Bahnschrift Light SemiCondensed"/>
                <w:noProof/>
                <w:color w:val="404040" w:themeColor="text1" w:themeTint="BF"/>
                <w:szCs w:val="20"/>
              </w:rPr>
              <w:t>2</w:t>
            </w:r>
            <w:r w:rsidRPr="00101D55">
              <w:rPr>
                <w:rFonts w:ascii="Bahnschrift Light SemiCondensed" w:hAnsi="Bahnschrift Light SemiCondensed"/>
                <w:noProof/>
                <w:color w:val="404040" w:themeColor="text1" w:themeTint="BF"/>
                <w:szCs w:val="20"/>
              </w:rPr>
              <w:t>:</w:t>
            </w:r>
            <w:r w:rsidR="00A06801">
              <w:rPr>
                <w:rFonts w:ascii="Bahnschrift Light SemiCondensed" w:hAnsi="Bahnschrift Light SemiCondensed"/>
                <w:noProof/>
                <w:color w:val="404040" w:themeColor="text1" w:themeTint="BF"/>
                <w:szCs w:val="20"/>
              </w:rPr>
              <w:t>010107</w:t>
            </w:r>
            <w:r w:rsidRPr="00101D55">
              <w:rPr>
                <w:rFonts w:ascii="Bahnschrift Light SemiCondensed" w:hAnsi="Bahnschrift Light SemiCondensed"/>
                <w:noProof/>
                <w:color w:val="404040" w:themeColor="text1" w:themeTint="BF"/>
                <w:szCs w:val="20"/>
              </w:rPr>
              <w:t>:</w:t>
            </w:r>
            <w:r w:rsidR="00A06801">
              <w:rPr>
                <w:rFonts w:ascii="Bahnschrift Light SemiCondensed" w:hAnsi="Bahnschrift Light SemiCondensed"/>
                <w:noProof/>
                <w:color w:val="404040" w:themeColor="text1" w:themeTint="BF"/>
                <w:szCs w:val="20"/>
              </w:rPr>
              <w:t>31</w:t>
            </w:r>
          </w:p>
        </w:tc>
        <w:tc>
          <w:tcPr>
            <w:tcW w:w="7483" w:type="dxa"/>
            <w:vAlign w:val="center"/>
          </w:tcPr>
          <w:p w14:paraId="5FFE22F3" w14:textId="77777777" w:rsidR="00410375" w:rsidRPr="00170677" w:rsidRDefault="00410375" w:rsidP="005330B4">
            <w:pPr>
              <w:rPr>
                <w:sz w:val="24"/>
              </w:rPr>
            </w:pPr>
            <w:r w:rsidRPr="00170677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139CB053" w14:textId="6AE489E9" w:rsidR="00C353D5" w:rsidRDefault="00A54F9C" w:rsidP="003122CE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торгового дома Муртазы бая», 1914 г., расположенного по адресу: Республика Татарстан, Балтасинский </w:t>
      </w:r>
      <w:r w:rsidR="00B758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</w:t>
      </w:r>
      <w:r w:rsidR="00B758DE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пгт. Балтаси, ул. Ленина, д. 51</w:t>
      </w:r>
    </w:p>
    <w:p w14:paraId="34A1F92A" w14:textId="7D252096" w:rsidR="00906004" w:rsidRPr="004E56F9" w:rsidRDefault="00906004" w:rsidP="00C353D5">
      <w:pPr>
        <w:tabs>
          <w:tab w:val="left" w:pos="993"/>
        </w:tabs>
        <w:spacing w:after="0" w:line="240" w:lineRule="auto"/>
        <w:ind w:right="-280"/>
        <w:jc w:val="center"/>
        <w:rPr>
          <w:rStyle w:val="fontstyle01"/>
          <w:b/>
          <w:szCs w:val="24"/>
        </w:rPr>
      </w:pPr>
    </w:p>
    <w:p w14:paraId="04585B27" w14:textId="3F8520F3" w:rsidR="00A54F9C" w:rsidRPr="00BF29F1" w:rsidRDefault="00A54F9C" w:rsidP="003122CE">
      <w:pPr>
        <w:tabs>
          <w:tab w:val="left" w:pos="993"/>
        </w:tabs>
        <w:spacing w:after="0" w:line="240" w:lineRule="auto"/>
        <w:ind w:right="-139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торгового дома Муртазы бая», 1914 г., расположенного по адресу: Республика Татарстан, Балтасинский </w:t>
      </w:r>
      <w:r w:rsidR="00B758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</w:t>
      </w:r>
      <w:r w:rsidR="00B758DE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пгт. Балтаси, ул. Ленина, д. 51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6521"/>
      </w:tblGrid>
      <w:tr w:rsidR="00A54F9C" w:rsidRPr="00434489" w14:paraId="2153892D" w14:textId="77777777" w:rsidTr="00F30804">
        <w:trPr>
          <w:trHeight w:val="374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6521" w:type="dxa"/>
            <w:vMerge w:val="restart"/>
            <w:shd w:val="clear" w:color="auto" w:fill="auto"/>
            <w:vAlign w:val="center"/>
          </w:tcPr>
          <w:p w14:paraId="14C6951F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F30804">
        <w:trPr>
          <w:trHeight w:val="266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6521" w:type="dxa"/>
            <w:vMerge/>
            <w:shd w:val="clear" w:color="auto" w:fill="auto"/>
            <w:vAlign w:val="center"/>
          </w:tcPr>
          <w:p w14:paraId="0E19CE1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E56F9" w:rsidRPr="00434489" w14:paraId="22B7CDA5" w14:textId="77777777" w:rsidTr="00F30804">
        <w:trPr>
          <w:trHeight w:val="679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2CA4BB5" w14:textId="2DD31B01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2" w:name="_Hlk132805439"/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C71B86" w14:textId="530A82C6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6521" w:type="dxa"/>
            <w:shd w:val="clear" w:color="auto" w:fill="auto"/>
            <w:vAlign w:val="center"/>
          </w:tcPr>
          <w:p w14:paraId="6277A312" w14:textId="11585300" w:rsidR="004E56F9" w:rsidRPr="00F30804" w:rsidRDefault="00904FCC" w:rsidP="00204A7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4E56F9" w:rsidRPr="00F30804">
              <w:rPr>
                <w:rFonts w:ascii="Times New Roman" w:hAnsi="Times New Roman" w:cs="Times New Roman"/>
                <w:sz w:val="28"/>
                <w:szCs w:val="28"/>
              </w:rPr>
              <w:t>т точки 1</w:t>
            </w:r>
            <w:r w:rsidR="00783062" w:rsidRPr="00F30804">
              <w:rPr>
                <w:rFonts w:ascii="Times New Roman" w:hAnsi="Times New Roman" w:cs="Times New Roman"/>
                <w:sz w:val="28"/>
                <w:szCs w:val="28"/>
              </w:rPr>
              <w:t>, расположенной в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границах з</w:t>
            </w:r>
            <w:r w:rsidR="00783062" w:rsidRPr="00F30804">
              <w:rPr>
                <w:rFonts w:ascii="Times New Roman" w:hAnsi="Times New Roman" w:cs="Times New Roman"/>
                <w:sz w:val="28"/>
                <w:szCs w:val="28"/>
              </w:rPr>
              <w:t>емельного участка с кадастровым номером 16:12: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>010107:31,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в восточном направлении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параллельно фундамента здания 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расстоянии 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872F8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07 метра </w:t>
            </w:r>
            <w:r w:rsidR="004E56F9" w:rsidRPr="00F30804">
              <w:rPr>
                <w:rFonts w:ascii="Times New Roman" w:hAnsi="Times New Roman" w:cs="Times New Roman"/>
                <w:sz w:val="28"/>
                <w:szCs w:val="28"/>
              </w:rPr>
              <w:t>до точки 2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28AA27E8" w14:textId="77777777" w:rsidTr="00F30804">
        <w:trPr>
          <w:trHeight w:val="676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0590032" w14:textId="54417932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93C0D" w14:textId="26BD1191" w:rsidR="004E56F9" w:rsidRPr="00F623E2" w:rsidRDefault="00EF321C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6521" w:type="dxa"/>
            <w:shd w:val="clear" w:color="auto" w:fill="auto"/>
            <w:vAlign w:val="center"/>
          </w:tcPr>
          <w:p w14:paraId="6D31C046" w14:textId="31A67264" w:rsidR="004E56F9" w:rsidRPr="00F30804" w:rsidRDefault="004E56F9" w:rsidP="00204A7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>от точки 2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>, расположенной в границах земельного участка с кадастровым номером 16:12:010107:31,</w:t>
            </w: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в южном 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>направлени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расстоянии 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872F8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метр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3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7CCD1C92" w14:textId="77777777" w:rsidTr="00F30804">
        <w:trPr>
          <w:trHeight w:val="686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58FC5F2C" w14:textId="439C0E1D" w:rsidR="004E56F9" w:rsidRPr="00F623E2" w:rsidRDefault="00EF321C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DC1245" w14:textId="244CC7C1" w:rsidR="004E56F9" w:rsidRPr="00F623E2" w:rsidRDefault="00EF321C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6521" w:type="dxa"/>
            <w:shd w:val="clear" w:color="auto" w:fill="auto"/>
            <w:vAlign w:val="center"/>
          </w:tcPr>
          <w:p w14:paraId="69B5C17F" w14:textId="7DA78558" w:rsidR="004E56F9" w:rsidRPr="00F30804" w:rsidRDefault="004E56F9" w:rsidP="00BD0EC8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расположенной в границах земельного участка с кадастровым номером 16:12:010107:31, 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в восточном 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>направлени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расстоянии 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метра до точки 4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08752527" w14:textId="77777777" w:rsidTr="00F30804">
        <w:trPr>
          <w:trHeight w:val="68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22C9A71B" w14:textId="6B3735F3" w:rsidR="004E56F9" w:rsidRPr="00F623E2" w:rsidRDefault="00EF321C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1C76A6" w14:textId="2A24B8A1" w:rsidR="004E56F9" w:rsidRPr="00F623E2" w:rsidRDefault="007A7F83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6521" w:type="dxa"/>
            <w:shd w:val="clear" w:color="auto" w:fill="auto"/>
            <w:vAlign w:val="center"/>
          </w:tcPr>
          <w:p w14:paraId="38008EDA" w14:textId="5DD6319A" w:rsidR="004E56F9" w:rsidRPr="00F30804" w:rsidRDefault="004E56F9" w:rsidP="001A4A5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>, расположенной на границе земельного участка с кадастровым номером 16:12:010107:31,</w:t>
            </w: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в южном направлении 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параллельно фундамента здания 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="00204A74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расстоянии 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BD0EC8" w:rsidRPr="00F3080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3 метра </w:t>
            </w:r>
            <w:r w:rsidR="00ED0738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до точки </w:t>
            </w:r>
            <w:r w:rsidR="00361AFF" w:rsidRPr="00F3080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7A7F83" w:rsidRPr="00434489" w14:paraId="184F842D" w14:textId="77777777" w:rsidTr="00F30804">
        <w:trPr>
          <w:trHeight w:val="68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2A16739B" w14:textId="19752196" w:rsidR="007A7F83" w:rsidRDefault="007A7F83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A5DD29B" w14:textId="1426C98E" w:rsidR="007A7F83" w:rsidRDefault="007A7F83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6521" w:type="dxa"/>
            <w:shd w:val="clear" w:color="auto" w:fill="auto"/>
            <w:vAlign w:val="center"/>
          </w:tcPr>
          <w:p w14:paraId="3C656138" w14:textId="33A93BA7" w:rsidR="007A7F83" w:rsidRPr="00F30804" w:rsidRDefault="00BD0EC8" w:rsidP="001A4A5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от точки 5 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вдоль границы земельного </w:t>
            </w:r>
            <w:r w:rsidR="0084029C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участка с кадастровым номером 16:12:010107:31 </w:t>
            </w: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в западном направлении 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на расстоянии 21,06 метра </w:t>
            </w: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>до точки 6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7A7F83" w:rsidRPr="00434489" w14:paraId="655253DA" w14:textId="77777777" w:rsidTr="00F30804">
        <w:trPr>
          <w:trHeight w:val="68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321EA3BE" w14:textId="0B446A3B" w:rsidR="007A7F83" w:rsidRDefault="007A7F83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C7C7C86" w14:textId="702DB04A" w:rsidR="007A7F83" w:rsidRDefault="007A7F83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6521" w:type="dxa"/>
            <w:shd w:val="clear" w:color="auto" w:fill="auto"/>
            <w:vAlign w:val="center"/>
          </w:tcPr>
          <w:p w14:paraId="2EC20BFA" w14:textId="6C516D4C" w:rsidR="007A7F83" w:rsidRPr="00F30804" w:rsidRDefault="00BD0EC8" w:rsidP="001A4A5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от точки 6 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в северном направлении </w:t>
            </w: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 xml:space="preserve">расстоянии </w:t>
            </w:r>
            <w:r w:rsidRPr="00F30804">
              <w:rPr>
                <w:rFonts w:ascii="Times New Roman" w:hAnsi="Times New Roman" w:cs="Times New Roman"/>
                <w:sz w:val="28"/>
                <w:szCs w:val="28"/>
              </w:rPr>
              <w:t>17,75 метра до точки 1</w:t>
            </w:r>
            <w:r w:rsidR="001A4A5C" w:rsidRPr="00F3080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bookmarkEnd w:id="2"/>
    </w:tbl>
    <w:p w14:paraId="08AEC0A8" w14:textId="3ED7A76F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23F236A" w14:textId="3BEAB02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5748E9A" w14:textId="7064E96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A5AB35C" w14:textId="7FC8092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81484D9" w14:textId="7DB49C8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E71AE7" w14:textId="1A571FE9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B6FF1FB" w14:textId="4562F702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0AAF487" w14:textId="37C1AD78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C28AF2F" w14:textId="794D0464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AAE70FC" w14:textId="092C94D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E566C39" w14:textId="73CC228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9560CC1" w14:textId="6E543E3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0E48653" w14:textId="7AAC8EC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8EE23C9" w14:textId="6D15829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D403532" w14:textId="5048CFCD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58CE88" w14:textId="4BA8CEB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26105C1E" w14:textId="0F41529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80AF513" w14:textId="7BEBA200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9B2E080" w14:textId="07D944D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5339F16" w14:textId="3C25885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6EC041E" w14:textId="141DC6A1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559CABB" w14:textId="35DBEA0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0AD8613" w14:textId="21CFCBD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BCCB6FA" w14:textId="3E0C50F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98C0D4A" w14:textId="5BA31A4B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B349AD8" w14:textId="5A104D22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E6C0916" w14:textId="354FFB9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8749977" w14:textId="1DF46AA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4ACC2B7" w14:textId="3C19B156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0546AFB" w14:textId="4F9B16B9" w:rsidR="00AC6986" w:rsidRDefault="00A54F9C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торгового дома Муртазы бая», 1914 г., расположенного по адресу: Республика Татарстан, Балтасинский </w:t>
      </w:r>
      <w:r w:rsidR="00B758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</w:t>
      </w:r>
      <w:r w:rsidR="00B758DE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пгт. Балтаси, ул. Ленина, д. 51</w:t>
      </w:r>
    </w:p>
    <w:p w14:paraId="79398B89" w14:textId="77777777" w:rsidR="00ED0738" w:rsidRPr="00AC6986" w:rsidRDefault="00ED0738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9493" w:type="dxa"/>
        <w:tblInd w:w="279" w:type="dxa"/>
        <w:tblLook w:val="04A0" w:firstRow="1" w:lastRow="0" w:firstColumn="1" w:lastColumn="0" w:noHBand="0" w:noVBand="1"/>
      </w:tblPr>
      <w:tblGrid>
        <w:gridCol w:w="846"/>
        <w:gridCol w:w="4252"/>
        <w:gridCol w:w="4395"/>
      </w:tblGrid>
      <w:tr w:rsidR="00AC6986" w14:paraId="58746B0A" w14:textId="77777777" w:rsidTr="003122CE">
        <w:tc>
          <w:tcPr>
            <w:tcW w:w="846" w:type="dxa"/>
            <w:vAlign w:val="center"/>
          </w:tcPr>
          <w:p w14:paraId="2196563F" w14:textId="24B69515" w:rsidR="00AC6986" w:rsidRP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8647" w:type="dxa"/>
            <w:gridSpan w:val="2"/>
            <w:vAlign w:val="center"/>
          </w:tcPr>
          <w:p w14:paraId="43A628B4" w14:textId="0BAD030E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(МСК-16)</w:t>
            </w:r>
          </w:p>
        </w:tc>
      </w:tr>
      <w:tr w:rsidR="00AC6986" w14:paraId="2B7909BA" w14:textId="77777777" w:rsidTr="003122CE">
        <w:trPr>
          <w:trHeight w:val="395"/>
        </w:trPr>
        <w:tc>
          <w:tcPr>
            <w:tcW w:w="846" w:type="dxa"/>
            <w:vAlign w:val="center"/>
          </w:tcPr>
          <w:p w14:paraId="053B3CD2" w14:textId="77777777" w:rsidR="00AC6986" w:rsidRPr="00AC6986" w:rsidRDefault="00AC6986" w:rsidP="00AC6986">
            <w:pPr>
              <w:pStyle w:val="a3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4C990421" w14:textId="44412FB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395" w:type="dxa"/>
            <w:vAlign w:val="center"/>
          </w:tcPr>
          <w:p w14:paraId="2540368A" w14:textId="13CF9CA7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AC6986" w14:paraId="2D4653E0" w14:textId="77777777" w:rsidTr="003122CE">
        <w:tc>
          <w:tcPr>
            <w:tcW w:w="846" w:type="dxa"/>
            <w:vAlign w:val="center"/>
          </w:tcPr>
          <w:p w14:paraId="5D76E3E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5114199" w14:textId="796D7EC0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538471.67 </w:t>
            </w:r>
            <w:r w:rsidR="003122CE" w:rsidRPr="007A7F83">
              <w:rPr>
                <w:color w:val="auto"/>
                <w:sz w:val="28"/>
                <w:szCs w:val="28"/>
              </w:rPr>
              <w:t xml:space="preserve"> </w:t>
            </w:r>
            <w:r w:rsidR="00EF321C" w:rsidRPr="007A7F83">
              <w:rPr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720E6505" w14:textId="327BB702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1372683.33 </w:t>
            </w:r>
            <w:r w:rsidR="003122CE" w:rsidRPr="007A7F83">
              <w:rPr>
                <w:color w:val="auto"/>
                <w:sz w:val="28"/>
                <w:szCs w:val="28"/>
              </w:rPr>
              <w:t xml:space="preserve"> </w:t>
            </w:r>
          </w:p>
        </w:tc>
      </w:tr>
      <w:tr w:rsidR="00AC6986" w14:paraId="7DA6B462" w14:textId="77777777" w:rsidTr="003122CE">
        <w:tc>
          <w:tcPr>
            <w:tcW w:w="846" w:type="dxa"/>
            <w:vAlign w:val="center"/>
          </w:tcPr>
          <w:p w14:paraId="7E0C70F1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E55D313" w14:textId="01635C43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538474.93 </w:t>
            </w:r>
            <w:r w:rsidR="003122CE" w:rsidRPr="007A7F83">
              <w:rPr>
                <w:color w:val="auto"/>
                <w:sz w:val="28"/>
                <w:szCs w:val="28"/>
              </w:rPr>
              <w:t xml:space="preserve"> </w:t>
            </w:r>
            <w:r w:rsidR="00EF321C" w:rsidRPr="007A7F83">
              <w:rPr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7D8F4DC0" w14:textId="6B1A73A5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1372698.04 </w:t>
            </w:r>
            <w:r w:rsidR="00EF321C" w:rsidRPr="007A7F83">
              <w:rPr>
                <w:color w:val="auto"/>
                <w:sz w:val="28"/>
                <w:szCs w:val="28"/>
              </w:rPr>
              <w:t xml:space="preserve"> </w:t>
            </w:r>
          </w:p>
        </w:tc>
      </w:tr>
      <w:tr w:rsidR="00AC6986" w14:paraId="5315AB0A" w14:textId="77777777" w:rsidTr="003122CE">
        <w:tc>
          <w:tcPr>
            <w:tcW w:w="846" w:type="dxa"/>
            <w:vAlign w:val="center"/>
          </w:tcPr>
          <w:p w14:paraId="7F631AB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18040BB0" w14:textId="127A6909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538469.09 </w:t>
            </w:r>
            <w:r w:rsidR="003122CE" w:rsidRPr="007A7F83">
              <w:rPr>
                <w:color w:val="auto"/>
                <w:sz w:val="28"/>
                <w:szCs w:val="28"/>
              </w:rPr>
              <w:t xml:space="preserve"> </w:t>
            </w:r>
            <w:r w:rsidR="00EF321C" w:rsidRPr="007A7F83">
              <w:rPr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6E411D80" w14:textId="7011B8CA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1372699.14 </w:t>
            </w:r>
          </w:p>
        </w:tc>
      </w:tr>
      <w:tr w:rsidR="00AC6986" w14:paraId="08E3332A" w14:textId="77777777" w:rsidTr="003122CE">
        <w:tc>
          <w:tcPr>
            <w:tcW w:w="846" w:type="dxa"/>
            <w:vAlign w:val="center"/>
          </w:tcPr>
          <w:p w14:paraId="014F7C13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6157856B" w14:textId="1790159D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538470.24 </w:t>
            </w:r>
            <w:r w:rsidR="003122CE" w:rsidRPr="007A7F83">
              <w:rPr>
                <w:color w:val="auto"/>
                <w:sz w:val="28"/>
                <w:szCs w:val="28"/>
              </w:rPr>
              <w:t xml:space="preserve"> </w:t>
            </w:r>
            <w:r w:rsidR="00EF321C" w:rsidRPr="007A7F83">
              <w:rPr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75A653A1" w14:textId="019E24AA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1372705.29 </w:t>
            </w:r>
            <w:r w:rsidR="00FC7A51" w:rsidRPr="007A7F83">
              <w:rPr>
                <w:color w:val="auto"/>
                <w:sz w:val="28"/>
                <w:szCs w:val="28"/>
              </w:rPr>
              <w:t xml:space="preserve"> </w:t>
            </w:r>
            <w:r w:rsidR="00EF321C" w:rsidRPr="007A7F83">
              <w:rPr>
                <w:color w:val="auto"/>
                <w:sz w:val="28"/>
                <w:szCs w:val="28"/>
              </w:rPr>
              <w:t xml:space="preserve"> </w:t>
            </w:r>
          </w:p>
        </w:tc>
      </w:tr>
      <w:tr w:rsidR="007A7F83" w14:paraId="42D3D3B3" w14:textId="77777777" w:rsidTr="003122CE">
        <w:tc>
          <w:tcPr>
            <w:tcW w:w="846" w:type="dxa"/>
            <w:vAlign w:val="center"/>
          </w:tcPr>
          <w:p w14:paraId="2D031D0A" w14:textId="77777777" w:rsidR="007A7F83" w:rsidRPr="00AC6986" w:rsidRDefault="007A7F83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6B7DC699" w14:textId="5828E3B1" w:rsidR="007A7F83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538458.07 </w:t>
            </w:r>
          </w:p>
        </w:tc>
        <w:tc>
          <w:tcPr>
            <w:tcW w:w="4395" w:type="dxa"/>
            <w:vAlign w:val="center"/>
          </w:tcPr>
          <w:p w14:paraId="5338BDBD" w14:textId="540C172A" w:rsidR="007A7F83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1372707.21 </w:t>
            </w:r>
          </w:p>
        </w:tc>
      </w:tr>
      <w:tr w:rsidR="007A7F83" w14:paraId="0C0C9FBE" w14:textId="77777777" w:rsidTr="003122CE">
        <w:tc>
          <w:tcPr>
            <w:tcW w:w="846" w:type="dxa"/>
            <w:vAlign w:val="center"/>
          </w:tcPr>
          <w:p w14:paraId="211F6970" w14:textId="77777777" w:rsidR="007A7F83" w:rsidRPr="00AC6986" w:rsidRDefault="007A7F83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4D1CBD56" w14:textId="3EFBE1C2" w:rsidR="007A7F83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538454.21 </w:t>
            </w:r>
          </w:p>
        </w:tc>
        <w:tc>
          <w:tcPr>
            <w:tcW w:w="4395" w:type="dxa"/>
            <w:vAlign w:val="center"/>
          </w:tcPr>
          <w:p w14:paraId="6298694D" w14:textId="6C9F7B6B" w:rsidR="007A7F83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1372686.51 </w:t>
            </w:r>
          </w:p>
        </w:tc>
      </w:tr>
      <w:tr w:rsidR="00AC6986" w14:paraId="00158EC5" w14:textId="77777777" w:rsidTr="003122CE">
        <w:trPr>
          <w:trHeight w:val="438"/>
        </w:trPr>
        <w:tc>
          <w:tcPr>
            <w:tcW w:w="846" w:type="dxa"/>
            <w:vAlign w:val="center"/>
          </w:tcPr>
          <w:p w14:paraId="3EF50BF8" w14:textId="2C1AD43E" w:rsidR="00AC6986" w:rsidRPr="007C2993" w:rsidRDefault="007C2993" w:rsidP="007C2993">
            <w:pPr>
              <w:tabs>
                <w:tab w:val="left" w:pos="360"/>
              </w:tabs>
              <w:ind w:right="-25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C299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4252" w:type="dxa"/>
            <w:vAlign w:val="center"/>
          </w:tcPr>
          <w:p w14:paraId="59D8EC27" w14:textId="406A76B0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538471.67 </w:t>
            </w:r>
            <w:r w:rsidR="003122CE" w:rsidRPr="007A7F83">
              <w:rPr>
                <w:color w:val="auto"/>
                <w:sz w:val="28"/>
                <w:szCs w:val="28"/>
              </w:rPr>
              <w:t xml:space="preserve"> </w:t>
            </w:r>
            <w:r w:rsidR="00EF321C" w:rsidRPr="007A7F83">
              <w:rPr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71E883CF" w14:textId="32DD6AC7" w:rsidR="00AC6986" w:rsidRPr="007A7F83" w:rsidRDefault="007A7F83" w:rsidP="007A7F8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7A7F83">
              <w:rPr>
                <w:color w:val="auto"/>
                <w:sz w:val="28"/>
                <w:szCs w:val="28"/>
              </w:rPr>
              <w:t xml:space="preserve">1372683.33 </w:t>
            </w:r>
            <w:r w:rsidR="00FC7A51" w:rsidRPr="007A7F83">
              <w:rPr>
                <w:color w:val="auto"/>
                <w:sz w:val="28"/>
                <w:szCs w:val="28"/>
              </w:rPr>
              <w:t xml:space="preserve"> </w:t>
            </w:r>
            <w:r w:rsidR="00EF321C" w:rsidRPr="007A7F83">
              <w:rPr>
                <w:color w:val="auto"/>
                <w:sz w:val="28"/>
                <w:szCs w:val="28"/>
              </w:rPr>
              <w:t xml:space="preserve"> </w:t>
            </w:r>
          </w:p>
        </w:tc>
      </w:tr>
    </w:tbl>
    <w:p w14:paraId="09D294A0" w14:textId="77777777" w:rsidR="00AC6986" w:rsidRDefault="00AC6986" w:rsidP="00A54F9C"/>
    <w:p w14:paraId="00135D6F" w14:textId="59649F6B" w:rsidR="00AC6986" w:rsidRPr="00E82590" w:rsidRDefault="00AC6986" w:rsidP="00A54F9C">
      <w:pPr>
        <w:rPr>
          <w:lang w:val="en-US"/>
        </w:rPr>
        <w:sectPr w:rsidR="00AC6986" w:rsidRPr="00E82590" w:rsidSect="003122CE">
          <w:pgSz w:w="11910" w:h="16840"/>
          <w:pgMar w:top="706" w:right="850" w:bottom="851" w:left="1134" w:header="567" w:footer="2534" w:gutter="0"/>
          <w:pgNumType w:start="1"/>
          <w:cols w:space="708"/>
          <w:titlePg/>
          <w:docGrid w:linePitch="326"/>
        </w:sectPr>
      </w:pPr>
    </w:p>
    <w:p w14:paraId="01F42300" w14:textId="55B9DB2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 w:rsidR="00906004"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49C86D7C" w:rsidR="00A54F9C" w:rsidRPr="00687C14" w:rsidRDefault="00BB7721" w:rsidP="00BB7721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B1604"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</w:t>
      </w:r>
      <w:r w:rsid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1B1604"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№ ___</w:t>
      </w:r>
    </w:p>
    <w:p w14:paraId="5DF5EE47" w14:textId="048180FD" w:rsidR="001B1604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906004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6977FE29" w14:textId="54301D0E" w:rsidR="00906004" w:rsidRDefault="009149FB" w:rsidP="005A4E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торгового дома Муртазы бая», 1914 г., расположенного по адресу: Республика Татарстан, Балтасинский </w:t>
      </w:r>
      <w:r w:rsidR="00B758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</w:t>
      </w:r>
      <w:r w:rsidR="00B758DE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пгт. Балтаси, ул. Ленина, д. 51</w:t>
      </w:r>
    </w:p>
    <w:p w14:paraId="50B8F51D" w14:textId="0977B827" w:rsidR="001F6DCE" w:rsidRPr="001F6DCE" w:rsidRDefault="001F6DCE" w:rsidP="001F6DC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5DE9684C" w14:textId="3D307B51" w:rsidR="001F6DCE" w:rsidRPr="008F2BF1" w:rsidRDefault="006B7EE6" w:rsidP="00F1739A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>
        <w:rPr>
          <w:color w:val="000000"/>
          <w:sz w:val="28"/>
          <w:szCs w:val="28"/>
        </w:rPr>
        <w:t>М</w:t>
      </w:r>
      <w:r w:rsidR="00C02684" w:rsidRPr="008F2BF1">
        <w:rPr>
          <w:color w:val="000000"/>
          <w:sz w:val="28"/>
          <w:szCs w:val="28"/>
        </w:rPr>
        <w:t>естоположение здания</w:t>
      </w:r>
      <w:r>
        <w:rPr>
          <w:color w:val="000000"/>
          <w:sz w:val="28"/>
          <w:szCs w:val="28"/>
        </w:rPr>
        <w:t>:</w:t>
      </w:r>
      <w:r w:rsidR="00C02684" w:rsidRPr="008F2BF1">
        <w:rPr>
          <w:color w:val="000000"/>
          <w:sz w:val="28"/>
          <w:szCs w:val="28"/>
        </w:rPr>
        <w:t xml:space="preserve"> </w:t>
      </w:r>
      <w:r w:rsidR="008F2BF1" w:rsidRPr="008F2BF1">
        <w:rPr>
          <w:color w:val="000000"/>
          <w:sz w:val="28"/>
          <w:szCs w:val="28"/>
        </w:rPr>
        <w:t>в ряду застройки ул</w:t>
      </w:r>
      <w:r>
        <w:rPr>
          <w:color w:val="000000"/>
          <w:sz w:val="28"/>
          <w:szCs w:val="28"/>
        </w:rPr>
        <w:t>.</w:t>
      </w:r>
      <w:r w:rsidR="008F2BF1" w:rsidRPr="008F2BF1">
        <w:rPr>
          <w:color w:val="000000"/>
          <w:sz w:val="28"/>
          <w:szCs w:val="28"/>
        </w:rPr>
        <w:t xml:space="preserve"> Ленина</w:t>
      </w:r>
      <w:r w:rsidR="00C02684" w:rsidRPr="008F2BF1">
        <w:rPr>
          <w:color w:val="000000"/>
          <w:sz w:val="28"/>
          <w:szCs w:val="28"/>
        </w:rPr>
        <w:t>.</w:t>
      </w:r>
      <w:r w:rsidR="001F6DCE" w:rsidRPr="008F2BF1">
        <w:rPr>
          <w:color w:val="000000"/>
          <w:sz w:val="28"/>
          <w:szCs w:val="28"/>
        </w:rPr>
        <w:t xml:space="preserve"> </w:t>
      </w:r>
    </w:p>
    <w:p w14:paraId="4E3D830F" w14:textId="4F0D762C" w:rsidR="00C02684" w:rsidRDefault="00C02684" w:rsidP="00F1739A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C02684">
        <w:rPr>
          <w:sz w:val="28"/>
        </w:rPr>
        <w:t>Существующие видовые раскрытия и визуальные связи с ул</w:t>
      </w:r>
      <w:r w:rsidR="006B7EE6">
        <w:rPr>
          <w:sz w:val="28"/>
        </w:rPr>
        <w:t>.</w:t>
      </w:r>
      <w:r w:rsidRPr="00C02684">
        <w:rPr>
          <w:sz w:val="28"/>
        </w:rPr>
        <w:t xml:space="preserve"> Ленина</w:t>
      </w:r>
      <w:r>
        <w:rPr>
          <w:sz w:val="28"/>
        </w:rPr>
        <w:t>.</w:t>
      </w:r>
    </w:p>
    <w:p w14:paraId="3CE1949E" w14:textId="0AAC1E71" w:rsidR="007C0E94" w:rsidRDefault="008C52CD" w:rsidP="00F1739A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8C52CD">
        <w:rPr>
          <w:sz w:val="28"/>
        </w:rPr>
        <w:t>Объемно-пространственная композиция Г-образного в плане одноэтажного с высоким цокольным этажом здания</w:t>
      </w:r>
      <w:r w:rsidR="007C0E94">
        <w:rPr>
          <w:sz w:val="28"/>
        </w:rPr>
        <w:t>.</w:t>
      </w:r>
    </w:p>
    <w:p w14:paraId="404B84B6" w14:textId="16C8CCFD" w:rsidR="007C0E94" w:rsidRDefault="008C52CD" w:rsidP="00F1739A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8C52CD">
        <w:rPr>
          <w:sz w:val="28"/>
        </w:rPr>
        <w:t>Крыша: конструкция, конфигурация, материал кровельного покрытия (железо); высотные отметки по коньку здания</w:t>
      </w:r>
      <w:r w:rsidR="007C0E94">
        <w:rPr>
          <w:sz w:val="28"/>
        </w:rPr>
        <w:t>.</w:t>
      </w:r>
    </w:p>
    <w:p w14:paraId="586A9F53" w14:textId="77777777" w:rsidR="006B7EE6" w:rsidRDefault="00064207" w:rsidP="00064207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064207">
        <w:rPr>
          <w:sz w:val="28"/>
        </w:rPr>
        <w:t>Композиция и архитектурно-художественное оформление фасадов</w:t>
      </w:r>
      <w:r w:rsidR="006B7EE6">
        <w:rPr>
          <w:sz w:val="28"/>
        </w:rPr>
        <w:t>:</w:t>
      </w:r>
    </w:p>
    <w:p w14:paraId="388426F5" w14:textId="62F9A826" w:rsidR="004E56F9" w:rsidRDefault="00064207" w:rsidP="00DD1C13">
      <w:pPr>
        <w:tabs>
          <w:tab w:val="left" w:pos="993"/>
        </w:tabs>
        <w:spacing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B7EE6">
        <w:rPr>
          <w:sz w:val="28"/>
        </w:rPr>
        <w:t xml:space="preserve">  </w:t>
      </w:r>
      <w:r w:rsidR="004371DA" w:rsidRPr="004371DA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5.1. </w:t>
      </w:r>
      <w:r w:rsidR="00DD1C13" w:rsidRP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>композиционное решение южного фасада, обращенный на ул. Ленина: местоположение, форма, размер оконных проемов; невысокий цоколь; широкий межэтажный пояс с двойным рядом дентикул; подоконный карниз; антаблемент: широкий городчатый фриз с дентикулами, ступенчатый венчающий карниз;</w:t>
      </w:r>
      <w:r w:rsid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="00DD1C13" w:rsidRP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>расскреповка лопатками с прямоугольными и круглыми филенчатыми нишами, поребриками, бегунцами, полочками, валиками; профилированные наличники с ступенчатыми профилированными лучковыми сандриками</w:t>
      </w:r>
      <w:r w:rsidR="00652836">
        <w:rPr>
          <w:rFonts w:ascii="Times New Roman" w:eastAsia="Times New Roman" w:hAnsi="Times New Roman" w:cs="Times New Roman"/>
          <w:sz w:val="28"/>
          <w:szCs w:val="20"/>
          <w:lang w:eastAsia="ru-RU"/>
        </w:rPr>
        <w:t>;</w:t>
      </w:r>
    </w:p>
    <w:p w14:paraId="32193064" w14:textId="206A2B10" w:rsidR="004371DA" w:rsidRDefault="004371DA" w:rsidP="00DD1C13">
      <w:pPr>
        <w:tabs>
          <w:tab w:val="left" w:pos="993"/>
        </w:tabs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5.2. </w:t>
      </w:r>
      <w:r w:rsidR="00DD1C13" w:rsidRP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>композиционное решение западного фасада: местоположение, форма, размер оконных проемов; невысокий цоколь; подоконный карниз; антаблемент: широкий городчатый фриз с дентикулами, ступенчатый венчающий карниз;</w:t>
      </w:r>
      <w:r w:rsid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="00DD1C13" w:rsidRP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>расскреповка лопатками с прямоугольными и круглыми филенчатыми нишами, поребриками, бегунцами, полочками, валиками; гладкая лопатка северо-западного угла; профилированные наличники с ступенчатыми профилированными лучковыми сандриками</w:t>
      </w:r>
      <w:r w:rsidR="008C52CD" w:rsidRPr="008C52CD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; </w:t>
      </w:r>
    </w:p>
    <w:p w14:paraId="08528C91" w14:textId="257323B5" w:rsidR="004371DA" w:rsidRPr="00DD1C13" w:rsidRDefault="004371DA" w:rsidP="00652836">
      <w:pPr>
        <w:tabs>
          <w:tab w:val="left" w:pos="993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5.3. </w:t>
      </w:r>
      <w:r w:rsidR="00652836" w:rsidRPr="00652836">
        <w:rPr>
          <w:rFonts w:ascii="Times New Roman" w:eastAsia="Times New Roman" w:hAnsi="Times New Roman" w:cs="Times New Roman"/>
          <w:sz w:val="28"/>
          <w:szCs w:val="20"/>
          <w:lang w:eastAsia="ru-RU"/>
        </w:rPr>
        <w:t>ко</w:t>
      </w:r>
      <w:r w:rsidR="00652836" w:rsidRP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>мпозиционное решение северного фасада: местоположение, форма, размер оконных проемов; невысокий цоколь; антаблемент, фриз без декора; дверной проем лучкового завершения со ступенчатой бровкой над ним;</w:t>
      </w:r>
    </w:p>
    <w:p w14:paraId="428C09E6" w14:textId="00294F7E" w:rsidR="008C52CD" w:rsidRPr="006B7EE6" w:rsidRDefault="008C52CD" w:rsidP="00DD1C13">
      <w:pPr>
        <w:tabs>
          <w:tab w:val="left" w:pos="993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5.4. </w:t>
      </w:r>
      <w:r w:rsidR="00DD1C13" w:rsidRP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>композиционное решение восточного фасада: невысокий цоколь; антаблемент: широкий городчатый фриз с дентикулами, ступенчатый венчающий карниз;</w:t>
      </w:r>
      <w:r w:rsid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="00DD1C13" w:rsidRPr="00DD1C13">
        <w:rPr>
          <w:rFonts w:ascii="Times New Roman" w:eastAsia="Times New Roman" w:hAnsi="Times New Roman" w:cs="Times New Roman"/>
          <w:sz w:val="28"/>
          <w:szCs w:val="20"/>
          <w:lang w:eastAsia="ru-RU"/>
        </w:rPr>
        <w:t>гладкие лопатки; раскреповка лопатками с поребриками, бегунцами; полочками, валиками</w:t>
      </w:r>
      <w:r w:rsidR="00652836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2C7459BF" w14:textId="63B383F1" w:rsidR="00967027" w:rsidRDefault="00DD1C13" w:rsidP="00DD1C13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DD1C13">
        <w:rPr>
          <w:sz w:val="28"/>
        </w:rPr>
        <w:t>Архитектурно-художественное оформление оконных и дверных проемов: местоположение, количество, форма, размер, внешний вид декоративного убранства оконных проемов дверной проем северного фасада лучкового завершения; дверной проем лучкового завершения южного фасада</w:t>
      </w:r>
      <w:r w:rsidR="00967027">
        <w:rPr>
          <w:sz w:val="28"/>
        </w:rPr>
        <w:t>.</w:t>
      </w:r>
    </w:p>
    <w:p w14:paraId="5A1CA116" w14:textId="5BD2A5FE" w:rsidR="00967027" w:rsidRDefault="00DD1C13" w:rsidP="00DD1C13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DD1C13">
        <w:rPr>
          <w:sz w:val="28"/>
        </w:rPr>
        <w:lastRenderedPageBreak/>
        <w:t>Материал и характер отделки фасадных поверхностей: кирпичная кладка с последующим оштукатуриванием и окрашиванием, обработкой крупным рустом, элементы оформления оконных проемов, лопатки и межэтажный пояс выделены белым цветом</w:t>
      </w:r>
      <w:r w:rsidR="00693822">
        <w:rPr>
          <w:sz w:val="28"/>
        </w:rPr>
        <w:t>.</w:t>
      </w:r>
    </w:p>
    <w:p w14:paraId="5FAAEEBC" w14:textId="2CDB5379" w:rsidR="00DF523D" w:rsidRDefault="00652836" w:rsidP="00652836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652836">
        <w:rPr>
          <w:sz w:val="28"/>
        </w:rPr>
        <w:t>Конструк</w:t>
      </w:r>
      <w:r w:rsidR="00D00104">
        <w:rPr>
          <w:sz w:val="28"/>
        </w:rPr>
        <w:t>ция и материал капитальных стен</w:t>
      </w:r>
      <w:r w:rsidRPr="00652836">
        <w:rPr>
          <w:sz w:val="28"/>
        </w:rPr>
        <w:t xml:space="preserve"> </w:t>
      </w:r>
      <w:r w:rsidR="00D00104">
        <w:rPr>
          <w:sz w:val="28"/>
        </w:rPr>
        <w:t>(</w:t>
      </w:r>
      <w:r w:rsidRPr="00652836">
        <w:rPr>
          <w:sz w:val="28"/>
        </w:rPr>
        <w:t>кирпич</w:t>
      </w:r>
      <w:r w:rsidR="00D00104">
        <w:rPr>
          <w:sz w:val="28"/>
        </w:rPr>
        <w:t>)</w:t>
      </w:r>
      <w:r w:rsidR="00DF523D">
        <w:rPr>
          <w:sz w:val="28"/>
        </w:rPr>
        <w:t>.</w:t>
      </w:r>
    </w:p>
    <w:p w14:paraId="42278848" w14:textId="789F0120" w:rsidR="00F1739A" w:rsidRDefault="00F1739A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06FB119A" w14:textId="7EB6947E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3D6B9F15" w14:textId="246F8C25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66602E2C" w14:textId="5B5D80EB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2D27AC43" w14:textId="7F845ADA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39E49FF" w14:textId="5E199A13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738B467" w14:textId="3B070271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6F571F5" w14:textId="3FC81C3A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7AEFC571" w14:textId="31A19D7D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202397A8" w14:textId="1705C102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52CA387A" w14:textId="0D4E776D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6484C78" w14:textId="2BD17EC2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EF8A069" w14:textId="6CDC1EB8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539368B6" w14:textId="22CE1686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5742DF55" w14:textId="3C6B9E83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07ACD958" w14:textId="5C94B948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5094EDE6" w14:textId="18F51928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0DD2C7D6" w14:textId="09B220E0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1A3D665" w14:textId="14508CBA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71337C75" w14:textId="2032BB01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553CCC6F" w14:textId="38C92988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84B28F1" w14:textId="07576C5B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3FE491EF" w14:textId="40A79EA7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797E5497" w14:textId="7DF0D212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AB809DB" w14:textId="6F8B4293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4C85F1CB" w14:textId="64E740D8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6AF7863" w14:textId="79516A02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435CD346" w14:textId="0C61CBE7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ED81C9C" w14:textId="3C801B6F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9A9543B" w14:textId="7FBA59D2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2B14CE9E" w14:textId="17238D0D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49E6E139" w14:textId="5A24E512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5474C35F" w14:textId="5B34C6B7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12B83F69" w14:textId="7C5AAF35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3E008641" w14:textId="598828A4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578C0646" w14:textId="14E81C51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27930214" w14:textId="0A6E4FE3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44FB5D3B" w14:textId="2FB8455A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4B495FAB" w14:textId="0F1D63FD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75919ECC" w14:textId="19FDE5AB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3C608293" w14:textId="08B5E51E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452367A5" w14:textId="799F082E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6509C3D8" w14:textId="21CDF76B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7599947E" w14:textId="14BDD717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51F139CA" w14:textId="201374B4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2570DAE9" w14:textId="7D7ABB2E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686BC141" w14:textId="67080076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39069C43" w14:textId="1418140F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7AC650C6" w14:textId="6A276C0D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05692962" w14:textId="732C1F39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7EB6B7E1" w14:textId="64AD07DE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5D13BD91" w14:textId="12935E20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23E2C9C2" w14:textId="19A0EE0E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4DD943FC" w14:textId="212AEB9A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069D3FE7" w14:textId="0D2F83B0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72DBB8F2" w14:textId="204AE768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749C3A19" w14:textId="5E5D30CF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38264EBD" w14:textId="77777777" w:rsidR="00064207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6B7CAE94" w14:textId="77777777" w:rsidR="00064207" w:rsidRPr="00F1739A" w:rsidRDefault="00064207" w:rsidP="00F1739A">
      <w:pPr>
        <w:tabs>
          <w:tab w:val="left" w:pos="993"/>
        </w:tabs>
        <w:spacing w:line="240" w:lineRule="auto"/>
        <w:ind w:left="992"/>
        <w:contextualSpacing/>
        <w:rPr>
          <w:sz w:val="16"/>
          <w:szCs w:val="16"/>
        </w:rPr>
      </w:pPr>
    </w:p>
    <w:p w14:paraId="348AEA75" w14:textId="2F1BBA4D" w:rsidR="004E56F9" w:rsidRPr="000671E4" w:rsidRDefault="004E56F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  <w:r w:rsidRPr="00FF570D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</w:t>
      </w:r>
      <w:r w:rsidR="006B7EE6">
        <w:rPr>
          <w:rFonts w:ascii="Times New Roman" w:hAnsi="Times New Roman" w:cs="Times New Roman"/>
          <w:szCs w:val="24"/>
          <w:lang w:eastAsia="ru-RU"/>
        </w:rPr>
        <w:t>изменен</w:t>
      </w:r>
      <w:r w:rsidRPr="00FF570D">
        <w:rPr>
          <w:rFonts w:ascii="Times New Roman" w:hAnsi="Times New Roman" w:cs="Times New Roman"/>
          <w:szCs w:val="24"/>
          <w:lang w:eastAsia="ru-RU"/>
        </w:rPr>
        <w:t xml:space="preserve"> в процессе комплексных научных исследований </w:t>
      </w:r>
      <w:r w:rsidRPr="00FF570D">
        <w:rPr>
          <w:rFonts w:ascii="Times New Roman" w:hAnsi="Times New Roman" w:cs="Times New Roman"/>
          <w:szCs w:val="24"/>
          <w:lang w:eastAsia="ru-RU"/>
        </w:rPr>
        <w:br/>
        <w:t>и</w:t>
      </w:r>
      <w:r w:rsidR="006B7EE6">
        <w:rPr>
          <w:rFonts w:ascii="Times New Roman" w:hAnsi="Times New Roman" w:cs="Times New Roman"/>
          <w:szCs w:val="24"/>
          <w:lang w:eastAsia="ru-RU"/>
        </w:rPr>
        <w:t xml:space="preserve"> проведения </w:t>
      </w:r>
      <w:r w:rsidRPr="00FF570D">
        <w:rPr>
          <w:rFonts w:ascii="Times New Roman" w:hAnsi="Times New Roman" w:cs="Times New Roman"/>
          <w:szCs w:val="24"/>
          <w:lang w:eastAsia="ru-RU"/>
        </w:rPr>
        <w:t>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236C8937" w14:textId="77777777" w:rsidR="0061010A" w:rsidRDefault="0061010A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6F02E6EC" w14:textId="77777777" w:rsidR="0061010A" w:rsidRDefault="0061010A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7F7F102D" w14:textId="77777777" w:rsidR="00352470" w:rsidRDefault="00352470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15BAE20" w14:textId="11803BB4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7746E5EC" w14:textId="1C947417" w:rsidR="00C1670D" w:rsidRDefault="00AE00A9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торгового дома Муртазы бая», 1914 г., расположенного по адресу: Республика Татарстан, Балтасинский </w:t>
      </w:r>
      <w:r w:rsidR="00B758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</w:t>
      </w:r>
      <w:r w:rsidR="00B758DE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7F83" w:rsidRPr="007A7F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пгт. Балтаси, ул. Ленина, д. 51</w:t>
      </w:r>
    </w:p>
    <w:p w14:paraId="65D2F3E9" w14:textId="77777777" w:rsidR="00BF7793" w:rsidRPr="00813868" w:rsidRDefault="00BF7793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7C2993" w:rsidRPr="00970168" w14:paraId="6A8B266A" w14:textId="77777777" w:rsidTr="009B0B40">
        <w:trPr>
          <w:trHeight w:val="514"/>
        </w:trPr>
        <w:tc>
          <w:tcPr>
            <w:tcW w:w="704" w:type="dxa"/>
          </w:tcPr>
          <w:p w14:paraId="5D5B5634" w14:textId="77777777" w:rsidR="007C2993" w:rsidRPr="00970168" w:rsidRDefault="007C2993" w:rsidP="00E17DA3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14070114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6BC11D3A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Фотофиксация основных элементов/графические материалы</w:t>
            </w:r>
          </w:p>
        </w:tc>
      </w:tr>
      <w:tr w:rsidR="007C2993" w:rsidRPr="00970168" w14:paraId="46507B49" w14:textId="77777777" w:rsidTr="009B0B40">
        <w:trPr>
          <w:trHeight w:val="462"/>
        </w:trPr>
        <w:tc>
          <w:tcPr>
            <w:tcW w:w="704" w:type="dxa"/>
          </w:tcPr>
          <w:p w14:paraId="774DA385" w14:textId="77777777" w:rsidR="007C2993" w:rsidRPr="00970168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p w14:paraId="196250F3" w14:textId="67E60B13" w:rsidR="0080711B" w:rsidRPr="006B7EE6" w:rsidRDefault="003326D3" w:rsidP="000671E4">
            <w:pPr>
              <w:pStyle w:val="Default"/>
            </w:pPr>
            <w:r w:rsidRPr="006B7EE6">
              <w:t>Местоположение здания:</w:t>
            </w:r>
            <w:r w:rsidR="000671E4" w:rsidRPr="006B7EE6">
              <w:t xml:space="preserve"> </w:t>
            </w:r>
          </w:p>
          <w:p w14:paraId="723B7A97" w14:textId="3F2ED88B" w:rsidR="003326D3" w:rsidRPr="0080711B" w:rsidRDefault="003326D3" w:rsidP="003326D3">
            <w:pPr>
              <w:pStyle w:val="Default"/>
              <w:rPr>
                <w:sz w:val="28"/>
                <w:szCs w:val="28"/>
              </w:rPr>
            </w:pPr>
            <w:r w:rsidRPr="006B7EE6">
              <w:t>в ряду застройки ул.</w:t>
            </w:r>
            <w:r w:rsidR="00A40955" w:rsidRPr="006B7EE6">
              <w:t xml:space="preserve"> Ленина</w:t>
            </w:r>
          </w:p>
          <w:p w14:paraId="78871E8C" w14:textId="14D863A4" w:rsidR="007C2993" w:rsidRPr="0080711B" w:rsidRDefault="007C2993" w:rsidP="00A40955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14:paraId="6ACE841B" w14:textId="5D51AFE2" w:rsidR="00245C6F" w:rsidRDefault="003326D3" w:rsidP="001D7B9F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D555E2" wp14:editId="48A3FE3A">
                  <wp:extent cx="3095625" cy="3135253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142" cy="3175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CBE56D" w14:textId="3916F811" w:rsidR="00245C6F" w:rsidRPr="00245C6F" w:rsidRDefault="00245C6F" w:rsidP="003257F3">
            <w:pPr>
              <w:contextualSpacing/>
              <w:rPr>
                <w:rFonts w:eastAsia="Calibri"/>
                <w:noProof/>
                <w:sz w:val="24"/>
                <w:szCs w:val="1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>Условные обозначения:</w:t>
            </w:r>
          </w:p>
          <w:p w14:paraId="72ABDD2A" w14:textId="5EE736BD" w:rsidR="001D7B9F" w:rsidRPr="001D7B9F" w:rsidRDefault="003326D3" w:rsidP="003257F3">
            <w:pPr>
              <w:contextualSpacing/>
              <w:rPr>
                <w:rFonts w:eastAsia="Calibri"/>
                <w:noProof/>
                <w:sz w:val="24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118845" wp14:editId="675240F2">
                  <wp:extent cx="457200" cy="195943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982" cy="199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45C6F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 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>- рассматриваем</w:t>
            </w:r>
            <w:r w:rsidR="00330570">
              <w:rPr>
                <w:rFonts w:eastAsia="Calibri"/>
                <w:noProof/>
                <w:sz w:val="24"/>
                <w:szCs w:val="18"/>
                <w:lang w:eastAsia="ru-RU"/>
              </w:rPr>
              <w:t>ое здание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</w:t>
            </w:r>
            <w:r w:rsidR="00245C6F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br/>
              <w:t xml:space="preserve">             Рис. 1 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Местоположение </w:t>
            </w:r>
            <w:r w:rsidR="00330570">
              <w:rPr>
                <w:rFonts w:eastAsia="Calibri"/>
                <w:noProof/>
                <w:sz w:val="24"/>
                <w:szCs w:val="18"/>
                <w:lang w:eastAsia="ru-RU"/>
              </w:rPr>
              <w:t>здания</w:t>
            </w:r>
          </w:p>
        </w:tc>
      </w:tr>
      <w:tr w:rsidR="007C2993" w:rsidRPr="00970168" w14:paraId="48EBAC72" w14:textId="77777777" w:rsidTr="009B0B40">
        <w:trPr>
          <w:trHeight w:val="462"/>
        </w:trPr>
        <w:tc>
          <w:tcPr>
            <w:tcW w:w="704" w:type="dxa"/>
          </w:tcPr>
          <w:p w14:paraId="18967012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291B77AB" w14:textId="5709A301" w:rsidR="007C2993" w:rsidRPr="006B7EE6" w:rsidRDefault="00330570" w:rsidP="00D66387">
            <w:pPr>
              <w:spacing w:line="276" w:lineRule="auto"/>
              <w:contextualSpacing/>
              <w:rPr>
                <w:sz w:val="24"/>
                <w:szCs w:val="24"/>
              </w:rPr>
            </w:pPr>
            <w:r w:rsidRPr="006B7EE6">
              <w:rPr>
                <w:sz w:val="24"/>
                <w:szCs w:val="24"/>
              </w:rPr>
              <w:t>Существующие видовые</w:t>
            </w:r>
            <w:r w:rsidR="0080711B" w:rsidRPr="006B7EE6">
              <w:rPr>
                <w:sz w:val="24"/>
                <w:szCs w:val="24"/>
              </w:rPr>
              <w:t xml:space="preserve"> раскрытия и визуальные связи с ул</w:t>
            </w:r>
            <w:r w:rsidR="00D66387" w:rsidRPr="006B7EE6">
              <w:rPr>
                <w:sz w:val="24"/>
                <w:szCs w:val="24"/>
              </w:rPr>
              <w:t>.</w:t>
            </w:r>
            <w:r w:rsidR="0080711B" w:rsidRPr="006B7EE6">
              <w:rPr>
                <w:sz w:val="24"/>
                <w:szCs w:val="24"/>
              </w:rPr>
              <w:t xml:space="preserve"> Ленина</w:t>
            </w:r>
            <w:r w:rsidR="0007271C" w:rsidRPr="006B7EE6">
              <w:rPr>
                <w:sz w:val="24"/>
                <w:szCs w:val="24"/>
              </w:rPr>
              <w:t xml:space="preserve"> </w:t>
            </w:r>
          </w:p>
        </w:tc>
        <w:tc>
          <w:tcPr>
            <w:tcW w:w="5528" w:type="dxa"/>
          </w:tcPr>
          <w:p w14:paraId="1DCAA142" w14:textId="361C1354" w:rsidR="007C2993" w:rsidRPr="001936B5" w:rsidRDefault="00D66387" w:rsidP="00E17DA3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1E4512" wp14:editId="0D42C0F0">
                  <wp:extent cx="3209925" cy="2334930"/>
                  <wp:effectExtent l="0" t="0" r="0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3004" cy="2344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E4DED8" w14:textId="1FF4A958" w:rsidR="003257F3" w:rsidRDefault="00A36C22" w:rsidP="003257F3">
            <w:pPr>
              <w:pStyle w:val="a3"/>
              <w:spacing w:before="0"/>
              <w:ind w:left="40" w:hanging="4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2. </w:t>
            </w:r>
            <w:r w:rsidR="00B40232">
              <w:rPr>
                <w:sz w:val="24"/>
                <w:szCs w:val="24"/>
              </w:rPr>
              <w:t>В</w:t>
            </w:r>
            <w:r w:rsidR="00330570">
              <w:rPr>
                <w:sz w:val="24"/>
                <w:szCs w:val="24"/>
              </w:rPr>
              <w:t>идовые раскрытия и визуальные связи с</w:t>
            </w:r>
            <w:r w:rsidR="0007271C" w:rsidRPr="0007271C">
              <w:rPr>
                <w:sz w:val="24"/>
                <w:szCs w:val="24"/>
              </w:rPr>
              <w:t xml:space="preserve"> ул.</w:t>
            </w:r>
            <w:r w:rsidR="00330570">
              <w:rPr>
                <w:sz w:val="24"/>
                <w:szCs w:val="24"/>
              </w:rPr>
              <w:t> Ленина</w:t>
            </w:r>
          </w:p>
          <w:p w14:paraId="081145AD" w14:textId="06B1A5ED" w:rsidR="003257F3" w:rsidRDefault="003257F3" w:rsidP="00D66387">
            <w:pPr>
              <w:pStyle w:val="a3"/>
              <w:spacing w:line="276" w:lineRule="auto"/>
              <w:ind w:left="37" w:hanging="37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371EFB" wp14:editId="3331FA40">
                  <wp:extent cx="3220711" cy="21336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9714" cy="2139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C81A1B" w14:textId="3BD5661B" w:rsidR="003257F3" w:rsidRDefault="003257F3" w:rsidP="003257F3">
            <w:pPr>
              <w:pStyle w:val="a3"/>
              <w:spacing w:before="0"/>
              <w:ind w:left="40" w:hanging="4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3</w:t>
            </w:r>
            <w:r w:rsidRPr="00A36C22">
              <w:rPr>
                <w:sz w:val="24"/>
                <w:szCs w:val="24"/>
              </w:rPr>
              <w:t xml:space="preserve">. </w:t>
            </w:r>
            <w:r w:rsidRPr="00D66387">
              <w:rPr>
                <w:sz w:val="24"/>
                <w:szCs w:val="24"/>
              </w:rPr>
              <w:t xml:space="preserve">Вид на </w:t>
            </w:r>
            <w:r>
              <w:rPr>
                <w:sz w:val="24"/>
                <w:szCs w:val="24"/>
              </w:rPr>
              <w:t>здание</w:t>
            </w:r>
            <w:r w:rsidRPr="00D66387">
              <w:rPr>
                <w:sz w:val="24"/>
                <w:szCs w:val="24"/>
              </w:rPr>
              <w:t xml:space="preserve"> при движении по ул. Ленина с юг</w:t>
            </w:r>
            <w:r>
              <w:rPr>
                <w:sz w:val="24"/>
                <w:szCs w:val="24"/>
              </w:rPr>
              <w:t>о-запада</w:t>
            </w:r>
            <w:r w:rsidRPr="00D66387">
              <w:rPr>
                <w:sz w:val="24"/>
                <w:szCs w:val="24"/>
              </w:rPr>
              <w:t xml:space="preserve"> (точка </w:t>
            </w:r>
            <w:r>
              <w:rPr>
                <w:sz w:val="24"/>
                <w:szCs w:val="24"/>
              </w:rPr>
              <w:t>1</w:t>
            </w:r>
            <w:r w:rsidRPr="00D66387">
              <w:rPr>
                <w:sz w:val="24"/>
                <w:szCs w:val="24"/>
              </w:rPr>
              <w:t>)</w:t>
            </w:r>
          </w:p>
          <w:p w14:paraId="1449814D" w14:textId="77777777" w:rsidR="003257F3" w:rsidRDefault="003257F3" w:rsidP="003257F3">
            <w:pPr>
              <w:pStyle w:val="a3"/>
              <w:spacing w:before="0"/>
              <w:ind w:left="40" w:hanging="40"/>
              <w:jc w:val="center"/>
              <w:rPr>
                <w:sz w:val="24"/>
                <w:szCs w:val="24"/>
              </w:rPr>
            </w:pPr>
          </w:p>
          <w:p w14:paraId="52B8C0D7" w14:textId="0AD10AC1" w:rsidR="003257F3" w:rsidRDefault="003257F3" w:rsidP="00D66387">
            <w:pPr>
              <w:pStyle w:val="a3"/>
              <w:spacing w:line="276" w:lineRule="auto"/>
              <w:ind w:left="37" w:hanging="37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096493C" wp14:editId="314DDBF5">
                  <wp:extent cx="3228975" cy="215366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997" cy="21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818125" w14:textId="42B74576" w:rsidR="003257F3" w:rsidRDefault="003257F3" w:rsidP="003257F3">
            <w:pPr>
              <w:pStyle w:val="a3"/>
              <w:spacing w:before="0"/>
              <w:ind w:left="40" w:hanging="4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4</w:t>
            </w:r>
            <w:r w:rsidRPr="00A36C22">
              <w:rPr>
                <w:sz w:val="24"/>
                <w:szCs w:val="24"/>
              </w:rPr>
              <w:t xml:space="preserve">. </w:t>
            </w:r>
            <w:r w:rsidRPr="00D66387">
              <w:rPr>
                <w:sz w:val="24"/>
                <w:szCs w:val="24"/>
              </w:rPr>
              <w:t xml:space="preserve">Вид на южный </w:t>
            </w:r>
            <w:r>
              <w:rPr>
                <w:sz w:val="24"/>
                <w:szCs w:val="24"/>
              </w:rPr>
              <w:t xml:space="preserve">и западный </w:t>
            </w:r>
            <w:r w:rsidRPr="00D66387">
              <w:rPr>
                <w:sz w:val="24"/>
                <w:szCs w:val="24"/>
              </w:rPr>
              <w:t>фасад</w:t>
            </w:r>
            <w:r>
              <w:rPr>
                <w:sz w:val="24"/>
                <w:szCs w:val="24"/>
              </w:rPr>
              <w:t>ы</w:t>
            </w:r>
            <w:r w:rsidRPr="00D66387">
              <w:rPr>
                <w:sz w:val="24"/>
                <w:szCs w:val="24"/>
              </w:rPr>
              <w:t xml:space="preserve"> при движении по ул. Ленина с юг</w:t>
            </w:r>
            <w:r>
              <w:rPr>
                <w:sz w:val="24"/>
                <w:szCs w:val="24"/>
              </w:rPr>
              <w:t>о-запада</w:t>
            </w:r>
            <w:r w:rsidRPr="00D66387">
              <w:rPr>
                <w:sz w:val="24"/>
                <w:szCs w:val="24"/>
              </w:rPr>
              <w:t xml:space="preserve"> (точка </w:t>
            </w:r>
            <w:r>
              <w:rPr>
                <w:sz w:val="24"/>
                <w:szCs w:val="24"/>
              </w:rPr>
              <w:t>2</w:t>
            </w:r>
            <w:r w:rsidRPr="00D66387">
              <w:rPr>
                <w:sz w:val="24"/>
                <w:szCs w:val="24"/>
              </w:rPr>
              <w:t>)</w:t>
            </w:r>
          </w:p>
          <w:p w14:paraId="3B74A823" w14:textId="77777777" w:rsidR="003257F3" w:rsidRDefault="003257F3" w:rsidP="00D66387">
            <w:pPr>
              <w:pStyle w:val="a3"/>
              <w:spacing w:line="276" w:lineRule="auto"/>
              <w:ind w:left="37" w:hanging="37"/>
              <w:jc w:val="center"/>
              <w:rPr>
                <w:sz w:val="24"/>
                <w:szCs w:val="24"/>
              </w:rPr>
            </w:pPr>
          </w:p>
          <w:p w14:paraId="0E2D0405" w14:textId="2759B797" w:rsidR="00A36C22" w:rsidRDefault="00D66387" w:rsidP="00D66387">
            <w:pPr>
              <w:pStyle w:val="a3"/>
              <w:spacing w:line="276" w:lineRule="auto"/>
              <w:ind w:left="37" w:hanging="37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2670E8" wp14:editId="6A10384B">
                  <wp:extent cx="3239135" cy="2157391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110" cy="2173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8E8E12" w14:textId="4A447CCF" w:rsidR="00D66387" w:rsidRDefault="00D66387" w:rsidP="003257F3">
            <w:pPr>
              <w:pStyle w:val="a3"/>
              <w:spacing w:before="0"/>
              <w:ind w:hanging="72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5</w:t>
            </w:r>
            <w:r w:rsidRPr="00A36C22">
              <w:rPr>
                <w:sz w:val="24"/>
                <w:szCs w:val="24"/>
              </w:rPr>
              <w:t xml:space="preserve">. </w:t>
            </w:r>
            <w:r w:rsidRPr="00D66387">
              <w:rPr>
                <w:sz w:val="24"/>
                <w:szCs w:val="24"/>
              </w:rPr>
              <w:t xml:space="preserve">Вид на южный фасад при движении по ул. Ленина с юга (точка </w:t>
            </w:r>
            <w:r>
              <w:rPr>
                <w:sz w:val="24"/>
                <w:szCs w:val="24"/>
              </w:rPr>
              <w:t>3</w:t>
            </w:r>
            <w:r w:rsidRPr="00D66387">
              <w:rPr>
                <w:sz w:val="24"/>
                <w:szCs w:val="24"/>
              </w:rPr>
              <w:t>)</w:t>
            </w:r>
          </w:p>
          <w:p w14:paraId="6DA47866" w14:textId="57442B17" w:rsidR="00D66387" w:rsidRPr="003257F3" w:rsidRDefault="00D66387" w:rsidP="003257F3">
            <w:pPr>
              <w:contextualSpacing/>
              <w:rPr>
                <w:sz w:val="24"/>
                <w:szCs w:val="24"/>
              </w:rPr>
            </w:pPr>
          </w:p>
          <w:p w14:paraId="6893518B" w14:textId="239E3300" w:rsidR="00D66387" w:rsidRDefault="00D66387" w:rsidP="00D66387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175454" wp14:editId="50A4C966">
                  <wp:extent cx="3171825" cy="213763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753" cy="214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048BB6" w14:textId="1D2ED175" w:rsidR="00D66387" w:rsidRPr="003257F3" w:rsidRDefault="00D66387" w:rsidP="003257F3">
            <w:pPr>
              <w:pStyle w:val="a3"/>
              <w:spacing w:before="0"/>
              <w:ind w:hanging="72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6</w:t>
            </w:r>
            <w:r w:rsidRPr="00A36C22">
              <w:rPr>
                <w:sz w:val="24"/>
                <w:szCs w:val="24"/>
              </w:rPr>
              <w:t xml:space="preserve">. </w:t>
            </w:r>
            <w:r w:rsidRPr="00D66387">
              <w:rPr>
                <w:sz w:val="24"/>
                <w:szCs w:val="24"/>
              </w:rPr>
              <w:t>Вид на южный фасад при движении по ул. Ленина с юго-востока (точка 4)</w:t>
            </w:r>
          </w:p>
          <w:p w14:paraId="556CC5C3" w14:textId="59714F85" w:rsidR="00D66387" w:rsidRPr="00330570" w:rsidRDefault="00D66387" w:rsidP="001D7B9F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</w:p>
        </w:tc>
      </w:tr>
      <w:tr w:rsidR="007C2993" w:rsidRPr="00970168" w14:paraId="70B9B916" w14:textId="77777777" w:rsidTr="007C118B">
        <w:trPr>
          <w:trHeight w:val="514"/>
        </w:trPr>
        <w:tc>
          <w:tcPr>
            <w:tcW w:w="704" w:type="dxa"/>
          </w:tcPr>
          <w:p w14:paraId="14436CC1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3.</w:t>
            </w:r>
          </w:p>
        </w:tc>
        <w:tc>
          <w:tcPr>
            <w:tcW w:w="3686" w:type="dxa"/>
          </w:tcPr>
          <w:p w14:paraId="75AB6B81" w14:textId="374A8AE8" w:rsidR="001D7B9F" w:rsidRPr="006B7EE6" w:rsidRDefault="0080711B" w:rsidP="001D7B9F">
            <w:pPr>
              <w:pStyle w:val="Default"/>
            </w:pPr>
            <w:r w:rsidRPr="006B7EE6">
              <w:t>Объемно-пространственная композиция</w:t>
            </w:r>
            <w:r w:rsidR="001D7B9F" w:rsidRPr="006B7EE6">
              <w:t xml:space="preserve"> Г-образного в плане одноэтажного с высоким цокольным этажом здания</w:t>
            </w:r>
          </w:p>
          <w:p w14:paraId="629F15D2" w14:textId="3A612256" w:rsidR="0080711B" w:rsidRDefault="0080711B" w:rsidP="0080711B">
            <w:pPr>
              <w:pStyle w:val="Default"/>
              <w:rPr>
                <w:sz w:val="28"/>
                <w:szCs w:val="28"/>
              </w:rPr>
            </w:pPr>
          </w:p>
          <w:p w14:paraId="79AFEBB2" w14:textId="1E29CD0B" w:rsidR="007C2993" w:rsidRPr="00330570" w:rsidRDefault="007C2993" w:rsidP="00330570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14:paraId="6CF205B8" w14:textId="108255E6" w:rsidR="007C2993" w:rsidRPr="001936B5" w:rsidRDefault="001D7B9F" w:rsidP="00E17DA3">
            <w:pPr>
              <w:spacing w:line="276" w:lineRule="auto"/>
              <w:contextualSpacing/>
              <w:jc w:val="center"/>
              <w:rPr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2618B1" wp14:editId="085A2857">
                  <wp:extent cx="3219817" cy="2136038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383" cy="213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19B922" w14:textId="3B5B1184" w:rsidR="0007271C" w:rsidRDefault="00A36C22" w:rsidP="006E51B0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 w:rsidRPr="005148E3">
              <w:rPr>
                <w:sz w:val="24"/>
                <w:szCs w:val="24"/>
              </w:rPr>
              <w:t xml:space="preserve">Рис. </w:t>
            </w:r>
            <w:r w:rsidR="003257F3">
              <w:rPr>
                <w:sz w:val="24"/>
                <w:szCs w:val="24"/>
              </w:rPr>
              <w:t>7</w:t>
            </w:r>
            <w:r w:rsidRPr="005148E3">
              <w:rPr>
                <w:sz w:val="24"/>
                <w:szCs w:val="24"/>
              </w:rPr>
              <w:t xml:space="preserve">. </w:t>
            </w:r>
            <w:r w:rsidR="00E404BE" w:rsidRPr="005148E3">
              <w:rPr>
                <w:sz w:val="24"/>
                <w:szCs w:val="24"/>
              </w:rPr>
              <w:t>Общий в</w:t>
            </w:r>
            <w:r w:rsidR="00330570" w:rsidRPr="005148E3">
              <w:rPr>
                <w:sz w:val="24"/>
                <w:szCs w:val="24"/>
              </w:rPr>
              <w:t>и</w:t>
            </w:r>
            <w:r w:rsidR="0007271C" w:rsidRPr="005148E3">
              <w:rPr>
                <w:sz w:val="24"/>
                <w:szCs w:val="24"/>
              </w:rPr>
              <w:t xml:space="preserve">д </w:t>
            </w:r>
            <w:r w:rsidR="006E51B0">
              <w:rPr>
                <w:sz w:val="24"/>
                <w:szCs w:val="24"/>
              </w:rPr>
              <w:t>по</w:t>
            </w:r>
            <w:r w:rsidR="0080711B" w:rsidRPr="005148E3">
              <w:rPr>
                <w:sz w:val="24"/>
                <w:szCs w:val="24"/>
              </w:rPr>
              <w:t xml:space="preserve"> ул.</w:t>
            </w:r>
            <w:r w:rsidR="00E404BE" w:rsidRPr="005148E3">
              <w:rPr>
                <w:sz w:val="24"/>
                <w:szCs w:val="24"/>
              </w:rPr>
              <w:t> </w:t>
            </w:r>
            <w:r w:rsidR="001D7B9F">
              <w:rPr>
                <w:sz w:val="24"/>
                <w:szCs w:val="24"/>
              </w:rPr>
              <w:t>Ленина</w:t>
            </w:r>
            <w:r w:rsidR="006E51B0">
              <w:rPr>
                <w:sz w:val="24"/>
                <w:szCs w:val="24"/>
              </w:rPr>
              <w:t xml:space="preserve"> с </w:t>
            </w:r>
            <w:r w:rsidR="001D7B9F">
              <w:rPr>
                <w:sz w:val="24"/>
                <w:szCs w:val="24"/>
              </w:rPr>
              <w:t>юго-запада</w:t>
            </w:r>
          </w:p>
          <w:p w14:paraId="2FBBBDC9" w14:textId="7C1A8DAB" w:rsidR="004A511B" w:rsidRDefault="004A511B" w:rsidP="006E51B0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</w:p>
          <w:p w14:paraId="21B9C0C0" w14:textId="223BCB5D" w:rsidR="004A511B" w:rsidRPr="007C118B" w:rsidRDefault="004A511B" w:rsidP="006E51B0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4FE713" wp14:editId="462A01E8">
                  <wp:extent cx="2333625" cy="2318521"/>
                  <wp:effectExtent l="0" t="0" r="0" b="571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059" cy="23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471F31" w14:textId="2820ADBF" w:rsidR="007C118B" w:rsidRDefault="007C118B" w:rsidP="007C118B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 w:rsidRPr="005148E3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8</w:t>
            </w:r>
            <w:r w:rsidRPr="005148E3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Схема первого этажа</w:t>
            </w:r>
          </w:p>
          <w:p w14:paraId="1BD26001" w14:textId="4708BBCE" w:rsidR="006E51B0" w:rsidRPr="00C24D35" w:rsidRDefault="006E51B0" w:rsidP="00C24D35">
            <w:pPr>
              <w:spacing w:line="276" w:lineRule="auto"/>
              <w:contextualSpacing/>
              <w:jc w:val="center"/>
              <w:rPr>
                <w:sz w:val="16"/>
                <w:szCs w:val="16"/>
              </w:rPr>
            </w:pPr>
          </w:p>
        </w:tc>
      </w:tr>
      <w:tr w:rsidR="007C2993" w:rsidRPr="00970168" w14:paraId="6DD21E89" w14:textId="77777777" w:rsidTr="009B0B40">
        <w:trPr>
          <w:trHeight w:val="514"/>
        </w:trPr>
        <w:tc>
          <w:tcPr>
            <w:tcW w:w="704" w:type="dxa"/>
          </w:tcPr>
          <w:p w14:paraId="1FFE8013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4.</w:t>
            </w:r>
          </w:p>
        </w:tc>
        <w:tc>
          <w:tcPr>
            <w:tcW w:w="3686" w:type="dxa"/>
          </w:tcPr>
          <w:p w14:paraId="79A02011" w14:textId="6774963F" w:rsidR="001D7B9F" w:rsidRPr="006B7EE6" w:rsidRDefault="001D7B9F" w:rsidP="001D7B9F">
            <w:pPr>
              <w:pStyle w:val="Default"/>
              <w:ind w:right="-110"/>
            </w:pPr>
            <w:r w:rsidRPr="006B7EE6">
              <w:t>Крыша: конструкция, конфигурация, материал кровельного покрытия (железо); вы</w:t>
            </w:r>
            <w:r w:rsidR="006B7EE6">
              <w:t>сотные отметки по коньку здания</w:t>
            </w:r>
          </w:p>
          <w:p w14:paraId="24C624AB" w14:textId="2C672DB2" w:rsidR="0080711B" w:rsidRDefault="0080711B" w:rsidP="0080711B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14:paraId="01840EC8" w14:textId="54338E91" w:rsidR="007C2993" w:rsidRPr="00330570" w:rsidRDefault="007C2993" w:rsidP="00330570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14:paraId="5B00EFC0" w14:textId="4E38ED0E" w:rsidR="007C2993" w:rsidRDefault="001D7B9F" w:rsidP="001D7B9F">
            <w:pPr>
              <w:spacing w:line="276" w:lineRule="auto"/>
              <w:contextualSpacing/>
              <w:jc w:val="center"/>
              <w:rPr>
                <w:sz w:val="24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744F7E" wp14:editId="11F963A8">
                  <wp:extent cx="3211373" cy="2123182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766" cy="2130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7271C">
              <w:rPr>
                <w:noProof/>
                <w:sz w:val="28"/>
                <w:lang w:eastAsia="ru-RU"/>
              </w:rPr>
              <w:br/>
            </w:r>
            <w:r w:rsidR="0007271C" w:rsidRPr="0007271C">
              <w:rPr>
                <w:noProof/>
                <w:sz w:val="24"/>
                <w:szCs w:val="18"/>
                <w:lang w:eastAsia="ru-RU"/>
              </w:rPr>
              <w:t xml:space="preserve">Рис. </w:t>
            </w:r>
            <w:r w:rsidR="007C118B">
              <w:rPr>
                <w:noProof/>
                <w:sz w:val="24"/>
                <w:szCs w:val="18"/>
                <w:lang w:eastAsia="ru-RU"/>
              </w:rPr>
              <w:t>9</w:t>
            </w:r>
            <w:r w:rsidR="0007271C">
              <w:rPr>
                <w:noProof/>
                <w:sz w:val="24"/>
                <w:szCs w:val="18"/>
                <w:lang w:eastAsia="ru-RU"/>
              </w:rPr>
              <w:t xml:space="preserve">. </w:t>
            </w:r>
            <w:r w:rsidR="00FE3464">
              <w:rPr>
                <w:sz w:val="24"/>
                <w:szCs w:val="18"/>
              </w:rPr>
              <w:t xml:space="preserve"> </w:t>
            </w:r>
            <w:r w:rsidR="00E404BE" w:rsidRPr="00E404BE">
              <w:rPr>
                <w:sz w:val="24"/>
                <w:szCs w:val="18"/>
              </w:rPr>
              <w:t xml:space="preserve">Вид на </w:t>
            </w:r>
            <w:r>
              <w:rPr>
                <w:sz w:val="24"/>
                <w:szCs w:val="18"/>
              </w:rPr>
              <w:t>северный дворовый фасад</w:t>
            </w:r>
          </w:p>
          <w:p w14:paraId="4237B2C6" w14:textId="0155FE14" w:rsidR="00C24D35" w:rsidRPr="001936B5" w:rsidRDefault="00C24D35" w:rsidP="001D7B9F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</w:tc>
      </w:tr>
      <w:tr w:rsidR="007C118B" w:rsidRPr="00970168" w14:paraId="39A36BF1" w14:textId="77777777" w:rsidTr="009B0B40">
        <w:trPr>
          <w:trHeight w:val="514"/>
        </w:trPr>
        <w:tc>
          <w:tcPr>
            <w:tcW w:w="704" w:type="dxa"/>
          </w:tcPr>
          <w:p w14:paraId="39EB46CD" w14:textId="37EECF24" w:rsidR="007C118B" w:rsidRDefault="007C118B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5.</w:t>
            </w:r>
          </w:p>
        </w:tc>
        <w:tc>
          <w:tcPr>
            <w:tcW w:w="3686" w:type="dxa"/>
          </w:tcPr>
          <w:p w14:paraId="12080B1B" w14:textId="04F79E90" w:rsidR="007C118B" w:rsidRPr="006B7EE6" w:rsidRDefault="007C118B" w:rsidP="001D7B9F">
            <w:pPr>
              <w:pStyle w:val="Default"/>
              <w:ind w:right="-110"/>
            </w:pPr>
            <w:r w:rsidRPr="006B7EE6">
              <w:t>Композиция и архитектурно-художественное оформление фасадов:</w:t>
            </w:r>
          </w:p>
        </w:tc>
        <w:tc>
          <w:tcPr>
            <w:tcW w:w="5528" w:type="dxa"/>
          </w:tcPr>
          <w:p w14:paraId="599EBC1C" w14:textId="77777777" w:rsidR="007C118B" w:rsidRDefault="007C118B" w:rsidP="001D7B9F">
            <w:pPr>
              <w:spacing w:line="276" w:lineRule="auto"/>
              <w:contextualSpacing/>
              <w:jc w:val="center"/>
              <w:rPr>
                <w:noProof/>
                <w:lang w:eastAsia="ru-RU"/>
              </w:rPr>
            </w:pPr>
          </w:p>
        </w:tc>
      </w:tr>
      <w:tr w:rsidR="007C118B" w:rsidRPr="00970168" w14:paraId="250DC599" w14:textId="77777777" w:rsidTr="009B0B40">
        <w:trPr>
          <w:trHeight w:val="514"/>
        </w:trPr>
        <w:tc>
          <w:tcPr>
            <w:tcW w:w="704" w:type="dxa"/>
          </w:tcPr>
          <w:p w14:paraId="3B532905" w14:textId="0F08CBEE" w:rsidR="007C118B" w:rsidRDefault="007C118B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5.1.</w:t>
            </w:r>
          </w:p>
        </w:tc>
        <w:tc>
          <w:tcPr>
            <w:tcW w:w="3686" w:type="dxa"/>
          </w:tcPr>
          <w:p w14:paraId="3604BD1D" w14:textId="54560E91" w:rsidR="00DC5DD6" w:rsidRDefault="007C118B" w:rsidP="00310612">
            <w:pPr>
              <w:pStyle w:val="Default"/>
              <w:ind w:right="-110"/>
            </w:pPr>
            <w:r>
              <w:t>композиционное решение южного</w:t>
            </w:r>
            <w:r w:rsidR="005A3BAF">
              <w:t xml:space="preserve"> фасада</w:t>
            </w:r>
            <w:r w:rsidRPr="006B7EE6">
              <w:t>, обращенны</w:t>
            </w:r>
            <w:r w:rsidR="005A3BAF">
              <w:t>й</w:t>
            </w:r>
            <w:r w:rsidRPr="006B7EE6">
              <w:t xml:space="preserve"> на ул. Ленина</w:t>
            </w:r>
            <w:r w:rsidR="00310612">
              <w:t>:</w:t>
            </w:r>
            <w:r w:rsidRPr="006B7EE6">
              <w:t xml:space="preserve"> местоположение, форма, размер оконных проемов</w:t>
            </w:r>
            <w:r>
              <w:t>;</w:t>
            </w:r>
            <w:r w:rsidRPr="006B7EE6">
              <w:t xml:space="preserve"> невысокий цоколь; широкий межэтажный пояс с двойным рядом дентикул; подоконный карниз</w:t>
            </w:r>
            <w:r w:rsidR="00AF0F5E">
              <w:t>;</w:t>
            </w:r>
            <w:r w:rsidRPr="006B7EE6">
              <w:t xml:space="preserve"> </w:t>
            </w:r>
            <w:r w:rsidR="00DC5DD6" w:rsidRPr="006B7EE6">
              <w:t>антаблемент</w:t>
            </w:r>
            <w:r w:rsidR="00DC5DD6">
              <w:t>:</w:t>
            </w:r>
            <w:r w:rsidR="00DC5DD6" w:rsidRPr="006B7EE6">
              <w:t xml:space="preserve"> широкий городчатый фриз с дентикулами, ступенчатый венчающий карниз;</w:t>
            </w:r>
          </w:p>
          <w:p w14:paraId="005984F4" w14:textId="4C3883E2" w:rsidR="007C118B" w:rsidRPr="006B7EE6" w:rsidRDefault="00310612" w:rsidP="00AF0F5E">
            <w:pPr>
              <w:pStyle w:val="Default"/>
              <w:ind w:right="-110"/>
            </w:pPr>
            <w:r w:rsidRPr="006B7EE6">
              <w:t xml:space="preserve">расскреповка лопатками с прямоугольными и круглыми филенчатыми нишами, поребриками, </w:t>
            </w:r>
            <w:r w:rsidR="00763513">
              <w:t>бегунцами, полочками, валиками</w:t>
            </w:r>
            <w:r w:rsidR="00B758DE">
              <w:t>; профилированные наличники с ступенчатыми профилированными лучковыми сандриками</w:t>
            </w:r>
          </w:p>
        </w:tc>
        <w:tc>
          <w:tcPr>
            <w:tcW w:w="5528" w:type="dxa"/>
          </w:tcPr>
          <w:p w14:paraId="61F70C65" w14:textId="77777777" w:rsidR="005A3BAF" w:rsidRDefault="005A3BAF" w:rsidP="001D7B9F">
            <w:pPr>
              <w:spacing w:line="276" w:lineRule="auto"/>
              <w:contextualSpacing/>
              <w:jc w:val="center"/>
              <w:rPr>
                <w:noProof/>
                <w:lang w:eastAsia="ru-RU"/>
              </w:rPr>
            </w:pPr>
          </w:p>
          <w:p w14:paraId="62292A7A" w14:textId="332CB4D2" w:rsidR="005A3BAF" w:rsidRDefault="005A3BAF" w:rsidP="00652836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E90421" wp14:editId="21504167">
                  <wp:extent cx="3145536" cy="2112815"/>
                  <wp:effectExtent l="0" t="0" r="0" b="190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420" cy="2120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Рис. 10. Вид на южный фасад </w:t>
            </w:r>
          </w:p>
          <w:p w14:paraId="5521B108" w14:textId="77777777" w:rsidR="008C52CD" w:rsidRDefault="008C52CD" w:rsidP="00652836">
            <w:pPr>
              <w:contextualSpacing/>
              <w:jc w:val="center"/>
              <w:rPr>
                <w:sz w:val="24"/>
                <w:szCs w:val="24"/>
              </w:rPr>
            </w:pPr>
          </w:p>
          <w:p w14:paraId="7374ACA9" w14:textId="46C75DF3" w:rsidR="005A3BAF" w:rsidRDefault="005A3BAF" w:rsidP="001D7B9F">
            <w:pPr>
              <w:spacing w:line="276" w:lineRule="auto"/>
              <w:contextualSpacing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6C0F23" wp14:editId="718DA613">
                  <wp:extent cx="3147712" cy="2099462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032" cy="2104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A489B7" w14:textId="070E25E1" w:rsidR="007C118B" w:rsidRDefault="005A3BAF" w:rsidP="00652836">
            <w:pPr>
              <w:contextualSpacing/>
              <w:jc w:val="center"/>
              <w:rPr>
                <w:noProof/>
                <w:lang w:eastAsia="ru-RU"/>
              </w:rPr>
            </w:pPr>
            <w:r>
              <w:rPr>
                <w:sz w:val="24"/>
                <w:szCs w:val="24"/>
              </w:rPr>
              <w:t>Рис. 1</w:t>
            </w:r>
            <w:r w:rsidR="008C52CD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 xml:space="preserve">. </w:t>
            </w:r>
            <w:r>
              <w:t xml:space="preserve"> </w:t>
            </w:r>
            <w:r>
              <w:rPr>
                <w:sz w:val="24"/>
                <w:szCs w:val="24"/>
              </w:rPr>
              <w:t xml:space="preserve">Антаблемент </w:t>
            </w:r>
          </w:p>
          <w:p w14:paraId="2B78DCFB" w14:textId="77777777" w:rsidR="005A3BAF" w:rsidRDefault="005A3BAF" w:rsidP="00652836">
            <w:pPr>
              <w:contextualSpacing/>
              <w:jc w:val="center"/>
              <w:rPr>
                <w:sz w:val="24"/>
                <w:szCs w:val="24"/>
              </w:rPr>
            </w:pPr>
          </w:p>
          <w:p w14:paraId="548541BE" w14:textId="738A917A" w:rsidR="00310612" w:rsidRDefault="005A3BAF" w:rsidP="001D7B9F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5FBDC59" wp14:editId="4A4112E1">
                  <wp:extent cx="3145536" cy="2105709"/>
                  <wp:effectExtent l="0" t="0" r="0" b="889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269" cy="2112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D82B20" w14:textId="14578277" w:rsidR="00310612" w:rsidRDefault="005A3BAF" w:rsidP="004D3FCA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</w:t>
            </w:r>
            <w:r w:rsidR="008C52C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. </w:t>
            </w:r>
            <w:r>
              <w:t xml:space="preserve"> Ш</w:t>
            </w:r>
            <w:r w:rsidRPr="00F97569">
              <w:rPr>
                <w:sz w:val="24"/>
                <w:szCs w:val="24"/>
              </w:rPr>
              <w:t xml:space="preserve">ирокий межэтажный пояс с двойным рядом дентикул </w:t>
            </w:r>
          </w:p>
          <w:p w14:paraId="3EB0AED5" w14:textId="77777777" w:rsidR="004D3FCA" w:rsidRDefault="004D3FCA" w:rsidP="004D3FCA">
            <w:pPr>
              <w:contextualSpacing/>
              <w:jc w:val="center"/>
              <w:rPr>
                <w:sz w:val="24"/>
                <w:szCs w:val="24"/>
              </w:rPr>
            </w:pPr>
          </w:p>
          <w:p w14:paraId="072415C7" w14:textId="0B951B34" w:rsidR="00310612" w:rsidRDefault="004D3FCA" w:rsidP="001D7B9F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413F47" wp14:editId="4C257922">
                  <wp:extent cx="3138221" cy="2098449"/>
                  <wp:effectExtent l="0" t="0" r="508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6397" cy="2103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B849DC" w14:textId="6241606F" w:rsidR="004D3FCA" w:rsidRDefault="004D3FCA" w:rsidP="00652836">
            <w:pPr>
              <w:pStyle w:val="Default"/>
              <w:contextualSpacing/>
              <w:jc w:val="center"/>
              <w:rPr>
                <w:color w:val="auto"/>
                <w:lang w:eastAsia="ru-RU"/>
              </w:rPr>
            </w:pPr>
            <w:r>
              <w:t>Рис. 1</w:t>
            </w:r>
            <w:r w:rsidR="008C52CD">
              <w:t>3</w:t>
            </w:r>
            <w:r>
              <w:t xml:space="preserve">. Подоконный карниз </w:t>
            </w:r>
          </w:p>
          <w:p w14:paraId="1D58F766" w14:textId="77777777" w:rsidR="004D3FCA" w:rsidRDefault="004D3FCA" w:rsidP="00652836">
            <w:pPr>
              <w:pStyle w:val="Default"/>
              <w:contextualSpacing/>
              <w:jc w:val="center"/>
              <w:rPr>
                <w:color w:val="auto"/>
                <w:lang w:eastAsia="ru-RU"/>
              </w:rPr>
            </w:pPr>
          </w:p>
          <w:p w14:paraId="7917B6EE" w14:textId="77777777" w:rsidR="00310612" w:rsidRDefault="004D3FCA" w:rsidP="005A3BAF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752FC2" wp14:editId="4BB5ED2F">
                  <wp:extent cx="3160166" cy="2082188"/>
                  <wp:effectExtent l="0" t="0" r="254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3491" cy="2090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B0DD0A" w14:textId="41B61CED" w:rsidR="004D3FCA" w:rsidRDefault="004D3FCA" w:rsidP="004D3FCA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8C52CD">
              <w:rPr>
                <w:sz w:val="24"/>
                <w:szCs w:val="24"/>
              </w:rPr>
              <w:t>14</w:t>
            </w:r>
            <w:r>
              <w:rPr>
                <w:sz w:val="24"/>
                <w:szCs w:val="24"/>
              </w:rPr>
              <w:t>. Невысокий цоколь</w:t>
            </w:r>
          </w:p>
          <w:p w14:paraId="386B077C" w14:textId="77777777" w:rsidR="008C52CD" w:rsidRDefault="008C52CD" w:rsidP="004D3FCA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3E33B8D7" w14:textId="77777777" w:rsidR="004D3FCA" w:rsidRDefault="004D3FCA" w:rsidP="004D3FCA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43A21D" wp14:editId="46AEE27D">
                  <wp:extent cx="3108960" cy="2068348"/>
                  <wp:effectExtent l="0" t="0" r="0" b="82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999" cy="2071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C705D0" w14:textId="184CACF5" w:rsidR="009674F2" w:rsidRDefault="009674F2" w:rsidP="009674F2">
            <w:pPr>
              <w:pStyle w:val="a3"/>
              <w:spacing w:before="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</w:t>
            </w:r>
            <w:r w:rsidR="008C52CD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 xml:space="preserve">. </w:t>
            </w:r>
            <w:r w:rsidRPr="00C54EE8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Раскреповка фасадов лопатками с декором</w:t>
            </w:r>
          </w:p>
          <w:p w14:paraId="1CE9D433" w14:textId="77777777" w:rsidR="009674F2" w:rsidRDefault="009674F2" w:rsidP="009674F2">
            <w:pPr>
              <w:pStyle w:val="a3"/>
              <w:spacing w:before="0"/>
              <w:ind w:left="0" w:firstLine="0"/>
              <w:jc w:val="center"/>
              <w:rPr>
                <w:sz w:val="24"/>
                <w:szCs w:val="24"/>
              </w:rPr>
            </w:pPr>
          </w:p>
          <w:p w14:paraId="5D7438DD" w14:textId="1CE068D9" w:rsidR="009674F2" w:rsidRDefault="009674F2" w:rsidP="009674F2">
            <w:pPr>
              <w:pStyle w:val="a3"/>
              <w:spacing w:before="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A1E8EF2" wp14:editId="447A920E">
                  <wp:extent cx="3067050" cy="204180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041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AA097" w14:textId="5659B5B5" w:rsidR="009674F2" w:rsidRPr="009674F2" w:rsidRDefault="009674F2" w:rsidP="009674F2">
            <w:pPr>
              <w:pStyle w:val="a3"/>
              <w:spacing w:before="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</w:t>
            </w:r>
            <w:r w:rsidR="008C52CD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 xml:space="preserve">. </w:t>
            </w:r>
            <w:r w:rsidRPr="00C54EE8">
              <w:rPr>
                <w:sz w:val="24"/>
                <w:szCs w:val="24"/>
              </w:rPr>
              <w:t xml:space="preserve"> </w:t>
            </w:r>
            <w:r w:rsidRPr="009674F2">
              <w:rPr>
                <w:sz w:val="24"/>
                <w:szCs w:val="24"/>
              </w:rPr>
              <w:t>Угловая лопатка с поребриком и филенчатой круглой нишей</w:t>
            </w:r>
          </w:p>
          <w:p w14:paraId="054E39D8" w14:textId="169B4718" w:rsidR="009674F2" w:rsidRPr="00310612" w:rsidRDefault="009674F2" w:rsidP="004D3FCA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</w:tr>
      <w:tr w:rsidR="00ED6E12" w:rsidRPr="00970168" w14:paraId="16ADA497" w14:textId="77777777" w:rsidTr="009B0B40">
        <w:trPr>
          <w:trHeight w:val="514"/>
        </w:trPr>
        <w:tc>
          <w:tcPr>
            <w:tcW w:w="704" w:type="dxa"/>
          </w:tcPr>
          <w:p w14:paraId="66552BED" w14:textId="07E2206C" w:rsidR="00ED6E12" w:rsidRDefault="00ED6E12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5.2.</w:t>
            </w:r>
          </w:p>
        </w:tc>
        <w:tc>
          <w:tcPr>
            <w:tcW w:w="3686" w:type="dxa"/>
          </w:tcPr>
          <w:p w14:paraId="0C96F0B5" w14:textId="08034245" w:rsidR="00ED6E12" w:rsidRDefault="00ED6E12" w:rsidP="00ED6E12">
            <w:pPr>
              <w:pStyle w:val="Default"/>
              <w:ind w:right="-110"/>
            </w:pPr>
            <w:r>
              <w:t xml:space="preserve">композиционное решение западного фасада: </w:t>
            </w:r>
            <w:r w:rsidRPr="006B7EE6">
              <w:t>местоположение, форма, размер оконных проемов</w:t>
            </w:r>
            <w:r>
              <w:t>;</w:t>
            </w:r>
            <w:r w:rsidRPr="006B7EE6">
              <w:t xml:space="preserve"> невысокий цоколь; подоконный карниз</w:t>
            </w:r>
            <w:r>
              <w:t>;</w:t>
            </w:r>
            <w:r w:rsidRPr="006B7EE6">
              <w:t xml:space="preserve"> антаблемент</w:t>
            </w:r>
            <w:r>
              <w:t xml:space="preserve">: </w:t>
            </w:r>
            <w:r w:rsidRPr="006B7EE6">
              <w:t>широкий городчатый фриз с дентикулами, ступенчатый венчающий карниз;</w:t>
            </w:r>
          </w:p>
          <w:p w14:paraId="4E7460E2" w14:textId="12B8C662" w:rsidR="00ED6E12" w:rsidRPr="00AF0F5E" w:rsidRDefault="00ED6E12" w:rsidP="00310612">
            <w:pPr>
              <w:pStyle w:val="Default"/>
              <w:ind w:right="-110"/>
            </w:pPr>
            <w:r w:rsidRPr="006B7EE6">
              <w:t>расскреповка лопатками с прямоугольными и круглыми филенчатыми нишами, поребриками, бегунцами, полочками, валиками; гладк</w:t>
            </w:r>
            <w:r w:rsidR="00B758DE">
              <w:t>ая</w:t>
            </w:r>
            <w:r w:rsidRPr="006B7EE6">
              <w:t xml:space="preserve"> лопатк</w:t>
            </w:r>
            <w:r w:rsidR="00B758DE">
              <w:t>а</w:t>
            </w:r>
            <w:r w:rsidRPr="006B7EE6">
              <w:t xml:space="preserve"> северо-западного угл</w:t>
            </w:r>
            <w:r w:rsidR="00763513">
              <w:t>а</w:t>
            </w:r>
            <w:r w:rsidR="00B758DE">
              <w:t xml:space="preserve">; </w:t>
            </w:r>
            <w:r w:rsidR="001375A7">
              <w:t>профилированные</w:t>
            </w:r>
            <w:r w:rsidR="00AF0F5E">
              <w:t xml:space="preserve"> наличники с ступенчатыми профилированными лучковыми сандриками</w:t>
            </w:r>
          </w:p>
          <w:p w14:paraId="6C82FD89" w14:textId="57937174" w:rsidR="001261A7" w:rsidRDefault="001261A7" w:rsidP="00310612">
            <w:pPr>
              <w:pStyle w:val="Default"/>
              <w:ind w:right="-110"/>
            </w:pPr>
          </w:p>
        </w:tc>
        <w:tc>
          <w:tcPr>
            <w:tcW w:w="5528" w:type="dxa"/>
          </w:tcPr>
          <w:p w14:paraId="0663E082" w14:textId="7E04B8F8" w:rsidR="00ED6E12" w:rsidRDefault="00763513" w:rsidP="001D7B9F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AC4EDE" wp14:editId="045A5852">
                  <wp:extent cx="3130906" cy="2082948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998" cy="2088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24D35">
              <w:rPr>
                <w:sz w:val="24"/>
                <w:szCs w:val="24"/>
              </w:rPr>
              <w:t xml:space="preserve"> Рис. </w:t>
            </w:r>
            <w:r>
              <w:rPr>
                <w:sz w:val="24"/>
                <w:szCs w:val="24"/>
              </w:rPr>
              <w:t>1</w:t>
            </w:r>
            <w:r w:rsidR="008C52CD">
              <w:rPr>
                <w:sz w:val="24"/>
                <w:szCs w:val="24"/>
              </w:rPr>
              <w:t>7</w:t>
            </w:r>
            <w:r w:rsidRPr="00C24D35">
              <w:rPr>
                <w:sz w:val="24"/>
                <w:szCs w:val="24"/>
              </w:rPr>
              <w:t xml:space="preserve">. Вид на </w:t>
            </w:r>
            <w:r>
              <w:rPr>
                <w:sz w:val="24"/>
                <w:szCs w:val="24"/>
              </w:rPr>
              <w:t>западный</w:t>
            </w:r>
            <w:r w:rsidRPr="00C24D35">
              <w:rPr>
                <w:sz w:val="24"/>
                <w:szCs w:val="24"/>
              </w:rPr>
              <w:t xml:space="preserve"> фасад</w:t>
            </w:r>
            <w:r w:rsidR="005A3BAF">
              <w:rPr>
                <w:noProof/>
                <w:lang w:eastAsia="ru-RU"/>
              </w:rPr>
              <w:lastRenderedPageBreak/>
              <w:drawing>
                <wp:inline distT="0" distB="0" distL="0" distR="0" wp14:anchorId="3CDA9E48" wp14:editId="29F7116A">
                  <wp:extent cx="3196742" cy="2138182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862" cy="2145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A89C44" w14:textId="215C8EEA" w:rsidR="005A3BAF" w:rsidRDefault="005A3BAF" w:rsidP="001D7B9F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</w:t>
            </w:r>
            <w:r w:rsidR="008C52CD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. Общий вид на южный и западный фасады</w:t>
            </w:r>
          </w:p>
          <w:p w14:paraId="784553D2" w14:textId="58E74F50" w:rsidR="005A3BAF" w:rsidRDefault="005A3BAF" w:rsidP="001D7B9F">
            <w:pPr>
              <w:spacing w:line="276" w:lineRule="auto"/>
              <w:contextualSpacing/>
              <w:jc w:val="center"/>
              <w:rPr>
                <w:noProof/>
                <w:lang w:eastAsia="ru-RU"/>
              </w:rPr>
            </w:pPr>
          </w:p>
        </w:tc>
      </w:tr>
      <w:tr w:rsidR="007C2993" w:rsidRPr="00970168" w14:paraId="47F00CD4" w14:textId="77777777" w:rsidTr="009B0B40">
        <w:trPr>
          <w:trHeight w:val="514"/>
        </w:trPr>
        <w:tc>
          <w:tcPr>
            <w:tcW w:w="704" w:type="dxa"/>
          </w:tcPr>
          <w:p w14:paraId="30EA5373" w14:textId="09027201" w:rsidR="007C2993" w:rsidRDefault="00ED6E12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5.3</w:t>
            </w:r>
            <w:r w:rsidR="007C118B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3D812CF4" w14:textId="69B28B04" w:rsidR="007C2993" w:rsidRPr="00B40232" w:rsidRDefault="00310612" w:rsidP="00652836">
            <w:pPr>
              <w:pStyle w:val="Default"/>
              <w:ind w:right="-110"/>
              <w:rPr>
                <w:sz w:val="28"/>
                <w:szCs w:val="28"/>
              </w:rPr>
            </w:pPr>
            <w:r>
              <w:t xml:space="preserve">композиционное решение </w:t>
            </w:r>
            <w:r w:rsidR="005A3BAF">
              <w:t>северного</w:t>
            </w:r>
            <w:r>
              <w:t xml:space="preserve"> фасада:</w:t>
            </w:r>
            <w:r w:rsidR="005A3BAF">
              <w:t xml:space="preserve"> </w:t>
            </w:r>
            <w:r w:rsidR="005A3BAF" w:rsidRPr="006B7EE6">
              <w:t xml:space="preserve"> местоположение, форма, размер оконных проемов</w:t>
            </w:r>
            <w:r w:rsidR="005A3BAF">
              <w:t>;</w:t>
            </w:r>
            <w:r w:rsidR="005A3BAF" w:rsidRPr="006B7EE6">
              <w:t xml:space="preserve"> невысокий цоколь;</w:t>
            </w:r>
            <w:r w:rsidR="005A3BAF">
              <w:t xml:space="preserve"> </w:t>
            </w:r>
            <w:r w:rsidR="001D7B9F" w:rsidRPr="006B7EE6">
              <w:t>антаблемент</w:t>
            </w:r>
            <w:r w:rsidR="00763513">
              <w:t xml:space="preserve">, </w:t>
            </w:r>
            <w:r w:rsidR="001D7B9F" w:rsidRPr="006B7EE6">
              <w:t>фриз без декора</w:t>
            </w:r>
            <w:r w:rsidR="00652836" w:rsidRPr="00AF0F5E">
              <w:rPr>
                <w:color w:val="auto"/>
              </w:rPr>
              <w:t>;</w:t>
            </w:r>
            <w:r w:rsidR="001D7B9F" w:rsidRPr="00AF0F5E">
              <w:rPr>
                <w:color w:val="auto"/>
              </w:rPr>
              <w:t xml:space="preserve"> </w:t>
            </w:r>
            <w:r w:rsidR="005A3BAF" w:rsidRPr="00AF0F5E">
              <w:rPr>
                <w:color w:val="auto"/>
                <w:lang w:eastAsia="ru-RU"/>
              </w:rPr>
              <w:t>дверной проем лучкового завершения со ступенчатой бровкой над ним</w:t>
            </w:r>
          </w:p>
        </w:tc>
        <w:tc>
          <w:tcPr>
            <w:tcW w:w="5528" w:type="dxa"/>
          </w:tcPr>
          <w:p w14:paraId="096D373B" w14:textId="1B864FE4" w:rsidR="009B0B40" w:rsidRDefault="00310612" w:rsidP="00147440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276B7C88" wp14:editId="61953D81">
                  <wp:extent cx="3211373" cy="2123182"/>
                  <wp:effectExtent l="0" t="0" r="825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766" cy="2130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DE0236" w14:textId="0D439F81" w:rsidR="00310612" w:rsidRDefault="00310612" w:rsidP="00310612">
            <w:pPr>
              <w:spacing w:line="276" w:lineRule="auto"/>
              <w:contextualSpacing/>
              <w:jc w:val="center"/>
              <w:rPr>
                <w:sz w:val="24"/>
                <w:szCs w:val="18"/>
              </w:rPr>
            </w:pPr>
            <w:r w:rsidRPr="008C52CD">
              <w:rPr>
                <w:sz w:val="24"/>
                <w:szCs w:val="24"/>
              </w:rPr>
              <w:t>Рис. 1</w:t>
            </w:r>
            <w:r w:rsidR="008C52CD" w:rsidRPr="008C52CD">
              <w:rPr>
                <w:sz w:val="24"/>
                <w:szCs w:val="24"/>
              </w:rPr>
              <w:t>9</w:t>
            </w:r>
            <w:r w:rsidRPr="008C52CD">
              <w:rPr>
                <w:sz w:val="24"/>
                <w:szCs w:val="24"/>
              </w:rPr>
              <w:t xml:space="preserve">. </w:t>
            </w:r>
            <w:r w:rsidRPr="008C52CD">
              <w:rPr>
                <w:sz w:val="24"/>
                <w:szCs w:val="18"/>
              </w:rPr>
              <w:t>Вид</w:t>
            </w:r>
            <w:r w:rsidRPr="00E404BE">
              <w:rPr>
                <w:sz w:val="24"/>
                <w:szCs w:val="18"/>
              </w:rPr>
              <w:t xml:space="preserve"> на </w:t>
            </w:r>
            <w:r>
              <w:rPr>
                <w:sz w:val="24"/>
                <w:szCs w:val="18"/>
              </w:rPr>
              <w:t>северный дворовый фасад</w:t>
            </w:r>
          </w:p>
          <w:p w14:paraId="4B34E989" w14:textId="0B99D264" w:rsidR="00147440" w:rsidRPr="001936B5" w:rsidRDefault="00147440" w:rsidP="009C59F0">
            <w:pPr>
              <w:pStyle w:val="Default"/>
              <w:contextualSpacing/>
              <w:rPr>
                <w:sz w:val="28"/>
                <w:szCs w:val="28"/>
                <w:shd w:val="clear" w:color="auto" w:fill="FFFFFF"/>
              </w:rPr>
            </w:pPr>
          </w:p>
        </w:tc>
      </w:tr>
      <w:tr w:rsidR="004D3FCA" w:rsidRPr="00970168" w14:paraId="1216FD62" w14:textId="77777777" w:rsidTr="009B0B40">
        <w:trPr>
          <w:trHeight w:val="514"/>
        </w:trPr>
        <w:tc>
          <w:tcPr>
            <w:tcW w:w="704" w:type="dxa"/>
          </w:tcPr>
          <w:p w14:paraId="2E1BC448" w14:textId="17036209" w:rsidR="004D3FCA" w:rsidRDefault="004D3FCA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5.4.</w:t>
            </w:r>
          </w:p>
        </w:tc>
        <w:tc>
          <w:tcPr>
            <w:tcW w:w="3686" w:type="dxa"/>
          </w:tcPr>
          <w:p w14:paraId="4841FD73" w14:textId="5A909DE7" w:rsidR="004D3FCA" w:rsidRDefault="004D3FCA" w:rsidP="004D3FCA">
            <w:pPr>
              <w:pStyle w:val="Default"/>
              <w:ind w:right="-110"/>
            </w:pPr>
            <w:r>
              <w:t xml:space="preserve">композиционное решение </w:t>
            </w:r>
            <w:r w:rsidR="009674F2">
              <w:t>восточного</w:t>
            </w:r>
            <w:r>
              <w:t xml:space="preserve"> фасада: </w:t>
            </w:r>
            <w:r w:rsidRPr="006B7EE6">
              <w:t>невысокий цоколь; антаблемент</w:t>
            </w:r>
            <w:r>
              <w:t xml:space="preserve">: </w:t>
            </w:r>
            <w:r w:rsidRPr="006B7EE6">
              <w:t>широкий городчатый фриз с дентикулами, ступенчатый венчающий карниз;</w:t>
            </w:r>
          </w:p>
          <w:p w14:paraId="7A45B6F3" w14:textId="56030679" w:rsidR="004D3FCA" w:rsidRDefault="00AF0F5E" w:rsidP="00AF0F5E">
            <w:pPr>
              <w:pStyle w:val="Default"/>
              <w:ind w:right="-110"/>
            </w:pPr>
            <w:r w:rsidRPr="00AF0F5E">
              <w:rPr>
                <w:color w:val="auto"/>
              </w:rPr>
              <w:t>гладкие лопатки; раскреповка лопатками с поребриками, бегунцами; полочками, валиками</w:t>
            </w:r>
          </w:p>
        </w:tc>
        <w:tc>
          <w:tcPr>
            <w:tcW w:w="5528" w:type="dxa"/>
          </w:tcPr>
          <w:p w14:paraId="2CD89EF1" w14:textId="77777777" w:rsidR="004D3FCA" w:rsidRDefault="004D3FCA" w:rsidP="00147440">
            <w:pPr>
              <w:pStyle w:val="a3"/>
              <w:spacing w:line="276" w:lineRule="auto"/>
              <w:ind w:left="0"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B17F11" wp14:editId="49646DE4">
                  <wp:extent cx="3152851" cy="2106451"/>
                  <wp:effectExtent l="0" t="0" r="0" b="825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957" cy="2109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3F4475" w14:textId="52D9D87D" w:rsidR="004D3FCA" w:rsidRDefault="004D3FCA" w:rsidP="004D3FCA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8C52CD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 xml:space="preserve">. Вид на восточный фасад </w:t>
            </w:r>
          </w:p>
          <w:p w14:paraId="7FF34F9A" w14:textId="77777777" w:rsidR="009C59F0" w:rsidRDefault="009C59F0" w:rsidP="004D3FCA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00322A81" w14:textId="5D9B4058" w:rsidR="004D3FCA" w:rsidRDefault="004D3FCA" w:rsidP="00147440">
            <w:pPr>
              <w:pStyle w:val="a3"/>
              <w:spacing w:line="276" w:lineRule="auto"/>
              <w:ind w:left="0" w:firstLine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0057BF" wp14:editId="303303D1">
                  <wp:extent cx="3072384" cy="2064836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680" cy="2069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36C89E" w14:textId="33961E12" w:rsidR="004D3FCA" w:rsidRDefault="004D3FCA" w:rsidP="00AF0F5E">
            <w:pPr>
              <w:pStyle w:val="a3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8C52C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1. </w:t>
            </w:r>
            <w:r w:rsidR="00AF0F5E">
              <w:rPr>
                <w:sz w:val="24"/>
                <w:szCs w:val="24"/>
              </w:rPr>
              <w:t>Вид на восточный фасад</w:t>
            </w:r>
          </w:p>
          <w:p w14:paraId="57D54301" w14:textId="77777777" w:rsidR="009674F2" w:rsidRDefault="009674F2" w:rsidP="008C52CD">
            <w:pPr>
              <w:pStyle w:val="a3"/>
              <w:ind w:left="0" w:firstLine="0"/>
              <w:jc w:val="center"/>
              <w:rPr>
                <w:noProof/>
              </w:rPr>
            </w:pPr>
          </w:p>
          <w:p w14:paraId="17927639" w14:textId="77777777" w:rsidR="009674F2" w:rsidRDefault="009674F2" w:rsidP="004D3FCA">
            <w:pPr>
              <w:pStyle w:val="a3"/>
              <w:spacing w:line="276" w:lineRule="auto"/>
              <w:ind w:left="0"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5D1388" wp14:editId="56C325EA">
                  <wp:extent cx="3108960" cy="2075957"/>
                  <wp:effectExtent l="0" t="0" r="0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174" cy="2082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AA8D82" w14:textId="0B3FD89E" w:rsidR="009674F2" w:rsidRDefault="009674F2" w:rsidP="004D3FCA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9674F2">
              <w:rPr>
                <w:noProof/>
                <w:sz w:val="24"/>
                <w:szCs w:val="24"/>
              </w:rPr>
              <w:t xml:space="preserve">Рис. </w:t>
            </w:r>
            <w:r w:rsidR="008C52CD">
              <w:rPr>
                <w:noProof/>
                <w:sz w:val="24"/>
                <w:szCs w:val="24"/>
              </w:rPr>
              <w:t xml:space="preserve">22. </w:t>
            </w:r>
            <w:r w:rsidRPr="009674F2">
              <w:rPr>
                <w:noProof/>
                <w:sz w:val="24"/>
                <w:szCs w:val="24"/>
              </w:rPr>
              <w:t>Лопатка северо-восточного угла</w:t>
            </w:r>
          </w:p>
          <w:p w14:paraId="5F887C57" w14:textId="6AC31CA0" w:rsidR="009C59F0" w:rsidRPr="009674F2" w:rsidRDefault="009C59F0" w:rsidP="00AF0F5E">
            <w:pPr>
              <w:pStyle w:val="a3"/>
              <w:spacing w:line="276" w:lineRule="auto"/>
              <w:ind w:left="0" w:firstLine="0"/>
              <w:rPr>
                <w:noProof/>
                <w:sz w:val="24"/>
                <w:szCs w:val="24"/>
              </w:rPr>
            </w:pPr>
          </w:p>
        </w:tc>
      </w:tr>
      <w:tr w:rsidR="007C2993" w:rsidRPr="00970168" w14:paraId="6C357A74" w14:textId="77777777" w:rsidTr="009B0B40">
        <w:trPr>
          <w:trHeight w:val="514"/>
        </w:trPr>
        <w:tc>
          <w:tcPr>
            <w:tcW w:w="704" w:type="dxa"/>
          </w:tcPr>
          <w:p w14:paraId="5F28F59C" w14:textId="05BCA436" w:rsidR="007C2993" w:rsidRPr="00970168" w:rsidRDefault="009B0B40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6.</w:t>
            </w:r>
          </w:p>
        </w:tc>
        <w:tc>
          <w:tcPr>
            <w:tcW w:w="3686" w:type="dxa"/>
          </w:tcPr>
          <w:p w14:paraId="4A1CFC30" w14:textId="4DB0D9F0" w:rsidR="00C54EE8" w:rsidRPr="006B7EE6" w:rsidRDefault="006B5203" w:rsidP="00C54EE8">
            <w:pPr>
              <w:pStyle w:val="Default"/>
              <w:ind w:right="-110"/>
            </w:pPr>
            <w:r w:rsidRPr="006B7EE6">
              <w:t xml:space="preserve">Архитектурно-художественное оформление оконных и дверных проемов: </w:t>
            </w:r>
            <w:r w:rsidR="009C59F0">
              <w:t xml:space="preserve">местоположение, количество, </w:t>
            </w:r>
            <w:r w:rsidRPr="006B7EE6">
              <w:t>форма, размер, внешний вид декоративного убранства оконных проемов дверной проем северного фасада лучкового завершения</w:t>
            </w:r>
            <w:r w:rsidR="00AF0F5E">
              <w:t>;</w:t>
            </w:r>
            <w:r w:rsidRPr="006B7EE6">
              <w:t xml:space="preserve"> дверной проем лучкового завершения южного фасада</w:t>
            </w:r>
            <w:r w:rsidR="00C54EE8" w:rsidRPr="006B7EE6">
              <w:t xml:space="preserve"> </w:t>
            </w:r>
          </w:p>
          <w:p w14:paraId="41633E49" w14:textId="2CBB0836" w:rsidR="007C2993" w:rsidRPr="001936B5" w:rsidRDefault="007C2993" w:rsidP="00C54EE8">
            <w:pPr>
              <w:spacing w:line="276" w:lineRule="auto"/>
              <w:ind w:right="-110"/>
              <w:contextualSpacing/>
              <w:rPr>
                <w:rFonts w:eastAsia="Calibri"/>
                <w:sz w:val="28"/>
              </w:rPr>
            </w:pPr>
          </w:p>
        </w:tc>
        <w:tc>
          <w:tcPr>
            <w:tcW w:w="5528" w:type="dxa"/>
          </w:tcPr>
          <w:p w14:paraId="01576CBB" w14:textId="635427AA" w:rsidR="003343E2" w:rsidRPr="001936B5" w:rsidRDefault="006B5203" w:rsidP="006B5203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829A9F" wp14:editId="5A55A7F6">
                  <wp:extent cx="3010804" cy="4528109"/>
                  <wp:effectExtent l="0" t="0" r="0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831" cy="4543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B52B36" w14:textId="2EB7547A" w:rsidR="00C54EE8" w:rsidRDefault="003343E2" w:rsidP="008C52CD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8C52CD">
              <w:rPr>
                <w:sz w:val="24"/>
                <w:szCs w:val="24"/>
              </w:rPr>
              <w:t>2</w:t>
            </w:r>
            <w:r w:rsidR="00037638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 xml:space="preserve">. </w:t>
            </w:r>
            <w:r w:rsidR="009B0B40" w:rsidRPr="00C54EE8">
              <w:rPr>
                <w:sz w:val="24"/>
                <w:szCs w:val="24"/>
              </w:rPr>
              <w:t xml:space="preserve"> </w:t>
            </w:r>
            <w:r w:rsidR="006B5203">
              <w:rPr>
                <w:sz w:val="24"/>
                <w:szCs w:val="24"/>
              </w:rPr>
              <w:t xml:space="preserve">Окна лучкового завершения </w:t>
            </w:r>
          </w:p>
          <w:p w14:paraId="11F2F184" w14:textId="49EBD1D6" w:rsidR="003343E2" w:rsidRDefault="003343E2" w:rsidP="008C52CD">
            <w:pPr>
              <w:pStyle w:val="a3"/>
              <w:ind w:left="0" w:firstLine="0"/>
              <w:jc w:val="center"/>
              <w:rPr>
                <w:sz w:val="24"/>
                <w:szCs w:val="24"/>
              </w:rPr>
            </w:pPr>
          </w:p>
          <w:p w14:paraId="66F51CB7" w14:textId="67BA1147" w:rsidR="00B95784" w:rsidRDefault="009C59F0" w:rsidP="006B520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6835B8A4" wp14:editId="6FF96256">
                  <wp:extent cx="3130906" cy="2361146"/>
                  <wp:effectExtent l="0" t="0" r="0" b="127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041" cy="2367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6658D7" w14:textId="5AD0ADAD" w:rsidR="005148E3" w:rsidRDefault="00C54EE8" w:rsidP="006B5203">
            <w:pPr>
              <w:pStyle w:val="Default"/>
              <w:contextualSpacing/>
              <w:jc w:val="center"/>
              <w:rPr>
                <w:color w:val="auto"/>
                <w:lang w:eastAsia="ru-RU"/>
              </w:rPr>
            </w:pPr>
            <w:r w:rsidRPr="00C54EE8">
              <w:rPr>
                <w:color w:val="auto"/>
                <w:lang w:eastAsia="ru-RU"/>
              </w:rPr>
              <w:t xml:space="preserve">Рис. </w:t>
            </w:r>
            <w:r w:rsidR="008C52CD">
              <w:rPr>
                <w:color w:val="auto"/>
                <w:lang w:eastAsia="ru-RU"/>
              </w:rPr>
              <w:t>2</w:t>
            </w:r>
            <w:r w:rsidR="00037638">
              <w:rPr>
                <w:color w:val="auto"/>
                <w:lang w:eastAsia="ru-RU"/>
              </w:rPr>
              <w:t>4</w:t>
            </w:r>
            <w:r w:rsidRPr="00C54EE8">
              <w:rPr>
                <w:color w:val="auto"/>
                <w:lang w:eastAsia="ru-RU"/>
              </w:rPr>
              <w:t xml:space="preserve">. </w:t>
            </w:r>
            <w:r w:rsidR="006B5203">
              <w:rPr>
                <w:color w:val="auto"/>
                <w:lang w:eastAsia="ru-RU"/>
              </w:rPr>
              <w:t xml:space="preserve">Дверной проем северного фасада </w:t>
            </w:r>
          </w:p>
          <w:p w14:paraId="332C2ACC" w14:textId="77777777" w:rsidR="006B5203" w:rsidRDefault="006B5203" w:rsidP="006B5203">
            <w:pPr>
              <w:pStyle w:val="Default"/>
              <w:contextualSpacing/>
              <w:jc w:val="center"/>
              <w:rPr>
                <w:color w:val="auto"/>
                <w:lang w:eastAsia="ru-RU"/>
              </w:rPr>
            </w:pPr>
          </w:p>
          <w:p w14:paraId="42F3E642" w14:textId="234BE6FC" w:rsidR="006B5203" w:rsidRDefault="006B5203" w:rsidP="006B5203">
            <w:pPr>
              <w:pStyle w:val="Default"/>
              <w:contextualSpacing/>
              <w:jc w:val="center"/>
              <w:rPr>
                <w:noProof/>
                <w:sz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1E9211F" wp14:editId="7C9B32F2">
                  <wp:extent cx="3118542" cy="4528109"/>
                  <wp:effectExtent l="0" t="0" r="5715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062" cy="453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567658" w14:textId="28108132" w:rsidR="006B5203" w:rsidRDefault="008C52CD" w:rsidP="006B5203">
            <w:pPr>
              <w:pStyle w:val="Default"/>
              <w:contextualSpacing/>
              <w:jc w:val="center"/>
              <w:rPr>
                <w:color w:val="auto"/>
                <w:lang w:eastAsia="ru-RU"/>
              </w:rPr>
            </w:pPr>
            <w:r>
              <w:rPr>
                <w:color w:val="auto"/>
                <w:lang w:eastAsia="ru-RU"/>
              </w:rPr>
              <w:t>Рис. 2</w:t>
            </w:r>
            <w:r w:rsidR="00037638">
              <w:rPr>
                <w:color w:val="auto"/>
                <w:lang w:eastAsia="ru-RU"/>
              </w:rPr>
              <w:t>5</w:t>
            </w:r>
            <w:r w:rsidR="006B5203" w:rsidRPr="00C54EE8">
              <w:rPr>
                <w:color w:val="auto"/>
                <w:lang w:eastAsia="ru-RU"/>
              </w:rPr>
              <w:t xml:space="preserve">. </w:t>
            </w:r>
            <w:r w:rsidR="006B5203">
              <w:rPr>
                <w:color w:val="auto"/>
                <w:lang w:eastAsia="ru-RU"/>
              </w:rPr>
              <w:t xml:space="preserve">Дверной проем южного фасада лучкового завершения </w:t>
            </w:r>
          </w:p>
          <w:p w14:paraId="47ED0DC1" w14:textId="76E02774" w:rsidR="006B5203" w:rsidRPr="00652836" w:rsidRDefault="006B5203" w:rsidP="006B5203">
            <w:pPr>
              <w:pStyle w:val="Default"/>
              <w:contextualSpacing/>
              <w:jc w:val="center"/>
              <w:rPr>
                <w:noProof/>
              </w:rPr>
            </w:pPr>
          </w:p>
        </w:tc>
      </w:tr>
      <w:tr w:rsidR="007C2993" w:rsidRPr="00970168" w14:paraId="068224F4" w14:textId="77777777" w:rsidTr="009B0B40">
        <w:trPr>
          <w:trHeight w:val="514"/>
        </w:trPr>
        <w:tc>
          <w:tcPr>
            <w:tcW w:w="704" w:type="dxa"/>
          </w:tcPr>
          <w:p w14:paraId="5AA7B012" w14:textId="29B1D00C" w:rsidR="007C2993" w:rsidRDefault="009B0B40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7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30BD09FD" w14:textId="4C708D6C" w:rsidR="00064207" w:rsidRPr="006B7EE6" w:rsidRDefault="00064207" w:rsidP="00064207">
            <w:pPr>
              <w:pStyle w:val="Default"/>
            </w:pPr>
            <w:r w:rsidRPr="006B7EE6">
              <w:t xml:space="preserve">Материал и характер отделки фасадных поверхностей: кирпичная кладка с последующим оштукатуриванием и окрашиванием, обработкой крупным рустом, элементы оформления оконных проемов, лопатки и межэтажный пояс выделены белым цветом </w:t>
            </w:r>
          </w:p>
          <w:p w14:paraId="6E1A8D29" w14:textId="2F84708C" w:rsidR="007C2993" w:rsidRPr="009B0B40" w:rsidRDefault="009B0B40" w:rsidP="009B0B40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5528" w:type="dxa"/>
          </w:tcPr>
          <w:p w14:paraId="0BA649F2" w14:textId="2210B981" w:rsidR="007C2993" w:rsidRPr="00086C28" w:rsidRDefault="00064207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A9546A" wp14:editId="35AAD410">
                  <wp:extent cx="3138221" cy="2078953"/>
                  <wp:effectExtent l="0" t="0" r="508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1788" cy="2087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F583F2" w14:textId="55FDE5DE" w:rsidR="00086C28" w:rsidRDefault="00086C28" w:rsidP="00DB101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sz w:val="24"/>
                <w:szCs w:val="24"/>
                <w:shd w:val="clear" w:color="auto" w:fill="FFFFFF"/>
              </w:rPr>
              <w:t xml:space="preserve">Рис. </w:t>
            </w:r>
            <w:r w:rsidR="008C52CD">
              <w:rPr>
                <w:sz w:val="24"/>
                <w:szCs w:val="24"/>
                <w:shd w:val="clear" w:color="auto" w:fill="FFFFFF"/>
              </w:rPr>
              <w:t>2</w:t>
            </w:r>
            <w:r w:rsidR="00037638">
              <w:rPr>
                <w:sz w:val="24"/>
                <w:szCs w:val="24"/>
                <w:shd w:val="clear" w:color="auto" w:fill="FFFFFF"/>
              </w:rPr>
              <w:t>6</w:t>
            </w:r>
            <w:r w:rsidRPr="00086C28">
              <w:rPr>
                <w:sz w:val="24"/>
                <w:szCs w:val="24"/>
                <w:shd w:val="clear" w:color="auto" w:fill="FFFFFF"/>
              </w:rPr>
              <w:t xml:space="preserve">. </w:t>
            </w:r>
            <w:r w:rsidR="00F359A0">
              <w:rPr>
                <w:sz w:val="24"/>
                <w:szCs w:val="24"/>
                <w:shd w:val="clear" w:color="auto" w:fill="FFFFFF"/>
              </w:rPr>
              <w:t>Ф</w:t>
            </w:r>
            <w:r w:rsidR="00F359A0" w:rsidRPr="00F359A0">
              <w:rPr>
                <w:sz w:val="24"/>
                <w:szCs w:val="24"/>
                <w:shd w:val="clear" w:color="auto" w:fill="FFFFFF"/>
              </w:rPr>
              <w:t xml:space="preserve">рагмент </w:t>
            </w:r>
            <w:r w:rsidR="00064207">
              <w:rPr>
                <w:sz w:val="24"/>
                <w:szCs w:val="24"/>
                <w:shd w:val="clear" w:color="auto" w:fill="FFFFFF"/>
              </w:rPr>
              <w:t>западного</w:t>
            </w:r>
            <w:r w:rsidR="00F359A0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F359A0" w:rsidRPr="00F359A0">
              <w:rPr>
                <w:sz w:val="24"/>
                <w:szCs w:val="24"/>
                <w:shd w:val="clear" w:color="auto" w:fill="FFFFFF"/>
              </w:rPr>
              <w:t>фасада</w:t>
            </w:r>
          </w:p>
          <w:p w14:paraId="1B46CF0F" w14:textId="760F0B28" w:rsidR="00086C28" w:rsidRPr="00652836" w:rsidRDefault="00086C28" w:rsidP="00DB101E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7C2993" w:rsidRPr="00970168" w14:paraId="5D6C8A61" w14:textId="77777777" w:rsidTr="009B0B40">
        <w:trPr>
          <w:trHeight w:val="514"/>
        </w:trPr>
        <w:tc>
          <w:tcPr>
            <w:tcW w:w="704" w:type="dxa"/>
          </w:tcPr>
          <w:p w14:paraId="49D06873" w14:textId="33703D98" w:rsidR="007C2993" w:rsidRPr="00970168" w:rsidRDefault="003E7A53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8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6485F717" w14:textId="183E4A36" w:rsidR="00064207" w:rsidRPr="006B7EE6" w:rsidRDefault="00064207" w:rsidP="00064207">
            <w:pPr>
              <w:pStyle w:val="Default"/>
            </w:pPr>
            <w:r w:rsidRPr="006B7EE6">
              <w:t>Конструкция и материал капитальных</w:t>
            </w:r>
            <w:r w:rsidR="00DA5A50">
              <w:t xml:space="preserve"> стен</w:t>
            </w:r>
            <w:r w:rsidR="00D00104">
              <w:t xml:space="preserve"> (</w:t>
            </w:r>
            <w:r w:rsidR="00DA5A50">
              <w:t>кирпич</w:t>
            </w:r>
            <w:r w:rsidR="00D00104">
              <w:t>)</w:t>
            </w:r>
          </w:p>
          <w:p w14:paraId="5B43EC60" w14:textId="05FF05CE" w:rsidR="007C2993" w:rsidRPr="003E7A53" w:rsidRDefault="007C2993" w:rsidP="003E7A53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14:paraId="134E41BB" w14:textId="4F9C7197" w:rsidR="00064207" w:rsidRDefault="00064207" w:rsidP="003E7A53">
            <w:pPr>
              <w:spacing w:line="276" w:lineRule="auto"/>
              <w:contextualSpacing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BE9016" wp14:editId="28DDEBF6">
                  <wp:extent cx="3130906" cy="207646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0929" cy="208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62FBE4" w14:textId="2F174786" w:rsidR="00DB101E" w:rsidRDefault="00337FD2" w:rsidP="003E7A53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</w:rPr>
              <w:t xml:space="preserve">Рис. </w:t>
            </w:r>
            <w:r w:rsidR="008C52CD">
              <w:rPr>
                <w:noProof/>
                <w:sz w:val="24"/>
                <w:szCs w:val="24"/>
              </w:rPr>
              <w:t>2</w:t>
            </w:r>
            <w:r w:rsidR="00037638">
              <w:rPr>
                <w:noProof/>
                <w:sz w:val="24"/>
                <w:szCs w:val="24"/>
              </w:rPr>
              <w:t>7</w:t>
            </w:r>
            <w:r>
              <w:rPr>
                <w:noProof/>
                <w:sz w:val="24"/>
                <w:szCs w:val="24"/>
              </w:rPr>
              <w:t xml:space="preserve">. </w:t>
            </w:r>
            <w:r w:rsidR="00DB101E" w:rsidRPr="00DB101E">
              <w:rPr>
                <w:noProof/>
                <w:sz w:val="24"/>
                <w:szCs w:val="24"/>
                <w:lang w:eastAsia="ru-RU"/>
              </w:rPr>
              <w:t>Фрагмент</w:t>
            </w:r>
            <w:r w:rsidR="003E7A53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064207">
              <w:rPr>
                <w:noProof/>
                <w:sz w:val="24"/>
                <w:szCs w:val="24"/>
                <w:lang w:eastAsia="ru-RU"/>
              </w:rPr>
              <w:t>южного</w:t>
            </w:r>
            <w:r w:rsidR="00DB101E" w:rsidRPr="00DB101E">
              <w:rPr>
                <w:noProof/>
                <w:sz w:val="24"/>
                <w:szCs w:val="24"/>
                <w:lang w:eastAsia="ru-RU"/>
              </w:rPr>
              <w:t xml:space="preserve"> фасада </w:t>
            </w:r>
          </w:p>
          <w:p w14:paraId="70CCB6AE" w14:textId="77777777" w:rsidR="009C59F0" w:rsidRDefault="009C59F0" w:rsidP="003E7A53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50F36C3" w14:textId="4D3E799F" w:rsidR="003E7A53" w:rsidRDefault="00DA5A50" w:rsidP="003E7A53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 w:rsidRPr="00DA5A5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CFB03F" wp14:editId="1CD9E3A9">
                  <wp:extent cx="3371850" cy="202882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7B7A2" w14:textId="792232DE" w:rsidR="00DA5A50" w:rsidRPr="00337FD2" w:rsidRDefault="008C52CD" w:rsidP="00037638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2</w:t>
            </w:r>
            <w:r w:rsidR="00037638">
              <w:rPr>
                <w:sz w:val="24"/>
                <w:szCs w:val="24"/>
              </w:rPr>
              <w:t>8</w:t>
            </w:r>
            <w:r w:rsidR="00DA5A50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Конструктивная схема</w:t>
            </w:r>
          </w:p>
        </w:tc>
      </w:tr>
    </w:tbl>
    <w:p w14:paraId="3DFBDBEB" w14:textId="0BE032DA" w:rsidR="0059030E" w:rsidRPr="000659F5" w:rsidRDefault="0059030E" w:rsidP="009D24E5">
      <w:pPr>
        <w:rPr>
          <w:color w:val="000000"/>
          <w:sz w:val="24"/>
          <w:szCs w:val="24"/>
        </w:rPr>
      </w:pPr>
    </w:p>
    <w:sectPr w:rsidR="0059030E" w:rsidRPr="000659F5" w:rsidSect="00DF523D">
      <w:pgSz w:w="11910" w:h="16840"/>
      <w:pgMar w:top="1134" w:right="850" w:bottom="993" w:left="1276" w:header="567" w:footer="972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E2284D" w14:textId="77777777" w:rsidR="00C21B86" w:rsidRDefault="00C21B86" w:rsidP="00A54F9C">
      <w:pPr>
        <w:spacing w:after="0" w:line="240" w:lineRule="auto"/>
      </w:pPr>
      <w:r>
        <w:separator/>
      </w:r>
    </w:p>
  </w:endnote>
  <w:endnote w:type="continuationSeparator" w:id="0">
    <w:p w14:paraId="7C8EB65B" w14:textId="77777777" w:rsidR="00C21B86" w:rsidRDefault="00C21B86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MS Gothic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hnschrift Light 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hnschrift Light Semi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B45C448" w14:textId="77777777" w:rsidR="00C21B86" w:rsidRDefault="00C21B86" w:rsidP="00A54F9C">
      <w:pPr>
        <w:spacing w:after="0" w:line="240" w:lineRule="auto"/>
      </w:pPr>
      <w:r>
        <w:separator/>
      </w:r>
    </w:p>
  </w:footnote>
  <w:footnote w:type="continuationSeparator" w:id="0">
    <w:p w14:paraId="1A81F9D0" w14:textId="77777777" w:rsidR="00C21B86" w:rsidRDefault="00C21B86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49F9CB36" w:rsidR="00C54EE8" w:rsidRPr="00D868E6" w:rsidRDefault="00C54EE8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52470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C54EE8" w:rsidRDefault="00C54EE8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C54EE8" w:rsidRDefault="00C54EE8" w:rsidP="00267DD8">
    <w:pPr>
      <w:pStyle w:val="a7"/>
    </w:pPr>
  </w:p>
  <w:p w14:paraId="56822EF7" w14:textId="77777777" w:rsidR="00C54EE8" w:rsidRDefault="00C54EE8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7B96BD20"/>
    <w:lvl w:ilvl="0">
      <w:start w:val="3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370D2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16D96"/>
    <w:multiLevelType w:val="hybridMultilevel"/>
    <w:tmpl w:val="B0262022"/>
    <w:lvl w:ilvl="0" w:tplc="D2F6ABA6">
      <w:start w:val="1"/>
      <w:numFmt w:val="decimal"/>
      <w:lvlText w:val="%1."/>
      <w:lvlJc w:val="left"/>
      <w:pPr>
        <w:tabs>
          <w:tab w:val="num" w:pos="851"/>
        </w:tabs>
        <w:ind w:left="851" w:hanging="15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7" w:hanging="360"/>
      </w:pPr>
    </w:lvl>
    <w:lvl w:ilvl="2" w:tplc="0419001B" w:tentative="1">
      <w:start w:val="1"/>
      <w:numFmt w:val="lowerRoman"/>
      <w:lvlText w:val="%3."/>
      <w:lvlJc w:val="right"/>
      <w:pPr>
        <w:ind w:left="2497" w:hanging="180"/>
      </w:pPr>
    </w:lvl>
    <w:lvl w:ilvl="3" w:tplc="0419000F" w:tentative="1">
      <w:start w:val="1"/>
      <w:numFmt w:val="decimal"/>
      <w:lvlText w:val="%4."/>
      <w:lvlJc w:val="left"/>
      <w:pPr>
        <w:ind w:left="3217" w:hanging="360"/>
      </w:pPr>
    </w:lvl>
    <w:lvl w:ilvl="4" w:tplc="04190019" w:tentative="1">
      <w:start w:val="1"/>
      <w:numFmt w:val="lowerLetter"/>
      <w:lvlText w:val="%5."/>
      <w:lvlJc w:val="left"/>
      <w:pPr>
        <w:ind w:left="3937" w:hanging="360"/>
      </w:pPr>
    </w:lvl>
    <w:lvl w:ilvl="5" w:tplc="0419001B" w:tentative="1">
      <w:start w:val="1"/>
      <w:numFmt w:val="lowerRoman"/>
      <w:lvlText w:val="%6."/>
      <w:lvlJc w:val="right"/>
      <w:pPr>
        <w:ind w:left="4657" w:hanging="180"/>
      </w:pPr>
    </w:lvl>
    <w:lvl w:ilvl="6" w:tplc="0419000F" w:tentative="1">
      <w:start w:val="1"/>
      <w:numFmt w:val="decimal"/>
      <w:lvlText w:val="%7."/>
      <w:lvlJc w:val="left"/>
      <w:pPr>
        <w:ind w:left="5377" w:hanging="360"/>
      </w:pPr>
    </w:lvl>
    <w:lvl w:ilvl="7" w:tplc="04190019" w:tentative="1">
      <w:start w:val="1"/>
      <w:numFmt w:val="lowerLetter"/>
      <w:lvlText w:val="%8."/>
      <w:lvlJc w:val="left"/>
      <w:pPr>
        <w:ind w:left="6097" w:hanging="360"/>
      </w:pPr>
    </w:lvl>
    <w:lvl w:ilvl="8" w:tplc="0419001B" w:tentative="1">
      <w:start w:val="1"/>
      <w:numFmt w:val="lowerRoman"/>
      <w:lvlText w:val="%9."/>
      <w:lvlJc w:val="right"/>
      <w:pPr>
        <w:ind w:left="6817" w:hanging="180"/>
      </w:pPr>
    </w:lvl>
  </w:abstractNum>
  <w:abstractNum w:abstractNumId="4" w15:restartNumberingAfterBreak="0">
    <w:nsid w:val="18983F05"/>
    <w:multiLevelType w:val="multilevel"/>
    <w:tmpl w:val="E962E4DA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8930E4B"/>
    <w:multiLevelType w:val="hybridMultilevel"/>
    <w:tmpl w:val="02A4C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F82544"/>
    <w:multiLevelType w:val="hybridMultilevel"/>
    <w:tmpl w:val="B6A694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4C4E01FC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7E1635"/>
    <w:multiLevelType w:val="hybridMultilevel"/>
    <w:tmpl w:val="91D04DF2"/>
    <w:lvl w:ilvl="0" w:tplc="BFDE4A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097F98"/>
    <w:multiLevelType w:val="hybridMultilevel"/>
    <w:tmpl w:val="27D4439A"/>
    <w:lvl w:ilvl="0" w:tplc="BB3802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6"/>
  </w:num>
  <w:num w:numId="7">
    <w:abstractNumId w:val="11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8"/>
  </w:num>
  <w:num w:numId="10">
    <w:abstractNumId w:val="1"/>
  </w:num>
  <w:num w:numId="11">
    <w:abstractNumId w:val="14"/>
  </w:num>
  <w:num w:numId="12">
    <w:abstractNumId w:val="13"/>
  </w:num>
  <w:num w:numId="13">
    <w:abstractNumId w:val="10"/>
  </w:num>
  <w:num w:numId="14">
    <w:abstractNumId w:val="2"/>
  </w:num>
  <w:num w:numId="15">
    <w:abstractNumId w:val="15"/>
  </w:num>
  <w:num w:numId="16">
    <w:abstractNumId w:val="12"/>
  </w:num>
  <w:num w:numId="17">
    <w:abstractNumId w:val="4"/>
  </w:num>
  <w:num w:numId="18">
    <w:abstractNumId w:val="8"/>
  </w:num>
  <w:num w:numId="19">
    <w:abstractNumId w:val="3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6522"/>
    <w:rsid w:val="0001209A"/>
    <w:rsid w:val="0001306E"/>
    <w:rsid w:val="00016233"/>
    <w:rsid w:val="00017589"/>
    <w:rsid w:val="00017C98"/>
    <w:rsid w:val="000309B7"/>
    <w:rsid w:val="00034904"/>
    <w:rsid w:val="00037638"/>
    <w:rsid w:val="00042D15"/>
    <w:rsid w:val="00044C0B"/>
    <w:rsid w:val="00050569"/>
    <w:rsid w:val="00051119"/>
    <w:rsid w:val="0006044A"/>
    <w:rsid w:val="000640D1"/>
    <w:rsid w:val="00064207"/>
    <w:rsid w:val="000659F5"/>
    <w:rsid w:val="00065FAB"/>
    <w:rsid w:val="000671E4"/>
    <w:rsid w:val="0007271C"/>
    <w:rsid w:val="00081E6E"/>
    <w:rsid w:val="00083D22"/>
    <w:rsid w:val="00086C28"/>
    <w:rsid w:val="000A64C8"/>
    <w:rsid w:val="000B543F"/>
    <w:rsid w:val="000C1253"/>
    <w:rsid w:val="000C4927"/>
    <w:rsid w:val="000D1F39"/>
    <w:rsid w:val="000D443B"/>
    <w:rsid w:val="000E15F2"/>
    <w:rsid w:val="000E22BB"/>
    <w:rsid w:val="000E4838"/>
    <w:rsid w:val="000E72DE"/>
    <w:rsid w:val="00103BA6"/>
    <w:rsid w:val="00103DCC"/>
    <w:rsid w:val="00124E1F"/>
    <w:rsid w:val="001261A7"/>
    <w:rsid w:val="001375A7"/>
    <w:rsid w:val="001422A7"/>
    <w:rsid w:val="0014692F"/>
    <w:rsid w:val="00147440"/>
    <w:rsid w:val="00157221"/>
    <w:rsid w:val="001658FA"/>
    <w:rsid w:val="00165E79"/>
    <w:rsid w:val="00170677"/>
    <w:rsid w:val="00171594"/>
    <w:rsid w:val="001726DE"/>
    <w:rsid w:val="0018453C"/>
    <w:rsid w:val="001871B1"/>
    <w:rsid w:val="00187E82"/>
    <w:rsid w:val="001A4A5C"/>
    <w:rsid w:val="001A50D4"/>
    <w:rsid w:val="001A5237"/>
    <w:rsid w:val="001A655F"/>
    <w:rsid w:val="001B1604"/>
    <w:rsid w:val="001C6949"/>
    <w:rsid w:val="001D1D6F"/>
    <w:rsid w:val="001D7B9F"/>
    <w:rsid w:val="001E2E09"/>
    <w:rsid w:val="001F6DCE"/>
    <w:rsid w:val="001F77AD"/>
    <w:rsid w:val="00203213"/>
    <w:rsid w:val="00204A23"/>
    <w:rsid w:val="00204A74"/>
    <w:rsid w:val="002073EE"/>
    <w:rsid w:val="00232A39"/>
    <w:rsid w:val="0024448A"/>
    <w:rsid w:val="00245C6F"/>
    <w:rsid w:val="002479B7"/>
    <w:rsid w:val="00254302"/>
    <w:rsid w:val="0026066C"/>
    <w:rsid w:val="00267DD8"/>
    <w:rsid w:val="00272851"/>
    <w:rsid w:val="00280E1C"/>
    <w:rsid w:val="00283E75"/>
    <w:rsid w:val="002934AD"/>
    <w:rsid w:val="00296D88"/>
    <w:rsid w:val="002A762A"/>
    <w:rsid w:val="002B5C20"/>
    <w:rsid w:val="002B5D51"/>
    <w:rsid w:val="002C3845"/>
    <w:rsid w:val="002C447B"/>
    <w:rsid w:val="002C5440"/>
    <w:rsid w:val="002E5B66"/>
    <w:rsid w:val="002F1F35"/>
    <w:rsid w:val="002F2106"/>
    <w:rsid w:val="002F35AE"/>
    <w:rsid w:val="002F5611"/>
    <w:rsid w:val="002F5D6B"/>
    <w:rsid w:val="00300804"/>
    <w:rsid w:val="00305B57"/>
    <w:rsid w:val="00310612"/>
    <w:rsid w:val="003122CE"/>
    <w:rsid w:val="00317270"/>
    <w:rsid w:val="0031793A"/>
    <w:rsid w:val="00320DC4"/>
    <w:rsid w:val="00323FE4"/>
    <w:rsid w:val="003257F3"/>
    <w:rsid w:val="00330570"/>
    <w:rsid w:val="00330BAB"/>
    <w:rsid w:val="003326D3"/>
    <w:rsid w:val="00333AD5"/>
    <w:rsid w:val="003343E2"/>
    <w:rsid w:val="00337FD2"/>
    <w:rsid w:val="003455D7"/>
    <w:rsid w:val="00352470"/>
    <w:rsid w:val="00353F35"/>
    <w:rsid w:val="00361488"/>
    <w:rsid w:val="00361AFF"/>
    <w:rsid w:val="003671B8"/>
    <w:rsid w:val="003734DD"/>
    <w:rsid w:val="0037437E"/>
    <w:rsid w:val="003A3EB0"/>
    <w:rsid w:val="003A5C93"/>
    <w:rsid w:val="003B7B64"/>
    <w:rsid w:val="003E7A53"/>
    <w:rsid w:val="003F0091"/>
    <w:rsid w:val="004007BB"/>
    <w:rsid w:val="004062A6"/>
    <w:rsid w:val="00406446"/>
    <w:rsid w:val="00410375"/>
    <w:rsid w:val="004109B8"/>
    <w:rsid w:val="00416177"/>
    <w:rsid w:val="00416F8F"/>
    <w:rsid w:val="00422FE9"/>
    <w:rsid w:val="004371DA"/>
    <w:rsid w:val="00441262"/>
    <w:rsid w:val="004439CF"/>
    <w:rsid w:val="00443D20"/>
    <w:rsid w:val="00455ABF"/>
    <w:rsid w:val="00465AC7"/>
    <w:rsid w:val="004670B6"/>
    <w:rsid w:val="00472E1E"/>
    <w:rsid w:val="00474F0B"/>
    <w:rsid w:val="004765B8"/>
    <w:rsid w:val="00484844"/>
    <w:rsid w:val="004968DD"/>
    <w:rsid w:val="00497D19"/>
    <w:rsid w:val="004A511B"/>
    <w:rsid w:val="004D2426"/>
    <w:rsid w:val="004D3FCA"/>
    <w:rsid w:val="004E0F25"/>
    <w:rsid w:val="004E2449"/>
    <w:rsid w:val="004E56F9"/>
    <w:rsid w:val="004E6F82"/>
    <w:rsid w:val="00513EBC"/>
    <w:rsid w:val="005148E3"/>
    <w:rsid w:val="00554223"/>
    <w:rsid w:val="0056284E"/>
    <w:rsid w:val="00564F50"/>
    <w:rsid w:val="00566450"/>
    <w:rsid w:val="005768C0"/>
    <w:rsid w:val="00580180"/>
    <w:rsid w:val="00580752"/>
    <w:rsid w:val="0058088C"/>
    <w:rsid w:val="00580967"/>
    <w:rsid w:val="00582098"/>
    <w:rsid w:val="0059030E"/>
    <w:rsid w:val="005A0AD1"/>
    <w:rsid w:val="005A3BAF"/>
    <w:rsid w:val="005A4E37"/>
    <w:rsid w:val="005B179A"/>
    <w:rsid w:val="005B36E3"/>
    <w:rsid w:val="005B58B1"/>
    <w:rsid w:val="005C1CB3"/>
    <w:rsid w:val="005C38C6"/>
    <w:rsid w:val="005C4BB3"/>
    <w:rsid w:val="005D2828"/>
    <w:rsid w:val="005D4782"/>
    <w:rsid w:val="005D4FDC"/>
    <w:rsid w:val="005D7778"/>
    <w:rsid w:val="005E55D4"/>
    <w:rsid w:val="006053CE"/>
    <w:rsid w:val="0061010A"/>
    <w:rsid w:val="00623267"/>
    <w:rsid w:val="00635211"/>
    <w:rsid w:val="00652836"/>
    <w:rsid w:val="0066096A"/>
    <w:rsid w:val="00661A85"/>
    <w:rsid w:val="00687C14"/>
    <w:rsid w:val="006932BD"/>
    <w:rsid w:val="00693822"/>
    <w:rsid w:val="006A3884"/>
    <w:rsid w:val="006A7ADF"/>
    <w:rsid w:val="006B26EB"/>
    <w:rsid w:val="006B5203"/>
    <w:rsid w:val="006B7EE6"/>
    <w:rsid w:val="006E0FF2"/>
    <w:rsid w:val="006E51B0"/>
    <w:rsid w:val="00704FE2"/>
    <w:rsid w:val="0072006E"/>
    <w:rsid w:val="00730DC1"/>
    <w:rsid w:val="007357F9"/>
    <w:rsid w:val="00735EF4"/>
    <w:rsid w:val="00736F9A"/>
    <w:rsid w:val="0074331C"/>
    <w:rsid w:val="00743418"/>
    <w:rsid w:val="007452FA"/>
    <w:rsid w:val="0076170C"/>
    <w:rsid w:val="00763513"/>
    <w:rsid w:val="00763DED"/>
    <w:rsid w:val="00772AD3"/>
    <w:rsid w:val="00783062"/>
    <w:rsid w:val="00792FC5"/>
    <w:rsid w:val="0079560F"/>
    <w:rsid w:val="007A7F83"/>
    <w:rsid w:val="007B1F6B"/>
    <w:rsid w:val="007B65EC"/>
    <w:rsid w:val="007B6D3D"/>
    <w:rsid w:val="007C0E94"/>
    <w:rsid w:val="007C1053"/>
    <w:rsid w:val="007C118B"/>
    <w:rsid w:val="007C2993"/>
    <w:rsid w:val="007C6CEC"/>
    <w:rsid w:val="007E3A21"/>
    <w:rsid w:val="007E4188"/>
    <w:rsid w:val="0080711B"/>
    <w:rsid w:val="00813868"/>
    <w:rsid w:val="00836301"/>
    <w:rsid w:val="0084029C"/>
    <w:rsid w:val="008623B6"/>
    <w:rsid w:val="00872F81"/>
    <w:rsid w:val="008A3D1C"/>
    <w:rsid w:val="008A3D9E"/>
    <w:rsid w:val="008A524F"/>
    <w:rsid w:val="008C3591"/>
    <w:rsid w:val="008C3A16"/>
    <w:rsid w:val="008C417F"/>
    <w:rsid w:val="008C52CD"/>
    <w:rsid w:val="008C76C1"/>
    <w:rsid w:val="008E13E4"/>
    <w:rsid w:val="008F2BF1"/>
    <w:rsid w:val="00904FCC"/>
    <w:rsid w:val="00906004"/>
    <w:rsid w:val="00907155"/>
    <w:rsid w:val="009149FB"/>
    <w:rsid w:val="0092462F"/>
    <w:rsid w:val="00931E38"/>
    <w:rsid w:val="009415FE"/>
    <w:rsid w:val="00944B48"/>
    <w:rsid w:val="00944C93"/>
    <w:rsid w:val="00967027"/>
    <w:rsid w:val="009674F2"/>
    <w:rsid w:val="00971D43"/>
    <w:rsid w:val="00980879"/>
    <w:rsid w:val="009848A5"/>
    <w:rsid w:val="00991D1B"/>
    <w:rsid w:val="009A150D"/>
    <w:rsid w:val="009B0B40"/>
    <w:rsid w:val="009B32FF"/>
    <w:rsid w:val="009C3AE9"/>
    <w:rsid w:val="009C59F0"/>
    <w:rsid w:val="009D24E5"/>
    <w:rsid w:val="00A04384"/>
    <w:rsid w:val="00A06801"/>
    <w:rsid w:val="00A0715F"/>
    <w:rsid w:val="00A12DC6"/>
    <w:rsid w:val="00A135BF"/>
    <w:rsid w:val="00A13F11"/>
    <w:rsid w:val="00A240B2"/>
    <w:rsid w:val="00A31178"/>
    <w:rsid w:val="00A35E86"/>
    <w:rsid w:val="00A36C22"/>
    <w:rsid w:val="00A40955"/>
    <w:rsid w:val="00A421ED"/>
    <w:rsid w:val="00A43A8D"/>
    <w:rsid w:val="00A460F0"/>
    <w:rsid w:val="00A54F9C"/>
    <w:rsid w:val="00A646B0"/>
    <w:rsid w:val="00A7799B"/>
    <w:rsid w:val="00A812AD"/>
    <w:rsid w:val="00A85788"/>
    <w:rsid w:val="00A96CFA"/>
    <w:rsid w:val="00AA644F"/>
    <w:rsid w:val="00AC2D44"/>
    <w:rsid w:val="00AC42E1"/>
    <w:rsid w:val="00AC6986"/>
    <w:rsid w:val="00AD222A"/>
    <w:rsid w:val="00AE00A9"/>
    <w:rsid w:val="00AE42CE"/>
    <w:rsid w:val="00AE7465"/>
    <w:rsid w:val="00AF0F5E"/>
    <w:rsid w:val="00B241D0"/>
    <w:rsid w:val="00B40232"/>
    <w:rsid w:val="00B424DC"/>
    <w:rsid w:val="00B460E3"/>
    <w:rsid w:val="00B535B8"/>
    <w:rsid w:val="00B602AC"/>
    <w:rsid w:val="00B712E6"/>
    <w:rsid w:val="00B7243F"/>
    <w:rsid w:val="00B758DE"/>
    <w:rsid w:val="00B85D52"/>
    <w:rsid w:val="00B862F6"/>
    <w:rsid w:val="00B94831"/>
    <w:rsid w:val="00B95784"/>
    <w:rsid w:val="00BA4B0D"/>
    <w:rsid w:val="00BB6A00"/>
    <w:rsid w:val="00BB7721"/>
    <w:rsid w:val="00BC2904"/>
    <w:rsid w:val="00BC54D7"/>
    <w:rsid w:val="00BC6C64"/>
    <w:rsid w:val="00BC7FAE"/>
    <w:rsid w:val="00BD0EC8"/>
    <w:rsid w:val="00BD7463"/>
    <w:rsid w:val="00BF1B53"/>
    <w:rsid w:val="00BF29F1"/>
    <w:rsid w:val="00BF7793"/>
    <w:rsid w:val="00C01800"/>
    <w:rsid w:val="00C02684"/>
    <w:rsid w:val="00C06522"/>
    <w:rsid w:val="00C06F83"/>
    <w:rsid w:val="00C1670D"/>
    <w:rsid w:val="00C176D6"/>
    <w:rsid w:val="00C21B86"/>
    <w:rsid w:val="00C2213C"/>
    <w:rsid w:val="00C24D35"/>
    <w:rsid w:val="00C25402"/>
    <w:rsid w:val="00C3394A"/>
    <w:rsid w:val="00C353D5"/>
    <w:rsid w:val="00C37AA1"/>
    <w:rsid w:val="00C47BB9"/>
    <w:rsid w:val="00C54EE8"/>
    <w:rsid w:val="00C55A3D"/>
    <w:rsid w:val="00C61E40"/>
    <w:rsid w:val="00C62393"/>
    <w:rsid w:val="00C63CE2"/>
    <w:rsid w:val="00C773DE"/>
    <w:rsid w:val="00C8694B"/>
    <w:rsid w:val="00C90FA9"/>
    <w:rsid w:val="00C92BE5"/>
    <w:rsid w:val="00C95EC5"/>
    <w:rsid w:val="00CA025A"/>
    <w:rsid w:val="00CB0C0D"/>
    <w:rsid w:val="00CC04F6"/>
    <w:rsid w:val="00CC2D6F"/>
    <w:rsid w:val="00CD48A0"/>
    <w:rsid w:val="00CE33A6"/>
    <w:rsid w:val="00CF226F"/>
    <w:rsid w:val="00CF7E54"/>
    <w:rsid w:val="00D00104"/>
    <w:rsid w:val="00D563CF"/>
    <w:rsid w:val="00D60E90"/>
    <w:rsid w:val="00D65B78"/>
    <w:rsid w:val="00D66387"/>
    <w:rsid w:val="00D80B06"/>
    <w:rsid w:val="00D868E6"/>
    <w:rsid w:val="00D9023B"/>
    <w:rsid w:val="00D9302B"/>
    <w:rsid w:val="00D937A8"/>
    <w:rsid w:val="00D97039"/>
    <w:rsid w:val="00DA5A50"/>
    <w:rsid w:val="00DB101E"/>
    <w:rsid w:val="00DC5DD6"/>
    <w:rsid w:val="00DD1C13"/>
    <w:rsid w:val="00DD2A10"/>
    <w:rsid w:val="00DD50B9"/>
    <w:rsid w:val="00DD74F7"/>
    <w:rsid w:val="00DE1931"/>
    <w:rsid w:val="00DE4DAA"/>
    <w:rsid w:val="00DE62FF"/>
    <w:rsid w:val="00DE6E82"/>
    <w:rsid w:val="00DF01A5"/>
    <w:rsid w:val="00DF523D"/>
    <w:rsid w:val="00E063B2"/>
    <w:rsid w:val="00E06503"/>
    <w:rsid w:val="00E14A97"/>
    <w:rsid w:val="00E17DA3"/>
    <w:rsid w:val="00E27DB8"/>
    <w:rsid w:val="00E32563"/>
    <w:rsid w:val="00E33B3A"/>
    <w:rsid w:val="00E34313"/>
    <w:rsid w:val="00E404BE"/>
    <w:rsid w:val="00E54B01"/>
    <w:rsid w:val="00E6220E"/>
    <w:rsid w:val="00E666B2"/>
    <w:rsid w:val="00E6791C"/>
    <w:rsid w:val="00E67B9C"/>
    <w:rsid w:val="00E75360"/>
    <w:rsid w:val="00E82590"/>
    <w:rsid w:val="00E906AF"/>
    <w:rsid w:val="00E90BA0"/>
    <w:rsid w:val="00E95F5F"/>
    <w:rsid w:val="00EA5F09"/>
    <w:rsid w:val="00EC118F"/>
    <w:rsid w:val="00EC3E15"/>
    <w:rsid w:val="00ED0738"/>
    <w:rsid w:val="00ED0FF2"/>
    <w:rsid w:val="00ED456A"/>
    <w:rsid w:val="00ED5AEF"/>
    <w:rsid w:val="00ED5DA3"/>
    <w:rsid w:val="00ED6E12"/>
    <w:rsid w:val="00EE7F78"/>
    <w:rsid w:val="00EF321C"/>
    <w:rsid w:val="00EF502D"/>
    <w:rsid w:val="00EF5085"/>
    <w:rsid w:val="00F03BDF"/>
    <w:rsid w:val="00F17317"/>
    <w:rsid w:val="00F1739A"/>
    <w:rsid w:val="00F215F9"/>
    <w:rsid w:val="00F27DE1"/>
    <w:rsid w:val="00F30804"/>
    <w:rsid w:val="00F359A0"/>
    <w:rsid w:val="00F450C3"/>
    <w:rsid w:val="00F45B35"/>
    <w:rsid w:val="00F511B0"/>
    <w:rsid w:val="00F55CFD"/>
    <w:rsid w:val="00F623E2"/>
    <w:rsid w:val="00F66316"/>
    <w:rsid w:val="00F67848"/>
    <w:rsid w:val="00F768CA"/>
    <w:rsid w:val="00F863B4"/>
    <w:rsid w:val="00F90777"/>
    <w:rsid w:val="00F92969"/>
    <w:rsid w:val="00F97569"/>
    <w:rsid w:val="00FA0687"/>
    <w:rsid w:val="00FB3B8E"/>
    <w:rsid w:val="00FB783C"/>
    <w:rsid w:val="00FC4A14"/>
    <w:rsid w:val="00FC67E9"/>
    <w:rsid w:val="00FC7A51"/>
    <w:rsid w:val="00FE1F64"/>
    <w:rsid w:val="00FE3284"/>
    <w:rsid w:val="00FE3464"/>
    <w:rsid w:val="00FF1CED"/>
    <w:rsid w:val="00FF5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335F2208-62D4-4279-9760-A02C6EFFE6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1658F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58F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58F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58F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58F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emf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emf"/><Relationship Id="rId36" Type="http://schemas.openxmlformats.org/officeDocument/2006/relationships/image" Target="media/image27.png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6DEAF2-6CAA-4122-9952-7E22803D4D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5742</TotalTime>
  <Pages>18</Pages>
  <Words>1911</Words>
  <Characters>10896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52</cp:revision>
  <cp:lastPrinted>2024-11-22T08:13:00Z</cp:lastPrinted>
  <dcterms:created xsi:type="dcterms:W3CDTF">2023-12-27T08:02:00Z</dcterms:created>
  <dcterms:modified xsi:type="dcterms:W3CDTF">2024-11-22T08:16:00Z</dcterms:modified>
</cp:coreProperties>
</file>