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8440E7">
            <w:pPr>
              <w:pStyle w:val="Noeeu1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8440E7">
            <w:pPr>
              <w:pStyle w:val="Noeeu1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A24E76" w:rsidRDefault="004A0114" w:rsidP="0011347E">
      <w:pPr>
        <w:tabs>
          <w:tab w:val="left" w:pos="3261"/>
          <w:tab w:val="left" w:pos="4820"/>
        </w:tabs>
        <w:ind w:right="5952"/>
        <w:jc w:val="both"/>
        <w:rPr>
          <w:spacing w:val="2"/>
          <w:sz w:val="28"/>
          <w:szCs w:val="28"/>
        </w:rPr>
      </w:pPr>
      <w:r w:rsidRPr="00B7235A">
        <w:rPr>
          <w:spacing w:val="2"/>
          <w:sz w:val="28"/>
          <w:szCs w:val="28"/>
        </w:rPr>
        <w:t>О</w:t>
      </w:r>
      <w:r w:rsidR="00055032" w:rsidRPr="00B7235A">
        <w:rPr>
          <w:spacing w:val="2"/>
          <w:sz w:val="28"/>
          <w:szCs w:val="28"/>
        </w:rPr>
        <w:t xml:space="preserve"> включении выявленно</w:t>
      </w:r>
      <w:r w:rsidR="00796E09" w:rsidRPr="00B7235A">
        <w:rPr>
          <w:spacing w:val="2"/>
          <w:sz w:val="28"/>
          <w:szCs w:val="28"/>
        </w:rPr>
        <w:t xml:space="preserve">го объекта культурного наследия </w:t>
      </w:r>
      <w:r w:rsidR="00F00D73" w:rsidRPr="00F00D73">
        <w:rPr>
          <w:bCs/>
          <w:spacing w:val="2"/>
          <w:sz w:val="28"/>
          <w:szCs w:val="28"/>
        </w:rPr>
        <w:t>«Здание уездного училища, в котором выступала перед работниками отдела народного просвещени</w:t>
      </w:r>
      <w:r w:rsidR="00F074FC">
        <w:rPr>
          <w:bCs/>
          <w:spacing w:val="2"/>
          <w:sz w:val="28"/>
          <w:szCs w:val="28"/>
        </w:rPr>
        <w:t>я</w:t>
      </w:r>
      <w:r w:rsidR="00F00D73" w:rsidRPr="00F00D73">
        <w:rPr>
          <w:bCs/>
          <w:spacing w:val="2"/>
          <w:sz w:val="28"/>
          <w:szCs w:val="28"/>
        </w:rPr>
        <w:t xml:space="preserve"> Н.К. Крупская, возглавлявшая пропагандистскую группу </w:t>
      </w:r>
      <w:proofErr w:type="spellStart"/>
      <w:r w:rsidR="00F00D73" w:rsidRPr="00F00D73">
        <w:rPr>
          <w:bCs/>
          <w:spacing w:val="2"/>
          <w:sz w:val="28"/>
          <w:szCs w:val="28"/>
        </w:rPr>
        <w:t>агитпарахода</w:t>
      </w:r>
      <w:proofErr w:type="spellEnd"/>
      <w:r w:rsidR="00F00D73" w:rsidRPr="00F00D73">
        <w:rPr>
          <w:bCs/>
          <w:spacing w:val="2"/>
          <w:sz w:val="28"/>
          <w:szCs w:val="28"/>
        </w:rPr>
        <w:t xml:space="preserve"> «Красная звезда</w:t>
      </w:r>
      <w:r w:rsidR="00964B10" w:rsidRPr="00F00D73">
        <w:rPr>
          <w:bCs/>
          <w:spacing w:val="2"/>
          <w:sz w:val="28"/>
          <w:szCs w:val="28"/>
        </w:rPr>
        <w:t>»</w:t>
      </w:r>
      <w:r w:rsidR="00F00D73" w:rsidRPr="00F00D73">
        <w:rPr>
          <w:bCs/>
          <w:spacing w:val="2"/>
          <w:sz w:val="28"/>
          <w:szCs w:val="28"/>
        </w:rPr>
        <w:t>,</w:t>
      </w:r>
      <w:r w:rsidR="007B370D" w:rsidRPr="007B370D">
        <w:rPr>
          <w:bCs/>
          <w:spacing w:val="2"/>
          <w:sz w:val="28"/>
          <w:szCs w:val="28"/>
        </w:rPr>
        <w:t xml:space="preserve"> </w:t>
      </w:r>
      <w:r w:rsidR="00F00D73" w:rsidRPr="00F00D73">
        <w:rPr>
          <w:bCs/>
          <w:spacing w:val="2"/>
          <w:sz w:val="28"/>
          <w:szCs w:val="28"/>
        </w:rPr>
        <w:t>16.07.1919 г.</w:t>
      </w:r>
      <w:r w:rsidR="002F5BA7" w:rsidRPr="00F00D73">
        <w:rPr>
          <w:bCs/>
          <w:spacing w:val="2"/>
          <w:sz w:val="28"/>
          <w:szCs w:val="28"/>
        </w:rPr>
        <w:t>»</w:t>
      </w:r>
      <w:r w:rsidR="00A97847">
        <w:rPr>
          <w:spacing w:val="2"/>
          <w:sz w:val="28"/>
          <w:szCs w:val="28"/>
        </w:rPr>
        <w:t xml:space="preserve">, </w:t>
      </w:r>
      <w:r w:rsidR="009D7814" w:rsidRPr="009D7814">
        <w:rPr>
          <w:spacing w:val="2"/>
          <w:sz w:val="28"/>
          <w:szCs w:val="28"/>
        </w:rPr>
        <w:t>располож</w:t>
      </w:r>
      <w:r w:rsidR="009D7814">
        <w:rPr>
          <w:spacing w:val="2"/>
          <w:sz w:val="28"/>
          <w:szCs w:val="28"/>
        </w:rPr>
        <w:t xml:space="preserve">енного по адресу: </w:t>
      </w:r>
      <w:r w:rsidR="00A37B34" w:rsidRPr="00885253">
        <w:rPr>
          <w:rFonts w:ascii="Times" w:hAnsi="Times"/>
          <w:bCs/>
          <w:color w:val="000000"/>
          <w:sz w:val="28"/>
          <w:szCs w:val="28"/>
        </w:rPr>
        <w:t xml:space="preserve">Республика Татарстан, </w:t>
      </w:r>
      <w:proofErr w:type="spellStart"/>
      <w:r w:rsidR="00A37B34" w:rsidRPr="00885253">
        <w:rPr>
          <w:rFonts w:ascii="Times" w:hAnsi="Times"/>
          <w:bCs/>
          <w:color w:val="000000"/>
          <w:sz w:val="28"/>
          <w:szCs w:val="28"/>
        </w:rPr>
        <w:t>Лаишевский</w:t>
      </w:r>
      <w:proofErr w:type="spellEnd"/>
      <w:r w:rsidR="00A37B34" w:rsidRPr="00885253">
        <w:rPr>
          <w:rFonts w:ascii="Times" w:hAnsi="Times"/>
          <w:bCs/>
          <w:color w:val="000000"/>
          <w:sz w:val="28"/>
          <w:szCs w:val="28"/>
        </w:rPr>
        <w:t xml:space="preserve"> муниципальный район, г. Лаишево, ул. Горького, 32</w:t>
      </w:r>
      <w:r w:rsidR="00EF4A5C" w:rsidRPr="00B7235A">
        <w:rPr>
          <w:spacing w:val="2"/>
          <w:sz w:val="28"/>
          <w:szCs w:val="28"/>
        </w:rPr>
        <w:t xml:space="preserve">, </w:t>
      </w:r>
      <w:r w:rsidR="00055032" w:rsidRPr="00B7235A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B7235A">
        <w:rPr>
          <w:spacing w:val="2"/>
          <w:sz w:val="28"/>
          <w:szCs w:val="28"/>
        </w:rPr>
        <w:t>го наследия (памятников истории</w:t>
      </w:r>
      <w:r w:rsidR="00CD7ABF" w:rsidRPr="00B7235A">
        <w:rPr>
          <w:spacing w:val="2"/>
          <w:sz w:val="28"/>
          <w:szCs w:val="28"/>
        </w:rPr>
        <w:t xml:space="preserve"> </w:t>
      </w:r>
      <w:r w:rsidR="00055032" w:rsidRPr="00B7235A">
        <w:rPr>
          <w:spacing w:val="2"/>
          <w:sz w:val="28"/>
          <w:szCs w:val="28"/>
        </w:rPr>
        <w:t>и культур</w:t>
      </w:r>
      <w:r w:rsidR="00611CA1" w:rsidRPr="00B7235A">
        <w:rPr>
          <w:spacing w:val="2"/>
          <w:sz w:val="28"/>
          <w:szCs w:val="28"/>
        </w:rPr>
        <w:t>ы) народов Российской Федерации</w:t>
      </w:r>
      <w:r w:rsidR="00144157" w:rsidRPr="00B7235A">
        <w:rPr>
          <w:spacing w:val="2"/>
          <w:sz w:val="28"/>
          <w:szCs w:val="28"/>
        </w:rPr>
        <w:t xml:space="preserve"> в качестве объекта культурного наследия регионального значения </w:t>
      </w:r>
      <w:r w:rsidR="00854272" w:rsidRPr="00854272">
        <w:rPr>
          <w:rFonts w:ascii="Times" w:hAnsi="Times"/>
          <w:bCs/>
          <w:sz w:val="28"/>
          <w:szCs w:val="28"/>
          <w:lang w:eastAsia="en-US"/>
        </w:rPr>
        <w:t>«Здание низшей сельскохозяйственно-ремесленной школы», 1913 г., 1919 г.</w:t>
      </w:r>
      <w:r w:rsidR="00E02BC4" w:rsidRPr="00B7235A">
        <w:rPr>
          <w:spacing w:val="2"/>
          <w:sz w:val="28"/>
          <w:szCs w:val="28"/>
        </w:rPr>
        <w:t>,</w:t>
      </w:r>
      <w:r w:rsidR="00C22B2B">
        <w:rPr>
          <w:spacing w:val="2"/>
          <w:sz w:val="28"/>
          <w:szCs w:val="28"/>
        </w:rPr>
        <w:t xml:space="preserve"> расположенн</w:t>
      </w:r>
      <w:r w:rsidR="00310012">
        <w:rPr>
          <w:spacing w:val="2"/>
          <w:sz w:val="28"/>
          <w:szCs w:val="28"/>
        </w:rPr>
        <w:t>ого</w:t>
      </w:r>
      <w:r w:rsidR="00C22B2B">
        <w:rPr>
          <w:spacing w:val="2"/>
          <w:sz w:val="28"/>
          <w:szCs w:val="28"/>
        </w:rPr>
        <w:t xml:space="preserve"> по адресу: </w:t>
      </w:r>
      <w:r w:rsidR="0015778B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15778B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15778B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C922EE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15778B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AB542F">
        <w:rPr>
          <w:rFonts w:ascii="Times" w:hAnsi="Times"/>
          <w:bCs/>
          <w:sz w:val="28"/>
          <w:szCs w:val="28"/>
          <w:lang w:eastAsia="en-US"/>
        </w:rPr>
        <w:t>.</w:t>
      </w:r>
      <w:r w:rsidR="0015778B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AB542F">
        <w:rPr>
          <w:rFonts w:ascii="Times" w:hAnsi="Times"/>
          <w:bCs/>
          <w:sz w:val="28"/>
          <w:szCs w:val="28"/>
          <w:lang w:eastAsia="en-US"/>
        </w:rPr>
        <w:t>.</w:t>
      </w:r>
      <w:r w:rsidR="00C65834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854272">
        <w:rPr>
          <w:rFonts w:ascii="Times" w:hAnsi="Times"/>
          <w:bCs/>
          <w:sz w:val="28"/>
          <w:szCs w:val="28"/>
          <w:lang w:eastAsia="en-US"/>
        </w:rPr>
        <w:t>Горького</w:t>
      </w:r>
      <w:r w:rsidR="0015778B" w:rsidRPr="0015778B">
        <w:rPr>
          <w:rFonts w:ascii="Times" w:hAnsi="Times"/>
          <w:bCs/>
          <w:sz w:val="28"/>
          <w:szCs w:val="28"/>
          <w:lang w:eastAsia="en-US"/>
        </w:rPr>
        <w:t xml:space="preserve">, </w:t>
      </w:r>
      <w:r w:rsidR="0048392D">
        <w:rPr>
          <w:rFonts w:ascii="Times" w:hAnsi="Times"/>
          <w:bCs/>
          <w:sz w:val="28"/>
          <w:szCs w:val="28"/>
          <w:lang w:eastAsia="en-US"/>
        </w:rPr>
        <w:br/>
      </w:r>
      <w:r w:rsidR="0015778B" w:rsidRPr="0015778B">
        <w:rPr>
          <w:rFonts w:ascii="Times" w:hAnsi="Times"/>
          <w:bCs/>
          <w:sz w:val="28"/>
          <w:szCs w:val="28"/>
          <w:lang w:eastAsia="en-US"/>
        </w:rPr>
        <w:t>д</w:t>
      </w:r>
      <w:r w:rsidR="00AB542F">
        <w:rPr>
          <w:rFonts w:ascii="Times" w:hAnsi="Times"/>
          <w:bCs/>
          <w:sz w:val="28"/>
          <w:szCs w:val="28"/>
          <w:lang w:eastAsia="en-US"/>
        </w:rPr>
        <w:t>.</w:t>
      </w:r>
      <w:r w:rsidR="0015778B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5B3D97">
        <w:rPr>
          <w:rFonts w:ascii="Times" w:hAnsi="Times"/>
          <w:bCs/>
          <w:sz w:val="28"/>
          <w:szCs w:val="28"/>
          <w:lang w:eastAsia="en-US"/>
        </w:rPr>
        <w:t>36а</w:t>
      </w:r>
      <w:r w:rsidR="00C22B2B">
        <w:rPr>
          <w:spacing w:val="2"/>
          <w:sz w:val="28"/>
          <w:szCs w:val="28"/>
        </w:rPr>
        <w:t>,</w:t>
      </w:r>
      <w:r w:rsidR="00E02BC4" w:rsidRPr="00B7235A">
        <w:rPr>
          <w:spacing w:val="2"/>
          <w:sz w:val="28"/>
          <w:szCs w:val="28"/>
        </w:rPr>
        <w:t xml:space="preserve"> </w:t>
      </w:r>
      <w:r w:rsidR="00E02BC4" w:rsidRPr="004C1E57">
        <w:rPr>
          <w:spacing w:val="2"/>
          <w:sz w:val="28"/>
          <w:szCs w:val="28"/>
        </w:rPr>
        <w:t xml:space="preserve">утверждении границ </w:t>
      </w:r>
      <w:r w:rsidR="00E02BC4" w:rsidRPr="00AA6BD2">
        <w:rPr>
          <w:spacing w:val="2"/>
          <w:sz w:val="28"/>
          <w:szCs w:val="28"/>
        </w:rPr>
        <w:t>его территории</w:t>
      </w:r>
      <w:r w:rsidR="00E02BC4" w:rsidRPr="004C1E57">
        <w:rPr>
          <w:spacing w:val="2"/>
          <w:sz w:val="28"/>
          <w:szCs w:val="28"/>
        </w:rPr>
        <w:t xml:space="preserve"> и предмета охраны</w:t>
      </w: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A36E91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02140F">
        <w:rPr>
          <w:rFonts w:ascii="Times New Roman" w:hAnsi="Times New Roman" w:cs="Times New Roman"/>
          <w:sz w:val="28"/>
          <w:szCs w:val="28"/>
        </w:rPr>
        <w:t>Законом Республики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культурного наследия в Республики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611CA1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lastRenderedPageBreak/>
        <w:t xml:space="preserve">на основании </w:t>
      </w:r>
      <w:r w:rsidR="00E319D9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AF41B4">
        <w:rPr>
          <w:rFonts w:ascii="Times New Roman" w:hAnsi="Times New Roman" w:cs="Times New Roman"/>
          <w:iCs/>
          <w:spacing w:val="2"/>
          <w:sz w:val="28"/>
          <w:szCs w:val="28"/>
        </w:rPr>
        <w:t>23.10</w:t>
      </w:r>
      <w:r w:rsidR="00145105" w:rsidRPr="00145105">
        <w:rPr>
          <w:rFonts w:ascii="Times New Roman" w:hAnsi="Times New Roman" w:cs="Times New Roman"/>
          <w:iCs/>
          <w:spacing w:val="2"/>
          <w:sz w:val="28"/>
          <w:szCs w:val="28"/>
        </w:rPr>
        <w:t>.2024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,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897D53" w:rsidRDefault="0063735B" w:rsidP="00897D53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Включить выявленный объект культурного наследия</w:t>
      </w:r>
      <w:r w:rsidR="00201EF3" w:rsidRPr="00796E09">
        <w:rPr>
          <w:sz w:val="28"/>
          <w:szCs w:val="28"/>
        </w:rPr>
        <w:t xml:space="preserve"> </w:t>
      </w:r>
      <w:r w:rsidR="00505D41" w:rsidRPr="00F00D73">
        <w:rPr>
          <w:bCs/>
          <w:spacing w:val="2"/>
          <w:sz w:val="28"/>
          <w:szCs w:val="28"/>
        </w:rPr>
        <w:t>«Здание уездного училища, в котором выступала перед работниками отдела народного просвещени</w:t>
      </w:r>
      <w:r w:rsidR="00B75EB8">
        <w:rPr>
          <w:bCs/>
          <w:spacing w:val="2"/>
          <w:sz w:val="28"/>
          <w:szCs w:val="28"/>
        </w:rPr>
        <w:t>я</w:t>
      </w:r>
      <w:r w:rsidR="00505D41" w:rsidRPr="00F00D73">
        <w:rPr>
          <w:bCs/>
          <w:spacing w:val="2"/>
          <w:sz w:val="28"/>
          <w:szCs w:val="28"/>
        </w:rPr>
        <w:t xml:space="preserve"> Н.К. Крупская, возглавлявшая пропагандистскую группу </w:t>
      </w:r>
      <w:proofErr w:type="spellStart"/>
      <w:r w:rsidR="00505D41" w:rsidRPr="00F00D73">
        <w:rPr>
          <w:bCs/>
          <w:spacing w:val="2"/>
          <w:sz w:val="28"/>
          <w:szCs w:val="28"/>
        </w:rPr>
        <w:t>агитпарахода</w:t>
      </w:r>
      <w:proofErr w:type="spellEnd"/>
      <w:r w:rsidR="00505D41" w:rsidRPr="00F00D73">
        <w:rPr>
          <w:bCs/>
          <w:spacing w:val="2"/>
          <w:sz w:val="28"/>
          <w:szCs w:val="28"/>
        </w:rPr>
        <w:t xml:space="preserve"> «Красная звезда», 16.07.1919 г.</w:t>
      </w:r>
      <w:r w:rsidR="002F5BA7" w:rsidRPr="00F00D73">
        <w:rPr>
          <w:bCs/>
          <w:spacing w:val="2"/>
          <w:sz w:val="28"/>
          <w:szCs w:val="28"/>
        </w:rPr>
        <w:t>»</w:t>
      </w:r>
      <w:r w:rsidR="0032513D">
        <w:rPr>
          <w:sz w:val="28"/>
          <w:szCs w:val="28"/>
        </w:rPr>
        <w:t xml:space="preserve">, </w:t>
      </w:r>
      <w:r w:rsidR="00487BA9" w:rsidRPr="00897D53">
        <w:rPr>
          <w:sz w:val="28"/>
          <w:szCs w:val="28"/>
        </w:rPr>
        <w:t>расположенн</w:t>
      </w:r>
      <w:r w:rsidR="004A38DB">
        <w:rPr>
          <w:sz w:val="28"/>
          <w:szCs w:val="28"/>
        </w:rPr>
        <w:t>ый</w:t>
      </w:r>
      <w:r w:rsidR="00487BA9" w:rsidRPr="00897D53">
        <w:rPr>
          <w:sz w:val="28"/>
          <w:szCs w:val="28"/>
        </w:rPr>
        <w:t xml:space="preserve"> по адресу: </w:t>
      </w:r>
      <w:r w:rsidR="00B4724C" w:rsidRPr="00885253">
        <w:rPr>
          <w:rFonts w:ascii="Times" w:hAnsi="Times"/>
          <w:bCs/>
          <w:color w:val="000000"/>
          <w:sz w:val="28"/>
          <w:szCs w:val="28"/>
        </w:rPr>
        <w:t xml:space="preserve">Республика Татарстан, </w:t>
      </w:r>
      <w:proofErr w:type="spellStart"/>
      <w:r w:rsidR="00B4724C" w:rsidRPr="00885253">
        <w:rPr>
          <w:rFonts w:ascii="Times" w:hAnsi="Times"/>
          <w:bCs/>
          <w:color w:val="000000"/>
          <w:sz w:val="28"/>
          <w:szCs w:val="28"/>
        </w:rPr>
        <w:t>Лаишевский</w:t>
      </w:r>
      <w:proofErr w:type="spellEnd"/>
      <w:r w:rsidR="00B4724C" w:rsidRPr="00885253">
        <w:rPr>
          <w:rFonts w:ascii="Times" w:hAnsi="Times"/>
          <w:bCs/>
          <w:color w:val="000000"/>
          <w:sz w:val="28"/>
          <w:szCs w:val="28"/>
        </w:rPr>
        <w:t xml:space="preserve"> муниципальный район, г. Лаишево, ул. Горького, 32</w:t>
      </w:r>
      <w:r w:rsidR="004F7B0D" w:rsidRPr="00897D53">
        <w:rPr>
          <w:sz w:val="28"/>
          <w:szCs w:val="28"/>
        </w:rPr>
        <w:t>,</w:t>
      </w:r>
      <w:r w:rsidR="009C0E7C" w:rsidRPr="00897D53">
        <w:rPr>
          <w:sz w:val="28"/>
          <w:szCs w:val="28"/>
        </w:rPr>
        <w:t xml:space="preserve"> </w:t>
      </w:r>
      <w:r w:rsidR="00201EF3" w:rsidRPr="00897D53">
        <w:rPr>
          <w:sz w:val="28"/>
          <w:szCs w:val="28"/>
        </w:rPr>
        <w:t>в единый государственный реестр</w:t>
      </w:r>
      <w:r w:rsidR="00E26169" w:rsidRPr="00897D53">
        <w:rPr>
          <w:sz w:val="28"/>
          <w:szCs w:val="28"/>
        </w:rPr>
        <w:t xml:space="preserve"> </w:t>
      </w:r>
      <w:r w:rsidR="00A801C3" w:rsidRPr="00897D53">
        <w:rPr>
          <w:sz w:val="28"/>
          <w:szCs w:val="28"/>
        </w:rPr>
        <w:t>объект</w:t>
      </w:r>
      <w:r w:rsidR="00201EF3" w:rsidRPr="00897D53">
        <w:rPr>
          <w:sz w:val="28"/>
          <w:szCs w:val="28"/>
        </w:rPr>
        <w:t xml:space="preserve">ов культурного наследия (памятников истории и культуры) народов Российской Федерации </w:t>
      </w:r>
      <w:r w:rsidR="009C0E7C" w:rsidRPr="00897D53">
        <w:rPr>
          <w:sz w:val="28"/>
          <w:szCs w:val="28"/>
        </w:rPr>
        <w:t>в качестве объекта культурного насле</w:t>
      </w:r>
      <w:r w:rsidR="00E81B0E" w:rsidRPr="00897D53">
        <w:rPr>
          <w:sz w:val="28"/>
          <w:szCs w:val="28"/>
        </w:rPr>
        <w:t>д</w:t>
      </w:r>
      <w:r w:rsidR="009C0E7C" w:rsidRPr="00897D53">
        <w:rPr>
          <w:sz w:val="28"/>
          <w:szCs w:val="28"/>
        </w:rPr>
        <w:t xml:space="preserve">ия регионального значения </w:t>
      </w:r>
      <w:r w:rsidR="00C616ED" w:rsidRPr="001D3E38">
        <w:rPr>
          <w:rFonts w:ascii="Times" w:hAnsi="Times"/>
          <w:bCs/>
          <w:sz w:val="28"/>
          <w:szCs w:val="28"/>
          <w:lang w:eastAsia="en-US"/>
        </w:rPr>
        <w:t>«Здание низшей сельскохозяйственно-ремесленной школы», 1913 г., 1919 г.</w:t>
      </w:r>
      <w:r w:rsidR="00325294" w:rsidRPr="00897D53">
        <w:rPr>
          <w:sz w:val="28"/>
          <w:szCs w:val="28"/>
        </w:rPr>
        <w:t xml:space="preserve"> </w:t>
      </w:r>
      <w:r w:rsidR="0050719A">
        <w:rPr>
          <w:sz w:val="28"/>
          <w:szCs w:val="28"/>
        </w:rPr>
        <w:t>(вид объекта – памятник)</w:t>
      </w:r>
      <w:r w:rsidR="00325294" w:rsidRPr="00897D53">
        <w:rPr>
          <w:sz w:val="28"/>
          <w:szCs w:val="28"/>
        </w:rPr>
        <w:t xml:space="preserve">, расположенного по адресу: 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72342E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72342E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72342E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72342E">
        <w:rPr>
          <w:rFonts w:ascii="Times" w:hAnsi="Times"/>
          <w:bCs/>
          <w:sz w:val="28"/>
          <w:szCs w:val="28"/>
          <w:lang w:eastAsia="en-US"/>
        </w:rPr>
        <w:t>.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72342E">
        <w:rPr>
          <w:rFonts w:ascii="Times" w:hAnsi="Times"/>
          <w:bCs/>
          <w:sz w:val="28"/>
          <w:szCs w:val="28"/>
          <w:lang w:eastAsia="en-US"/>
        </w:rPr>
        <w:t xml:space="preserve">. </w:t>
      </w:r>
      <w:r w:rsidR="00C616ED">
        <w:rPr>
          <w:rFonts w:ascii="Times" w:hAnsi="Times"/>
          <w:bCs/>
          <w:sz w:val="28"/>
          <w:szCs w:val="28"/>
          <w:lang w:eastAsia="en-US"/>
        </w:rPr>
        <w:t>Горького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72342E">
        <w:rPr>
          <w:rFonts w:ascii="Times" w:hAnsi="Times"/>
          <w:bCs/>
          <w:sz w:val="28"/>
          <w:szCs w:val="28"/>
          <w:lang w:eastAsia="en-US"/>
        </w:rPr>
        <w:t>.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A42646">
        <w:rPr>
          <w:rFonts w:ascii="Times" w:hAnsi="Times"/>
          <w:bCs/>
          <w:sz w:val="28"/>
          <w:szCs w:val="28"/>
          <w:lang w:eastAsia="en-US"/>
        </w:rPr>
        <w:t>36а</w:t>
      </w:r>
      <w:r w:rsidR="00792B19">
        <w:rPr>
          <w:sz w:val="28"/>
          <w:szCs w:val="28"/>
        </w:rPr>
        <w:t>.</w:t>
      </w:r>
    </w:p>
    <w:p w:rsidR="00D03730" w:rsidRPr="00A21F40" w:rsidRDefault="005E2C32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A42646" w:rsidRPr="001D3E38">
        <w:rPr>
          <w:rFonts w:ascii="Times" w:hAnsi="Times"/>
          <w:bCs/>
          <w:sz w:val="28"/>
          <w:szCs w:val="28"/>
          <w:lang w:eastAsia="en-US"/>
        </w:rPr>
        <w:t>«Здание низшей сельскохозяйственно-ремесленной школы», 1913 г., 1919 г.</w:t>
      </w:r>
      <w:r w:rsidR="00A42646" w:rsidRPr="00897D53">
        <w:rPr>
          <w:sz w:val="28"/>
          <w:szCs w:val="28"/>
        </w:rPr>
        <w:t xml:space="preserve">, расположенного по адресу: </w:t>
      </w:r>
      <w:r w:rsidR="00A42646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A42646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A42646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A42646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A42646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A42646">
        <w:rPr>
          <w:rFonts w:ascii="Times" w:hAnsi="Times"/>
          <w:bCs/>
          <w:sz w:val="28"/>
          <w:szCs w:val="28"/>
          <w:lang w:eastAsia="en-US"/>
        </w:rPr>
        <w:t>.</w:t>
      </w:r>
      <w:r w:rsidR="00A42646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A42646">
        <w:rPr>
          <w:rFonts w:ascii="Times" w:hAnsi="Times"/>
          <w:bCs/>
          <w:sz w:val="28"/>
          <w:szCs w:val="28"/>
          <w:lang w:eastAsia="en-US"/>
        </w:rPr>
        <w:t>. Горького</w:t>
      </w:r>
      <w:r w:rsidR="00A42646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A42646">
        <w:rPr>
          <w:rFonts w:ascii="Times" w:hAnsi="Times"/>
          <w:bCs/>
          <w:sz w:val="28"/>
          <w:szCs w:val="28"/>
          <w:lang w:eastAsia="en-US"/>
        </w:rPr>
        <w:t>.</w:t>
      </w:r>
      <w:r w:rsidR="00A42646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A42646">
        <w:rPr>
          <w:rFonts w:ascii="Times" w:hAnsi="Times"/>
          <w:bCs/>
          <w:sz w:val="28"/>
          <w:szCs w:val="28"/>
          <w:lang w:eastAsia="en-US"/>
        </w:rPr>
        <w:t>36а</w:t>
      </w:r>
      <w:r w:rsidR="007F0C17">
        <w:rPr>
          <w:bCs/>
          <w:sz w:val="28"/>
          <w:szCs w:val="28"/>
        </w:rPr>
        <w:t>, согласно приложению №</w:t>
      </w:r>
      <w:r w:rsidR="00A21F40">
        <w:rPr>
          <w:bCs/>
          <w:sz w:val="28"/>
          <w:szCs w:val="28"/>
        </w:rPr>
        <w:t xml:space="preserve"> 1 к настоящему приказу</w:t>
      </w:r>
      <w:r w:rsidR="00D03730" w:rsidRPr="00796E09">
        <w:rPr>
          <w:bCs/>
          <w:sz w:val="28"/>
          <w:szCs w:val="28"/>
        </w:rPr>
        <w:t>.</w:t>
      </w:r>
    </w:p>
    <w:p w:rsidR="00A21F40" w:rsidRPr="00A21F40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2B1FDE" w:rsidRPr="001D3E38">
        <w:rPr>
          <w:rFonts w:ascii="Times" w:hAnsi="Times"/>
          <w:bCs/>
          <w:sz w:val="28"/>
          <w:szCs w:val="28"/>
          <w:lang w:eastAsia="en-US"/>
        </w:rPr>
        <w:t xml:space="preserve">«Здание низшей сельскохозяйственно-ремесленной школы», 1913 г., </w:t>
      </w:r>
      <w:r w:rsidR="009E38EA">
        <w:rPr>
          <w:rFonts w:ascii="Times" w:hAnsi="Times"/>
          <w:bCs/>
          <w:sz w:val="28"/>
          <w:szCs w:val="28"/>
          <w:lang w:eastAsia="en-US"/>
        </w:rPr>
        <w:br/>
      </w:r>
      <w:r w:rsidR="002B1FDE" w:rsidRPr="001D3E38">
        <w:rPr>
          <w:rFonts w:ascii="Times" w:hAnsi="Times"/>
          <w:bCs/>
          <w:sz w:val="28"/>
          <w:szCs w:val="28"/>
          <w:lang w:eastAsia="en-US"/>
        </w:rPr>
        <w:t>1919 г.</w:t>
      </w:r>
      <w:r w:rsidR="002B1FDE" w:rsidRPr="00897D53">
        <w:rPr>
          <w:sz w:val="28"/>
          <w:szCs w:val="28"/>
        </w:rPr>
        <w:t xml:space="preserve">, расположенного по адресу: </w:t>
      </w:r>
      <w:r w:rsidR="002B1FDE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2B1FDE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2B1FDE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2B1FDE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2B1FDE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2B1FDE">
        <w:rPr>
          <w:rFonts w:ascii="Times" w:hAnsi="Times"/>
          <w:bCs/>
          <w:sz w:val="28"/>
          <w:szCs w:val="28"/>
          <w:lang w:eastAsia="en-US"/>
        </w:rPr>
        <w:t>.</w:t>
      </w:r>
      <w:r w:rsidR="002B1FDE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2B1FDE">
        <w:rPr>
          <w:rFonts w:ascii="Times" w:hAnsi="Times"/>
          <w:bCs/>
          <w:sz w:val="28"/>
          <w:szCs w:val="28"/>
          <w:lang w:eastAsia="en-US"/>
        </w:rPr>
        <w:t>. Горького</w:t>
      </w:r>
      <w:r w:rsidR="002B1FDE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2B1FDE">
        <w:rPr>
          <w:rFonts w:ascii="Times" w:hAnsi="Times"/>
          <w:bCs/>
          <w:sz w:val="28"/>
          <w:szCs w:val="28"/>
          <w:lang w:eastAsia="en-US"/>
        </w:rPr>
        <w:t>.</w:t>
      </w:r>
      <w:r w:rsidR="002B1FDE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2B1FDE">
        <w:rPr>
          <w:rFonts w:ascii="Times" w:hAnsi="Times"/>
          <w:bCs/>
          <w:sz w:val="28"/>
          <w:szCs w:val="28"/>
          <w:lang w:eastAsia="en-US"/>
        </w:rPr>
        <w:t>36а</w:t>
      </w:r>
      <w:r>
        <w:rPr>
          <w:bCs/>
          <w:sz w:val="28"/>
          <w:szCs w:val="28"/>
        </w:rPr>
        <w:t>, согласно приложению № 2 к настоящему приказу.</w:t>
      </w:r>
    </w:p>
    <w:p w:rsidR="00A21F40" w:rsidRPr="00796E09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От</w:t>
      </w:r>
      <w:r w:rsidR="00F04DC0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елу учета объектов культурного наследия </w:t>
      </w:r>
      <w:r w:rsidR="00CD36EC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D03730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Контроль за исполнением настоящего приказа оставляю за собой.</w:t>
      </w:r>
      <w:bookmarkStart w:id="0" w:name="_GoBack"/>
      <w:bookmarkEnd w:id="0"/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D439E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2D439E" w:rsidSect="008440E7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lastRenderedPageBreak/>
        <w:t>Приложение № 1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к приказу Комитета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C94659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CC4737">
        <w:rPr>
          <w:color w:val="000000"/>
          <w:sz w:val="28"/>
          <w:szCs w:val="28"/>
        </w:rPr>
        <w:t>от __________</w:t>
      </w:r>
      <w:r w:rsidRPr="00824D83">
        <w:rPr>
          <w:color w:val="000000"/>
          <w:sz w:val="28"/>
          <w:szCs w:val="28"/>
        </w:rPr>
        <w:t xml:space="preserve"> 2024 года № ___</w:t>
      </w:r>
    </w:p>
    <w:p w:rsidR="002502D1" w:rsidRDefault="002502D1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221590" w:rsidRDefault="006A2FDA" w:rsidP="006A2FD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FE2E27" w:rsidRDefault="006A2FDA" w:rsidP="006A2FDA">
      <w:pPr>
        <w:tabs>
          <w:tab w:val="left" w:pos="993"/>
        </w:tabs>
        <w:ind w:right="2"/>
        <w:jc w:val="center"/>
        <w:rPr>
          <w:sz w:val="28"/>
          <w:szCs w:val="28"/>
        </w:rPr>
      </w:pPr>
      <w:r w:rsidRPr="00285491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85491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="002609AF" w:rsidRPr="001D3E38">
        <w:rPr>
          <w:rFonts w:ascii="Times" w:hAnsi="Times"/>
          <w:bCs/>
          <w:sz w:val="28"/>
          <w:szCs w:val="28"/>
          <w:lang w:eastAsia="en-US"/>
        </w:rPr>
        <w:t>«Здание низшей сельскохозяйственно-ремесленной школы», 1913 г., 1919 г.</w:t>
      </w:r>
      <w:r w:rsidR="00FE2E27">
        <w:rPr>
          <w:sz w:val="28"/>
          <w:szCs w:val="28"/>
        </w:rPr>
        <w:t>,</w:t>
      </w:r>
    </w:p>
    <w:p w:rsidR="006A2FDA" w:rsidRDefault="002609AF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897D53">
        <w:rPr>
          <w:sz w:val="28"/>
          <w:szCs w:val="28"/>
        </w:rPr>
        <w:t xml:space="preserve">расположенного по адресу: </w:t>
      </w:r>
      <w:r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>
        <w:rPr>
          <w:rFonts w:ascii="Times" w:hAnsi="Times"/>
          <w:bCs/>
          <w:sz w:val="28"/>
          <w:szCs w:val="28"/>
          <w:lang w:eastAsia="en-US"/>
        </w:rPr>
        <w:t>.</w:t>
      </w:r>
      <w:r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>
        <w:rPr>
          <w:rFonts w:ascii="Times" w:hAnsi="Times"/>
          <w:bCs/>
          <w:sz w:val="28"/>
          <w:szCs w:val="28"/>
          <w:lang w:eastAsia="en-US"/>
        </w:rPr>
        <w:t>. Горького</w:t>
      </w:r>
      <w:r w:rsidRPr="0015778B">
        <w:rPr>
          <w:rFonts w:ascii="Times" w:hAnsi="Times"/>
          <w:bCs/>
          <w:sz w:val="28"/>
          <w:szCs w:val="28"/>
          <w:lang w:eastAsia="en-US"/>
        </w:rPr>
        <w:t>, д</w:t>
      </w:r>
      <w:r>
        <w:rPr>
          <w:rFonts w:ascii="Times" w:hAnsi="Times"/>
          <w:bCs/>
          <w:sz w:val="28"/>
          <w:szCs w:val="28"/>
          <w:lang w:eastAsia="en-US"/>
        </w:rPr>
        <w:t>.</w:t>
      </w:r>
      <w:r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>
        <w:rPr>
          <w:rFonts w:ascii="Times" w:hAnsi="Times"/>
          <w:bCs/>
          <w:sz w:val="28"/>
          <w:szCs w:val="28"/>
          <w:lang w:eastAsia="en-US"/>
        </w:rPr>
        <w:t>36а</w:t>
      </w:r>
    </w:p>
    <w:p w:rsidR="006A2FDA" w:rsidRPr="003F5F43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6A2FDA" w:rsidRDefault="006A2FDA" w:rsidP="006A2FD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 (схема) границ территории</w:t>
      </w:r>
    </w:p>
    <w:p w:rsidR="006A2FDA" w:rsidRDefault="006A2FDA" w:rsidP="006A2FDA">
      <w:pPr>
        <w:jc w:val="center"/>
        <w:rPr>
          <w:rFonts w:ascii="Times" w:hAnsi="Times"/>
          <w:bCs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объекта </w:t>
      </w:r>
      <w:r w:rsidRPr="00DF417E">
        <w:rPr>
          <w:color w:val="000000"/>
          <w:sz w:val="28"/>
          <w:szCs w:val="28"/>
        </w:rPr>
        <w:t>культурного наследия</w:t>
      </w:r>
      <w:r>
        <w:rPr>
          <w:color w:val="000000"/>
          <w:sz w:val="28"/>
          <w:szCs w:val="28"/>
        </w:rPr>
        <w:t xml:space="preserve"> регионального значения</w:t>
      </w:r>
      <w:r>
        <w:rPr>
          <w:color w:val="000000"/>
          <w:sz w:val="28"/>
          <w:szCs w:val="28"/>
        </w:rPr>
        <w:br/>
      </w:r>
      <w:r w:rsidR="001A17A8" w:rsidRPr="001D3E38">
        <w:rPr>
          <w:rFonts w:ascii="Times" w:hAnsi="Times"/>
          <w:bCs/>
          <w:sz w:val="28"/>
          <w:szCs w:val="28"/>
          <w:lang w:eastAsia="en-US"/>
        </w:rPr>
        <w:t>«Здание низшей сельскохозяйственно-ремесленной школы», 1913 г., 1919 г.</w:t>
      </w:r>
      <w:r w:rsidR="001A17A8" w:rsidRPr="00897D53">
        <w:rPr>
          <w:sz w:val="28"/>
          <w:szCs w:val="28"/>
        </w:rPr>
        <w:t xml:space="preserve">, расположенного по адресу: </w:t>
      </w:r>
      <w:r w:rsidR="001A17A8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1A17A8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1A17A8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1A17A8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1A17A8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1A17A8">
        <w:rPr>
          <w:rFonts w:ascii="Times" w:hAnsi="Times"/>
          <w:bCs/>
          <w:sz w:val="28"/>
          <w:szCs w:val="28"/>
          <w:lang w:eastAsia="en-US"/>
        </w:rPr>
        <w:t>.</w:t>
      </w:r>
      <w:r w:rsidR="001A17A8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1A17A8">
        <w:rPr>
          <w:rFonts w:ascii="Times" w:hAnsi="Times"/>
          <w:bCs/>
          <w:sz w:val="28"/>
          <w:szCs w:val="28"/>
          <w:lang w:eastAsia="en-US"/>
        </w:rPr>
        <w:t>. Горького</w:t>
      </w:r>
      <w:r w:rsidR="001A17A8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1A17A8">
        <w:rPr>
          <w:rFonts w:ascii="Times" w:hAnsi="Times"/>
          <w:bCs/>
          <w:sz w:val="28"/>
          <w:szCs w:val="28"/>
          <w:lang w:eastAsia="en-US"/>
        </w:rPr>
        <w:t>.</w:t>
      </w:r>
      <w:r w:rsidR="001A17A8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1A17A8">
        <w:rPr>
          <w:rFonts w:ascii="Times" w:hAnsi="Times"/>
          <w:bCs/>
          <w:sz w:val="28"/>
          <w:szCs w:val="28"/>
          <w:lang w:eastAsia="en-US"/>
        </w:rPr>
        <w:t>36а</w:t>
      </w:r>
    </w:p>
    <w:p w:rsidR="00DF362A" w:rsidRPr="00DF362A" w:rsidRDefault="00DF362A" w:rsidP="006A2FDA">
      <w:pPr>
        <w:jc w:val="center"/>
        <w:rPr>
          <w:noProof/>
          <w:sz w:val="16"/>
          <w:szCs w:val="28"/>
        </w:rPr>
      </w:pPr>
    </w:p>
    <w:p w:rsidR="001D71C4" w:rsidRDefault="00B75EB8" w:rsidP="006A2FDA">
      <w:pPr>
        <w:jc w:val="center"/>
        <w:rPr>
          <w:noProof/>
          <w:sz w:val="28"/>
          <w:szCs w:val="28"/>
        </w:rPr>
      </w:pPr>
      <w:r w:rsidRPr="00B75EB8">
        <w:rPr>
          <w:noProof/>
          <w:color w:val="595959" w:themeColor="text1" w:themeTint="A6"/>
          <w:sz w:val="14"/>
          <w:szCs w:val="22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4A97D0C8" wp14:editId="3D3167AA">
                <wp:simplePos x="0" y="0"/>
                <wp:positionH relativeFrom="column">
                  <wp:posOffset>3738245</wp:posOffset>
                </wp:positionH>
                <wp:positionV relativeFrom="paragraph">
                  <wp:posOffset>1272857</wp:posOffset>
                </wp:positionV>
                <wp:extent cx="981075" cy="219075"/>
                <wp:effectExtent l="0" t="95250" r="0" b="8572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2738">
                          <a:off x="0" y="0"/>
                          <a:ext cx="98107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EB8" w:rsidRPr="00F20987" w:rsidRDefault="00B75EB8">
                            <w:pPr>
                              <w:rPr>
                                <w:color w:val="595959" w:themeColor="text1" w:themeTint="A6"/>
                                <w:sz w:val="12"/>
                              </w:rPr>
                            </w:pPr>
                            <w:r w:rsidRPr="00F20987">
                              <w:rPr>
                                <w:color w:val="595959" w:themeColor="text1" w:themeTint="A6"/>
                                <w:sz w:val="12"/>
                              </w:rPr>
                              <w:t>16:24:170141:145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7D0C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4.35pt;margin-top:100.2pt;width:77.25pt;height:17.25pt;rotation:-936359fd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" filled="f" stroked="f">
                <v:textbox>
                  <w:txbxContent>
                    <w:p w:rsidR="00B75EB8" w:rsidRPr="00F20987" w:rsidRDefault="00B75EB8">
                      <w:pPr>
                        <w:rPr>
                          <w:color w:val="595959" w:themeColor="text1" w:themeTint="A6"/>
                          <w:sz w:val="12"/>
                        </w:rPr>
                      </w:pPr>
                      <w:r w:rsidRPr="00F20987">
                        <w:rPr>
                          <w:color w:val="595959" w:themeColor="text1" w:themeTint="A6"/>
                          <w:sz w:val="12"/>
                        </w:rPr>
                        <w:t>16:24:170141:145</w:t>
                      </w:r>
                    </w:p>
                  </w:txbxContent>
                </v:textbox>
              </v:shape>
            </w:pict>
          </mc:Fallback>
        </mc:AlternateContent>
      </w:r>
      <w:r w:rsidR="00CC0C66" w:rsidRPr="00CC0C66">
        <w:rPr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 wp14:anchorId="27D3D02F" wp14:editId="03E65E37">
            <wp:simplePos x="0" y="0"/>
            <wp:positionH relativeFrom="column">
              <wp:posOffset>3006799</wp:posOffset>
            </wp:positionH>
            <wp:positionV relativeFrom="paragraph">
              <wp:posOffset>1651016</wp:posOffset>
            </wp:positionV>
            <wp:extent cx="161726" cy="179390"/>
            <wp:effectExtent l="38100" t="19050" r="29210" b="30480"/>
            <wp:wrapNone/>
            <wp:docPr id="24" name="Рисунок 24" descr="C:\Users\1\Desktop\Сводки на Акты ГИКЭ\Лаишево, ул. Горького, 32\Роз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водки на Акты ГИКЭ\Лаишево, ул. Горького, 32\Розов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1209">
                      <a:off x="0" y="0"/>
                      <a:ext cx="161726" cy="1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4BC">
        <w:rPr>
          <w:noProof/>
          <w:sz w:val="28"/>
          <w:szCs w:val="28"/>
        </w:rPr>
        <w:drawing>
          <wp:inline distT="0" distB="0" distL="0" distR="0" wp14:anchorId="37B90DDE" wp14:editId="5155C5BB">
            <wp:extent cx="4124325" cy="3414688"/>
            <wp:effectExtent l="19050" t="19050" r="9525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11103" r="3273" b="33837"/>
                    <a:stretch/>
                  </pic:blipFill>
                  <pic:spPr bwMode="auto">
                    <a:xfrm>
                      <a:off x="0" y="0"/>
                      <a:ext cx="4132617" cy="342155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0C66" w:rsidRPr="00CC0C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A30A6" w:rsidRPr="001E4E01" w:rsidRDefault="00BA30A6" w:rsidP="006A2FDA">
      <w:pPr>
        <w:jc w:val="center"/>
        <w:rPr>
          <w:noProof/>
          <w:sz w:val="12"/>
          <w:szCs w:val="28"/>
        </w:rPr>
      </w:pPr>
    </w:p>
    <w:p w:rsidR="001D71C4" w:rsidRDefault="003D777E" w:rsidP="006A2FDA">
      <w:pPr>
        <w:jc w:val="center"/>
        <w:rPr>
          <w:noProof/>
          <w:sz w:val="28"/>
          <w:szCs w:val="28"/>
        </w:rPr>
      </w:pPr>
      <w:r w:rsidRPr="00BA30A6">
        <w:rPr>
          <w:noProof/>
          <w:sz w:val="24"/>
          <w:szCs w:val="28"/>
        </w:rPr>
        <w:t>Масштаб 1: 500</w:t>
      </w:r>
    </w:p>
    <w:p w:rsidR="00014C66" w:rsidRPr="00497F17" w:rsidRDefault="001D71C4">
      <w:pPr>
        <w:autoSpaceDE/>
        <w:autoSpaceDN/>
        <w:spacing w:after="160" w:line="259" w:lineRule="auto"/>
        <w:rPr>
          <w:noProof/>
          <w:sz w:val="24"/>
          <w:szCs w:val="28"/>
        </w:rPr>
      </w:pPr>
      <w:r w:rsidRPr="00497F17">
        <w:rPr>
          <w:noProof/>
          <w:sz w:val="24"/>
          <w:szCs w:val="28"/>
        </w:rPr>
        <w:t>У</w:t>
      </w:r>
      <w:r w:rsidR="002037CE" w:rsidRPr="00497F17">
        <w:rPr>
          <w:noProof/>
          <w:sz w:val="24"/>
          <w:szCs w:val="28"/>
        </w:rPr>
        <w:t>словные обозначения:</w:t>
      </w: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1243"/>
        <w:gridCol w:w="8957"/>
      </w:tblGrid>
      <w:tr w:rsidR="00E64BC2" w:rsidTr="001566CA">
        <w:tc>
          <w:tcPr>
            <w:tcW w:w="1243" w:type="dxa"/>
            <w:vAlign w:val="center"/>
          </w:tcPr>
          <w:p w:rsidR="00E64BC2" w:rsidRDefault="00065F88" w:rsidP="00E64BC2">
            <w:pPr>
              <w:autoSpaceDE/>
              <w:autoSpaceDN/>
              <w:spacing w:line="259" w:lineRule="auto"/>
              <w:ind w:left="-105"/>
              <w:jc w:val="center"/>
              <w:rPr>
                <w:bCs/>
                <w:color w:val="000000"/>
                <w:sz w:val="28"/>
                <w:szCs w:val="28"/>
              </w:rPr>
            </w:pPr>
            <w:r w:rsidRPr="00065F88">
              <w:rPr>
                <w:bCs/>
                <w:noProof/>
                <w:color w:val="FF000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28F66BB" wp14:editId="3264FEEF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107950</wp:posOffset>
                      </wp:positionV>
                      <wp:extent cx="45085" cy="45085"/>
                      <wp:effectExtent l="0" t="0" r="12065" b="12065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143B01" id="Овал 7" o:spid="_x0000_s1026" style="position:absolute;margin-left:25.65pt;margin-top:8.5pt;width:3.55pt;height:3.5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" fillcolor="red" strokecolor="red" strokeweight="1pt">
                      <v:stroke joinstyle="miter"/>
                    </v:oval>
                  </w:pict>
                </mc:Fallback>
              </mc:AlternateContent>
            </w:r>
            <w:r w:rsidR="00E64BC2" w:rsidRPr="00065F88">
              <w:rPr>
                <w:bCs/>
                <w:noProof/>
                <w:color w:val="FF0000"/>
                <w:sz w:val="22"/>
                <w:szCs w:val="28"/>
              </w:rPr>
              <w:t>1</w:t>
            </w:r>
          </w:p>
        </w:tc>
        <w:tc>
          <w:tcPr>
            <w:tcW w:w="8957" w:type="dxa"/>
            <w:vAlign w:val="center"/>
          </w:tcPr>
          <w:p w:rsidR="00E64BC2" w:rsidRPr="004D70FF" w:rsidRDefault="00E64BC2" w:rsidP="00E64BC2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</w:t>
            </w:r>
            <w:r w:rsidR="00427DBF" w:rsidRPr="00E165E2">
              <w:rPr>
                <w:bCs/>
                <w:color w:val="000000"/>
                <w:sz w:val="24"/>
                <w:szCs w:val="28"/>
              </w:rPr>
              <w:t>характерная точка границ территории объекта культурного наследия</w:t>
            </w:r>
          </w:p>
        </w:tc>
      </w:tr>
      <w:tr w:rsidR="00E64BC2" w:rsidTr="001566CA">
        <w:tc>
          <w:tcPr>
            <w:tcW w:w="1243" w:type="dxa"/>
            <w:vAlign w:val="center"/>
          </w:tcPr>
          <w:p w:rsidR="00E64BC2" w:rsidRDefault="00427DBF" w:rsidP="00E64BC2">
            <w:pPr>
              <w:tabs>
                <w:tab w:val="left" w:pos="195"/>
              </w:tabs>
              <w:autoSpaceDE/>
              <w:autoSpaceDN/>
              <w:spacing w:line="259" w:lineRule="auto"/>
              <w:ind w:left="321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794D8FC" wp14:editId="5455244C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109855</wp:posOffset>
                      </wp:positionV>
                      <wp:extent cx="436245" cy="0"/>
                      <wp:effectExtent l="0" t="0" r="20955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624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BD1DD5" id="Прямая соединительная линия 5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pt,8.65pt" to="39.1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957" w:type="dxa"/>
            <w:vAlign w:val="center"/>
          </w:tcPr>
          <w:p w:rsidR="00E64BC2" w:rsidRPr="004D70FF" w:rsidRDefault="00427DBF" w:rsidP="00844E8A">
            <w:pPr>
              <w:autoSpaceDE/>
              <w:autoSpaceDN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границы </w:t>
            </w:r>
            <w:r w:rsidR="00A05179">
              <w:rPr>
                <w:bCs/>
                <w:color w:val="000000"/>
                <w:sz w:val="24"/>
                <w:szCs w:val="28"/>
              </w:rPr>
              <w:t xml:space="preserve">территории </w:t>
            </w:r>
            <w:r>
              <w:rPr>
                <w:bCs/>
                <w:color w:val="000000"/>
                <w:sz w:val="24"/>
                <w:szCs w:val="28"/>
              </w:rPr>
              <w:t>объекта культурного наследия</w:t>
            </w:r>
          </w:p>
        </w:tc>
      </w:tr>
      <w:tr w:rsidR="00427DBF" w:rsidTr="001566CA">
        <w:trPr>
          <w:trHeight w:val="175"/>
        </w:trPr>
        <w:tc>
          <w:tcPr>
            <w:tcW w:w="1243" w:type="dxa"/>
            <w:vAlign w:val="center"/>
          </w:tcPr>
          <w:p w:rsidR="00427DBF" w:rsidRDefault="008374F9" w:rsidP="00427DBF">
            <w:pPr>
              <w:tabs>
                <w:tab w:val="left" w:pos="195"/>
              </w:tabs>
              <w:autoSpaceDE/>
              <w:autoSpaceDN/>
              <w:spacing w:line="259" w:lineRule="auto"/>
              <w:ind w:left="321"/>
              <w:rPr>
                <w:bCs/>
                <w:color w:val="000000"/>
                <w:sz w:val="28"/>
                <w:szCs w:val="28"/>
              </w:rPr>
            </w:pPr>
            <w:r w:rsidRPr="008374F9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870208" behindDoc="0" locked="0" layoutInCell="1" allowOverlap="1" wp14:anchorId="615E4EE6" wp14:editId="7A05BED8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51435</wp:posOffset>
                  </wp:positionV>
                  <wp:extent cx="287020" cy="135890"/>
                  <wp:effectExtent l="19050" t="19050" r="17780" b="16510"/>
                  <wp:wrapNone/>
                  <wp:docPr id="25" name="Рисунок 25" descr="C:\Users\1\Desktop\Сводки на Акты ГИКЭ\Лаишево, ул. Горького, 32\Розов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Сводки на Акты ГИКЭ\Лаишево, ул. Горького, 32\Розов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135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7" w:type="dxa"/>
            <w:vAlign w:val="center"/>
          </w:tcPr>
          <w:p w:rsidR="00427DBF" w:rsidRPr="004D70FF" w:rsidRDefault="00427DBF" w:rsidP="00844E8A">
            <w:pPr>
              <w:autoSpaceDE/>
              <w:autoSpaceDN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о</w:t>
            </w:r>
            <w:r w:rsidRPr="004D70FF">
              <w:rPr>
                <w:bCs/>
                <w:color w:val="000000"/>
                <w:sz w:val="24"/>
                <w:szCs w:val="28"/>
              </w:rPr>
              <w:t>бъект</w:t>
            </w:r>
            <w:r>
              <w:rPr>
                <w:bCs/>
                <w:color w:val="000000"/>
                <w:sz w:val="24"/>
                <w:szCs w:val="28"/>
              </w:rPr>
              <w:t xml:space="preserve"> культурного наследия</w:t>
            </w:r>
            <w:r w:rsidR="00C7124F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427DBF" w:rsidTr="001566CA">
        <w:tc>
          <w:tcPr>
            <w:tcW w:w="1243" w:type="dxa"/>
            <w:vAlign w:val="center"/>
          </w:tcPr>
          <w:p w:rsidR="00427DBF" w:rsidRDefault="00427DBF" w:rsidP="00427DBF">
            <w:pPr>
              <w:autoSpaceDE/>
              <w:autoSpaceDN/>
              <w:spacing w:line="259" w:lineRule="auto"/>
              <w:ind w:left="321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97756E2" wp14:editId="024D0408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56515</wp:posOffset>
                      </wp:positionV>
                      <wp:extent cx="286385" cy="127000"/>
                      <wp:effectExtent l="0" t="0" r="18415" b="2540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85" cy="12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1BDDF" id="Прямоугольник 53" o:spid="_x0000_s1026" style="position:absolute;margin-left:10.65pt;margin-top:4.45pt;width:22.55pt;height:10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" fillcolor="#f4b083 [1941]" strokecolor="red" strokeweight=".5pt"/>
                  </w:pict>
                </mc:Fallback>
              </mc:AlternateContent>
            </w:r>
          </w:p>
        </w:tc>
        <w:tc>
          <w:tcPr>
            <w:tcW w:w="8957" w:type="dxa"/>
            <w:vAlign w:val="center"/>
          </w:tcPr>
          <w:p w:rsidR="00427DBF" w:rsidRPr="004D70FF" w:rsidRDefault="00427DBF" w:rsidP="00844E8A">
            <w:pPr>
              <w:autoSpaceDE/>
              <w:autoSpaceDN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территория объекта культурного наследия </w:t>
            </w:r>
          </w:p>
        </w:tc>
      </w:tr>
      <w:tr w:rsidR="00432E71" w:rsidTr="001566CA">
        <w:tc>
          <w:tcPr>
            <w:tcW w:w="1243" w:type="dxa"/>
            <w:vAlign w:val="center"/>
          </w:tcPr>
          <w:p w:rsidR="00432E71" w:rsidRPr="004A5232" w:rsidRDefault="00432E71" w:rsidP="00432E71">
            <w:pPr>
              <w:autoSpaceDE/>
              <w:autoSpaceDN/>
              <w:spacing w:line="259" w:lineRule="auto"/>
              <w:jc w:val="center"/>
              <w:rPr>
                <w:bCs/>
                <w:noProof/>
                <w:color w:val="000000"/>
                <w:sz w:val="28"/>
                <w:szCs w:val="28"/>
              </w:rPr>
            </w:pPr>
            <w:r w:rsidRPr="001566CA">
              <w:rPr>
                <w:color w:val="595959" w:themeColor="text1" w:themeTint="A6"/>
                <w:sz w:val="14"/>
                <w:szCs w:val="22"/>
              </w:rPr>
              <w:t>16:24:170141:145</w:t>
            </w:r>
          </w:p>
        </w:tc>
        <w:tc>
          <w:tcPr>
            <w:tcW w:w="8957" w:type="dxa"/>
            <w:vAlign w:val="center"/>
          </w:tcPr>
          <w:p w:rsidR="00432E71" w:rsidRDefault="00432E71" w:rsidP="00844E8A">
            <w:pPr>
              <w:autoSpaceDE/>
              <w:autoSpaceDN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кадастровый номер земельного участка</w:t>
            </w:r>
          </w:p>
        </w:tc>
      </w:tr>
    </w:tbl>
    <w:p w:rsidR="002037CE" w:rsidRDefault="002037CE" w:rsidP="00F225A8">
      <w:pPr>
        <w:autoSpaceDE/>
        <w:autoSpaceDN/>
        <w:spacing w:line="259" w:lineRule="auto"/>
        <w:ind w:left="284"/>
        <w:rPr>
          <w:bCs/>
          <w:color w:val="000000"/>
          <w:sz w:val="28"/>
          <w:szCs w:val="28"/>
        </w:rPr>
      </w:pPr>
    </w:p>
    <w:p w:rsidR="00E97F5C" w:rsidRDefault="00E97F5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F94E37" w:rsidRDefault="00F94E37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1566CA" w:rsidRDefault="001566C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1566CA" w:rsidRDefault="001566C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1566CA" w:rsidRDefault="001566C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F94E37" w:rsidRDefault="00F94E37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844E8A" w:rsidRDefault="00844E8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844E8A" w:rsidRDefault="00844E8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844E8A" w:rsidRPr="00844E8A" w:rsidRDefault="00844E8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4"/>
          <w:szCs w:val="28"/>
        </w:rPr>
      </w:pPr>
    </w:p>
    <w:p w:rsidR="00F97683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>Текст</w:t>
      </w:r>
      <w:r>
        <w:rPr>
          <w:bCs/>
          <w:color w:val="000000"/>
          <w:sz w:val="28"/>
          <w:szCs w:val="28"/>
        </w:rPr>
        <w:t>овое описание границ территории</w:t>
      </w:r>
      <w:r w:rsidR="008C3FD8">
        <w:rPr>
          <w:bCs/>
          <w:color w:val="000000"/>
          <w:sz w:val="28"/>
          <w:szCs w:val="28"/>
        </w:rPr>
        <w:t xml:space="preserve"> </w:t>
      </w:r>
    </w:p>
    <w:p w:rsidR="00D5173B" w:rsidRDefault="00D5173B" w:rsidP="009D28E7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 xml:space="preserve">объекта культурного наследия </w:t>
      </w:r>
      <w:r>
        <w:rPr>
          <w:bCs/>
          <w:color w:val="000000"/>
          <w:sz w:val="28"/>
          <w:szCs w:val="28"/>
        </w:rPr>
        <w:t>регионального</w:t>
      </w:r>
      <w:r w:rsidRPr="00C47BB9">
        <w:rPr>
          <w:bCs/>
          <w:color w:val="000000"/>
          <w:sz w:val="28"/>
          <w:szCs w:val="28"/>
        </w:rPr>
        <w:t xml:space="preserve"> значения</w:t>
      </w:r>
      <w:r w:rsidR="008C3FD8">
        <w:rPr>
          <w:bCs/>
          <w:color w:val="000000"/>
          <w:sz w:val="28"/>
          <w:szCs w:val="28"/>
        </w:rPr>
        <w:t xml:space="preserve"> </w:t>
      </w:r>
      <w:r w:rsidR="00C25E21" w:rsidRPr="001D3E38">
        <w:rPr>
          <w:rFonts w:ascii="Times" w:hAnsi="Times"/>
          <w:bCs/>
          <w:sz w:val="28"/>
          <w:szCs w:val="28"/>
          <w:lang w:eastAsia="en-US"/>
        </w:rPr>
        <w:t>«Здание низшей сельскохозяйственно-ремесленной школы», 1913 г., 1919 г.</w:t>
      </w:r>
      <w:r w:rsidR="00C25E21" w:rsidRPr="00897D53">
        <w:rPr>
          <w:sz w:val="28"/>
          <w:szCs w:val="28"/>
        </w:rPr>
        <w:t xml:space="preserve">, расположенного по адресу: </w:t>
      </w:r>
      <w:r w:rsidR="00C25E21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C25E21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C25E21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C25E21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C25E21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C25E21">
        <w:rPr>
          <w:rFonts w:ascii="Times" w:hAnsi="Times"/>
          <w:bCs/>
          <w:sz w:val="28"/>
          <w:szCs w:val="28"/>
          <w:lang w:eastAsia="en-US"/>
        </w:rPr>
        <w:t>.</w:t>
      </w:r>
      <w:r w:rsidR="00C25E21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</w:t>
      </w:r>
      <w:r w:rsidR="00E06D01">
        <w:rPr>
          <w:rFonts w:ascii="Times" w:hAnsi="Times"/>
          <w:bCs/>
          <w:sz w:val="28"/>
          <w:szCs w:val="28"/>
          <w:lang w:eastAsia="en-US"/>
        </w:rPr>
        <w:br/>
      </w:r>
      <w:r w:rsidR="00C25E21" w:rsidRPr="0015778B">
        <w:rPr>
          <w:rFonts w:ascii="Times" w:hAnsi="Times"/>
          <w:bCs/>
          <w:sz w:val="28"/>
          <w:szCs w:val="28"/>
          <w:lang w:eastAsia="en-US"/>
        </w:rPr>
        <w:t>ул</w:t>
      </w:r>
      <w:r w:rsidR="00C25E21">
        <w:rPr>
          <w:rFonts w:ascii="Times" w:hAnsi="Times"/>
          <w:bCs/>
          <w:sz w:val="28"/>
          <w:szCs w:val="28"/>
          <w:lang w:eastAsia="en-US"/>
        </w:rPr>
        <w:t>. Горького</w:t>
      </w:r>
      <w:r w:rsidR="00C25E21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C25E21">
        <w:rPr>
          <w:rFonts w:ascii="Times" w:hAnsi="Times"/>
          <w:bCs/>
          <w:sz w:val="28"/>
          <w:szCs w:val="28"/>
          <w:lang w:eastAsia="en-US"/>
        </w:rPr>
        <w:t>.</w:t>
      </w:r>
      <w:r w:rsidR="00C25E21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C25E21">
        <w:rPr>
          <w:rFonts w:ascii="Times" w:hAnsi="Times"/>
          <w:bCs/>
          <w:sz w:val="28"/>
          <w:szCs w:val="28"/>
          <w:lang w:eastAsia="en-US"/>
        </w:rPr>
        <w:t>36а</w:t>
      </w:r>
    </w:p>
    <w:p w:rsidR="00D5173B" w:rsidRPr="0009707F" w:rsidRDefault="00D5173B" w:rsidP="0009707F">
      <w:pPr>
        <w:jc w:val="center"/>
        <w:rPr>
          <w:sz w:val="22"/>
          <w:szCs w:val="28"/>
        </w:rPr>
      </w:pPr>
    </w:p>
    <w:p w:rsidR="00B836EA" w:rsidRDefault="00187B9D" w:rsidP="000E0DAA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ab/>
      </w:r>
      <w:r w:rsidR="00B836EA" w:rsidRPr="00B836EA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EB1E2F" w:rsidRPr="001D3E38">
        <w:rPr>
          <w:rFonts w:ascii="Times" w:hAnsi="Times"/>
          <w:bCs/>
          <w:sz w:val="28"/>
          <w:szCs w:val="28"/>
          <w:lang w:eastAsia="en-US"/>
        </w:rPr>
        <w:t>«Здание низшей сельскохозяйственно-ремесленной школы», 1913 г., 1919 г.</w:t>
      </w:r>
      <w:r w:rsidR="00EB1E2F" w:rsidRPr="00897D53">
        <w:rPr>
          <w:sz w:val="28"/>
          <w:szCs w:val="28"/>
        </w:rPr>
        <w:t xml:space="preserve">, расположенного по адресу: </w:t>
      </w:r>
      <w:r w:rsidR="00EB1E2F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EB1E2F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EB1E2F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EB1E2F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EB1E2F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EB1E2F">
        <w:rPr>
          <w:rFonts w:ascii="Times" w:hAnsi="Times"/>
          <w:bCs/>
          <w:sz w:val="28"/>
          <w:szCs w:val="28"/>
          <w:lang w:eastAsia="en-US"/>
        </w:rPr>
        <w:t>.</w:t>
      </w:r>
      <w:r w:rsidR="00EB1E2F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EB1E2F">
        <w:rPr>
          <w:rFonts w:ascii="Times" w:hAnsi="Times"/>
          <w:bCs/>
          <w:sz w:val="28"/>
          <w:szCs w:val="28"/>
          <w:lang w:eastAsia="en-US"/>
        </w:rPr>
        <w:t>. Горького</w:t>
      </w:r>
      <w:r w:rsidR="00EB1E2F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EB1E2F">
        <w:rPr>
          <w:rFonts w:ascii="Times" w:hAnsi="Times"/>
          <w:bCs/>
          <w:sz w:val="28"/>
          <w:szCs w:val="28"/>
          <w:lang w:eastAsia="en-US"/>
        </w:rPr>
        <w:t>.</w:t>
      </w:r>
      <w:r w:rsidR="00EB1E2F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EB1E2F">
        <w:rPr>
          <w:rFonts w:ascii="Times" w:hAnsi="Times"/>
          <w:bCs/>
          <w:sz w:val="28"/>
          <w:szCs w:val="28"/>
          <w:lang w:eastAsia="en-US"/>
        </w:rPr>
        <w:t>36а</w:t>
      </w:r>
      <w:r w:rsidR="00B836EA" w:rsidRPr="00B836EA">
        <w:rPr>
          <w:rFonts w:eastAsia="Calibri"/>
          <w:noProof/>
          <w:sz w:val="28"/>
          <w:szCs w:val="28"/>
        </w:rPr>
        <w:t>, проходят:</w:t>
      </w:r>
    </w:p>
    <w:p w:rsidR="00187B9D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187B9D" w:rsidTr="00A940B7">
        <w:trPr>
          <w:trHeight w:val="537"/>
          <w:tblHeader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97447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187B9D" w:rsidTr="00A940B7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380984" w:rsidRPr="00187B9D" w:rsidTr="00A940B7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1" w:name="_Hlk132805439"/>
            <w:r w:rsidRPr="0043448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AE7465" w:rsidRDefault="00C421D7" w:rsidP="00C421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 на </w:t>
            </w:r>
            <w:r w:rsidR="006E7FE7" w:rsidRPr="00151C19">
              <w:rPr>
                <w:sz w:val="28"/>
                <w:szCs w:val="28"/>
              </w:rPr>
              <w:t>60.4</w:t>
            </w:r>
            <w:r w:rsidR="006E7FE7">
              <w:rPr>
                <w:sz w:val="28"/>
                <w:szCs w:val="28"/>
              </w:rPr>
              <w:t xml:space="preserve"> м</w:t>
            </w:r>
            <w:r>
              <w:rPr>
                <w:sz w:val="28"/>
                <w:szCs w:val="28"/>
              </w:rPr>
              <w:t>етра</w:t>
            </w:r>
            <w:r w:rsidR="006E7FE7">
              <w:rPr>
                <w:sz w:val="28"/>
                <w:szCs w:val="28"/>
              </w:rPr>
              <w:t xml:space="preserve"> в восточном направлении, параллельно северному фасаду памятника, в 2-х метрах к северу от его наиболее выступающей части</w:t>
            </w:r>
            <w:r>
              <w:rPr>
                <w:sz w:val="28"/>
                <w:szCs w:val="28"/>
              </w:rPr>
              <w:t xml:space="preserve"> до точки 2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C421D7" w:rsidP="00C421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2 на </w:t>
            </w:r>
            <w:r w:rsidR="006E7FE7" w:rsidRPr="00151C19">
              <w:rPr>
                <w:sz w:val="28"/>
                <w:szCs w:val="28"/>
              </w:rPr>
              <w:t>25.9</w:t>
            </w:r>
            <w:r w:rsidR="006E7FE7">
              <w:t xml:space="preserve"> </w:t>
            </w:r>
            <w:r w:rsidR="006E7FE7" w:rsidRPr="00151C1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етра</w:t>
            </w:r>
            <w:r w:rsidR="006E7FE7" w:rsidRPr="00151C19">
              <w:rPr>
                <w:sz w:val="28"/>
                <w:szCs w:val="28"/>
              </w:rPr>
              <w:t xml:space="preserve"> в </w:t>
            </w:r>
            <w:r w:rsidR="006E7FE7">
              <w:rPr>
                <w:sz w:val="28"/>
                <w:szCs w:val="28"/>
              </w:rPr>
              <w:t>южном</w:t>
            </w:r>
            <w:r w:rsidR="006E7FE7" w:rsidRPr="00151C19">
              <w:rPr>
                <w:sz w:val="28"/>
                <w:szCs w:val="28"/>
              </w:rPr>
              <w:t xml:space="preserve"> направлении, параллельно </w:t>
            </w:r>
            <w:r w:rsidR="006E7FE7">
              <w:rPr>
                <w:sz w:val="28"/>
                <w:szCs w:val="28"/>
              </w:rPr>
              <w:t>восточному</w:t>
            </w:r>
            <w:r w:rsidR="006E7FE7" w:rsidRPr="00151C19">
              <w:rPr>
                <w:sz w:val="28"/>
                <w:szCs w:val="28"/>
              </w:rPr>
              <w:t xml:space="preserve"> фасаду </w:t>
            </w:r>
            <w:r w:rsidR="006E7FE7">
              <w:rPr>
                <w:sz w:val="28"/>
                <w:szCs w:val="28"/>
              </w:rPr>
              <w:t>памятника</w:t>
            </w:r>
            <w:r w:rsidR="006E7FE7" w:rsidRPr="00151C19">
              <w:rPr>
                <w:sz w:val="28"/>
                <w:szCs w:val="28"/>
              </w:rPr>
              <w:t xml:space="preserve">, в 2-х метрах к </w:t>
            </w:r>
            <w:r w:rsidR="006E7FE7">
              <w:rPr>
                <w:sz w:val="28"/>
                <w:szCs w:val="28"/>
              </w:rPr>
              <w:t>востоку</w:t>
            </w:r>
            <w:r w:rsidR="006E7FE7" w:rsidRPr="00151C19">
              <w:rPr>
                <w:sz w:val="28"/>
                <w:szCs w:val="28"/>
              </w:rPr>
              <w:t xml:space="preserve"> от его наиболее выступающей части</w:t>
            </w:r>
            <w:r>
              <w:rPr>
                <w:sz w:val="28"/>
                <w:szCs w:val="28"/>
              </w:rPr>
              <w:t xml:space="preserve"> до точки 3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C421D7" w:rsidP="00C421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на </w:t>
            </w:r>
            <w:r w:rsidR="006E7FE7" w:rsidRPr="00151C19">
              <w:rPr>
                <w:sz w:val="28"/>
                <w:szCs w:val="28"/>
              </w:rPr>
              <w:t>60.72</w:t>
            </w:r>
            <w:r w:rsidR="006E7FE7">
              <w:t xml:space="preserve"> </w:t>
            </w:r>
            <w:r w:rsidR="006E7FE7" w:rsidRPr="00151C1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етра</w:t>
            </w:r>
            <w:r w:rsidR="006E7FE7" w:rsidRPr="00151C19">
              <w:rPr>
                <w:sz w:val="28"/>
                <w:szCs w:val="28"/>
              </w:rPr>
              <w:t xml:space="preserve"> в </w:t>
            </w:r>
            <w:r w:rsidR="006E7FE7">
              <w:rPr>
                <w:sz w:val="28"/>
                <w:szCs w:val="28"/>
              </w:rPr>
              <w:t>западном</w:t>
            </w:r>
            <w:r w:rsidR="006E7FE7" w:rsidRPr="00151C19">
              <w:rPr>
                <w:sz w:val="28"/>
                <w:szCs w:val="28"/>
              </w:rPr>
              <w:t xml:space="preserve"> направлении, параллельно </w:t>
            </w:r>
            <w:r w:rsidR="006E7FE7">
              <w:rPr>
                <w:sz w:val="28"/>
                <w:szCs w:val="28"/>
              </w:rPr>
              <w:t>южному</w:t>
            </w:r>
            <w:r w:rsidR="006E7FE7" w:rsidRPr="00151C19">
              <w:rPr>
                <w:sz w:val="28"/>
                <w:szCs w:val="28"/>
              </w:rPr>
              <w:t xml:space="preserve"> фасаду </w:t>
            </w:r>
            <w:r w:rsidR="006E7FE7">
              <w:rPr>
                <w:sz w:val="28"/>
                <w:szCs w:val="28"/>
              </w:rPr>
              <w:t>памятника</w:t>
            </w:r>
            <w:r w:rsidR="006E7FE7" w:rsidRPr="00151C19">
              <w:rPr>
                <w:sz w:val="28"/>
                <w:szCs w:val="28"/>
              </w:rPr>
              <w:t xml:space="preserve">, в 2-х метрах к </w:t>
            </w:r>
            <w:r w:rsidR="006E7FE7">
              <w:rPr>
                <w:sz w:val="28"/>
                <w:szCs w:val="28"/>
              </w:rPr>
              <w:t>югу</w:t>
            </w:r>
            <w:r w:rsidR="006E7FE7" w:rsidRPr="00151C19">
              <w:rPr>
                <w:sz w:val="28"/>
                <w:szCs w:val="28"/>
              </w:rPr>
              <w:t xml:space="preserve"> от его наиболее выступающей части</w:t>
            </w:r>
            <w:r w:rsidR="006619C5">
              <w:rPr>
                <w:sz w:val="28"/>
                <w:szCs w:val="28"/>
              </w:rPr>
              <w:t xml:space="preserve"> до точки 4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Default="00C6670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380984" w:rsidRPr="00F215F9" w:rsidRDefault="006619C5" w:rsidP="006619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</w:t>
            </w:r>
            <w:r w:rsidR="00844E8A"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</w:rPr>
              <w:t xml:space="preserve"> на </w:t>
            </w:r>
            <w:r w:rsidR="006E7FE7" w:rsidRPr="00151C19">
              <w:rPr>
                <w:sz w:val="28"/>
                <w:szCs w:val="28"/>
              </w:rPr>
              <w:t>26.31</w:t>
            </w:r>
            <w:r w:rsidR="006E7FE7">
              <w:t xml:space="preserve"> </w:t>
            </w:r>
            <w:r w:rsidR="006E7FE7" w:rsidRPr="00151C1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етра</w:t>
            </w:r>
            <w:r w:rsidR="006E7FE7" w:rsidRPr="00151C19">
              <w:rPr>
                <w:sz w:val="28"/>
                <w:szCs w:val="28"/>
              </w:rPr>
              <w:t xml:space="preserve"> в </w:t>
            </w:r>
            <w:r w:rsidR="006E7FE7">
              <w:rPr>
                <w:sz w:val="28"/>
                <w:szCs w:val="28"/>
              </w:rPr>
              <w:t>северном</w:t>
            </w:r>
            <w:r w:rsidR="006E7FE7" w:rsidRPr="00151C19">
              <w:rPr>
                <w:sz w:val="28"/>
                <w:szCs w:val="28"/>
              </w:rPr>
              <w:t xml:space="preserve"> направлении, параллельно </w:t>
            </w:r>
            <w:r w:rsidR="006E7FE7">
              <w:rPr>
                <w:sz w:val="28"/>
                <w:szCs w:val="28"/>
              </w:rPr>
              <w:t>западному</w:t>
            </w:r>
            <w:r w:rsidR="006E7FE7" w:rsidRPr="00151C19">
              <w:rPr>
                <w:sz w:val="28"/>
                <w:szCs w:val="28"/>
              </w:rPr>
              <w:t xml:space="preserve"> фасаду </w:t>
            </w:r>
            <w:r w:rsidR="006E7FE7">
              <w:rPr>
                <w:sz w:val="28"/>
                <w:szCs w:val="28"/>
              </w:rPr>
              <w:t>памятника</w:t>
            </w:r>
            <w:r w:rsidR="006E7FE7" w:rsidRPr="00151C19">
              <w:rPr>
                <w:sz w:val="28"/>
                <w:szCs w:val="28"/>
              </w:rPr>
              <w:t xml:space="preserve">, в 2-х метрах к </w:t>
            </w:r>
            <w:r w:rsidR="006E7FE7">
              <w:rPr>
                <w:sz w:val="28"/>
                <w:szCs w:val="28"/>
              </w:rPr>
              <w:t>западу</w:t>
            </w:r>
            <w:r w:rsidR="006E7FE7" w:rsidRPr="00151C19">
              <w:rPr>
                <w:sz w:val="28"/>
                <w:szCs w:val="28"/>
              </w:rPr>
              <w:t xml:space="preserve"> от его наиболее выступающей части</w:t>
            </w:r>
            <w:r>
              <w:rPr>
                <w:sz w:val="28"/>
                <w:szCs w:val="28"/>
              </w:rPr>
              <w:t xml:space="preserve"> до точки 1</w:t>
            </w:r>
            <w:r w:rsidR="006E7FE7" w:rsidRPr="00151C19">
              <w:rPr>
                <w:sz w:val="28"/>
                <w:szCs w:val="28"/>
              </w:rPr>
              <w:t>.</w:t>
            </w:r>
          </w:p>
        </w:tc>
      </w:tr>
      <w:bookmarkEnd w:id="1"/>
    </w:tbl>
    <w:p w:rsidR="00E13E73" w:rsidRDefault="00E13E73" w:rsidP="0044055B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</w:p>
    <w:p w:rsidR="00E13E73" w:rsidRDefault="00E13E73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4055B" w:rsidRPr="0058763C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B1243A" w:rsidRDefault="000B66D9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0B66D9">
        <w:rPr>
          <w:color w:val="000000"/>
          <w:sz w:val="28"/>
          <w:szCs w:val="28"/>
        </w:rPr>
        <w:t xml:space="preserve">Таблица характерных точек </w:t>
      </w:r>
      <w:r w:rsidRPr="000B66D9">
        <w:rPr>
          <w:bCs/>
          <w:color w:val="000000"/>
          <w:sz w:val="28"/>
          <w:szCs w:val="28"/>
        </w:rPr>
        <w:t>границ территории</w:t>
      </w:r>
      <w:r w:rsidRPr="000B66D9">
        <w:rPr>
          <w:bCs/>
          <w:color w:val="000000"/>
          <w:sz w:val="28"/>
          <w:szCs w:val="28"/>
        </w:rPr>
        <w:br/>
      </w:r>
      <w:r w:rsidRPr="000B66D9">
        <w:rPr>
          <w:color w:val="000000"/>
          <w:sz w:val="28"/>
          <w:szCs w:val="28"/>
        </w:rPr>
        <w:t xml:space="preserve">объекта культурного </w:t>
      </w:r>
      <w:r w:rsidR="00107D26">
        <w:rPr>
          <w:color w:val="000000"/>
          <w:sz w:val="28"/>
          <w:szCs w:val="28"/>
        </w:rPr>
        <w:t xml:space="preserve">наследия регионального значения </w:t>
      </w:r>
      <w:r w:rsidR="00EB1E2F" w:rsidRPr="001D3E38">
        <w:rPr>
          <w:rFonts w:ascii="Times" w:hAnsi="Times"/>
          <w:bCs/>
          <w:sz w:val="28"/>
          <w:szCs w:val="28"/>
          <w:lang w:eastAsia="en-US"/>
        </w:rPr>
        <w:t>«Здание низшей сельскохозяйственно-ремесленной школы», 1913 г., 1919 г.</w:t>
      </w:r>
      <w:r w:rsidR="00EB1E2F" w:rsidRPr="00897D53">
        <w:rPr>
          <w:sz w:val="28"/>
          <w:szCs w:val="28"/>
        </w:rPr>
        <w:t xml:space="preserve">, расположенного по адресу: </w:t>
      </w:r>
      <w:r w:rsidR="00EB1E2F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EB1E2F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EB1E2F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EB1E2F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EB1E2F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EB1E2F">
        <w:rPr>
          <w:rFonts w:ascii="Times" w:hAnsi="Times"/>
          <w:bCs/>
          <w:sz w:val="28"/>
          <w:szCs w:val="28"/>
          <w:lang w:eastAsia="en-US"/>
        </w:rPr>
        <w:t>.</w:t>
      </w:r>
      <w:r w:rsidR="00EB1E2F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</w:t>
      </w:r>
      <w:r w:rsidR="00EB1E2F">
        <w:rPr>
          <w:rFonts w:ascii="Times" w:hAnsi="Times"/>
          <w:bCs/>
          <w:sz w:val="28"/>
          <w:szCs w:val="28"/>
          <w:lang w:eastAsia="en-US"/>
        </w:rPr>
        <w:br/>
      </w:r>
      <w:r w:rsidR="00EB1E2F" w:rsidRPr="0015778B">
        <w:rPr>
          <w:rFonts w:ascii="Times" w:hAnsi="Times"/>
          <w:bCs/>
          <w:sz w:val="28"/>
          <w:szCs w:val="28"/>
          <w:lang w:eastAsia="en-US"/>
        </w:rPr>
        <w:t>ул</w:t>
      </w:r>
      <w:r w:rsidR="00EB1E2F">
        <w:rPr>
          <w:rFonts w:ascii="Times" w:hAnsi="Times"/>
          <w:bCs/>
          <w:sz w:val="28"/>
          <w:szCs w:val="28"/>
          <w:lang w:eastAsia="en-US"/>
        </w:rPr>
        <w:t>. Горького</w:t>
      </w:r>
      <w:r w:rsidR="00EB1E2F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EB1E2F">
        <w:rPr>
          <w:rFonts w:ascii="Times" w:hAnsi="Times"/>
          <w:bCs/>
          <w:sz w:val="28"/>
          <w:szCs w:val="28"/>
          <w:lang w:eastAsia="en-US"/>
        </w:rPr>
        <w:t>.</w:t>
      </w:r>
      <w:r w:rsidR="00EB1E2F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EB1E2F">
        <w:rPr>
          <w:rFonts w:ascii="Times" w:hAnsi="Times"/>
          <w:bCs/>
          <w:sz w:val="28"/>
          <w:szCs w:val="28"/>
          <w:lang w:eastAsia="en-US"/>
        </w:rPr>
        <w:t>36а</w:t>
      </w:r>
    </w:p>
    <w:p w:rsidR="00B1243A" w:rsidRPr="0044055B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B1243A" w:rsidTr="00307BBE">
        <w:trPr>
          <w:trHeight w:val="53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B1243A" w:rsidTr="002D0442">
        <w:trPr>
          <w:trHeight w:val="158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9A5B56" w:rsidP="00B2488E">
            <w:pPr>
              <w:jc w:val="center"/>
              <w:rPr>
                <w:sz w:val="28"/>
                <w:szCs w:val="28"/>
              </w:rPr>
            </w:pPr>
            <w:r w:rsidRPr="009A5B56">
              <w:rPr>
                <w:sz w:val="28"/>
                <w:szCs w:val="28"/>
              </w:rPr>
              <w:t>432917.35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9A5B56" w:rsidP="00B2488E">
            <w:pPr>
              <w:jc w:val="center"/>
              <w:rPr>
                <w:sz w:val="28"/>
                <w:szCs w:val="28"/>
              </w:rPr>
            </w:pPr>
            <w:r w:rsidRPr="009A5B56">
              <w:rPr>
                <w:sz w:val="28"/>
                <w:szCs w:val="28"/>
              </w:rPr>
              <w:t>1333069.58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9A5B56" w:rsidP="00B2488E">
            <w:pPr>
              <w:jc w:val="center"/>
              <w:rPr>
                <w:sz w:val="28"/>
                <w:szCs w:val="28"/>
              </w:rPr>
            </w:pPr>
            <w:r w:rsidRPr="009A5B56">
              <w:rPr>
                <w:sz w:val="28"/>
                <w:szCs w:val="28"/>
              </w:rPr>
              <w:t>432930.98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9A5B56" w:rsidP="00B2488E">
            <w:pPr>
              <w:jc w:val="center"/>
              <w:rPr>
                <w:sz w:val="28"/>
                <w:szCs w:val="28"/>
              </w:rPr>
            </w:pPr>
            <w:r w:rsidRPr="009A5B56">
              <w:rPr>
                <w:sz w:val="28"/>
                <w:szCs w:val="28"/>
              </w:rPr>
              <w:t>1333128.42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9A5B56" w:rsidP="00B2488E">
            <w:pPr>
              <w:jc w:val="center"/>
              <w:rPr>
                <w:sz w:val="28"/>
                <w:szCs w:val="28"/>
              </w:rPr>
            </w:pPr>
            <w:r w:rsidRPr="009A5B56">
              <w:rPr>
                <w:sz w:val="28"/>
                <w:szCs w:val="28"/>
              </w:rPr>
              <w:t>432905.82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9A5B56" w:rsidP="00B2488E">
            <w:pPr>
              <w:jc w:val="center"/>
              <w:rPr>
                <w:sz w:val="28"/>
                <w:szCs w:val="28"/>
              </w:rPr>
            </w:pPr>
            <w:r w:rsidRPr="009A5B56">
              <w:rPr>
                <w:sz w:val="28"/>
                <w:szCs w:val="28"/>
              </w:rPr>
              <w:t>1333134.58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C417F" w:rsidRDefault="000D02CE" w:rsidP="000D02CE">
            <w:pPr>
              <w:pStyle w:val="TableParagraph"/>
              <w:ind w:left="360" w:right="429"/>
              <w:jc w:val="center"/>
              <w:rPr>
                <w:bCs/>
                <w:color w:val="000000"/>
                <w:sz w:val="28"/>
                <w:szCs w:val="28"/>
              </w:rPr>
            </w:pPr>
            <w:r w:rsidRPr="002D0442"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9A5B56" w:rsidP="00B2488E">
            <w:pPr>
              <w:jc w:val="center"/>
              <w:rPr>
                <w:sz w:val="28"/>
                <w:szCs w:val="28"/>
              </w:rPr>
            </w:pPr>
            <w:r w:rsidRPr="009A5B56">
              <w:rPr>
                <w:sz w:val="28"/>
                <w:szCs w:val="28"/>
              </w:rPr>
              <w:t>432891.72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9A5B56" w:rsidP="00B2488E">
            <w:pPr>
              <w:jc w:val="center"/>
              <w:rPr>
                <w:sz w:val="28"/>
                <w:szCs w:val="28"/>
              </w:rPr>
            </w:pPr>
            <w:r w:rsidRPr="009A5B56">
              <w:rPr>
                <w:sz w:val="28"/>
                <w:szCs w:val="28"/>
              </w:rPr>
              <w:t>1333075.52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Default="00C672EC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9A5B56" w:rsidP="00B2488E">
            <w:pPr>
              <w:jc w:val="center"/>
              <w:rPr>
                <w:sz w:val="28"/>
                <w:szCs w:val="28"/>
              </w:rPr>
            </w:pPr>
            <w:r w:rsidRPr="009A5B56">
              <w:rPr>
                <w:sz w:val="28"/>
                <w:szCs w:val="28"/>
              </w:rPr>
              <w:t>432917.35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9A5B56" w:rsidP="00B2488E">
            <w:pPr>
              <w:jc w:val="center"/>
              <w:rPr>
                <w:sz w:val="28"/>
                <w:szCs w:val="28"/>
              </w:rPr>
            </w:pPr>
            <w:r w:rsidRPr="009A5B56">
              <w:rPr>
                <w:sz w:val="28"/>
                <w:szCs w:val="28"/>
              </w:rPr>
              <w:t>1333069.58</w:t>
            </w:r>
          </w:p>
        </w:tc>
      </w:tr>
    </w:tbl>
    <w:p w:rsidR="0067657C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Sect="005C38BB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  <w:r>
        <w:rPr>
          <w:color w:val="000000"/>
          <w:szCs w:val="28"/>
        </w:rPr>
        <w:br w:type="page"/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lastRenderedPageBreak/>
        <w:t>Приложение № 2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к приказу Комитета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4A3DEC" w:rsidRPr="004A3DEC" w:rsidRDefault="004A3DEC" w:rsidP="00214309">
      <w:pPr>
        <w:autoSpaceDE/>
        <w:autoSpaceDN/>
        <w:ind w:left="5812"/>
        <w:jc w:val="both"/>
        <w:rPr>
          <w:bCs/>
          <w:color w:val="000000"/>
          <w:sz w:val="8"/>
          <w:szCs w:val="16"/>
        </w:rPr>
      </w:pPr>
      <w:r w:rsidRPr="005B544D">
        <w:rPr>
          <w:color w:val="000000"/>
          <w:sz w:val="28"/>
          <w:szCs w:val="28"/>
        </w:rPr>
        <w:t>от __________</w:t>
      </w:r>
      <w:r w:rsidRPr="004A3DEC">
        <w:rPr>
          <w:color w:val="000000"/>
          <w:sz w:val="28"/>
          <w:szCs w:val="28"/>
        </w:rPr>
        <w:t xml:space="preserve"> 2024 года № ___</w:t>
      </w:r>
      <w:r w:rsidR="0058763C">
        <w:rPr>
          <w:color w:val="000000"/>
          <w:sz w:val="28"/>
          <w:szCs w:val="28"/>
        </w:rPr>
        <w:t>_</w:t>
      </w:r>
    </w:p>
    <w:p w:rsidR="006A2FDA" w:rsidRPr="000467C6" w:rsidRDefault="006A2FDA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 w:val="22"/>
          <w:szCs w:val="28"/>
        </w:rPr>
      </w:pPr>
    </w:p>
    <w:p w:rsidR="00214309" w:rsidRPr="00201196" w:rsidRDefault="00214309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Cs w:val="28"/>
        </w:rPr>
      </w:pPr>
    </w:p>
    <w:p w:rsidR="00214309" w:rsidRPr="005137CC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b/>
          <w:color w:val="000000" w:themeColor="text1"/>
          <w:sz w:val="22"/>
          <w:szCs w:val="28"/>
        </w:rPr>
      </w:pPr>
      <w:r w:rsidRPr="00214309">
        <w:rPr>
          <w:b/>
          <w:color w:val="000000"/>
          <w:sz w:val="28"/>
          <w:szCs w:val="28"/>
        </w:rPr>
        <w:t>Предмет охраны</w:t>
      </w:r>
      <w:r w:rsidR="005137CC">
        <w:rPr>
          <w:b/>
          <w:color w:val="000000" w:themeColor="text1"/>
          <w:sz w:val="40"/>
          <w:szCs w:val="28"/>
        </w:rPr>
        <w:t>*</w:t>
      </w:r>
    </w:p>
    <w:p w:rsidR="00214309" w:rsidRPr="00B82759" w:rsidRDefault="00214309" w:rsidP="00D90C6F">
      <w:pPr>
        <w:tabs>
          <w:tab w:val="left" w:pos="993"/>
        </w:tabs>
        <w:autoSpaceDE/>
        <w:autoSpaceDN/>
        <w:jc w:val="center"/>
        <w:rPr>
          <w:color w:val="000000"/>
          <w:sz w:val="28"/>
          <w:szCs w:val="28"/>
        </w:rPr>
      </w:pPr>
      <w:r w:rsidRPr="00B82759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="00D71A05" w:rsidRPr="00B82759">
        <w:rPr>
          <w:color w:val="000000"/>
          <w:sz w:val="28"/>
          <w:szCs w:val="28"/>
        </w:rPr>
        <w:t xml:space="preserve"> </w:t>
      </w:r>
      <w:r w:rsidR="003F742C" w:rsidRPr="00B82759">
        <w:rPr>
          <w:bCs/>
          <w:sz w:val="28"/>
          <w:szCs w:val="28"/>
          <w:lang w:eastAsia="en-US"/>
        </w:rPr>
        <w:t>«Здание низшей сельскохозяйственно-ремесленной школы», 1913 г., 1919 г.</w:t>
      </w:r>
      <w:r w:rsidR="003F742C" w:rsidRPr="00B82759">
        <w:rPr>
          <w:sz w:val="28"/>
          <w:szCs w:val="28"/>
        </w:rPr>
        <w:t xml:space="preserve">, расположенного по адресу: </w:t>
      </w:r>
      <w:r w:rsidR="003F742C" w:rsidRPr="00B82759">
        <w:rPr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3F742C" w:rsidRPr="00B82759">
        <w:rPr>
          <w:bCs/>
          <w:sz w:val="28"/>
          <w:szCs w:val="28"/>
          <w:lang w:eastAsia="en-US"/>
        </w:rPr>
        <w:t>Лаишевский</w:t>
      </w:r>
      <w:proofErr w:type="spellEnd"/>
      <w:r w:rsidR="003F742C" w:rsidRPr="00B82759">
        <w:rPr>
          <w:bCs/>
          <w:sz w:val="28"/>
          <w:szCs w:val="28"/>
          <w:lang w:eastAsia="en-US"/>
        </w:rPr>
        <w:t xml:space="preserve"> муниципальный район, г. Лаишево, </w:t>
      </w:r>
      <w:r w:rsidR="003F742C" w:rsidRPr="00B82759">
        <w:rPr>
          <w:bCs/>
          <w:sz w:val="28"/>
          <w:szCs w:val="28"/>
          <w:lang w:eastAsia="en-US"/>
        </w:rPr>
        <w:br/>
        <w:t>ул. Горького, д. 36а</w:t>
      </w:r>
      <w:r w:rsidR="00C4115F" w:rsidRPr="00B82759">
        <w:rPr>
          <w:color w:val="000000"/>
          <w:sz w:val="28"/>
          <w:szCs w:val="28"/>
        </w:rPr>
        <w:t>.</w:t>
      </w:r>
    </w:p>
    <w:p w:rsidR="00214309" w:rsidRPr="00B82759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color w:val="000000"/>
          <w:sz w:val="18"/>
          <w:szCs w:val="28"/>
        </w:rPr>
      </w:pPr>
    </w:p>
    <w:p w:rsidR="00B979C6" w:rsidRDefault="0004176F" w:rsidP="00D43D93">
      <w:pPr>
        <w:adjustRightInd w:val="0"/>
        <w:ind w:left="-284" w:firstLine="426"/>
        <w:jc w:val="both"/>
        <w:rPr>
          <w:rFonts w:eastAsiaTheme="minorHAnsi"/>
          <w:sz w:val="28"/>
          <w:szCs w:val="28"/>
          <w:lang w:eastAsia="en-US"/>
        </w:rPr>
      </w:pPr>
      <w:r w:rsidRPr="00B82759">
        <w:rPr>
          <w:bCs/>
          <w:color w:val="000000"/>
          <w:sz w:val="28"/>
          <w:szCs w:val="28"/>
        </w:rPr>
        <w:t xml:space="preserve">1. </w:t>
      </w:r>
      <w:r w:rsidR="00A26EA7" w:rsidRPr="00B82759">
        <w:rPr>
          <w:color w:val="000000"/>
          <w:sz w:val="28"/>
          <w:szCs w:val="28"/>
        </w:rPr>
        <w:t>Градостроительные характеристики</w:t>
      </w:r>
      <w:r w:rsidR="00771B61" w:rsidRPr="00B82759">
        <w:rPr>
          <w:color w:val="000000"/>
          <w:sz w:val="28"/>
          <w:szCs w:val="28"/>
        </w:rPr>
        <w:t>:</w:t>
      </w:r>
      <w:r w:rsidR="00D43D93" w:rsidRPr="00B82759">
        <w:rPr>
          <w:color w:val="000000"/>
          <w:sz w:val="28"/>
          <w:szCs w:val="28"/>
        </w:rPr>
        <w:t xml:space="preserve"> м</w:t>
      </w:r>
      <w:r w:rsidR="00D43D93" w:rsidRPr="00B82759">
        <w:rPr>
          <w:sz w:val="28"/>
          <w:szCs w:val="28"/>
        </w:rPr>
        <w:t>естоположение: с отступом от исторической красной линии ул. Горького</w:t>
      </w:r>
      <w:r w:rsidR="00B979C6">
        <w:rPr>
          <w:sz w:val="28"/>
          <w:szCs w:val="28"/>
        </w:rPr>
        <w:t>.</w:t>
      </w:r>
      <w:r w:rsidR="000A029B" w:rsidRPr="00B82759">
        <w:rPr>
          <w:rFonts w:eastAsiaTheme="minorHAnsi"/>
          <w:sz w:val="28"/>
          <w:szCs w:val="28"/>
          <w:lang w:eastAsia="en-US"/>
        </w:rPr>
        <w:t xml:space="preserve"> </w:t>
      </w:r>
    </w:p>
    <w:p w:rsidR="00B979C6" w:rsidRDefault="00B979C6" w:rsidP="00D43D93">
      <w:pPr>
        <w:adjustRightInd w:val="0"/>
        <w:ind w:left="-284" w:firstLine="426"/>
        <w:jc w:val="both"/>
        <w:rPr>
          <w:sz w:val="28"/>
          <w:szCs w:val="28"/>
        </w:rPr>
      </w:pPr>
      <w:r>
        <w:rPr>
          <w:sz w:val="28"/>
          <w:szCs w:val="28"/>
        </w:rPr>
        <w:t>2. К</w:t>
      </w:r>
      <w:r w:rsidR="00D43D93" w:rsidRPr="00B82759">
        <w:rPr>
          <w:sz w:val="28"/>
          <w:szCs w:val="28"/>
        </w:rPr>
        <w:t>омпозиционная значимость (роль) в структуре окружающего природного и культурного ландшафта</w:t>
      </w:r>
      <w:r>
        <w:rPr>
          <w:sz w:val="28"/>
          <w:szCs w:val="28"/>
        </w:rPr>
        <w:t>.</w:t>
      </w:r>
    </w:p>
    <w:p w:rsidR="0004176F" w:rsidRPr="00B82759" w:rsidRDefault="00B979C6" w:rsidP="00D43D93">
      <w:pPr>
        <w:adjustRightInd w:val="0"/>
        <w:ind w:left="-284" w:firstLine="426"/>
        <w:jc w:val="both"/>
        <w:rPr>
          <w:rFonts w:eastAsiaTheme="minorHAnsi"/>
          <w:sz w:val="28"/>
          <w:szCs w:val="28"/>
          <w:highlight w:val="yellow"/>
          <w:lang w:eastAsia="en-US"/>
        </w:rPr>
      </w:pPr>
      <w:r>
        <w:rPr>
          <w:sz w:val="28"/>
          <w:szCs w:val="28"/>
        </w:rPr>
        <w:t>3. Г</w:t>
      </w:r>
      <w:r w:rsidR="00025031" w:rsidRPr="00B82759">
        <w:rPr>
          <w:sz w:val="28"/>
          <w:szCs w:val="28"/>
        </w:rPr>
        <w:t xml:space="preserve">абариты, </w:t>
      </w:r>
      <w:r w:rsidR="00295C59" w:rsidRPr="00B82759">
        <w:rPr>
          <w:sz w:val="28"/>
          <w:szCs w:val="28"/>
        </w:rPr>
        <w:t>силуэт памятника: в пределах исторических кирпичных стен.</w:t>
      </w:r>
    </w:p>
    <w:p w:rsidR="00B979C6" w:rsidRDefault="00B979C6" w:rsidP="00015FE0">
      <w:pPr>
        <w:widowControl w:val="0"/>
        <w:adjustRightInd w:val="0"/>
        <w:spacing w:before="120"/>
        <w:ind w:left="-284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B433D9" w:rsidRPr="00B82759">
        <w:rPr>
          <w:color w:val="000000"/>
          <w:sz w:val="28"/>
          <w:szCs w:val="28"/>
        </w:rPr>
        <w:t>Архитектурные и конструктивные характеристики</w:t>
      </w:r>
      <w:r w:rsidR="0004176F" w:rsidRPr="00B82759">
        <w:rPr>
          <w:color w:val="000000"/>
          <w:sz w:val="28"/>
          <w:szCs w:val="28"/>
        </w:rPr>
        <w:t>:</w:t>
      </w:r>
      <w:r w:rsidR="000A029B" w:rsidRPr="00B82759">
        <w:rPr>
          <w:color w:val="000000"/>
          <w:sz w:val="28"/>
          <w:szCs w:val="28"/>
        </w:rPr>
        <w:t xml:space="preserve"> </w:t>
      </w:r>
      <w:r w:rsidR="001E6D48" w:rsidRPr="00B82759">
        <w:rPr>
          <w:sz w:val="28"/>
          <w:szCs w:val="28"/>
        </w:rPr>
        <w:t>объемно-</w:t>
      </w:r>
      <w:r w:rsidR="00555E69" w:rsidRPr="00B82759">
        <w:rPr>
          <w:sz w:val="28"/>
          <w:szCs w:val="28"/>
        </w:rPr>
        <w:t xml:space="preserve">пространственная </w:t>
      </w:r>
      <w:r w:rsidR="00295C59" w:rsidRPr="00B82759">
        <w:rPr>
          <w:sz w:val="28"/>
          <w:szCs w:val="28"/>
        </w:rPr>
        <w:t>композиция памятника: сложное в плане 2-х этажное кирпичное здание с выступающими частями объемов корпусов и двумя одноосевыми ризалитами с аттиками</w:t>
      </w:r>
      <w:r>
        <w:rPr>
          <w:color w:val="000000"/>
          <w:sz w:val="28"/>
          <w:szCs w:val="28"/>
        </w:rPr>
        <w:t>.</w:t>
      </w:r>
    </w:p>
    <w:p w:rsidR="00414673" w:rsidRDefault="00B979C6" w:rsidP="00015FE0">
      <w:pPr>
        <w:widowControl w:val="0"/>
        <w:adjustRightInd w:val="0"/>
        <w:spacing w:before="120"/>
        <w:ind w:left="-284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К</w:t>
      </w:r>
      <w:r w:rsidR="0044490B" w:rsidRPr="00B82759">
        <w:rPr>
          <w:color w:val="000000"/>
          <w:sz w:val="28"/>
          <w:szCs w:val="28"/>
        </w:rPr>
        <w:t xml:space="preserve">рыша: </w:t>
      </w:r>
      <w:r w:rsidR="00295C59" w:rsidRPr="00B82759">
        <w:rPr>
          <w:color w:val="000000" w:themeColor="text1"/>
          <w:sz w:val="28"/>
          <w:szCs w:val="28"/>
        </w:rPr>
        <w:t>конфигурация кровли (скатная); высотные отметки по коньку; материал конструкций (стропила и обрешетка деревянные); характер кровельного покрытия (гладкое металлическое пок</w:t>
      </w:r>
      <w:r w:rsidR="005659C7" w:rsidRPr="00B82759">
        <w:rPr>
          <w:color w:val="000000" w:themeColor="text1"/>
          <w:sz w:val="28"/>
          <w:szCs w:val="28"/>
        </w:rPr>
        <w:t xml:space="preserve">рытие с </w:t>
      </w:r>
      <w:proofErr w:type="spellStart"/>
      <w:r w:rsidR="005659C7" w:rsidRPr="00B82759">
        <w:rPr>
          <w:color w:val="000000" w:themeColor="text1"/>
          <w:sz w:val="28"/>
          <w:szCs w:val="28"/>
        </w:rPr>
        <w:t>фальцевым</w:t>
      </w:r>
      <w:proofErr w:type="spellEnd"/>
      <w:r w:rsidR="005659C7" w:rsidRPr="00B82759">
        <w:rPr>
          <w:color w:val="000000" w:themeColor="text1"/>
          <w:sz w:val="28"/>
          <w:szCs w:val="28"/>
        </w:rPr>
        <w:t xml:space="preserve"> соединением); ц</w:t>
      </w:r>
      <w:r w:rsidR="00295C59" w:rsidRPr="00B82759">
        <w:rPr>
          <w:color w:val="000000" w:themeColor="text1"/>
          <w:sz w:val="28"/>
          <w:szCs w:val="28"/>
        </w:rPr>
        <w:t>вет кровли, отливов оконных про</w:t>
      </w:r>
      <w:r w:rsidR="005659C7" w:rsidRPr="00B82759">
        <w:rPr>
          <w:color w:val="000000" w:themeColor="text1"/>
          <w:sz w:val="28"/>
          <w:szCs w:val="28"/>
        </w:rPr>
        <w:t xml:space="preserve">емов и водосточных труб </w:t>
      </w:r>
      <w:r w:rsidR="00414673">
        <w:rPr>
          <w:color w:val="000000" w:themeColor="text1"/>
          <w:sz w:val="28"/>
          <w:szCs w:val="28"/>
        </w:rPr>
        <w:t>–</w:t>
      </w:r>
      <w:r w:rsidR="005659C7" w:rsidRPr="00B82759">
        <w:rPr>
          <w:color w:val="000000" w:themeColor="text1"/>
          <w:sz w:val="28"/>
          <w:szCs w:val="28"/>
        </w:rPr>
        <w:t xml:space="preserve"> сурик</w:t>
      </w:r>
      <w:r w:rsidR="00414673">
        <w:rPr>
          <w:color w:val="000000"/>
          <w:sz w:val="28"/>
          <w:szCs w:val="28"/>
        </w:rPr>
        <w:t>.</w:t>
      </w:r>
      <w:r w:rsidR="003559E1">
        <w:rPr>
          <w:color w:val="000000"/>
          <w:sz w:val="28"/>
          <w:szCs w:val="28"/>
        </w:rPr>
        <w:t xml:space="preserve"> </w:t>
      </w:r>
    </w:p>
    <w:p w:rsidR="00414673" w:rsidRDefault="00414673" w:rsidP="00015FE0">
      <w:pPr>
        <w:widowControl w:val="0"/>
        <w:adjustRightInd w:val="0"/>
        <w:spacing w:before="120"/>
        <w:ind w:left="-284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А</w:t>
      </w:r>
      <w:r w:rsidR="003559E1" w:rsidRPr="003559E1">
        <w:rPr>
          <w:color w:val="000000"/>
          <w:sz w:val="28"/>
          <w:szCs w:val="28"/>
        </w:rPr>
        <w:t>рхитектурно-художественная композиция фасадов представлена ордерными пластическими приемами</w:t>
      </w:r>
      <w:r w:rsidR="00765D1E">
        <w:rPr>
          <w:color w:val="000000"/>
          <w:sz w:val="28"/>
          <w:szCs w:val="28"/>
        </w:rPr>
        <w:t>:</w:t>
      </w:r>
    </w:p>
    <w:p w:rsidR="00B1063A" w:rsidRDefault="00414673" w:rsidP="00015FE0">
      <w:pPr>
        <w:widowControl w:val="0"/>
        <w:adjustRightInd w:val="0"/>
        <w:spacing w:before="120"/>
        <w:ind w:left="-284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</w:t>
      </w:r>
      <w:r w:rsidR="003559E1" w:rsidRPr="003559E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</w:t>
      </w:r>
      <w:r w:rsidR="003559E1" w:rsidRPr="003559E1">
        <w:rPr>
          <w:color w:val="000000"/>
          <w:sz w:val="28"/>
          <w:szCs w:val="28"/>
        </w:rPr>
        <w:t>лавный (западный) фасад оформлен в два больших прясла, фланкированных лопатками, что формирует дв</w:t>
      </w:r>
      <w:r w:rsidR="00CD063D">
        <w:rPr>
          <w:color w:val="000000"/>
          <w:sz w:val="28"/>
          <w:szCs w:val="28"/>
        </w:rPr>
        <w:t xml:space="preserve">е плоскости в 3 и 5 осей света; </w:t>
      </w:r>
      <w:r w:rsidR="003559E1" w:rsidRPr="003559E1">
        <w:rPr>
          <w:color w:val="000000"/>
          <w:sz w:val="28"/>
          <w:szCs w:val="28"/>
        </w:rPr>
        <w:t xml:space="preserve">фасад акцентирован 3-х осевым ризалитом со ступенчатым аттиком на тумбах и входным проемом в 1-м этаже, а основной объем главного фасада в 5- </w:t>
      </w:r>
      <w:proofErr w:type="spellStart"/>
      <w:r w:rsidR="003559E1" w:rsidRPr="003559E1">
        <w:rPr>
          <w:color w:val="000000"/>
          <w:sz w:val="28"/>
          <w:szCs w:val="28"/>
        </w:rPr>
        <w:t>ть</w:t>
      </w:r>
      <w:proofErr w:type="spellEnd"/>
      <w:r w:rsidR="003559E1" w:rsidRPr="003559E1">
        <w:rPr>
          <w:color w:val="000000"/>
          <w:sz w:val="28"/>
          <w:szCs w:val="28"/>
        </w:rPr>
        <w:t xml:space="preserve"> осей света прямоугольной формы вертикальной постановки с клинчатой перемычкой</w:t>
      </w:r>
      <w:r>
        <w:rPr>
          <w:color w:val="000000"/>
          <w:sz w:val="28"/>
          <w:szCs w:val="28"/>
        </w:rPr>
        <w:t>;</w:t>
      </w:r>
      <w:r w:rsidR="003559E1" w:rsidRPr="003559E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3559E1" w:rsidRPr="003559E1">
        <w:rPr>
          <w:color w:val="000000"/>
          <w:sz w:val="28"/>
          <w:szCs w:val="28"/>
        </w:rPr>
        <w:t xml:space="preserve">конные проемы подчеркнуты лучковыми </w:t>
      </w:r>
      <w:proofErr w:type="spellStart"/>
      <w:r w:rsidR="003559E1" w:rsidRPr="003559E1">
        <w:rPr>
          <w:color w:val="000000"/>
          <w:sz w:val="28"/>
          <w:szCs w:val="28"/>
        </w:rPr>
        <w:t>сандриками</w:t>
      </w:r>
      <w:proofErr w:type="spellEnd"/>
      <w:r>
        <w:rPr>
          <w:color w:val="000000"/>
          <w:sz w:val="28"/>
          <w:szCs w:val="28"/>
        </w:rPr>
        <w:t xml:space="preserve"> </w:t>
      </w:r>
      <w:r w:rsidR="003559E1" w:rsidRPr="003559E1">
        <w:rPr>
          <w:color w:val="000000"/>
          <w:sz w:val="28"/>
          <w:szCs w:val="28"/>
        </w:rPr>
        <w:t>ресничками, подоконными полочками и подоконным кирпичным орнаментом геометрической формы</w:t>
      </w:r>
      <w:r w:rsidR="00CD063D">
        <w:rPr>
          <w:color w:val="000000"/>
          <w:sz w:val="28"/>
          <w:szCs w:val="28"/>
        </w:rPr>
        <w:t>;</w:t>
      </w:r>
      <w:r w:rsidR="003559E1" w:rsidRPr="003559E1">
        <w:rPr>
          <w:color w:val="000000"/>
          <w:sz w:val="28"/>
          <w:szCs w:val="28"/>
        </w:rPr>
        <w:t xml:space="preserve"> </w:t>
      </w:r>
      <w:r w:rsidR="00CD063D">
        <w:rPr>
          <w:color w:val="000000"/>
          <w:sz w:val="28"/>
          <w:szCs w:val="28"/>
        </w:rPr>
        <w:t>ц</w:t>
      </w:r>
      <w:r w:rsidR="003559E1" w:rsidRPr="003559E1">
        <w:rPr>
          <w:color w:val="000000"/>
          <w:sz w:val="28"/>
          <w:szCs w:val="28"/>
        </w:rPr>
        <w:t>околь отбит от основной поверхности обрезом, межэтажный широкий пояс-фриз с простой полочкой, фризом с чередующимися вставками кирпича «тычок на ложок» через один, и прямым четвертным валом</w:t>
      </w:r>
      <w:r w:rsidR="00B1063A">
        <w:rPr>
          <w:color w:val="000000"/>
          <w:sz w:val="28"/>
          <w:szCs w:val="28"/>
        </w:rPr>
        <w:t>;</w:t>
      </w:r>
      <w:r w:rsidR="003559E1" w:rsidRPr="003559E1">
        <w:rPr>
          <w:color w:val="000000"/>
          <w:sz w:val="28"/>
          <w:szCs w:val="28"/>
        </w:rPr>
        <w:t xml:space="preserve"> </w:t>
      </w:r>
      <w:r w:rsidR="00B1063A">
        <w:rPr>
          <w:color w:val="000000"/>
          <w:sz w:val="28"/>
          <w:szCs w:val="28"/>
        </w:rPr>
        <w:t>в</w:t>
      </w:r>
      <w:r w:rsidR="003559E1" w:rsidRPr="003559E1">
        <w:rPr>
          <w:color w:val="000000"/>
          <w:sz w:val="28"/>
          <w:szCs w:val="28"/>
        </w:rPr>
        <w:t xml:space="preserve">енчающий фриз и </w:t>
      </w:r>
      <w:proofErr w:type="spellStart"/>
      <w:r w:rsidR="003559E1" w:rsidRPr="003559E1">
        <w:rPr>
          <w:color w:val="000000"/>
          <w:sz w:val="28"/>
          <w:szCs w:val="28"/>
        </w:rPr>
        <w:t>многообломный</w:t>
      </w:r>
      <w:proofErr w:type="spellEnd"/>
      <w:r w:rsidR="003559E1" w:rsidRPr="003559E1">
        <w:rPr>
          <w:color w:val="000000"/>
          <w:sz w:val="28"/>
          <w:szCs w:val="28"/>
        </w:rPr>
        <w:t xml:space="preserve"> карниз повторяют архитектурно-художественное решение межэтажного пояса-фриза</w:t>
      </w:r>
      <w:r w:rsidR="00CD063D">
        <w:rPr>
          <w:color w:val="000000"/>
          <w:sz w:val="28"/>
          <w:szCs w:val="28"/>
        </w:rPr>
        <w:t>;</w:t>
      </w:r>
      <w:r w:rsidR="003559E1" w:rsidRPr="003559E1">
        <w:rPr>
          <w:color w:val="000000"/>
          <w:sz w:val="28"/>
          <w:szCs w:val="28"/>
        </w:rPr>
        <w:t xml:space="preserve"> </w:t>
      </w:r>
      <w:r w:rsidR="00CD063D">
        <w:rPr>
          <w:color w:val="000000"/>
          <w:sz w:val="28"/>
          <w:szCs w:val="28"/>
        </w:rPr>
        <w:t>к</w:t>
      </w:r>
      <w:r w:rsidR="003559E1" w:rsidRPr="003559E1">
        <w:rPr>
          <w:color w:val="000000"/>
          <w:sz w:val="28"/>
          <w:szCs w:val="28"/>
        </w:rPr>
        <w:t xml:space="preserve">арниз обрамлен </w:t>
      </w:r>
      <w:proofErr w:type="spellStart"/>
      <w:r w:rsidR="003559E1" w:rsidRPr="003559E1">
        <w:rPr>
          <w:color w:val="000000"/>
          <w:sz w:val="28"/>
          <w:szCs w:val="28"/>
        </w:rPr>
        <w:t>поребриком</w:t>
      </w:r>
      <w:proofErr w:type="spellEnd"/>
      <w:r w:rsidR="00B1063A">
        <w:rPr>
          <w:color w:val="000000"/>
          <w:sz w:val="28"/>
          <w:szCs w:val="28"/>
        </w:rPr>
        <w:t>.</w:t>
      </w:r>
      <w:r w:rsidR="003559E1">
        <w:rPr>
          <w:color w:val="000000"/>
          <w:sz w:val="28"/>
          <w:szCs w:val="28"/>
        </w:rPr>
        <w:t xml:space="preserve"> </w:t>
      </w:r>
    </w:p>
    <w:p w:rsidR="00357E27" w:rsidRDefault="00B1063A" w:rsidP="00015FE0">
      <w:pPr>
        <w:widowControl w:val="0"/>
        <w:adjustRightInd w:val="0"/>
        <w:spacing w:before="120"/>
        <w:ind w:left="-284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6.2. Г</w:t>
      </w:r>
      <w:r w:rsidR="003559E1" w:rsidRPr="003559E1">
        <w:rPr>
          <w:color w:val="000000"/>
          <w:sz w:val="28"/>
          <w:szCs w:val="28"/>
        </w:rPr>
        <w:t>лавный (южный) фасад оформлен в 5-ть прясел, фланкированных лопатками, что формирует плоскости в 3, 1, 3, 5 и 1 осей света с клинчатыми перемычками</w:t>
      </w:r>
      <w:r w:rsidR="00CD063D">
        <w:rPr>
          <w:color w:val="000000"/>
          <w:sz w:val="28"/>
          <w:szCs w:val="28"/>
        </w:rPr>
        <w:t>;</w:t>
      </w:r>
      <w:r w:rsidR="003559E1" w:rsidRPr="003559E1">
        <w:rPr>
          <w:color w:val="000000"/>
          <w:sz w:val="28"/>
          <w:szCs w:val="28"/>
        </w:rPr>
        <w:t xml:space="preserve"> </w:t>
      </w:r>
      <w:r w:rsidR="00CD063D">
        <w:rPr>
          <w:color w:val="000000"/>
          <w:sz w:val="28"/>
          <w:szCs w:val="28"/>
        </w:rPr>
        <w:t>ф</w:t>
      </w:r>
      <w:r w:rsidR="003559E1" w:rsidRPr="003559E1">
        <w:rPr>
          <w:color w:val="000000"/>
          <w:sz w:val="28"/>
          <w:szCs w:val="28"/>
        </w:rPr>
        <w:t>асад акцентирован одноосевым ризалитом с высоким венецианским оконным проемом с полуциркульным завершением,</w:t>
      </w:r>
      <w:r w:rsidR="00CD567F">
        <w:rPr>
          <w:color w:val="000000"/>
          <w:sz w:val="28"/>
          <w:szCs w:val="28"/>
        </w:rPr>
        <w:t xml:space="preserve"> </w:t>
      </w:r>
      <w:r w:rsidR="00CD567F" w:rsidRPr="00CD567F">
        <w:rPr>
          <w:color w:val="000000"/>
          <w:sz w:val="28"/>
          <w:szCs w:val="28"/>
        </w:rPr>
        <w:t xml:space="preserve">освещающим лестничный марш и аттиком на тумбах с окном </w:t>
      </w:r>
      <w:proofErr w:type="spellStart"/>
      <w:r w:rsidR="00CD567F" w:rsidRPr="00CD567F">
        <w:rPr>
          <w:color w:val="000000"/>
          <w:sz w:val="28"/>
          <w:szCs w:val="28"/>
        </w:rPr>
        <w:t>люкарна</w:t>
      </w:r>
      <w:proofErr w:type="spellEnd"/>
      <w:r w:rsidR="00CD567F" w:rsidRPr="00CD567F">
        <w:rPr>
          <w:color w:val="000000"/>
          <w:sz w:val="28"/>
          <w:szCs w:val="28"/>
        </w:rPr>
        <w:t xml:space="preserve"> в тимпане</w:t>
      </w:r>
      <w:r>
        <w:rPr>
          <w:color w:val="000000"/>
          <w:sz w:val="28"/>
          <w:szCs w:val="28"/>
        </w:rPr>
        <w:t>;</w:t>
      </w:r>
      <w:r w:rsidR="00CD567F" w:rsidRPr="00CD56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CD567F" w:rsidRPr="00CD567F">
        <w:rPr>
          <w:color w:val="000000"/>
          <w:sz w:val="28"/>
          <w:szCs w:val="28"/>
        </w:rPr>
        <w:t xml:space="preserve">конные проемы подчеркнуты лучковыми </w:t>
      </w:r>
      <w:proofErr w:type="spellStart"/>
      <w:r w:rsidR="00CD567F" w:rsidRPr="00CD567F">
        <w:rPr>
          <w:color w:val="000000"/>
          <w:sz w:val="28"/>
          <w:szCs w:val="28"/>
        </w:rPr>
        <w:t>сандриками</w:t>
      </w:r>
      <w:proofErr w:type="spellEnd"/>
      <w:r w:rsidR="00CD567F" w:rsidRPr="00CD567F">
        <w:rPr>
          <w:color w:val="000000"/>
          <w:sz w:val="28"/>
          <w:szCs w:val="28"/>
        </w:rPr>
        <w:t xml:space="preserve">-ресничками, подоконными полочками и подоконным кирпичным орнаментом </w:t>
      </w:r>
      <w:r w:rsidR="00CD567F" w:rsidRPr="00CD567F">
        <w:rPr>
          <w:color w:val="000000"/>
          <w:sz w:val="28"/>
          <w:szCs w:val="28"/>
        </w:rPr>
        <w:lastRenderedPageBreak/>
        <w:t>геометрической формы</w:t>
      </w:r>
      <w:r>
        <w:rPr>
          <w:color w:val="000000"/>
          <w:sz w:val="28"/>
          <w:szCs w:val="28"/>
        </w:rPr>
        <w:t>;</w:t>
      </w:r>
      <w:r w:rsidR="00CD567F" w:rsidRPr="00CD56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</w:t>
      </w:r>
      <w:r w:rsidR="00CD567F" w:rsidRPr="00CD567F">
        <w:rPr>
          <w:color w:val="000000"/>
          <w:sz w:val="28"/>
          <w:szCs w:val="28"/>
        </w:rPr>
        <w:t>околь отбит от основной поверхности обрезом, межэтажный широкий пояс-фриз с простой полочкой, фризом с чередующимися вставками кирпича «тычок на ложок» через один, и прямым четвертным валом</w:t>
      </w:r>
      <w:r w:rsidR="00357E27">
        <w:rPr>
          <w:color w:val="000000"/>
          <w:sz w:val="28"/>
          <w:szCs w:val="28"/>
        </w:rPr>
        <w:t>;</w:t>
      </w:r>
      <w:r w:rsidR="00CD567F" w:rsidRPr="00CD567F">
        <w:rPr>
          <w:color w:val="000000"/>
          <w:sz w:val="28"/>
          <w:szCs w:val="28"/>
        </w:rPr>
        <w:t xml:space="preserve"> </w:t>
      </w:r>
      <w:r w:rsidR="00357E27">
        <w:rPr>
          <w:color w:val="000000"/>
          <w:sz w:val="28"/>
          <w:szCs w:val="28"/>
        </w:rPr>
        <w:t>в</w:t>
      </w:r>
      <w:r w:rsidR="00CD567F" w:rsidRPr="00CD567F">
        <w:rPr>
          <w:color w:val="000000"/>
          <w:sz w:val="28"/>
          <w:szCs w:val="28"/>
        </w:rPr>
        <w:t xml:space="preserve">енчающий фриз и </w:t>
      </w:r>
      <w:proofErr w:type="spellStart"/>
      <w:r w:rsidR="00CD567F" w:rsidRPr="00CD567F">
        <w:rPr>
          <w:color w:val="000000"/>
          <w:sz w:val="28"/>
          <w:szCs w:val="28"/>
        </w:rPr>
        <w:t>многообломный</w:t>
      </w:r>
      <w:proofErr w:type="spellEnd"/>
      <w:r w:rsidR="00CD567F" w:rsidRPr="00CD567F">
        <w:rPr>
          <w:color w:val="000000"/>
          <w:sz w:val="28"/>
          <w:szCs w:val="28"/>
        </w:rPr>
        <w:t xml:space="preserve"> карниз повторяют архитектурно-художественное решение межэтажного пояса-фриза. Карниз обрамлен </w:t>
      </w:r>
      <w:proofErr w:type="spellStart"/>
      <w:r w:rsidR="00CD567F" w:rsidRPr="00CD567F">
        <w:rPr>
          <w:color w:val="000000"/>
          <w:sz w:val="28"/>
          <w:szCs w:val="28"/>
        </w:rPr>
        <w:t>поребриком</w:t>
      </w:r>
      <w:proofErr w:type="spellEnd"/>
      <w:r w:rsidR="00357E27">
        <w:rPr>
          <w:color w:val="000000"/>
          <w:sz w:val="28"/>
          <w:szCs w:val="28"/>
        </w:rPr>
        <w:t>.</w:t>
      </w:r>
    </w:p>
    <w:p w:rsidR="00015A2E" w:rsidRDefault="00357E27" w:rsidP="00015FE0">
      <w:pPr>
        <w:widowControl w:val="0"/>
        <w:adjustRightInd w:val="0"/>
        <w:spacing w:before="120"/>
        <w:ind w:left="-284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 С</w:t>
      </w:r>
      <w:r w:rsidR="00CD567F" w:rsidRPr="00CD567F">
        <w:rPr>
          <w:color w:val="000000"/>
          <w:sz w:val="28"/>
          <w:szCs w:val="28"/>
        </w:rPr>
        <w:t>еверный (боковой) фасад 3-х частный и сформирован из двух выступающих объемов в 2 и 6 осей света, оформленных фланкирующими лопатками, и ступенчато поставленным западающим объемом в 7 осей света</w:t>
      </w:r>
      <w:r>
        <w:rPr>
          <w:color w:val="000000"/>
          <w:sz w:val="28"/>
          <w:szCs w:val="28"/>
        </w:rPr>
        <w:t>;</w:t>
      </w:r>
      <w:r w:rsidR="00CD567F" w:rsidRPr="00CD56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CD567F" w:rsidRPr="00CD567F">
        <w:rPr>
          <w:color w:val="000000"/>
          <w:sz w:val="28"/>
          <w:szCs w:val="28"/>
        </w:rPr>
        <w:t xml:space="preserve">конные проемы подчеркнуты лучковыми </w:t>
      </w:r>
      <w:proofErr w:type="spellStart"/>
      <w:r w:rsidR="00CD567F" w:rsidRPr="00CD567F">
        <w:rPr>
          <w:color w:val="000000"/>
          <w:sz w:val="28"/>
          <w:szCs w:val="28"/>
        </w:rPr>
        <w:t>сандриками</w:t>
      </w:r>
      <w:proofErr w:type="spellEnd"/>
      <w:r w:rsidR="00CD567F" w:rsidRPr="00CD567F">
        <w:rPr>
          <w:color w:val="000000"/>
          <w:sz w:val="28"/>
          <w:szCs w:val="28"/>
        </w:rPr>
        <w:t>-ресничками, подоконными полочками и подоконным кирпичным орнаментом геометрической формы</w:t>
      </w:r>
      <w:r>
        <w:rPr>
          <w:color w:val="000000"/>
          <w:sz w:val="28"/>
          <w:szCs w:val="28"/>
        </w:rPr>
        <w:t>;</w:t>
      </w:r>
      <w:r w:rsidR="00CD567F" w:rsidRPr="00CD56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</w:t>
      </w:r>
      <w:r w:rsidR="00CD567F" w:rsidRPr="00CD567F">
        <w:rPr>
          <w:color w:val="000000"/>
          <w:sz w:val="28"/>
          <w:szCs w:val="28"/>
        </w:rPr>
        <w:t>околь отбит от основной поверхности обрезом, межэтажный широкий пояс-фриз с простой полочкой, фризом с чередующимися вставками кирпича «тычок на ложок» через один, и прямым четвертным валом</w:t>
      </w:r>
      <w:r>
        <w:rPr>
          <w:color w:val="000000"/>
          <w:sz w:val="28"/>
          <w:szCs w:val="28"/>
        </w:rPr>
        <w:t>;</w:t>
      </w:r>
      <w:r w:rsidR="00CD567F" w:rsidRPr="00CD56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CD567F" w:rsidRPr="00CD567F">
        <w:rPr>
          <w:color w:val="000000"/>
          <w:sz w:val="28"/>
          <w:szCs w:val="28"/>
        </w:rPr>
        <w:t xml:space="preserve">енчающий фриз и </w:t>
      </w:r>
      <w:proofErr w:type="spellStart"/>
      <w:r w:rsidR="00CD567F" w:rsidRPr="00CD567F">
        <w:rPr>
          <w:color w:val="000000"/>
          <w:sz w:val="28"/>
          <w:szCs w:val="28"/>
        </w:rPr>
        <w:t>многообломный</w:t>
      </w:r>
      <w:proofErr w:type="spellEnd"/>
      <w:r w:rsidR="00CD567F" w:rsidRPr="00CD567F">
        <w:rPr>
          <w:color w:val="000000"/>
          <w:sz w:val="28"/>
          <w:szCs w:val="28"/>
        </w:rPr>
        <w:t xml:space="preserve"> карниз</w:t>
      </w:r>
      <w:r>
        <w:rPr>
          <w:color w:val="000000"/>
          <w:sz w:val="28"/>
          <w:szCs w:val="28"/>
        </w:rPr>
        <w:t>;</w:t>
      </w:r>
      <w:r w:rsidR="00CD567F" w:rsidRPr="00CD56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CD567F" w:rsidRPr="00CD567F">
        <w:rPr>
          <w:color w:val="000000"/>
          <w:sz w:val="28"/>
          <w:szCs w:val="28"/>
        </w:rPr>
        <w:t xml:space="preserve">арниз обрамлен </w:t>
      </w:r>
      <w:proofErr w:type="spellStart"/>
      <w:r w:rsidR="00CD567F" w:rsidRPr="00CD567F">
        <w:rPr>
          <w:color w:val="000000"/>
          <w:sz w:val="28"/>
          <w:szCs w:val="28"/>
        </w:rPr>
        <w:t>поребриком</w:t>
      </w:r>
      <w:proofErr w:type="spellEnd"/>
      <w:r w:rsidR="00015A2E">
        <w:rPr>
          <w:color w:val="000000"/>
          <w:sz w:val="28"/>
          <w:szCs w:val="28"/>
        </w:rPr>
        <w:t>.</w:t>
      </w:r>
    </w:p>
    <w:p w:rsidR="00542550" w:rsidRDefault="00015A2E" w:rsidP="00015FE0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6.4. В</w:t>
      </w:r>
      <w:r w:rsidR="00CD567F" w:rsidRPr="00CD567F">
        <w:rPr>
          <w:color w:val="000000"/>
          <w:sz w:val="28"/>
          <w:szCs w:val="28"/>
        </w:rPr>
        <w:t>осточный (торцевой) фасад поновлен поздней пристройкой</w:t>
      </w:r>
      <w:r w:rsidR="00357E27">
        <w:rPr>
          <w:color w:val="000000"/>
          <w:sz w:val="28"/>
          <w:szCs w:val="28"/>
        </w:rPr>
        <w:t>;</w:t>
      </w:r>
      <w:r w:rsidR="00CD567F" w:rsidRPr="00CD567F">
        <w:rPr>
          <w:color w:val="000000"/>
          <w:sz w:val="28"/>
          <w:szCs w:val="28"/>
        </w:rPr>
        <w:t xml:space="preserve"> </w:t>
      </w:r>
      <w:r w:rsidR="00357E27">
        <w:rPr>
          <w:color w:val="000000"/>
          <w:sz w:val="28"/>
          <w:szCs w:val="28"/>
        </w:rPr>
        <w:t>с</w:t>
      </w:r>
      <w:r w:rsidR="00CD567F" w:rsidRPr="00CD567F">
        <w:rPr>
          <w:color w:val="000000"/>
          <w:sz w:val="28"/>
          <w:szCs w:val="28"/>
        </w:rPr>
        <w:t>охранившаяся часть представлена глухой стеной и фрагментом фасада с 2-х осевым членением световыми проемами</w:t>
      </w:r>
      <w:r w:rsidR="00357E27">
        <w:rPr>
          <w:color w:val="000000"/>
          <w:sz w:val="28"/>
          <w:szCs w:val="28"/>
        </w:rPr>
        <w:t>;</w:t>
      </w:r>
      <w:r w:rsidR="00CD567F" w:rsidRPr="00CD567F">
        <w:rPr>
          <w:color w:val="000000"/>
          <w:sz w:val="28"/>
          <w:szCs w:val="28"/>
        </w:rPr>
        <w:t xml:space="preserve"> </w:t>
      </w:r>
      <w:r w:rsidR="00357E27">
        <w:rPr>
          <w:color w:val="000000"/>
          <w:sz w:val="28"/>
          <w:szCs w:val="28"/>
        </w:rPr>
        <w:t>о</w:t>
      </w:r>
      <w:r w:rsidR="00CD567F" w:rsidRPr="00CD567F">
        <w:rPr>
          <w:color w:val="000000"/>
          <w:sz w:val="28"/>
          <w:szCs w:val="28"/>
        </w:rPr>
        <w:t xml:space="preserve">конные проемы подчеркнуты лучковыми </w:t>
      </w:r>
      <w:proofErr w:type="spellStart"/>
      <w:r w:rsidR="00CD567F" w:rsidRPr="00CD567F">
        <w:rPr>
          <w:color w:val="000000"/>
          <w:sz w:val="28"/>
          <w:szCs w:val="28"/>
        </w:rPr>
        <w:t>сандриками</w:t>
      </w:r>
      <w:proofErr w:type="spellEnd"/>
      <w:r w:rsidR="00CD567F" w:rsidRPr="00CD567F">
        <w:rPr>
          <w:color w:val="000000"/>
          <w:sz w:val="28"/>
          <w:szCs w:val="28"/>
        </w:rPr>
        <w:t>-ресничками, подоконными полочками и подоконным кирпичным орнаментом геометрической формы</w:t>
      </w:r>
      <w:r w:rsidR="00357E27">
        <w:rPr>
          <w:color w:val="000000"/>
          <w:sz w:val="28"/>
          <w:szCs w:val="28"/>
        </w:rPr>
        <w:t>;</w:t>
      </w:r>
      <w:r w:rsidR="00CD567F" w:rsidRPr="00CD567F">
        <w:rPr>
          <w:color w:val="000000"/>
          <w:sz w:val="28"/>
          <w:szCs w:val="28"/>
        </w:rPr>
        <w:t xml:space="preserve"> </w:t>
      </w:r>
      <w:r w:rsidR="00357E27">
        <w:rPr>
          <w:color w:val="000000"/>
          <w:sz w:val="28"/>
          <w:szCs w:val="28"/>
        </w:rPr>
        <w:t>ц</w:t>
      </w:r>
      <w:r w:rsidR="00CD567F" w:rsidRPr="00CD567F">
        <w:rPr>
          <w:color w:val="000000"/>
          <w:sz w:val="28"/>
          <w:szCs w:val="28"/>
        </w:rPr>
        <w:t>околь отбит от основной поверхности обрезом, межэтажный широкий пояс-фриз с простой полочкой, фризом с чередующимися вставками кирпича «тычок на ложок» через один, и прямым четвертным валом</w:t>
      </w:r>
      <w:r w:rsidR="00357E27">
        <w:rPr>
          <w:color w:val="000000"/>
          <w:sz w:val="28"/>
          <w:szCs w:val="28"/>
        </w:rPr>
        <w:t>;</w:t>
      </w:r>
      <w:r w:rsidR="00CD567F" w:rsidRPr="00CD567F">
        <w:rPr>
          <w:color w:val="000000"/>
          <w:sz w:val="28"/>
          <w:szCs w:val="28"/>
        </w:rPr>
        <w:t xml:space="preserve"> </w:t>
      </w:r>
      <w:r w:rsidR="00357E27">
        <w:rPr>
          <w:color w:val="000000"/>
          <w:sz w:val="28"/>
          <w:szCs w:val="28"/>
        </w:rPr>
        <w:t>в</w:t>
      </w:r>
      <w:r w:rsidR="00CD567F" w:rsidRPr="00CD567F">
        <w:rPr>
          <w:color w:val="000000"/>
          <w:sz w:val="28"/>
          <w:szCs w:val="28"/>
        </w:rPr>
        <w:t xml:space="preserve">енчающий фриз и </w:t>
      </w:r>
      <w:proofErr w:type="spellStart"/>
      <w:r w:rsidR="00CD567F" w:rsidRPr="00CD567F">
        <w:rPr>
          <w:color w:val="000000"/>
          <w:sz w:val="28"/>
          <w:szCs w:val="28"/>
        </w:rPr>
        <w:t>многообломный</w:t>
      </w:r>
      <w:proofErr w:type="spellEnd"/>
      <w:r w:rsidR="00CD567F" w:rsidRPr="00CD567F">
        <w:rPr>
          <w:color w:val="000000"/>
          <w:sz w:val="28"/>
          <w:szCs w:val="28"/>
        </w:rPr>
        <w:t xml:space="preserve"> карниз повторяют архитектурно-художественное решение межэтажного пояса-фриза</w:t>
      </w:r>
      <w:r w:rsidR="00357E27">
        <w:rPr>
          <w:color w:val="000000"/>
          <w:sz w:val="28"/>
          <w:szCs w:val="28"/>
        </w:rPr>
        <w:t>;</w:t>
      </w:r>
      <w:r w:rsidR="00CD567F" w:rsidRPr="00CD567F">
        <w:rPr>
          <w:color w:val="000000"/>
          <w:sz w:val="28"/>
          <w:szCs w:val="28"/>
        </w:rPr>
        <w:t xml:space="preserve"> </w:t>
      </w:r>
      <w:r w:rsidR="00357E27">
        <w:rPr>
          <w:color w:val="000000"/>
          <w:sz w:val="28"/>
          <w:szCs w:val="28"/>
        </w:rPr>
        <w:t>к</w:t>
      </w:r>
      <w:r w:rsidR="00CD567F" w:rsidRPr="00CD567F">
        <w:rPr>
          <w:color w:val="000000"/>
          <w:sz w:val="28"/>
          <w:szCs w:val="28"/>
        </w:rPr>
        <w:t xml:space="preserve">арниз обрамлен </w:t>
      </w:r>
      <w:proofErr w:type="spellStart"/>
      <w:r w:rsidR="00CD567F" w:rsidRPr="00CD567F">
        <w:rPr>
          <w:color w:val="000000"/>
          <w:sz w:val="28"/>
          <w:szCs w:val="28"/>
        </w:rPr>
        <w:t>поребриком</w:t>
      </w:r>
      <w:proofErr w:type="spellEnd"/>
      <w:r w:rsidR="00542550">
        <w:rPr>
          <w:color w:val="000000"/>
          <w:sz w:val="28"/>
          <w:szCs w:val="28"/>
        </w:rPr>
        <w:t>.</w:t>
      </w:r>
      <w:r w:rsidR="0044490B" w:rsidRPr="00B82759">
        <w:rPr>
          <w:sz w:val="28"/>
          <w:szCs w:val="28"/>
        </w:rPr>
        <w:t xml:space="preserve"> </w:t>
      </w:r>
    </w:p>
    <w:p w:rsidR="00542550" w:rsidRDefault="00542550" w:rsidP="00015FE0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 О</w:t>
      </w:r>
      <w:r w:rsidR="0044490B" w:rsidRPr="00B82759">
        <w:rPr>
          <w:sz w:val="28"/>
          <w:szCs w:val="28"/>
        </w:rPr>
        <w:t xml:space="preserve">тделка </w:t>
      </w:r>
      <w:r w:rsidR="005659C7" w:rsidRPr="00B82759">
        <w:rPr>
          <w:sz w:val="28"/>
          <w:szCs w:val="28"/>
        </w:rPr>
        <w:t>фасадной поверх</w:t>
      </w:r>
      <w:r w:rsidR="00015FE0" w:rsidRPr="00B82759">
        <w:rPr>
          <w:sz w:val="28"/>
          <w:szCs w:val="28"/>
        </w:rPr>
        <w:t>ности: лицевая кирпичная кладка; к</w:t>
      </w:r>
      <w:r w:rsidR="005659C7" w:rsidRPr="00B82759">
        <w:rPr>
          <w:sz w:val="28"/>
          <w:szCs w:val="28"/>
        </w:rPr>
        <w:t>олористическое решение: натуральный цвет глин</w:t>
      </w:r>
      <w:r w:rsidR="00015FE0" w:rsidRPr="00B82759">
        <w:rPr>
          <w:sz w:val="28"/>
          <w:szCs w:val="28"/>
        </w:rPr>
        <w:t>яного кирпича с расшивкой швов; з</w:t>
      </w:r>
      <w:r w:rsidR="005659C7" w:rsidRPr="00B82759">
        <w:rPr>
          <w:sz w:val="28"/>
          <w:szCs w:val="28"/>
        </w:rPr>
        <w:t xml:space="preserve">аполнение оконных проёмов: </w:t>
      </w:r>
      <w:proofErr w:type="spellStart"/>
      <w:r w:rsidR="005659C7" w:rsidRPr="00B82759">
        <w:rPr>
          <w:sz w:val="28"/>
          <w:szCs w:val="28"/>
        </w:rPr>
        <w:t>шестистекольное</w:t>
      </w:r>
      <w:proofErr w:type="spellEnd"/>
      <w:r w:rsidR="005659C7" w:rsidRPr="00B82759">
        <w:rPr>
          <w:sz w:val="28"/>
          <w:szCs w:val="28"/>
        </w:rPr>
        <w:t>, сопутствующие элементы (откосы, порталы)</w:t>
      </w:r>
      <w:r w:rsidR="00357E27">
        <w:rPr>
          <w:sz w:val="28"/>
          <w:szCs w:val="28"/>
        </w:rPr>
        <w:t>;</w:t>
      </w:r>
      <w:r w:rsidR="005659C7" w:rsidRPr="00B82759">
        <w:rPr>
          <w:sz w:val="28"/>
          <w:szCs w:val="28"/>
        </w:rPr>
        <w:t xml:space="preserve"> </w:t>
      </w:r>
      <w:r w:rsidR="00357E27">
        <w:rPr>
          <w:sz w:val="28"/>
          <w:szCs w:val="28"/>
        </w:rPr>
        <w:t>к</w:t>
      </w:r>
      <w:r w:rsidR="005659C7" w:rsidRPr="00B82759">
        <w:rPr>
          <w:sz w:val="28"/>
          <w:szCs w:val="28"/>
        </w:rPr>
        <w:t>олористическое решение оконного заполнения: белый цвет</w:t>
      </w:r>
      <w:r>
        <w:rPr>
          <w:sz w:val="28"/>
          <w:szCs w:val="28"/>
        </w:rPr>
        <w:t>.</w:t>
      </w:r>
    </w:p>
    <w:p w:rsidR="00ED7D89" w:rsidRDefault="00ED7D89" w:rsidP="00015FE0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 П</w:t>
      </w:r>
      <w:r w:rsidR="00015FE0" w:rsidRPr="00B82759">
        <w:rPr>
          <w:sz w:val="28"/>
          <w:szCs w:val="28"/>
        </w:rPr>
        <w:t>ространственно-планировочная структура интерьеров: в пределах капитальных стен, пл</w:t>
      </w:r>
      <w:r w:rsidR="000D7528">
        <w:rPr>
          <w:sz w:val="28"/>
          <w:szCs w:val="28"/>
        </w:rPr>
        <w:t xml:space="preserve">оских перекрытий и сводов </w:t>
      </w:r>
      <w:proofErr w:type="spellStart"/>
      <w:r w:rsidR="000D7528">
        <w:rPr>
          <w:sz w:val="28"/>
          <w:szCs w:val="28"/>
        </w:rPr>
        <w:t>Монье</w:t>
      </w:r>
      <w:proofErr w:type="spellEnd"/>
      <w:r w:rsidR="00015FE0" w:rsidRPr="00B82759">
        <w:rPr>
          <w:sz w:val="28"/>
          <w:szCs w:val="28"/>
        </w:rPr>
        <w:t>; особенности планировочных связей помещений: коридорный; местоположение, форма, размер дверных и оконных проёмов</w:t>
      </w:r>
      <w:r w:rsidR="0071761D" w:rsidRPr="00B82759">
        <w:rPr>
          <w:sz w:val="28"/>
          <w:szCs w:val="28"/>
        </w:rPr>
        <w:t>;</w:t>
      </w:r>
    </w:p>
    <w:p w:rsidR="00ED7D89" w:rsidRDefault="00ED7D89" w:rsidP="00015FE0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9. К</w:t>
      </w:r>
      <w:r w:rsidR="00022F98" w:rsidRPr="00B82759">
        <w:rPr>
          <w:sz w:val="28"/>
          <w:szCs w:val="28"/>
        </w:rPr>
        <w:t xml:space="preserve">онструктивная схема памятника: бескаркасная с несущими кирпичными стенами из брускового и лекального глиняного кирпича на песчано-известковом растворе; </w:t>
      </w:r>
      <w:r w:rsidR="005C08C8">
        <w:rPr>
          <w:sz w:val="28"/>
          <w:szCs w:val="28"/>
        </w:rPr>
        <w:t>м</w:t>
      </w:r>
      <w:r w:rsidR="00022F98" w:rsidRPr="00B82759">
        <w:rPr>
          <w:sz w:val="28"/>
          <w:szCs w:val="28"/>
        </w:rPr>
        <w:t xml:space="preserve">естоположение продольных и поперечных несущих стен и тип материала изготовления (кирпичная кладка); перекрытия: плоские и своды </w:t>
      </w:r>
      <w:proofErr w:type="spellStart"/>
      <w:r w:rsidR="00022F98" w:rsidRPr="00B82759">
        <w:rPr>
          <w:sz w:val="28"/>
          <w:szCs w:val="28"/>
        </w:rPr>
        <w:t>Монье</w:t>
      </w:r>
      <w:proofErr w:type="spellEnd"/>
      <w:r w:rsidR="00022F98" w:rsidRPr="00B82759">
        <w:rPr>
          <w:sz w:val="28"/>
          <w:szCs w:val="28"/>
        </w:rPr>
        <w:t>; тип перемычек: клинчатые</w:t>
      </w:r>
      <w:r>
        <w:rPr>
          <w:sz w:val="28"/>
          <w:szCs w:val="28"/>
        </w:rPr>
        <w:t>.</w:t>
      </w:r>
    </w:p>
    <w:p w:rsidR="00201196" w:rsidRPr="00B82759" w:rsidRDefault="00ED7D89" w:rsidP="00015FE0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10. Л</w:t>
      </w:r>
      <w:r w:rsidR="00022F98" w:rsidRPr="00B82759">
        <w:rPr>
          <w:sz w:val="28"/>
          <w:szCs w:val="28"/>
        </w:rPr>
        <w:t>естница, ее пространственное и конструктивное решение, архитектурно-художественное оформление, материал, техника исполнения (</w:t>
      </w:r>
      <w:proofErr w:type="spellStart"/>
      <w:r w:rsidR="00022F98" w:rsidRPr="00B82759">
        <w:rPr>
          <w:sz w:val="28"/>
          <w:szCs w:val="28"/>
        </w:rPr>
        <w:t>двухмаршевая</w:t>
      </w:r>
      <w:proofErr w:type="spellEnd"/>
      <w:r w:rsidR="00022F98" w:rsidRPr="00B82759">
        <w:rPr>
          <w:sz w:val="28"/>
          <w:szCs w:val="28"/>
        </w:rPr>
        <w:t xml:space="preserve"> каменная лестница по </w:t>
      </w:r>
      <w:proofErr w:type="spellStart"/>
      <w:r w:rsidR="00022F98" w:rsidRPr="00B82759">
        <w:rPr>
          <w:sz w:val="28"/>
          <w:szCs w:val="28"/>
        </w:rPr>
        <w:t>косоурам</w:t>
      </w:r>
      <w:proofErr w:type="spellEnd"/>
      <w:r w:rsidR="00022F98" w:rsidRPr="00B82759">
        <w:rPr>
          <w:sz w:val="28"/>
          <w:szCs w:val="28"/>
        </w:rPr>
        <w:t xml:space="preserve"> с ограждением из чугунного литого балясника </w:t>
      </w:r>
      <w:r w:rsidR="00B82759" w:rsidRPr="00B82759">
        <w:rPr>
          <w:sz w:val="28"/>
          <w:szCs w:val="28"/>
        </w:rPr>
        <w:t>с деревянными профилированными перилами</w:t>
      </w:r>
      <w:r w:rsidR="00FF5F25">
        <w:rPr>
          <w:sz w:val="28"/>
          <w:szCs w:val="28"/>
        </w:rPr>
        <w:t>.</w:t>
      </w:r>
    </w:p>
    <w:p w:rsidR="0071761D" w:rsidRPr="00B82759" w:rsidRDefault="0071761D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734541" w:rsidRDefault="00734541" w:rsidP="00FF5F25">
      <w:pPr>
        <w:autoSpaceDE/>
        <w:autoSpaceDN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734541" w:rsidRDefault="00734541" w:rsidP="00FF5F25">
      <w:pPr>
        <w:autoSpaceDE/>
        <w:autoSpaceDN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734541" w:rsidRDefault="00734541" w:rsidP="00FF5F25">
      <w:pPr>
        <w:autoSpaceDE/>
        <w:autoSpaceDN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734541" w:rsidRDefault="00734541" w:rsidP="00FF5F25">
      <w:pPr>
        <w:autoSpaceDE/>
        <w:autoSpaceDN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734541" w:rsidRDefault="00734541" w:rsidP="00FF5F25">
      <w:pPr>
        <w:autoSpaceDE/>
        <w:autoSpaceDN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734541" w:rsidRDefault="00734541" w:rsidP="00FF5F25">
      <w:pPr>
        <w:autoSpaceDE/>
        <w:autoSpaceDN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503467" w:rsidRDefault="00CB0A42" w:rsidP="0012101A">
      <w:pPr>
        <w:autoSpaceDE/>
        <w:autoSpaceDN/>
        <w:ind w:left="-142" w:firstLine="142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  <w:r>
        <w:rPr>
          <w:rFonts w:eastAsia="Calibri"/>
          <w:bCs/>
          <w:color w:val="000000"/>
          <w:sz w:val="24"/>
          <w:szCs w:val="28"/>
          <w:lang w:eastAsia="en-US"/>
        </w:rPr>
        <w:tab/>
      </w:r>
      <w:r w:rsidR="005137CC" w:rsidRPr="00B82759">
        <w:rPr>
          <w:rFonts w:eastAsia="Calibri"/>
          <w:bCs/>
          <w:color w:val="000000"/>
          <w:sz w:val="24"/>
          <w:szCs w:val="28"/>
          <w:lang w:eastAsia="en-US"/>
        </w:rPr>
        <w:t xml:space="preserve">*Предмет охраны </w:t>
      </w:r>
      <w:r w:rsidR="000F2D72" w:rsidRPr="00B82759">
        <w:rPr>
          <w:rFonts w:eastAsia="Calibri"/>
          <w:bCs/>
          <w:color w:val="000000"/>
          <w:sz w:val="24"/>
          <w:szCs w:val="28"/>
          <w:lang w:eastAsia="en-US"/>
        </w:rPr>
        <w:t xml:space="preserve">может быть </w:t>
      </w:r>
      <w:r w:rsidR="00DE4884">
        <w:rPr>
          <w:rFonts w:eastAsia="Calibri"/>
          <w:bCs/>
          <w:color w:val="000000"/>
          <w:sz w:val="24"/>
          <w:szCs w:val="28"/>
          <w:lang w:eastAsia="en-US"/>
        </w:rPr>
        <w:t>изменён</w:t>
      </w:r>
      <w:r w:rsidR="000F2D72" w:rsidRPr="00B82759">
        <w:rPr>
          <w:rFonts w:eastAsia="Calibri"/>
          <w:bCs/>
          <w:color w:val="000000"/>
          <w:sz w:val="24"/>
          <w:szCs w:val="28"/>
          <w:lang w:eastAsia="en-US"/>
        </w:rPr>
        <w:t xml:space="preserve"> </w:t>
      </w:r>
      <w:r w:rsidR="001566CA">
        <w:rPr>
          <w:rFonts w:eastAsia="Calibri"/>
          <w:bCs/>
          <w:color w:val="000000"/>
          <w:sz w:val="24"/>
          <w:szCs w:val="28"/>
          <w:lang w:eastAsia="en-US"/>
        </w:rPr>
        <w:t>в процессе</w:t>
      </w:r>
      <w:r w:rsidR="000F2D72" w:rsidRPr="00B82759">
        <w:rPr>
          <w:rFonts w:eastAsia="Calibri"/>
          <w:bCs/>
          <w:color w:val="000000"/>
          <w:sz w:val="24"/>
          <w:szCs w:val="28"/>
          <w:lang w:eastAsia="en-US"/>
        </w:rPr>
        <w:t xml:space="preserve"> комплексных научных исследований </w:t>
      </w:r>
      <w:r w:rsidR="001E3417" w:rsidRPr="00B82759">
        <w:rPr>
          <w:rFonts w:eastAsia="Calibri"/>
          <w:bCs/>
          <w:color w:val="000000"/>
          <w:sz w:val="24"/>
          <w:szCs w:val="28"/>
          <w:lang w:eastAsia="en-US"/>
        </w:rPr>
        <w:br/>
      </w:r>
      <w:r w:rsidR="000F2D72" w:rsidRPr="00B82759">
        <w:rPr>
          <w:rFonts w:eastAsia="Calibri"/>
          <w:bCs/>
          <w:color w:val="000000"/>
          <w:sz w:val="24"/>
          <w:szCs w:val="28"/>
          <w:lang w:eastAsia="en-US"/>
        </w:rPr>
        <w:t xml:space="preserve">и </w:t>
      </w:r>
      <w:r w:rsidR="00955B54">
        <w:rPr>
          <w:rFonts w:eastAsia="Calibri"/>
          <w:bCs/>
          <w:color w:val="000000"/>
          <w:sz w:val="24"/>
          <w:szCs w:val="28"/>
          <w:lang w:eastAsia="en-US"/>
        </w:rPr>
        <w:t>проведения</w:t>
      </w:r>
      <w:r w:rsidR="000F2D72" w:rsidRPr="00B82759">
        <w:rPr>
          <w:rFonts w:eastAsia="Calibri"/>
          <w:bCs/>
          <w:color w:val="000000"/>
          <w:sz w:val="24"/>
          <w:szCs w:val="28"/>
          <w:lang w:eastAsia="en-US"/>
        </w:rPr>
        <w:t xml:space="preserve"> реставрационных работ.</w:t>
      </w:r>
    </w:p>
    <w:p w:rsidR="00FF5F25" w:rsidRPr="00B82759" w:rsidRDefault="00FF5F25" w:rsidP="00FF5F25">
      <w:pPr>
        <w:autoSpaceDE/>
        <w:autoSpaceDN/>
        <w:jc w:val="both"/>
        <w:rPr>
          <w:rFonts w:eastAsia="Calibri"/>
          <w:bCs/>
          <w:color w:val="000000"/>
          <w:sz w:val="2"/>
          <w:szCs w:val="28"/>
          <w:lang w:eastAsia="en-US"/>
        </w:rPr>
      </w:pPr>
    </w:p>
    <w:p w:rsidR="004073F9" w:rsidRPr="004073F9" w:rsidRDefault="004073F9" w:rsidP="004073F9">
      <w:pPr>
        <w:autoSpaceDE/>
        <w:autoSpaceDN/>
        <w:spacing w:line="259" w:lineRule="auto"/>
        <w:ind w:left="2410"/>
        <w:jc w:val="center"/>
        <w:rPr>
          <w:rFonts w:eastAsia="Calibri"/>
          <w:bCs/>
          <w:color w:val="000000"/>
          <w:sz w:val="8"/>
          <w:szCs w:val="28"/>
          <w:lang w:eastAsia="en-US"/>
        </w:rPr>
      </w:pPr>
    </w:p>
    <w:p w:rsidR="00452080" w:rsidRPr="00452080" w:rsidRDefault="00452080" w:rsidP="004073F9">
      <w:pPr>
        <w:autoSpaceDE/>
        <w:autoSpaceDN/>
        <w:spacing w:line="259" w:lineRule="auto"/>
        <w:ind w:left="-142"/>
        <w:jc w:val="center"/>
        <w:rPr>
          <w:rFonts w:eastAsia="Calibri"/>
          <w:bCs/>
          <w:color w:val="000000"/>
          <w:sz w:val="2"/>
          <w:szCs w:val="28"/>
          <w:lang w:eastAsia="en-US"/>
        </w:rPr>
      </w:pPr>
    </w:p>
    <w:p w:rsidR="00BE1AD1" w:rsidRPr="00BE1AD1" w:rsidRDefault="00BE1AD1" w:rsidP="004073F9">
      <w:pPr>
        <w:autoSpaceDE/>
        <w:autoSpaceDN/>
        <w:spacing w:line="259" w:lineRule="auto"/>
        <w:ind w:left="-142"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BE1AD1">
        <w:rPr>
          <w:rFonts w:eastAsia="Calibri"/>
          <w:bCs/>
          <w:color w:val="000000"/>
          <w:sz w:val="28"/>
          <w:szCs w:val="28"/>
          <w:lang w:eastAsia="en-US"/>
        </w:rPr>
        <w:t>Таблица предмета охраны</w:t>
      </w:r>
    </w:p>
    <w:p w:rsidR="00C36D67" w:rsidRDefault="00BE1AD1" w:rsidP="004073F9">
      <w:pPr>
        <w:tabs>
          <w:tab w:val="left" w:pos="1134"/>
        </w:tabs>
        <w:autoSpaceDE/>
        <w:autoSpaceDN/>
        <w:jc w:val="center"/>
        <w:rPr>
          <w:color w:val="000000"/>
          <w:sz w:val="28"/>
          <w:szCs w:val="28"/>
        </w:rPr>
      </w:pPr>
      <w:r w:rsidRPr="00BE1AD1">
        <w:rPr>
          <w:rFonts w:eastAsia="Calibri"/>
          <w:color w:val="000000"/>
          <w:sz w:val="28"/>
          <w:szCs w:val="28"/>
          <w:lang w:eastAsia="en-US"/>
        </w:rPr>
        <w:t>объекта культурного наследия регионального значения</w:t>
      </w:r>
      <w:r w:rsidRPr="00BE1AD1">
        <w:rPr>
          <w:rFonts w:eastAsia="Calibri"/>
          <w:color w:val="000000"/>
          <w:sz w:val="28"/>
          <w:szCs w:val="28"/>
          <w:lang w:eastAsia="en-US"/>
        </w:rPr>
        <w:br/>
      </w:r>
      <w:r w:rsidR="003F742C" w:rsidRPr="001D3E38">
        <w:rPr>
          <w:rFonts w:ascii="Times" w:hAnsi="Times"/>
          <w:bCs/>
          <w:sz w:val="28"/>
          <w:szCs w:val="28"/>
          <w:lang w:eastAsia="en-US"/>
        </w:rPr>
        <w:t>«Здание низшей сельскохозяйственно-ремесленной школы», 1913 г., 1919 г.</w:t>
      </w:r>
      <w:r w:rsidR="003F742C" w:rsidRPr="00897D53">
        <w:rPr>
          <w:sz w:val="28"/>
          <w:szCs w:val="28"/>
        </w:rPr>
        <w:t xml:space="preserve">, расположенного по адресу: </w:t>
      </w:r>
      <w:r w:rsidR="003F742C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3F742C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3F742C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3F742C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3F742C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3F742C">
        <w:rPr>
          <w:rFonts w:ascii="Times" w:hAnsi="Times"/>
          <w:bCs/>
          <w:sz w:val="28"/>
          <w:szCs w:val="28"/>
          <w:lang w:eastAsia="en-US"/>
        </w:rPr>
        <w:t>.</w:t>
      </w:r>
      <w:r w:rsidR="003F742C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3F742C">
        <w:rPr>
          <w:rFonts w:ascii="Times" w:hAnsi="Times"/>
          <w:bCs/>
          <w:sz w:val="28"/>
          <w:szCs w:val="28"/>
          <w:lang w:eastAsia="en-US"/>
        </w:rPr>
        <w:t>. Горького</w:t>
      </w:r>
      <w:r w:rsidR="003F742C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3F742C">
        <w:rPr>
          <w:rFonts w:ascii="Times" w:hAnsi="Times"/>
          <w:bCs/>
          <w:sz w:val="28"/>
          <w:szCs w:val="28"/>
          <w:lang w:eastAsia="en-US"/>
        </w:rPr>
        <w:t>.</w:t>
      </w:r>
      <w:r w:rsidR="003F742C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3F742C">
        <w:rPr>
          <w:rFonts w:ascii="Times" w:hAnsi="Times"/>
          <w:bCs/>
          <w:sz w:val="28"/>
          <w:szCs w:val="28"/>
          <w:lang w:eastAsia="en-US"/>
        </w:rPr>
        <w:t>36а</w:t>
      </w:r>
    </w:p>
    <w:p w:rsidR="007D1B64" w:rsidRPr="007D1B64" w:rsidRDefault="007D1B64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tbl>
      <w:tblPr>
        <w:tblpPr w:leftFromText="180" w:rightFromText="180" w:vertAnchor="text" w:tblpX="-33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728BB" w:rsidRPr="00D728BB" w:rsidTr="004F66DC">
        <w:trPr>
          <w:trHeight w:val="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D728BB">
              <w:rPr>
                <w:color w:val="000000"/>
                <w:sz w:val="28"/>
                <w:szCs w:val="28"/>
              </w:rPr>
              <w:t>Фотофиксация</w:t>
            </w:r>
            <w:proofErr w:type="spellEnd"/>
            <w:r w:rsidRPr="00D728BB">
              <w:rPr>
                <w:color w:val="000000"/>
                <w:sz w:val="28"/>
                <w:szCs w:val="28"/>
              </w:rPr>
              <w:t xml:space="preserve"> основных элементов/графические материалы</w:t>
            </w:r>
          </w:p>
        </w:tc>
      </w:tr>
      <w:tr w:rsidR="004F66DC" w:rsidRPr="00D728BB" w:rsidTr="004F66DC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6DC" w:rsidRPr="00D728BB" w:rsidRDefault="004F66DC" w:rsidP="004F66DC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3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662C2">
              <w:rPr>
                <w:color w:val="000000"/>
                <w:sz w:val="24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6DC" w:rsidRPr="00B662C2" w:rsidRDefault="004F66DC" w:rsidP="004F66DC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8"/>
              </w:rPr>
            </w:pPr>
            <w:r w:rsidRPr="00B662C2">
              <w:rPr>
                <w:color w:val="000000"/>
                <w:sz w:val="24"/>
                <w:szCs w:val="28"/>
              </w:rPr>
              <w:t xml:space="preserve">Градостроительные характеристики: </w:t>
            </w:r>
          </w:p>
          <w:p w:rsidR="004F66DC" w:rsidRPr="00B662C2" w:rsidRDefault="004F66DC" w:rsidP="004F66DC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eastAsiaTheme="minorHAnsi"/>
                <w:bCs/>
                <w:color w:val="000000" w:themeColor="text1"/>
                <w:sz w:val="24"/>
                <w:szCs w:val="28"/>
                <w:lang w:eastAsia="en-US"/>
              </w:rPr>
            </w:pPr>
            <w:r w:rsidRPr="00B662C2">
              <w:rPr>
                <w:sz w:val="24"/>
                <w:szCs w:val="28"/>
              </w:rPr>
              <w:t>местоположение</w:t>
            </w:r>
            <w:r w:rsidRPr="00B662C2">
              <w:rPr>
                <w:rFonts w:eastAsiaTheme="minorHAnsi"/>
                <w:bCs/>
                <w:color w:val="000000" w:themeColor="text1"/>
                <w:sz w:val="24"/>
                <w:szCs w:val="28"/>
                <w:lang w:eastAsia="en-US"/>
              </w:rPr>
              <w:t xml:space="preserve"> с отступом от исторической красной линии ул. Горького</w:t>
            </w:r>
          </w:p>
          <w:p w:rsidR="004F66DC" w:rsidRDefault="004F66DC" w:rsidP="004F66DC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4F66DC" w:rsidRDefault="004F66DC" w:rsidP="004F66DC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4F66DC" w:rsidRDefault="004F66DC" w:rsidP="004F66DC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4F66DC" w:rsidRDefault="004F66DC" w:rsidP="004F66DC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4F66DC" w:rsidRDefault="004F66DC" w:rsidP="004F66DC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4F66DC" w:rsidRPr="0028109E" w:rsidRDefault="004F66DC" w:rsidP="004F66DC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4F66DC" w:rsidRPr="00D728BB" w:rsidRDefault="004F66DC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6DC" w:rsidRDefault="004F66DC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anchor distT="0" distB="0" distL="114300" distR="114300" simplePos="0" relativeHeight="251844608" behindDoc="0" locked="0" layoutInCell="1" allowOverlap="1" wp14:anchorId="3ADABA82" wp14:editId="7431D8FA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76200</wp:posOffset>
                  </wp:positionV>
                  <wp:extent cx="3209925" cy="2504440"/>
                  <wp:effectExtent l="19050" t="19050" r="28575" b="1016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1" t="2539" r="3061" b="2032"/>
                          <a:stretch/>
                        </pic:blipFill>
                        <pic:spPr bwMode="auto">
                          <a:xfrm>
                            <a:off x="0" y="0"/>
                            <a:ext cx="3209925" cy="25044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66DC" w:rsidRDefault="004F66DC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4F66DC" w:rsidRDefault="004F66DC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4F66DC" w:rsidRDefault="004F66DC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4F66DC" w:rsidRDefault="004F66DC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4F66DC" w:rsidRDefault="004F66DC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4F66DC" w:rsidRDefault="004F66DC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4F66DC" w:rsidRDefault="004F66DC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4F66DC" w:rsidRDefault="004F66DC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4F66DC" w:rsidRDefault="004F66DC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4F66DC" w:rsidRDefault="004F66DC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4F66DC" w:rsidRDefault="004F66DC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8F3DB5" w:rsidRDefault="008F3DB5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4F66DC" w:rsidRPr="000318D5" w:rsidRDefault="004F66DC" w:rsidP="004F66DC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 w:rsidRPr="000318D5">
              <w:rPr>
                <w:noProof/>
                <w:color w:val="000000"/>
                <w:sz w:val="24"/>
                <w:szCs w:val="28"/>
              </w:rPr>
              <w:t>Условные обозначения:</w:t>
            </w:r>
          </w:p>
          <w:p w:rsidR="00850CCD" w:rsidRDefault="00850CCD" w:rsidP="008F3DB5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anchor distT="0" distB="0" distL="114300" distR="114300" simplePos="0" relativeHeight="251872256" behindDoc="0" locked="0" layoutInCell="1" allowOverlap="1" wp14:anchorId="25707AA2" wp14:editId="671D648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15875</wp:posOffset>
                  </wp:positionV>
                  <wp:extent cx="301625" cy="140335"/>
                  <wp:effectExtent l="0" t="0" r="317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66DC" w:rsidRPr="000318D5">
              <w:rPr>
                <w:color w:val="000000"/>
                <w:sz w:val="24"/>
                <w:szCs w:val="28"/>
              </w:rPr>
              <w:t xml:space="preserve">          -</w:t>
            </w:r>
            <w:r>
              <w:rPr>
                <w:color w:val="000000"/>
                <w:sz w:val="24"/>
                <w:szCs w:val="28"/>
              </w:rPr>
              <w:t xml:space="preserve"> </w:t>
            </w:r>
            <w:r w:rsidR="004F66DC" w:rsidRPr="000318D5">
              <w:rPr>
                <w:color w:val="000000"/>
                <w:sz w:val="24"/>
                <w:szCs w:val="28"/>
              </w:rPr>
              <w:t>местоположение объекта</w:t>
            </w:r>
          </w:p>
          <w:p w:rsidR="00850CCD" w:rsidRDefault="00850CCD" w:rsidP="00850CCD">
            <w:pPr>
              <w:widowControl w:val="0"/>
              <w:tabs>
                <w:tab w:val="left" w:pos="6379"/>
              </w:tabs>
              <w:adjustRightInd w:val="0"/>
              <w:spacing w:before="120"/>
              <w:ind w:left="310" w:firstLine="284"/>
              <w:contextualSpacing/>
              <w:rPr>
                <w:color w:val="000000"/>
                <w:sz w:val="24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E5C4388" wp14:editId="04977E18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34290</wp:posOffset>
                      </wp:positionV>
                      <wp:extent cx="301625" cy="127000"/>
                      <wp:effectExtent l="0" t="0" r="22225" b="2540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27BEC" id="Прямоугольник 1" o:spid="_x0000_s1026" style="position:absolute;margin-left:3.75pt;margin-top:2.7pt;width:23.75pt;height:10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" fillcolor="#afabab" strokecolor="windowText"/>
                  </w:pict>
                </mc:Fallback>
              </mc:AlternateContent>
            </w:r>
            <w:r>
              <w:rPr>
                <w:bCs/>
                <w:color w:val="000000"/>
                <w:sz w:val="24"/>
                <w:szCs w:val="28"/>
              </w:rPr>
              <w:t>- вход в подвал (не ценный)</w:t>
            </w:r>
          </w:p>
          <w:p w:rsidR="008F3DB5" w:rsidRPr="007D1364" w:rsidRDefault="007D1364" w:rsidP="007D136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hanging="536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>Рис. 1. Местоположение объекта</w:t>
            </w:r>
          </w:p>
        </w:tc>
      </w:tr>
      <w:tr w:rsidR="008F3DB5" w:rsidRPr="00D728BB" w:rsidTr="008F3DB5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DB5" w:rsidRDefault="008F3DB5" w:rsidP="004F66DC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3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B662C2">
              <w:rPr>
                <w:color w:val="000000"/>
                <w:sz w:val="24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DB5" w:rsidRPr="00B662C2" w:rsidRDefault="008F3DB5" w:rsidP="008F3DB5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sz w:val="24"/>
                <w:szCs w:val="28"/>
              </w:rPr>
            </w:pPr>
            <w:r w:rsidRPr="00B662C2">
              <w:rPr>
                <w:sz w:val="24"/>
                <w:szCs w:val="28"/>
              </w:rPr>
              <w:t>Композиционная значимость (роль) в структуре окружающего природного и культурного ландшафта</w:t>
            </w:r>
          </w:p>
          <w:p w:rsidR="007D1364" w:rsidRDefault="007D1364" w:rsidP="008F3DB5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sz w:val="28"/>
                <w:szCs w:val="28"/>
              </w:rPr>
            </w:pPr>
          </w:p>
          <w:p w:rsidR="007D1364" w:rsidRDefault="007D1364" w:rsidP="008F3DB5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sz w:val="28"/>
                <w:szCs w:val="28"/>
              </w:rPr>
            </w:pPr>
          </w:p>
          <w:p w:rsidR="007D1364" w:rsidRDefault="007D1364" w:rsidP="008F3DB5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sz w:val="28"/>
                <w:szCs w:val="28"/>
              </w:rPr>
            </w:pPr>
          </w:p>
          <w:p w:rsidR="007D1364" w:rsidRPr="0028109E" w:rsidRDefault="007D1364" w:rsidP="008F3DB5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DB5" w:rsidRDefault="007D1364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0318D5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20032" behindDoc="0" locked="0" layoutInCell="1" allowOverlap="1" wp14:anchorId="4F4CD9BD" wp14:editId="5249FA9B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46918</wp:posOffset>
                  </wp:positionV>
                  <wp:extent cx="2838450" cy="213360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1364" w:rsidRDefault="007D1364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7D1364" w:rsidRDefault="007D1364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7D1364" w:rsidRDefault="007D1364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7D1364" w:rsidRDefault="007D1364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7D1364" w:rsidRDefault="007D1364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7D1364" w:rsidRDefault="007D1364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7D1364" w:rsidRDefault="007D1364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7D1364" w:rsidRDefault="007D1364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7D1364" w:rsidRDefault="007D1364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7D1364" w:rsidRDefault="007D1364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B662C2" w:rsidRDefault="00B662C2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B662C2" w:rsidRDefault="00B662C2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7D1364" w:rsidRPr="00695026" w:rsidRDefault="007D1364" w:rsidP="0018333E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2. Объемно-пространственная композиция</w:t>
            </w:r>
          </w:p>
        </w:tc>
      </w:tr>
      <w:tr w:rsidR="00B662C2" w:rsidRPr="00D728BB" w:rsidTr="008F3DB5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C2" w:rsidRPr="00FC58A6" w:rsidRDefault="00695026" w:rsidP="004F66DC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3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FC58A6">
              <w:rPr>
                <w:color w:val="000000"/>
                <w:sz w:val="24"/>
                <w:szCs w:val="24"/>
              </w:rPr>
              <w:t>3.</w:t>
            </w:r>
          </w:p>
          <w:p w:rsidR="00B662C2" w:rsidRPr="00FC58A6" w:rsidRDefault="00B662C2" w:rsidP="004F66DC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3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26" w:rsidRPr="00FC58A6" w:rsidRDefault="00695026" w:rsidP="0069502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  <w:r w:rsidRPr="00FC58A6">
              <w:rPr>
                <w:sz w:val="24"/>
                <w:szCs w:val="24"/>
              </w:rPr>
              <w:t>Габариты, силуэт памятника: в пределах исторических кирпичных стен</w:t>
            </w:r>
          </w:p>
          <w:p w:rsidR="00B662C2" w:rsidRPr="00FC58A6" w:rsidRDefault="00B662C2" w:rsidP="008F3DB5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2C2" w:rsidRDefault="00695026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74304" behindDoc="0" locked="0" layoutInCell="1" allowOverlap="1" wp14:anchorId="093A65AD" wp14:editId="205B4C6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61655</wp:posOffset>
                  </wp:positionV>
                  <wp:extent cx="2810510" cy="1750695"/>
                  <wp:effectExtent l="0" t="0" r="8890" b="190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75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695026" w:rsidRDefault="00695026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sz w:val="24"/>
                <w:szCs w:val="28"/>
              </w:rPr>
            </w:pPr>
          </w:p>
          <w:p w:rsidR="00695026" w:rsidRDefault="00695026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sz w:val="24"/>
                <w:szCs w:val="28"/>
              </w:rPr>
            </w:pPr>
          </w:p>
          <w:p w:rsidR="00695026" w:rsidRDefault="00695026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sz w:val="24"/>
                <w:szCs w:val="28"/>
              </w:rPr>
            </w:pPr>
          </w:p>
          <w:p w:rsidR="00695026" w:rsidRDefault="00695026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sz w:val="24"/>
                <w:szCs w:val="28"/>
              </w:rPr>
            </w:pPr>
          </w:p>
          <w:p w:rsidR="00695026" w:rsidRDefault="00695026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sz w:val="24"/>
                <w:szCs w:val="28"/>
              </w:rPr>
            </w:pPr>
          </w:p>
          <w:p w:rsidR="00695026" w:rsidRDefault="00695026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sz w:val="24"/>
                <w:szCs w:val="28"/>
              </w:rPr>
            </w:pPr>
          </w:p>
          <w:p w:rsidR="00695026" w:rsidRDefault="00695026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sz w:val="24"/>
                <w:szCs w:val="28"/>
              </w:rPr>
            </w:pPr>
          </w:p>
          <w:p w:rsidR="00695026" w:rsidRDefault="00695026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sz w:val="24"/>
                <w:szCs w:val="28"/>
              </w:rPr>
            </w:pPr>
          </w:p>
          <w:p w:rsidR="00695026" w:rsidRDefault="00695026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sz w:val="24"/>
                <w:szCs w:val="28"/>
              </w:rPr>
            </w:pPr>
          </w:p>
          <w:p w:rsidR="00695026" w:rsidRPr="000318D5" w:rsidRDefault="00695026" w:rsidP="0069502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noProof/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3. Схема объекта исследования</w:t>
            </w:r>
          </w:p>
        </w:tc>
      </w:tr>
      <w:tr w:rsidR="00D728BB" w:rsidRPr="00D728BB" w:rsidTr="0052601A">
        <w:trPr>
          <w:trHeight w:val="424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8BB" w:rsidRPr="00FC58A6" w:rsidRDefault="00695026" w:rsidP="0069502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4"/>
              <w:contextualSpacing/>
              <w:jc w:val="center"/>
              <w:rPr>
                <w:sz w:val="24"/>
                <w:szCs w:val="28"/>
              </w:rPr>
            </w:pPr>
            <w:r w:rsidRPr="00FC58A6">
              <w:rPr>
                <w:sz w:val="24"/>
                <w:szCs w:val="28"/>
              </w:rPr>
              <w:lastRenderedPageBreak/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A10" w:rsidRPr="00FC58A6" w:rsidRDefault="00BD2A10" w:rsidP="00BD2A10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8"/>
              </w:rPr>
            </w:pPr>
            <w:r w:rsidRPr="00FC58A6">
              <w:rPr>
                <w:color w:val="000000"/>
                <w:sz w:val="24"/>
                <w:szCs w:val="28"/>
              </w:rPr>
              <w:t xml:space="preserve">Архитектурные и конструктивные характеристики: </w:t>
            </w:r>
          </w:p>
          <w:p w:rsidR="000318D5" w:rsidRPr="00FC58A6" w:rsidRDefault="00BD2A10" w:rsidP="0052601A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8"/>
              </w:rPr>
            </w:pPr>
            <w:r w:rsidRPr="00FC58A6">
              <w:rPr>
                <w:sz w:val="24"/>
                <w:szCs w:val="28"/>
              </w:rPr>
              <w:t>объемно-пространственная композиция памятника: сложное в плане 2-х этажное кирпичное с выступающими частями объемов корпусов и двумя одноосевыми ризалитами с аттиками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A3" w:rsidRPr="0052601A" w:rsidRDefault="00BD2A10" w:rsidP="00AB33DE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  <w:highlight w:val="yellow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anchor distT="0" distB="0" distL="114300" distR="114300" simplePos="0" relativeHeight="251822080" behindDoc="0" locked="0" layoutInCell="1" allowOverlap="1" wp14:anchorId="12221E4A" wp14:editId="41F0AD49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92075</wp:posOffset>
                  </wp:positionV>
                  <wp:extent cx="2973705" cy="2328545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2328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4039">
              <w:rPr>
                <w:noProof/>
                <w:color w:val="000000"/>
                <w:sz w:val="24"/>
                <w:szCs w:val="28"/>
              </w:rPr>
              <w:t>Рис. 4. Объемно-пространственная композиция</w:t>
            </w:r>
          </w:p>
        </w:tc>
      </w:tr>
      <w:tr w:rsidR="0052601A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01A" w:rsidRPr="00FC58A6" w:rsidRDefault="00AB33DE" w:rsidP="0069502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4"/>
              <w:contextualSpacing/>
              <w:jc w:val="center"/>
              <w:rPr>
                <w:sz w:val="24"/>
                <w:szCs w:val="28"/>
              </w:rPr>
            </w:pPr>
            <w:r w:rsidRPr="00FC58A6">
              <w:rPr>
                <w:sz w:val="24"/>
                <w:szCs w:val="28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01A" w:rsidRPr="00FC58A6" w:rsidRDefault="00AB33DE" w:rsidP="00BD2A10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8"/>
              </w:rPr>
            </w:pPr>
            <w:r w:rsidRPr="00FC58A6">
              <w:rPr>
                <w:color w:val="000000"/>
                <w:sz w:val="24"/>
                <w:szCs w:val="28"/>
              </w:rPr>
              <w:t>Крыша:</w:t>
            </w:r>
            <w:r w:rsidRPr="00FC58A6">
              <w:rPr>
                <w:color w:val="000000" w:themeColor="text1"/>
                <w:sz w:val="24"/>
                <w:szCs w:val="28"/>
              </w:rPr>
              <w:t xml:space="preserve"> конфигурация кровли (скатная); высотные отметки по коньку; материал конструкций (стропила и обрешетка деревянные); характер кровельного покрытия (гладкое металлическое покрытие с </w:t>
            </w:r>
            <w:proofErr w:type="spellStart"/>
            <w:r w:rsidRPr="00FC58A6">
              <w:rPr>
                <w:color w:val="000000" w:themeColor="text1"/>
                <w:sz w:val="24"/>
                <w:szCs w:val="28"/>
              </w:rPr>
              <w:t>фальцевым</w:t>
            </w:r>
            <w:proofErr w:type="spellEnd"/>
            <w:r w:rsidRPr="00FC58A6">
              <w:rPr>
                <w:color w:val="000000" w:themeColor="text1"/>
                <w:sz w:val="24"/>
                <w:szCs w:val="28"/>
              </w:rPr>
              <w:t xml:space="preserve"> соединением). Цвет кровли, отливов оконных проемов и водосточных труб - сурик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01A" w:rsidRDefault="0025581D" w:rsidP="0025581D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7A4039">
              <w:rPr>
                <w:sz w:val="24"/>
                <w:szCs w:val="28"/>
              </w:rPr>
              <w:t xml:space="preserve">Рис. 5. </w:t>
            </w:r>
            <w:r w:rsidRPr="007A4039">
              <w:t xml:space="preserve"> </w:t>
            </w:r>
            <w:r w:rsidRPr="007A4039">
              <w:rPr>
                <w:sz w:val="24"/>
                <w:szCs w:val="28"/>
              </w:rPr>
              <w:t>Объемно-пространственная композиция</w:t>
            </w:r>
            <w:r>
              <w:rPr>
                <w:noProof/>
                <w:sz w:val="24"/>
                <w:szCs w:val="28"/>
                <w:highlight w:val="yellow"/>
              </w:rPr>
              <w:t xml:space="preserve"> </w:t>
            </w:r>
            <w:r>
              <w:rPr>
                <w:noProof/>
                <w:sz w:val="24"/>
                <w:szCs w:val="28"/>
                <w:highlight w:val="yellow"/>
              </w:rPr>
              <w:drawing>
                <wp:anchor distT="0" distB="0" distL="114300" distR="114300" simplePos="0" relativeHeight="251823104" behindDoc="0" locked="0" layoutInCell="1" allowOverlap="1" wp14:anchorId="1AB47072" wp14:editId="174A9225">
                  <wp:simplePos x="0" y="0"/>
                  <wp:positionH relativeFrom="column">
                    <wp:posOffset>242534</wp:posOffset>
                  </wp:positionH>
                  <wp:positionV relativeFrom="paragraph">
                    <wp:posOffset>47625</wp:posOffset>
                  </wp:positionV>
                  <wp:extent cx="3061970" cy="2303145"/>
                  <wp:effectExtent l="0" t="0" r="5080" b="190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230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581D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81D" w:rsidRPr="00FC58A6" w:rsidRDefault="0025581D" w:rsidP="0025581D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1" w:right="36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FC58A6">
              <w:rPr>
                <w:color w:val="000000"/>
                <w:sz w:val="24"/>
                <w:szCs w:val="28"/>
              </w:rPr>
              <w:t>6.</w:t>
            </w:r>
          </w:p>
          <w:p w:rsidR="0025581D" w:rsidRPr="00FC58A6" w:rsidRDefault="0025581D" w:rsidP="0069502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4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81D" w:rsidRPr="00FC58A6" w:rsidRDefault="0025581D" w:rsidP="00BD2A10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8"/>
              </w:rPr>
            </w:pPr>
            <w:r w:rsidRPr="00FC58A6">
              <w:rPr>
                <w:sz w:val="24"/>
                <w:szCs w:val="28"/>
              </w:rPr>
              <w:t>Архитектурно-художественная композиция фасадов представлена ордерными пластическими приемами</w:t>
            </w:r>
            <w:r w:rsidR="00765D1E">
              <w:rPr>
                <w:sz w:val="24"/>
                <w:szCs w:val="28"/>
              </w:rPr>
              <w:t>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81D" w:rsidRPr="007A4039" w:rsidRDefault="0025581D" w:rsidP="004F4940">
            <w:pPr>
              <w:jc w:val="center"/>
              <w:rPr>
                <w:sz w:val="24"/>
                <w:szCs w:val="28"/>
              </w:rPr>
            </w:pPr>
          </w:p>
        </w:tc>
      </w:tr>
      <w:tr w:rsidR="00A87C28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C28" w:rsidRPr="00FC58A6" w:rsidRDefault="00A87C28" w:rsidP="00A87C28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3" w:right="-111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FC58A6">
              <w:rPr>
                <w:color w:val="000000"/>
                <w:sz w:val="24"/>
                <w:szCs w:val="28"/>
              </w:rPr>
              <w:lastRenderedPageBreak/>
              <w:t>6.1.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C28" w:rsidRPr="00FC58A6" w:rsidRDefault="00A87C28" w:rsidP="00C34879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 w:rsidRPr="00FC58A6">
              <w:rPr>
                <w:color w:val="000000"/>
                <w:sz w:val="24"/>
                <w:szCs w:val="28"/>
              </w:rPr>
              <w:t xml:space="preserve">Главный (западный) фасад оформлен в два больших прясла, фланкированных лопатками, что формирует две плоскости в 3 и 5 осей света; фасад акцентирован 3-х осевым ризалитом со ступенчатым аттиком на тумбах и входным проемом в 1-м этаже, а основной объем главного фасада в 5- </w:t>
            </w:r>
            <w:proofErr w:type="spellStart"/>
            <w:r w:rsidRPr="00FC58A6">
              <w:rPr>
                <w:color w:val="000000"/>
                <w:sz w:val="24"/>
                <w:szCs w:val="28"/>
              </w:rPr>
              <w:t>ть</w:t>
            </w:r>
            <w:proofErr w:type="spellEnd"/>
            <w:r w:rsidRPr="00FC58A6">
              <w:rPr>
                <w:color w:val="000000"/>
                <w:sz w:val="24"/>
                <w:szCs w:val="28"/>
              </w:rPr>
              <w:t xml:space="preserve"> осей света прямоугольной формы вертикальной постановки с клинчатой перемычкой</w:t>
            </w:r>
            <w:r w:rsidR="00C34879" w:rsidRPr="00FC58A6">
              <w:rPr>
                <w:color w:val="000000"/>
                <w:sz w:val="24"/>
                <w:szCs w:val="28"/>
              </w:rPr>
              <w:t>;</w:t>
            </w:r>
            <w:r w:rsidRPr="00FC58A6">
              <w:rPr>
                <w:color w:val="000000"/>
                <w:sz w:val="24"/>
                <w:szCs w:val="28"/>
              </w:rPr>
              <w:t xml:space="preserve"> </w:t>
            </w:r>
            <w:r w:rsidR="00C34879" w:rsidRPr="00FC58A6">
              <w:rPr>
                <w:color w:val="000000"/>
                <w:sz w:val="24"/>
                <w:szCs w:val="28"/>
              </w:rPr>
              <w:t>о</w:t>
            </w:r>
            <w:r w:rsidRPr="00FC58A6">
              <w:rPr>
                <w:color w:val="000000"/>
                <w:sz w:val="24"/>
                <w:szCs w:val="28"/>
              </w:rPr>
              <w:t xml:space="preserve">конные проемы подчеркнуты лучковыми </w:t>
            </w:r>
            <w:proofErr w:type="spellStart"/>
            <w:r w:rsidRPr="00FC58A6">
              <w:rPr>
                <w:color w:val="000000"/>
                <w:sz w:val="24"/>
                <w:szCs w:val="28"/>
              </w:rPr>
              <w:t>сандрикам</w:t>
            </w:r>
            <w:proofErr w:type="spellEnd"/>
            <w:r w:rsidRPr="00FC58A6">
              <w:rPr>
                <w:color w:val="000000"/>
                <w:sz w:val="24"/>
                <w:szCs w:val="28"/>
              </w:rPr>
              <w:t xml:space="preserve"> и ресничками, подоконными полочками и подоконным кирпичным орнаментом геометрической формы</w:t>
            </w:r>
            <w:r w:rsidR="00C34879" w:rsidRPr="00FC58A6">
              <w:rPr>
                <w:color w:val="000000"/>
                <w:sz w:val="24"/>
                <w:szCs w:val="28"/>
              </w:rPr>
              <w:t>;</w:t>
            </w:r>
            <w:r w:rsidRPr="00FC58A6">
              <w:rPr>
                <w:color w:val="000000"/>
                <w:sz w:val="24"/>
                <w:szCs w:val="28"/>
              </w:rPr>
              <w:t xml:space="preserve"> </w:t>
            </w:r>
            <w:r w:rsidR="00C34879" w:rsidRPr="00FC58A6">
              <w:rPr>
                <w:color w:val="000000"/>
                <w:sz w:val="24"/>
                <w:szCs w:val="28"/>
              </w:rPr>
              <w:t>ц</w:t>
            </w:r>
            <w:r w:rsidRPr="00FC58A6">
              <w:rPr>
                <w:color w:val="000000"/>
                <w:sz w:val="24"/>
                <w:szCs w:val="28"/>
              </w:rPr>
              <w:t>околь отбит от основной поверхности обрезом, межэтажный широкий пояс-фриз с простой полочкой, фризом с чередующимися вставками кирпича «тычок на ложок» через один, и прямым четвертным валом</w:t>
            </w:r>
            <w:r w:rsidR="00C34879" w:rsidRPr="00FC58A6">
              <w:rPr>
                <w:color w:val="000000"/>
                <w:sz w:val="24"/>
                <w:szCs w:val="28"/>
              </w:rPr>
              <w:t>;</w:t>
            </w:r>
            <w:r w:rsidRPr="00FC58A6">
              <w:rPr>
                <w:color w:val="000000"/>
                <w:sz w:val="24"/>
                <w:szCs w:val="28"/>
              </w:rPr>
              <w:t xml:space="preserve"> </w:t>
            </w:r>
            <w:r w:rsidR="00C34879" w:rsidRPr="00FC58A6">
              <w:rPr>
                <w:color w:val="000000"/>
                <w:sz w:val="24"/>
                <w:szCs w:val="28"/>
              </w:rPr>
              <w:t>в</w:t>
            </w:r>
            <w:r w:rsidRPr="00FC58A6">
              <w:rPr>
                <w:color w:val="000000"/>
                <w:sz w:val="24"/>
                <w:szCs w:val="28"/>
              </w:rPr>
              <w:t xml:space="preserve">енчающий фриз и </w:t>
            </w:r>
            <w:proofErr w:type="spellStart"/>
            <w:r w:rsidRPr="00FC58A6">
              <w:rPr>
                <w:color w:val="000000"/>
                <w:sz w:val="24"/>
                <w:szCs w:val="28"/>
              </w:rPr>
              <w:t>многообломный</w:t>
            </w:r>
            <w:proofErr w:type="spellEnd"/>
            <w:r w:rsidRPr="00FC58A6">
              <w:rPr>
                <w:color w:val="000000"/>
                <w:sz w:val="24"/>
                <w:szCs w:val="28"/>
              </w:rPr>
              <w:t xml:space="preserve"> карниз повторяют архитектурно-художественное решение межэтажного пояса-фриза</w:t>
            </w:r>
            <w:r w:rsidR="00C34879" w:rsidRPr="00FC58A6">
              <w:rPr>
                <w:color w:val="000000"/>
                <w:sz w:val="24"/>
                <w:szCs w:val="28"/>
              </w:rPr>
              <w:t>;</w:t>
            </w:r>
            <w:r w:rsidRPr="00FC58A6">
              <w:rPr>
                <w:color w:val="000000"/>
                <w:sz w:val="24"/>
                <w:szCs w:val="28"/>
              </w:rPr>
              <w:t xml:space="preserve"> </w:t>
            </w:r>
            <w:r w:rsidR="00C34879" w:rsidRPr="00FC58A6">
              <w:rPr>
                <w:color w:val="000000"/>
                <w:sz w:val="24"/>
                <w:szCs w:val="28"/>
              </w:rPr>
              <w:t>к</w:t>
            </w:r>
            <w:r w:rsidRPr="00FC58A6">
              <w:rPr>
                <w:color w:val="000000"/>
                <w:sz w:val="24"/>
                <w:szCs w:val="28"/>
              </w:rPr>
              <w:t xml:space="preserve">арниз обрамлен </w:t>
            </w:r>
            <w:proofErr w:type="spellStart"/>
            <w:r w:rsidRPr="00FC58A6">
              <w:rPr>
                <w:color w:val="000000"/>
                <w:sz w:val="24"/>
                <w:szCs w:val="28"/>
              </w:rPr>
              <w:t>поребриком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C28" w:rsidRDefault="004F4940" w:rsidP="00A87C28">
            <w:pPr>
              <w:jc w:val="center"/>
              <w:rPr>
                <w:noProof/>
                <w:sz w:val="24"/>
                <w:szCs w:val="28"/>
              </w:rPr>
            </w:pPr>
            <w:r w:rsidRPr="00A50DBD">
              <w:rPr>
                <w:sz w:val="24"/>
                <w:szCs w:val="28"/>
              </w:rPr>
              <w:t>Рис. 6.</w:t>
            </w:r>
            <w:r w:rsidRPr="00A50DBD">
              <w:rPr>
                <w:sz w:val="24"/>
                <w:szCs w:val="24"/>
              </w:rPr>
              <w:t xml:space="preserve"> Главный фасад</w:t>
            </w: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24128" behindDoc="0" locked="0" layoutInCell="1" allowOverlap="1" wp14:anchorId="669E7F83" wp14:editId="698EAA57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137675</wp:posOffset>
                  </wp:positionV>
                  <wp:extent cx="2983865" cy="2242820"/>
                  <wp:effectExtent l="0" t="0" r="6985" b="508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5" cy="224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58A6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A6" w:rsidRPr="00FC58A6" w:rsidRDefault="00FC58A6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1" w:right="-109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FC58A6">
              <w:rPr>
                <w:color w:val="000000"/>
                <w:sz w:val="24"/>
                <w:szCs w:val="28"/>
              </w:rPr>
              <w:t>6.2.</w:t>
            </w:r>
          </w:p>
          <w:p w:rsidR="00FC58A6" w:rsidRPr="00FC58A6" w:rsidRDefault="00FC58A6" w:rsidP="00A87C28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3" w:right="-111"/>
              <w:contextualSpacing/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A6" w:rsidRPr="00FC58A6" w:rsidRDefault="00FC58A6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 w:rsidRPr="00FC58A6">
              <w:rPr>
                <w:sz w:val="24"/>
                <w:szCs w:val="28"/>
              </w:rPr>
              <w:t xml:space="preserve">Главный (южный) фасад оформлен в 5-ть прясел, фланкированных лопатками, что формирует плоскости в 3, 1, 3, 5 и 1 осей света с клинчатыми перемычками; фасад акцентирован одноосевым ризалитом с высоким венецианским оконным проемом с полуциркульным завершением, освещающим лестничный марш и аттиком на тумбах с окном </w:t>
            </w:r>
            <w:proofErr w:type="spellStart"/>
            <w:r w:rsidRPr="00FC58A6">
              <w:rPr>
                <w:sz w:val="24"/>
                <w:szCs w:val="28"/>
              </w:rPr>
              <w:t>люкарна</w:t>
            </w:r>
            <w:proofErr w:type="spellEnd"/>
            <w:r w:rsidRPr="00FC58A6">
              <w:rPr>
                <w:sz w:val="24"/>
                <w:szCs w:val="28"/>
              </w:rPr>
              <w:t xml:space="preserve"> в</w:t>
            </w:r>
          </w:p>
          <w:p w:rsidR="00FC58A6" w:rsidRPr="00FC58A6" w:rsidRDefault="00FC58A6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 w:rsidRPr="00FC58A6">
              <w:rPr>
                <w:sz w:val="24"/>
                <w:szCs w:val="28"/>
              </w:rPr>
              <w:t xml:space="preserve">тимпане; оконные проемы подчеркнуты лучковыми </w:t>
            </w:r>
            <w:proofErr w:type="spellStart"/>
            <w:r w:rsidRPr="00FC58A6">
              <w:rPr>
                <w:sz w:val="24"/>
                <w:szCs w:val="28"/>
              </w:rPr>
              <w:t>сандриками</w:t>
            </w:r>
            <w:proofErr w:type="spellEnd"/>
            <w:r w:rsidRPr="00FC58A6">
              <w:rPr>
                <w:sz w:val="24"/>
                <w:szCs w:val="28"/>
              </w:rPr>
              <w:t>-ресничками,</w:t>
            </w:r>
          </w:p>
          <w:p w:rsidR="00FC58A6" w:rsidRPr="00FC58A6" w:rsidRDefault="00FC58A6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 w:rsidRPr="00FC58A6">
              <w:rPr>
                <w:sz w:val="24"/>
                <w:szCs w:val="28"/>
              </w:rPr>
              <w:t>подоконными полочками и подоконным кирпичным орнаментом</w:t>
            </w:r>
          </w:p>
          <w:p w:rsidR="00FC58A6" w:rsidRPr="00FC58A6" w:rsidRDefault="00FC58A6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 w:rsidRPr="00FC58A6">
              <w:rPr>
                <w:sz w:val="24"/>
                <w:szCs w:val="28"/>
              </w:rPr>
              <w:lastRenderedPageBreak/>
              <w:t>геометрической формы; цоколь отбит от основной поверхности обрезом,</w:t>
            </w:r>
          </w:p>
          <w:p w:rsidR="00FC58A6" w:rsidRPr="00FC58A6" w:rsidRDefault="00FC58A6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 w:rsidRPr="00FC58A6">
              <w:rPr>
                <w:sz w:val="24"/>
                <w:szCs w:val="28"/>
              </w:rPr>
              <w:t>межэтажный широкий пояс-фриз с простой полочкой, фризом с</w:t>
            </w:r>
          </w:p>
          <w:p w:rsidR="00FC58A6" w:rsidRPr="00FC58A6" w:rsidRDefault="00FC58A6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 w:rsidRPr="00FC58A6">
              <w:rPr>
                <w:sz w:val="24"/>
                <w:szCs w:val="28"/>
              </w:rPr>
              <w:t>чередующимися вставками кирпича «тычок на ложок» через один, и прямым</w:t>
            </w:r>
          </w:p>
          <w:p w:rsidR="00FC58A6" w:rsidRPr="00FC58A6" w:rsidRDefault="00FC58A6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 w:rsidRPr="00FC58A6">
              <w:rPr>
                <w:sz w:val="24"/>
                <w:szCs w:val="28"/>
              </w:rPr>
              <w:t xml:space="preserve">четвертным валом; венчающий фриз и </w:t>
            </w:r>
            <w:proofErr w:type="spellStart"/>
            <w:r w:rsidRPr="00FC58A6">
              <w:rPr>
                <w:sz w:val="24"/>
                <w:szCs w:val="28"/>
              </w:rPr>
              <w:t>многообломный</w:t>
            </w:r>
            <w:proofErr w:type="spellEnd"/>
            <w:r w:rsidRPr="00FC58A6">
              <w:rPr>
                <w:sz w:val="24"/>
                <w:szCs w:val="28"/>
              </w:rPr>
              <w:t xml:space="preserve"> карниз повторяют</w:t>
            </w:r>
          </w:p>
          <w:p w:rsidR="00FC58A6" w:rsidRPr="00FC58A6" w:rsidRDefault="00FC58A6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 w:rsidRPr="00FC58A6">
              <w:rPr>
                <w:sz w:val="24"/>
                <w:szCs w:val="28"/>
              </w:rPr>
              <w:t>архитектурно-художественное решение межэтажного пояса-фриза; карниз</w:t>
            </w:r>
          </w:p>
          <w:p w:rsidR="00FC58A6" w:rsidRPr="00FC58A6" w:rsidRDefault="00FC58A6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8"/>
              </w:rPr>
            </w:pPr>
            <w:r w:rsidRPr="00FC58A6">
              <w:rPr>
                <w:sz w:val="24"/>
                <w:szCs w:val="28"/>
              </w:rPr>
              <w:t xml:space="preserve">обрамлен </w:t>
            </w:r>
            <w:proofErr w:type="spellStart"/>
            <w:r w:rsidRPr="00FC58A6">
              <w:rPr>
                <w:sz w:val="24"/>
                <w:szCs w:val="28"/>
              </w:rPr>
              <w:t>поребриком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A6" w:rsidRDefault="004F7087" w:rsidP="00A87C28">
            <w:pPr>
              <w:jc w:val="center"/>
              <w:rPr>
                <w:sz w:val="24"/>
                <w:szCs w:val="28"/>
              </w:rPr>
            </w:pPr>
            <w:r w:rsidRPr="003D045A">
              <w:rPr>
                <w:noProof/>
                <w:sz w:val="24"/>
                <w:szCs w:val="28"/>
              </w:rPr>
              <w:lastRenderedPageBreak/>
              <w:drawing>
                <wp:anchor distT="0" distB="0" distL="114300" distR="114300" simplePos="0" relativeHeight="251841536" behindDoc="0" locked="0" layoutInCell="1" allowOverlap="1" wp14:anchorId="1DE1105D" wp14:editId="5E3D87B7">
                  <wp:simplePos x="0" y="0"/>
                  <wp:positionH relativeFrom="column">
                    <wp:posOffset>133786</wp:posOffset>
                  </wp:positionH>
                  <wp:positionV relativeFrom="paragraph">
                    <wp:posOffset>96496</wp:posOffset>
                  </wp:positionV>
                  <wp:extent cx="3165475" cy="2665562"/>
                  <wp:effectExtent l="19050" t="19050" r="15875" b="2095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475" cy="26655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C58A6" w:rsidRPr="00FC58A6" w:rsidRDefault="00FC58A6" w:rsidP="00FC58A6">
            <w:pPr>
              <w:rPr>
                <w:sz w:val="24"/>
                <w:szCs w:val="28"/>
              </w:rPr>
            </w:pPr>
          </w:p>
          <w:p w:rsidR="00FC58A6" w:rsidRPr="00FC58A6" w:rsidRDefault="00FC58A6" w:rsidP="00FC58A6">
            <w:pPr>
              <w:rPr>
                <w:sz w:val="24"/>
                <w:szCs w:val="28"/>
              </w:rPr>
            </w:pPr>
          </w:p>
          <w:p w:rsidR="00FC58A6" w:rsidRPr="00FC58A6" w:rsidRDefault="00FC58A6" w:rsidP="00FC58A6">
            <w:pPr>
              <w:rPr>
                <w:sz w:val="24"/>
                <w:szCs w:val="28"/>
              </w:rPr>
            </w:pPr>
          </w:p>
          <w:p w:rsidR="00FC58A6" w:rsidRPr="00FC58A6" w:rsidRDefault="00FC58A6" w:rsidP="00FC58A6">
            <w:pPr>
              <w:rPr>
                <w:sz w:val="24"/>
                <w:szCs w:val="28"/>
              </w:rPr>
            </w:pPr>
          </w:p>
          <w:p w:rsidR="00FC58A6" w:rsidRPr="00FC58A6" w:rsidRDefault="00FC58A6" w:rsidP="00FC58A6">
            <w:pPr>
              <w:rPr>
                <w:sz w:val="24"/>
                <w:szCs w:val="28"/>
              </w:rPr>
            </w:pPr>
          </w:p>
          <w:p w:rsidR="00FC58A6" w:rsidRPr="00FC58A6" w:rsidRDefault="00FC58A6" w:rsidP="00FC58A6">
            <w:pPr>
              <w:rPr>
                <w:sz w:val="24"/>
                <w:szCs w:val="28"/>
              </w:rPr>
            </w:pPr>
          </w:p>
          <w:p w:rsidR="00FC58A6" w:rsidRPr="00FC58A6" w:rsidRDefault="00FC58A6" w:rsidP="00FC58A6">
            <w:pPr>
              <w:rPr>
                <w:sz w:val="24"/>
                <w:szCs w:val="28"/>
              </w:rPr>
            </w:pPr>
          </w:p>
          <w:p w:rsidR="00FC58A6" w:rsidRPr="00FC58A6" w:rsidRDefault="00FC58A6" w:rsidP="00FC58A6">
            <w:pPr>
              <w:rPr>
                <w:sz w:val="24"/>
                <w:szCs w:val="28"/>
              </w:rPr>
            </w:pPr>
          </w:p>
          <w:p w:rsidR="00FC58A6" w:rsidRPr="00FC58A6" w:rsidRDefault="00FC58A6" w:rsidP="00FC58A6">
            <w:pPr>
              <w:rPr>
                <w:sz w:val="24"/>
                <w:szCs w:val="28"/>
              </w:rPr>
            </w:pPr>
          </w:p>
          <w:p w:rsidR="00FC58A6" w:rsidRPr="00FC58A6" w:rsidRDefault="00FC58A6" w:rsidP="00FC58A6">
            <w:pPr>
              <w:rPr>
                <w:sz w:val="24"/>
                <w:szCs w:val="28"/>
              </w:rPr>
            </w:pPr>
          </w:p>
          <w:p w:rsidR="00FC58A6" w:rsidRDefault="00FC58A6" w:rsidP="00FC58A6">
            <w:pPr>
              <w:rPr>
                <w:sz w:val="24"/>
                <w:szCs w:val="28"/>
              </w:rPr>
            </w:pPr>
          </w:p>
          <w:p w:rsidR="004F7087" w:rsidRDefault="004F7087" w:rsidP="00FC58A6">
            <w:pPr>
              <w:rPr>
                <w:sz w:val="24"/>
                <w:szCs w:val="28"/>
              </w:rPr>
            </w:pPr>
          </w:p>
          <w:p w:rsidR="004F7087" w:rsidRDefault="004F7087" w:rsidP="00FC58A6">
            <w:pPr>
              <w:rPr>
                <w:sz w:val="24"/>
                <w:szCs w:val="28"/>
              </w:rPr>
            </w:pPr>
          </w:p>
          <w:p w:rsidR="004F7087" w:rsidRPr="00FC58A6" w:rsidRDefault="004F7087" w:rsidP="00FC58A6">
            <w:pPr>
              <w:rPr>
                <w:sz w:val="24"/>
                <w:szCs w:val="28"/>
              </w:rPr>
            </w:pPr>
          </w:p>
          <w:p w:rsidR="00FC58A6" w:rsidRDefault="00FC58A6" w:rsidP="00FC58A6">
            <w:pPr>
              <w:rPr>
                <w:sz w:val="24"/>
                <w:szCs w:val="28"/>
              </w:rPr>
            </w:pPr>
          </w:p>
          <w:p w:rsidR="00FC58A6" w:rsidRPr="00FC58A6" w:rsidRDefault="00FC58A6" w:rsidP="00FC58A6">
            <w:pPr>
              <w:jc w:val="center"/>
              <w:rPr>
                <w:sz w:val="24"/>
                <w:szCs w:val="28"/>
              </w:rPr>
            </w:pPr>
            <w:r w:rsidRPr="00FC58A6">
              <w:rPr>
                <w:sz w:val="24"/>
                <w:szCs w:val="28"/>
              </w:rPr>
              <w:t>Рис. 7. Южный фасад, общий вид</w:t>
            </w:r>
          </w:p>
        </w:tc>
      </w:tr>
      <w:tr w:rsidR="00224E72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72" w:rsidRPr="00FC58A6" w:rsidRDefault="00224E72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1" w:right="-109"/>
              <w:contextualSpacing/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lastRenderedPageBreak/>
              <w:t>6.3.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72" w:rsidRPr="00FC58A6" w:rsidRDefault="00224E72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 w:rsidRPr="00224E72">
              <w:rPr>
                <w:sz w:val="24"/>
                <w:szCs w:val="28"/>
              </w:rPr>
              <w:t xml:space="preserve">Северный (боковой) фасад 3-х частный и сформирован из двух выступающих объемов в 2 и 6 осей света, оформленных фланкирующими лопатками, и ступенчато поставленным западающим объемом в 7 осей света; оконные проемы подчеркнуты лучковыми </w:t>
            </w:r>
            <w:proofErr w:type="spellStart"/>
            <w:r w:rsidRPr="00224E72">
              <w:rPr>
                <w:sz w:val="24"/>
                <w:szCs w:val="28"/>
              </w:rPr>
              <w:t>сандриками</w:t>
            </w:r>
            <w:proofErr w:type="spellEnd"/>
            <w:r w:rsidRPr="00224E72">
              <w:rPr>
                <w:sz w:val="24"/>
                <w:szCs w:val="28"/>
              </w:rPr>
              <w:t xml:space="preserve">-ресничками, подоконными полочками и подоконным кирпичным орнаментом геометрической формы; цоколь отбит от основной поверхности обрезом, межэтажный широкий пояс-фриз с простой полочкой, фризом с чередующимися вставками кирпича «тычок на ложок» через один, и прямым четвертным валом; венчающий фриз и </w:t>
            </w:r>
            <w:proofErr w:type="spellStart"/>
            <w:r w:rsidRPr="00224E72">
              <w:rPr>
                <w:sz w:val="24"/>
                <w:szCs w:val="28"/>
              </w:rPr>
              <w:t>многообломный</w:t>
            </w:r>
            <w:proofErr w:type="spellEnd"/>
            <w:r w:rsidRPr="00224E72">
              <w:rPr>
                <w:sz w:val="24"/>
                <w:szCs w:val="28"/>
              </w:rPr>
              <w:t xml:space="preserve"> карниз; карниз обрамлен </w:t>
            </w:r>
            <w:proofErr w:type="spellStart"/>
            <w:r w:rsidRPr="00224E72">
              <w:rPr>
                <w:sz w:val="24"/>
                <w:szCs w:val="28"/>
              </w:rPr>
              <w:t>поребриком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72" w:rsidRDefault="00765D1E" w:rsidP="00A87C28">
            <w:pPr>
              <w:jc w:val="center"/>
              <w:rPr>
                <w:noProof/>
                <w:sz w:val="24"/>
                <w:szCs w:val="28"/>
              </w:rPr>
            </w:pPr>
            <w:r w:rsidRPr="00FC5518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42560" behindDoc="0" locked="0" layoutInCell="1" allowOverlap="1" wp14:anchorId="2C55BA0E" wp14:editId="6FCF73B0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77470</wp:posOffset>
                  </wp:positionV>
                  <wp:extent cx="3257550" cy="2133600"/>
                  <wp:effectExtent l="19050" t="19050" r="19050" b="1905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42"/>
                          <a:stretch/>
                        </pic:blipFill>
                        <pic:spPr bwMode="auto">
                          <a:xfrm>
                            <a:off x="0" y="0"/>
                            <a:ext cx="3258066" cy="213393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4E72" w:rsidRPr="00224E72" w:rsidRDefault="00224E72" w:rsidP="00224E72">
            <w:pPr>
              <w:rPr>
                <w:sz w:val="24"/>
                <w:szCs w:val="28"/>
              </w:rPr>
            </w:pPr>
          </w:p>
          <w:p w:rsidR="00224E72" w:rsidRPr="00224E72" w:rsidRDefault="00224E72" w:rsidP="00224E72">
            <w:pPr>
              <w:rPr>
                <w:sz w:val="24"/>
                <w:szCs w:val="28"/>
              </w:rPr>
            </w:pPr>
          </w:p>
          <w:p w:rsidR="00765D1E" w:rsidRDefault="00765D1E" w:rsidP="00224E72">
            <w:pPr>
              <w:rPr>
                <w:noProof/>
                <w:sz w:val="24"/>
                <w:szCs w:val="28"/>
              </w:rPr>
            </w:pPr>
          </w:p>
          <w:p w:rsidR="00224E72" w:rsidRPr="00224E72" w:rsidRDefault="00224E72" w:rsidP="00224E72">
            <w:pPr>
              <w:rPr>
                <w:sz w:val="24"/>
                <w:szCs w:val="28"/>
              </w:rPr>
            </w:pPr>
          </w:p>
          <w:p w:rsidR="00224E72" w:rsidRPr="00224E72" w:rsidRDefault="00224E72" w:rsidP="00224E72">
            <w:pPr>
              <w:rPr>
                <w:sz w:val="24"/>
                <w:szCs w:val="28"/>
              </w:rPr>
            </w:pPr>
          </w:p>
          <w:p w:rsidR="00224E72" w:rsidRPr="00224E72" w:rsidRDefault="00224E72" w:rsidP="00224E72">
            <w:pPr>
              <w:rPr>
                <w:sz w:val="24"/>
                <w:szCs w:val="28"/>
              </w:rPr>
            </w:pPr>
          </w:p>
          <w:p w:rsidR="00224E72" w:rsidRPr="00224E72" w:rsidRDefault="00224E72" w:rsidP="00224E72">
            <w:pPr>
              <w:rPr>
                <w:sz w:val="24"/>
                <w:szCs w:val="28"/>
              </w:rPr>
            </w:pPr>
          </w:p>
          <w:p w:rsidR="00224E72" w:rsidRPr="00224E72" w:rsidRDefault="00224E72" w:rsidP="00224E72">
            <w:pPr>
              <w:rPr>
                <w:sz w:val="24"/>
                <w:szCs w:val="28"/>
              </w:rPr>
            </w:pPr>
          </w:p>
          <w:p w:rsidR="00224E72" w:rsidRPr="00224E72" w:rsidRDefault="00224E72" w:rsidP="00224E72">
            <w:pPr>
              <w:rPr>
                <w:sz w:val="24"/>
                <w:szCs w:val="28"/>
              </w:rPr>
            </w:pPr>
          </w:p>
          <w:p w:rsidR="00224E72" w:rsidRPr="00224E72" w:rsidRDefault="00224E72" w:rsidP="00224E72">
            <w:pPr>
              <w:rPr>
                <w:sz w:val="24"/>
                <w:szCs w:val="28"/>
              </w:rPr>
            </w:pPr>
          </w:p>
          <w:p w:rsidR="00224E72" w:rsidRPr="00224E72" w:rsidRDefault="00224E72" w:rsidP="00224E72">
            <w:pPr>
              <w:rPr>
                <w:sz w:val="24"/>
                <w:szCs w:val="28"/>
              </w:rPr>
            </w:pPr>
          </w:p>
          <w:p w:rsidR="00224E72" w:rsidRDefault="00224E72" w:rsidP="00224E72">
            <w:pPr>
              <w:rPr>
                <w:sz w:val="24"/>
                <w:szCs w:val="28"/>
              </w:rPr>
            </w:pPr>
          </w:p>
          <w:p w:rsidR="00224E72" w:rsidRPr="00224E72" w:rsidRDefault="00224E72" w:rsidP="00224E72">
            <w:pPr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24E72">
              <w:rPr>
                <w:sz w:val="24"/>
                <w:szCs w:val="28"/>
              </w:rPr>
              <w:t xml:space="preserve">Рис. 8. </w:t>
            </w:r>
            <w:r w:rsidRPr="00224E72">
              <w:rPr>
                <w:rFonts w:eastAsiaTheme="minorHAnsi"/>
                <w:sz w:val="24"/>
                <w:szCs w:val="24"/>
                <w:lang w:eastAsia="en-US"/>
              </w:rPr>
              <w:t>Северный фасад, архитектурно-художественное оформление фасада</w:t>
            </w:r>
          </w:p>
          <w:p w:rsidR="00224E72" w:rsidRPr="00224E72" w:rsidRDefault="00224E72" w:rsidP="00224E72">
            <w:pPr>
              <w:tabs>
                <w:tab w:val="left" w:pos="1141"/>
              </w:tabs>
              <w:jc w:val="center"/>
              <w:rPr>
                <w:sz w:val="24"/>
                <w:szCs w:val="28"/>
              </w:rPr>
            </w:pPr>
          </w:p>
        </w:tc>
      </w:tr>
      <w:tr w:rsidR="003E05B6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6" w:rsidRDefault="003E05B6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1" w:right="-109"/>
              <w:contextualSpacing/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lastRenderedPageBreak/>
              <w:t>6.4.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6" w:rsidRPr="00224E72" w:rsidRDefault="003E05B6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 w:rsidRPr="003E05B6">
              <w:rPr>
                <w:sz w:val="24"/>
                <w:szCs w:val="28"/>
              </w:rPr>
              <w:t xml:space="preserve">Восточный (торцевой) фасад поновлен поздней пристройкой; сохранившаяся часть представлена глухой стеной и фрагментом фасада с 2-х осевым членением световыми проемами; оконные проемы подчеркнуты лучковыми </w:t>
            </w:r>
            <w:proofErr w:type="spellStart"/>
            <w:r w:rsidRPr="003E05B6">
              <w:rPr>
                <w:sz w:val="24"/>
                <w:szCs w:val="28"/>
              </w:rPr>
              <w:t>сандриками</w:t>
            </w:r>
            <w:proofErr w:type="spellEnd"/>
            <w:r w:rsidRPr="003E05B6">
              <w:rPr>
                <w:sz w:val="24"/>
                <w:szCs w:val="28"/>
              </w:rPr>
              <w:t xml:space="preserve">-ресничками, подоконными полочками и подоконным кирпичным орнаментом геометрической формы; цоколь отбит от основной поверхности обрезом, межэтажный широкий пояс-фриз с простой полочкой, фризом с чередующимися вставками кирпича «тычок на ложок» через один, и прямым четвертным валом; венчающий фриз и </w:t>
            </w:r>
            <w:proofErr w:type="spellStart"/>
            <w:r w:rsidRPr="003E05B6">
              <w:rPr>
                <w:sz w:val="24"/>
                <w:szCs w:val="28"/>
              </w:rPr>
              <w:t>многообломный</w:t>
            </w:r>
            <w:proofErr w:type="spellEnd"/>
            <w:r w:rsidRPr="003E05B6">
              <w:rPr>
                <w:sz w:val="24"/>
                <w:szCs w:val="28"/>
              </w:rPr>
              <w:t xml:space="preserve"> карниз повторяют архитектурно-художественное решение межэтажного пояса-фриза; карниз обрамлен </w:t>
            </w:r>
            <w:proofErr w:type="spellStart"/>
            <w:r w:rsidRPr="003E05B6">
              <w:rPr>
                <w:sz w:val="24"/>
                <w:szCs w:val="28"/>
              </w:rPr>
              <w:t>поребриком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B6" w:rsidRDefault="003E05B6" w:rsidP="00A87C28">
            <w:pPr>
              <w:jc w:val="center"/>
              <w:rPr>
                <w:noProof/>
                <w:sz w:val="24"/>
                <w:szCs w:val="28"/>
              </w:rPr>
            </w:pPr>
            <w:r w:rsidRPr="008B6FA2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43584" behindDoc="0" locked="0" layoutInCell="1" allowOverlap="1" wp14:anchorId="41A1801C" wp14:editId="6BBC86C3">
                  <wp:simplePos x="0" y="0"/>
                  <wp:positionH relativeFrom="column">
                    <wp:posOffset>64195</wp:posOffset>
                  </wp:positionH>
                  <wp:positionV relativeFrom="paragraph">
                    <wp:posOffset>83592</wp:posOffset>
                  </wp:positionV>
                  <wp:extent cx="3341588" cy="2341880"/>
                  <wp:effectExtent l="19050" t="19050" r="11430" b="2032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588" cy="2341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05B6" w:rsidRPr="003E05B6" w:rsidRDefault="003E05B6" w:rsidP="003E05B6">
            <w:pPr>
              <w:rPr>
                <w:sz w:val="24"/>
                <w:szCs w:val="28"/>
              </w:rPr>
            </w:pPr>
          </w:p>
          <w:p w:rsidR="003E05B6" w:rsidRPr="003E05B6" w:rsidRDefault="003E05B6" w:rsidP="003E05B6">
            <w:pPr>
              <w:rPr>
                <w:sz w:val="24"/>
                <w:szCs w:val="28"/>
              </w:rPr>
            </w:pPr>
          </w:p>
          <w:p w:rsidR="003E05B6" w:rsidRPr="003E05B6" w:rsidRDefault="003E05B6" w:rsidP="003E05B6">
            <w:pPr>
              <w:rPr>
                <w:sz w:val="24"/>
                <w:szCs w:val="28"/>
              </w:rPr>
            </w:pPr>
          </w:p>
          <w:p w:rsidR="003E05B6" w:rsidRPr="003E05B6" w:rsidRDefault="003E05B6" w:rsidP="003E05B6">
            <w:pPr>
              <w:rPr>
                <w:sz w:val="24"/>
                <w:szCs w:val="28"/>
              </w:rPr>
            </w:pPr>
          </w:p>
          <w:p w:rsidR="003E05B6" w:rsidRPr="003E05B6" w:rsidRDefault="003E05B6" w:rsidP="003E05B6">
            <w:pPr>
              <w:rPr>
                <w:sz w:val="24"/>
                <w:szCs w:val="28"/>
              </w:rPr>
            </w:pPr>
          </w:p>
          <w:p w:rsidR="003E05B6" w:rsidRPr="003E05B6" w:rsidRDefault="003E05B6" w:rsidP="003E05B6">
            <w:pPr>
              <w:rPr>
                <w:sz w:val="24"/>
                <w:szCs w:val="28"/>
              </w:rPr>
            </w:pPr>
          </w:p>
          <w:p w:rsidR="003E05B6" w:rsidRPr="003E05B6" w:rsidRDefault="003E05B6" w:rsidP="003E05B6">
            <w:pPr>
              <w:rPr>
                <w:sz w:val="24"/>
                <w:szCs w:val="28"/>
              </w:rPr>
            </w:pPr>
          </w:p>
          <w:p w:rsidR="003E05B6" w:rsidRPr="003E05B6" w:rsidRDefault="003E05B6" w:rsidP="003E05B6">
            <w:pPr>
              <w:rPr>
                <w:sz w:val="24"/>
                <w:szCs w:val="28"/>
              </w:rPr>
            </w:pPr>
          </w:p>
          <w:p w:rsidR="003E05B6" w:rsidRPr="003E05B6" w:rsidRDefault="003E05B6" w:rsidP="003E05B6">
            <w:pPr>
              <w:rPr>
                <w:sz w:val="24"/>
                <w:szCs w:val="28"/>
              </w:rPr>
            </w:pPr>
          </w:p>
          <w:p w:rsidR="003E05B6" w:rsidRPr="003E05B6" w:rsidRDefault="003E05B6" w:rsidP="003E05B6">
            <w:pPr>
              <w:rPr>
                <w:sz w:val="24"/>
                <w:szCs w:val="28"/>
              </w:rPr>
            </w:pPr>
          </w:p>
          <w:p w:rsidR="003E05B6" w:rsidRPr="003E05B6" w:rsidRDefault="003E05B6" w:rsidP="003E05B6">
            <w:pPr>
              <w:rPr>
                <w:sz w:val="24"/>
                <w:szCs w:val="28"/>
              </w:rPr>
            </w:pPr>
          </w:p>
          <w:p w:rsidR="003E05B6" w:rsidRPr="003E05B6" w:rsidRDefault="003E05B6" w:rsidP="003E05B6">
            <w:pPr>
              <w:rPr>
                <w:sz w:val="24"/>
                <w:szCs w:val="28"/>
              </w:rPr>
            </w:pPr>
          </w:p>
          <w:p w:rsidR="003E05B6" w:rsidRDefault="003E05B6" w:rsidP="003E05B6">
            <w:pPr>
              <w:rPr>
                <w:sz w:val="24"/>
                <w:szCs w:val="28"/>
              </w:rPr>
            </w:pPr>
          </w:p>
          <w:p w:rsidR="003E05B6" w:rsidRDefault="003E05B6" w:rsidP="003E05B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Рис. 9. </w:t>
            </w:r>
            <w:r w:rsidRPr="008B6FA2">
              <w:rPr>
                <w:sz w:val="24"/>
                <w:szCs w:val="28"/>
              </w:rPr>
              <w:t>Восточный фасад, на первом плане поздний</w:t>
            </w:r>
            <w:r>
              <w:rPr>
                <w:sz w:val="24"/>
                <w:szCs w:val="28"/>
              </w:rPr>
              <w:t xml:space="preserve"> пристрой</w:t>
            </w:r>
          </w:p>
          <w:p w:rsidR="003E05B6" w:rsidRPr="003E05B6" w:rsidRDefault="003E05B6" w:rsidP="003E05B6">
            <w:pPr>
              <w:tabs>
                <w:tab w:val="left" w:pos="1005"/>
              </w:tabs>
              <w:rPr>
                <w:sz w:val="24"/>
                <w:szCs w:val="28"/>
              </w:rPr>
            </w:pPr>
          </w:p>
        </w:tc>
      </w:tr>
      <w:tr w:rsidR="00CB30D2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D2" w:rsidRDefault="00CB30D2" w:rsidP="00CB30D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1" w:right="31"/>
              <w:contextualSpacing/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D2" w:rsidRPr="00CB30D2" w:rsidRDefault="00CB30D2" w:rsidP="00CB30D2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 w:rsidRPr="00CB30D2">
              <w:rPr>
                <w:sz w:val="24"/>
                <w:szCs w:val="28"/>
              </w:rPr>
              <w:t>Отделка фасадной поверхности: лицевая кирпичная кладка;</w:t>
            </w:r>
          </w:p>
          <w:p w:rsidR="00CB30D2" w:rsidRPr="00CB30D2" w:rsidRDefault="00CB30D2" w:rsidP="00CB30D2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 w:rsidRPr="00CB30D2">
              <w:rPr>
                <w:sz w:val="24"/>
                <w:szCs w:val="28"/>
              </w:rPr>
              <w:t>колористическое решение: натуральный цвет глиняного кирпича с расшивкой швов;</w:t>
            </w:r>
          </w:p>
          <w:p w:rsidR="00CB30D2" w:rsidRPr="00CB30D2" w:rsidRDefault="00CB30D2" w:rsidP="00CB30D2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 w:rsidRPr="00CB30D2">
              <w:rPr>
                <w:sz w:val="24"/>
                <w:szCs w:val="28"/>
              </w:rPr>
              <w:t xml:space="preserve">заполнение оконных проёмов: </w:t>
            </w:r>
          </w:p>
          <w:p w:rsidR="00CB30D2" w:rsidRPr="00CB30D2" w:rsidRDefault="008C3C31" w:rsidP="00CB30D2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материал – дерево (утрачено), </w:t>
            </w:r>
            <w:proofErr w:type="spellStart"/>
            <w:r w:rsidR="00CB30D2" w:rsidRPr="00CB30D2">
              <w:rPr>
                <w:sz w:val="24"/>
                <w:szCs w:val="28"/>
              </w:rPr>
              <w:t>шестистекольное</w:t>
            </w:r>
            <w:proofErr w:type="spellEnd"/>
            <w:r w:rsidR="00CB30D2" w:rsidRPr="00CB30D2">
              <w:rPr>
                <w:sz w:val="24"/>
                <w:szCs w:val="28"/>
              </w:rPr>
              <w:t>, сопутствующие элементы (откосы, порталы); колористическое решение оконного заполнения: белый цвет</w:t>
            </w:r>
          </w:p>
          <w:p w:rsidR="00CB30D2" w:rsidRDefault="00CB30D2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CB30D2" w:rsidRDefault="00CB30D2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CB30D2" w:rsidRDefault="00CB30D2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CB30D2" w:rsidRDefault="00CB30D2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CB30D2" w:rsidRDefault="00CB30D2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CB30D2" w:rsidRDefault="00CB30D2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CB30D2" w:rsidRDefault="00CB30D2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CB30D2" w:rsidRDefault="00CB30D2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CB30D2" w:rsidRDefault="00CB30D2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CB30D2" w:rsidRDefault="00CB30D2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CB30D2" w:rsidRDefault="00CB30D2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CB30D2" w:rsidRDefault="00CB30D2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CB30D2" w:rsidRPr="003E05B6" w:rsidRDefault="00CB30D2" w:rsidP="00FC58A6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D2" w:rsidRDefault="00CB30D2" w:rsidP="00A87C28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26176" behindDoc="0" locked="0" layoutInCell="1" allowOverlap="1" wp14:anchorId="27DCAF53" wp14:editId="583EC576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107315</wp:posOffset>
                  </wp:positionV>
                  <wp:extent cx="2661920" cy="3546475"/>
                  <wp:effectExtent l="0" t="0" r="508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920" cy="354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B30D2" w:rsidRDefault="00CB30D2" w:rsidP="00A87C28">
            <w:pPr>
              <w:jc w:val="center"/>
              <w:rPr>
                <w:noProof/>
                <w:sz w:val="24"/>
                <w:szCs w:val="28"/>
              </w:rPr>
            </w:pPr>
          </w:p>
          <w:p w:rsidR="00CB30D2" w:rsidRDefault="00CB30D2" w:rsidP="00A87C28">
            <w:pPr>
              <w:jc w:val="center"/>
              <w:rPr>
                <w:noProof/>
                <w:sz w:val="24"/>
                <w:szCs w:val="28"/>
              </w:rPr>
            </w:pPr>
          </w:p>
          <w:p w:rsidR="00CB30D2" w:rsidRDefault="00CB30D2" w:rsidP="00A87C28">
            <w:pPr>
              <w:jc w:val="center"/>
              <w:rPr>
                <w:noProof/>
                <w:sz w:val="24"/>
                <w:szCs w:val="28"/>
              </w:rPr>
            </w:pPr>
          </w:p>
          <w:p w:rsidR="00CB30D2" w:rsidRPr="00CB30D2" w:rsidRDefault="00CB30D2" w:rsidP="00CB30D2">
            <w:pPr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rPr>
                <w:sz w:val="24"/>
                <w:szCs w:val="28"/>
              </w:rPr>
            </w:pPr>
          </w:p>
          <w:p w:rsidR="00CB30D2" w:rsidRDefault="00CB30D2" w:rsidP="00CB30D2">
            <w:pPr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jc w:val="center"/>
              <w:rPr>
                <w:sz w:val="24"/>
                <w:szCs w:val="28"/>
              </w:rPr>
            </w:pPr>
            <w:r w:rsidRPr="00685A03">
              <w:rPr>
                <w:sz w:val="24"/>
                <w:szCs w:val="28"/>
              </w:rPr>
              <w:t xml:space="preserve">Рис. </w:t>
            </w:r>
            <w:r>
              <w:rPr>
                <w:sz w:val="24"/>
                <w:szCs w:val="28"/>
              </w:rPr>
              <w:t>10</w:t>
            </w:r>
            <w:r w:rsidRPr="00685A03">
              <w:rPr>
                <w:sz w:val="24"/>
                <w:szCs w:val="28"/>
              </w:rPr>
              <w:t xml:space="preserve">. Оконные проемы первого этажа с лучковой перемычкой и </w:t>
            </w:r>
            <w:proofErr w:type="spellStart"/>
            <w:r w:rsidRPr="00685A03">
              <w:rPr>
                <w:sz w:val="24"/>
                <w:szCs w:val="28"/>
              </w:rPr>
              <w:t>сандриком</w:t>
            </w:r>
            <w:proofErr w:type="spellEnd"/>
            <w:r w:rsidRPr="00685A03">
              <w:rPr>
                <w:sz w:val="24"/>
                <w:szCs w:val="28"/>
              </w:rPr>
              <w:t>, подоконные полочки с орнаментом, межэтажный фриз-пояс</w:t>
            </w:r>
          </w:p>
        </w:tc>
      </w:tr>
      <w:tr w:rsidR="00CB30D2" w:rsidRPr="00D728BB" w:rsidTr="0018333E">
        <w:trPr>
          <w:trHeight w:val="637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D2" w:rsidRDefault="00CB30D2" w:rsidP="00CB30D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1" w:right="31"/>
              <w:contextualSpacing/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lastRenderedPageBreak/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77A" w:rsidRDefault="0006277A" w:rsidP="0006277A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</w:t>
            </w:r>
            <w:r w:rsidRPr="0006277A">
              <w:rPr>
                <w:sz w:val="24"/>
                <w:szCs w:val="28"/>
              </w:rPr>
              <w:t xml:space="preserve">ространственно-планировочная структура интерьеров: в пределах капитальных стен, плоских перекрытий и сводов </w:t>
            </w:r>
            <w:proofErr w:type="spellStart"/>
            <w:r w:rsidRPr="0006277A">
              <w:rPr>
                <w:sz w:val="24"/>
                <w:szCs w:val="28"/>
              </w:rPr>
              <w:t>Монье</w:t>
            </w:r>
            <w:proofErr w:type="spellEnd"/>
            <w:r w:rsidRPr="0006277A">
              <w:rPr>
                <w:sz w:val="24"/>
                <w:szCs w:val="28"/>
              </w:rPr>
              <w:t>; особенности планировочных связей помещений: коридорный; местоположение, форма, размер дверных и оконных проёмов</w:t>
            </w:r>
          </w:p>
          <w:p w:rsidR="0006277A" w:rsidRDefault="0006277A" w:rsidP="0006277A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06277A" w:rsidRDefault="0006277A" w:rsidP="0006277A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06277A" w:rsidRDefault="0006277A" w:rsidP="0006277A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06277A" w:rsidRDefault="0006277A" w:rsidP="0006277A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06277A" w:rsidRDefault="0006277A" w:rsidP="0006277A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06277A" w:rsidRDefault="0006277A" w:rsidP="0006277A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06277A" w:rsidRDefault="0006277A" w:rsidP="0006277A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06277A" w:rsidRDefault="0006277A" w:rsidP="0006277A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06277A" w:rsidRDefault="0006277A" w:rsidP="0006277A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06277A" w:rsidRDefault="0006277A" w:rsidP="0006277A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06277A" w:rsidRDefault="0006277A" w:rsidP="0006277A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06277A" w:rsidRDefault="0006277A" w:rsidP="0006277A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CB30D2" w:rsidRPr="00CB30D2" w:rsidRDefault="00CB30D2" w:rsidP="00CB30D2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77A" w:rsidRDefault="0006277A" w:rsidP="00A87C28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27200" behindDoc="0" locked="0" layoutInCell="1" allowOverlap="1" wp14:anchorId="0A3EE525" wp14:editId="29E9716B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57150</wp:posOffset>
                  </wp:positionV>
                  <wp:extent cx="2658110" cy="3596640"/>
                  <wp:effectExtent l="0" t="0" r="8890" b="381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359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Pr="0006277A" w:rsidRDefault="0006277A" w:rsidP="0006277A">
            <w:pPr>
              <w:rPr>
                <w:sz w:val="24"/>
                <w:szCs w:val="28"/>
              </w:rPr>
            </w:pPr>
          </w:p>
          <w:p w:rsidR="0006277A" w:rsidRDefault="0006277A" w:rsidP="0006277A">
            <w:pPr>
              <w:rPr>
                <w:sz w:val="24"/>
                <w:szCs w:val="28"/>
              </w:rPr>
            </w:pPr>
          </w:p>
          <w:p w:rsidR="00CB30D2" w:rsidRPr="0006277A" w:rsidRDefault="0006277A" w:rsidP="0006277A">
            <w:pPr>
              <w:jc w:val="center"/>
              <w:rPr>
                <w:sz w:val="24"/>
                <w:szCs w:val="28"/>
              </w:rPr>
            </w:pPr>
            <w:r w:rsidRPr="0006277A">
              <w:rPr>
                <w:sz w:val="24"/>
                <w:szCs w:val="28"/>
              </w:rPr>
              <w:t xml:space="preserve">Рис. 11. Вид с нижней площадки на межэтажную лестницу, венецианское окно и своды </w:t>
            </w:r>
            <w:proofErr w:type="spellStart"/>
            <w:r w:rsidRPr="0006277A">
              <w:rPr>
                <w:sz w:val="24"/>
                <w:szCs w:val="28"/>
              </w:rPr>
              <w:t>Монье</w:t>
            </w:r>
            <w:proofErr w:type="spellEnd"/>
          </w:p>
        </w:tc>
      </w:tr>
      <w:tr w:rsidR="0006277A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77A" w:rsidRDefault="0006277A" w:rsidP="00CB30D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1" w:right="31"/>
              <w:contextualSpacing/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77A" w:rsidRDefault="00067F8E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 w:rsidRPr="00067F8E">
              <w:rPr>
                <w:sz w:val="24"/>
                <w:szCs w:val="28"/>
              </w:rPr>
              <w:t>Конструктивная схема памятника: бескаркасная с несущими кирпичными стенами из брускового и лекального глиняного кирпича на песчано-известковом растворе</w:t>
            </w:r>
            <w:r>
              <w:rPr>
                <w:sz w:val="24"/>
                <w:szCs w:val="28"/>
              </w:rPr>
              <w:t>;</w:t>
            </w:r>
            <w:r w:rsidRPr="00067F8E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м</w:t>
            </w:r>
            <w:r w:rsidRPr="00067F8E">
              <w:rPr>
                <w:sz w:val="24"/>
                <w:szCs w:val="28"/>
              </w:rPr>
              <w:t>естоположение продольных и поперечных несущих стен и тип материала изготовления (кирпичная кладка)</w:t>
            </w:r>
            <w:r>
              <w:rPr>
                <w:sz w:val="24"/>
                <w:szCs w:val="28"/>
              </w:rPr>
              <w:t>;</w:t>
            </w:r>
            <w:r w:rsidRPr="00067F8E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п</w:t>
            </w:r>
            <w:r w:rsidRPr="00067F8E">
              <w:rPr>
                <w:sz w:val="24"/>
                <w:szCs w:val="28"/>
              </w:rPr>
              <w:t xml:space="preserve">ерекрытия: плоские и своды </w:t>
            </w:r>
            <w:proofErr w:type="spellStart"/>
            <w:r w:rsidRPr="00067F8E">
              <w:rPr>
                <w:sz w:val="24"/>
                <w:szCs w:val="28"/>
              </w:rPr>
              <w:t>Монье</w:t>
            </w:r>
            <w:proofErr w:type="spellEnd"/>
            <w:r>
              <w:rPr>
                <w:sz w:val="24"/>
                <w:szCs w:val="28"/>
              </w:rPr>
              <w:t>;</w:t>
            </w:r>
            <w:r w:rsidRPr="00067F8E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т</w:t>
            </w:r>
            <w:r w:rsidRPr="00067F8E">
              <w:rPr>
                <w:sz w:val="24"/>
                <w:szCs w:val="28"/>
              </w:rPr>
              <w:t>ип перемычек: клинчатые</w:t>
            </w: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703" w:rsidRDefault="00285703" w:rsidP="00A87C28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28224" behindDoc="0" locked="0" layoutInCell="1" allowOverlap="1" wp14:anchorId="62EB256B" wp14:editId="720764CB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64135</wp:posOffset>
                  </wp:positionV>
                  <wp:extent cx="2493645" cy="3424555"/>
                  <wp:effectExtent l="0" t="0" r="1905" b="444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3424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Default="00285703" w:rsidP="00285703">
            <w:pPr>
              <w:rPr>
                <w:sz w:val="24"/>
                <w:szCs w:val="28"/>
              </w:rPr>
            </w:pPr>
          </w:p>
          <w:p w:rsidR="00285703" w:rsidRDefault="00285703" w:rsidP="00285703">
            <w:pPr>
              <w:rPr>
                <w:sz w:val="24"/>
                <w:szCs w:val="28"/>
              </w:rPr>
            </w:pPr>
          </w:p>
          <w:p w:rsidR="0006277A" w:rsidRPr="00285703" w:rsidRDefault="00285703" w:rsidP="00285703">
            <w:pPr>
              <w:jc w:val="center"/>
              <w:rPr>
                <w:sz w:val="24"/>
                <w:szCs w:val="28"/>
              </w:rPr>
            </w:pPr>
            <w:r w:rsidRPr="00065C2F">
              <w:rPr>
                <w:sz w:val="24"/>
                <w:szCs w:val="28"/>
              </w:rPr>
              <w:t xml:space="preserve">Рис. </w:t>
            </w:r>
            <w:r>
              <w:rPr>
                <w:sz w:val="24"/>
                <w:szCs w:val="28"/>
              </w:rPr>
              <w:t>12</w:t>
            </w:r>
            <w:r w:rsidRPr="00065C2F">
              <w:rPr>
                <w:sz w:val="24"/>
                <w:szCs w:val="28"/>
              </w:rPr>
              <w:t>.</w:t>
            </w:r>
            <w:r>
              <w:rPr>
                <w:sz w:val="24"/>
                <w:szCs w:val="28"/>
              </w:rPr>
              <w:t xml:space="preserve"> </w:t>
            </w:r>
            <w:r w:rsidRPr="00065C2F">
              <w:rPr>
                <w:sz w:val="24"/>
                <w:szCs w:val="28"/>
              </w:rPr>
              <w:t>Оконный</w:t>
            </w:r>
            <w:r>
              <w:rPr>
                <w:sz w:val="24"/>
                <w:szCs w:val="28"/>
              </w:rPr>
              <w:t xml:space="preserve"> проем</w:t>
            </w:r>
          </w:p>
        </w:tc>
      </w:tr>
      <w:tr w:rsidR="00285703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703" w:rsidRDefault="00285703" w:rsidP="00CB30D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1" w:right="31"/>
              <w:contextualSpacing/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lastRenderedPageBreak/>
              <w:t>10.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  <w:r w:rsidRPr="00285703">
              <w:rPr>
                <w:sz w:val="24"/>
                <w:szCs w:val="28"/>
              </w:rPr>
              <w:t>Лестница, ее пространственное и конструктивное решение, архитектурно-художественное оформление, материал, техника исполнения (</w:t>
            </w:r>
            <w:proofErr w:type="spellStart"/>
            <w:r w:rsidRPr="00285703">
              <w:rPr>
                <w:sz w:val="24"/>
                <w:szCs w:val="28"/>
              </w:rPr>
              <w:t>двухмаршевая</w:t>
            </w:r>
            <w:proofErr w:type="spellEnd"/>
            <w:r w:rsidRPr="00285703">
              <w:rPr>
                <w:sz w:val="24"/>
                <w:szCs w:val="28"/>
              </w:rPr>
              <w:t xml:space="preserve"> каменная лестница по </w:t>
            </w:r>
            <w:proofErr w:type="spellStart"/>
            <w:r w:rsidRPr="00285703">
              <w:rPr>
                <w:sz w:val="24"/>
                <w:szCs w:val="28"/>
              </w:rPr>
              <w:t>косоурам</w:t>
            </w:r>
            <w:proofErr w:type="spellEnd"/>
            <w:r w:rsidRPr="00285703">
              <w:rPr>
                <w:sz w:val="24"/>
                <w:szCs w:val="28"/>
              </w:rPr>
              <w:t xml:space="preserve"> с ограждением из чугунного литого балясника с деревянными профилированными перилами)</w:t>
            </w: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285703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  <w:p w:rsidR="00285703" w:rsidRPr="00067F8E" w:rsidRDefault="00285703" w:rsidP="00067F8E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703" w:rsidRDefault="00285703" w:rsidP="00A87C28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29248" behindDoc="0" locked="0" layoutInCell="1" allowOverlap="1" wp14:anchorId="47B4B31B" wp14:editId="7A47EDFE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66040</wp:posOffset>
                  </wp:positionV>
                  <wp:extent cx="2703830" cy="3596640"/>
                  <wp:effectExtent l="0" t="0" r="1270" b="381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30" cy="359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rPr>
                <w:sz w:val="24"/>
                <w:szCs w:val="28"/>
              </w:rPr>
            </w:pPr>
          </w:p>
          <w:p w:rsidR="00285703" w:rsidRDefault="00285703" w:rsidP="00285703">
            <w:pPr>
              <w:rPr>
                <w:sz w:val="24"/>
                <w:szCs w:val="28"/>
              </w:rPr>
            </w:pPr>
          </w:p>
          <w:p w:rsidR="00285703" w:rsidRDefault="00285703" w:rsidP="00285703">
            <w:pPr>
              <w:rPr>
                <w:sz w:val="24"/>
                <w:szCs w:val="28"/>
              </w:rPr>
            </w:pPr>
          </w:p>
          <w:p w:rsidR="00285703" w:rsidRPr="00285703" w:rsidRDefault="00285703" w:rsidP="00285703">
            <w:pPr>
              <w:jc w:val="center"/>
              <w:rPr>
                <w:sz w:val="24"/>
                <w:szCs w:val="28"/>
              </w:rPr>
            </w:pPr>
            <w:r w:rsidRPr="00D15532">
              <w:rPr>
                <w:sz w:val="24"/>
                <w:szCs w:val="28"/>
              </w:rPr>
              <w:t>Рис. 1</w:t>
            </w:r>
            <w:r>
              <w:rPr>
                <w:sz w:val="24"/>
                <w:szCs w:val="28"/>
              </w:rPr>
              <w:t>3</w:t>
            </w:r>
            <w:r w:rsidRPr="00D15532">
              <w:rPr>
                <w:sz w:val="24"/>
                <w:szCs w:val="28"/>
              </w:rPr>
              <w:t xml:space="preserve">. </w:t>
            </w:r>
            <w:r w:rsidRPr="00D15532">
              <w:rPr>
                <w:sz w:val="24"/>
                <w:szCs w:val="24"/>
              </w:rPr>
              <w:t>Историческая межэтажная 2-х маршевая каменная лестница с балясником художественного литья и профилированными перилами</w:t>
            </w:r>
          </w:p>
        </w:tc>
      </w:tr>
    </w:tbl>
    <w:p w:rsidR="00DD42A2" w:rsidRPr="0037423B" w:rsidRDefault="00DD42A2" w:rsidP="0037423B">
      <w:pPr>
        <w:rPr>
          <w:sz w:val="28"/>
          <w:szCs w:val="28"/>
        </w:rPr>
        <w:sectPr w:rsidR="00DD42A2" w:rsidRPr="0037423B" w:rsidSect="005137CC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</w:p>
    <w:p w:rsidR="009B61D3" w:rsidRPr="005E3A8E" w:rsidRDefault="005E3A8E" w:rsidP="005E3A8E">
      <w:pPr>
        <w:autoSpaceDE/>
        <w:autoSpaceDN/>
        <w:spacing w:after="160" w:line="259" w:lineRule="auto"/>
        <w:jc w:val="right"/>
        <w:rPr>
          <w:b/>
          <w:color w:val="000000"/>
          <w:sz w:val="28"/>
          <w:szCs w:val="28"/>
        </w:rPr>
      </w:pPr>
      <w:r w:rsidRPr="005E3A8E">
        <w:rPr>
          <w:b/>
          <w:color w:val="000000"/>
          <w:sz w:val="28"/>
          <w:szCs w:val="28"/>
        </w:rPr>
        <w:lastRenderedPageBreak/>
        <w:t xml:space="preserve">Графическое изображение 1. </w:t>
      </w:r>
      <w:r w:rsidR="001908EF">
        <w:rPr>
          <w:b/>
          <w:color w:val="000000"/>
          <w:sz w:val="28"/>
          <w:szCs w:val="28"/>
        </w:rPr>
        <w:t>1 этаж</w:t>
      </w:r>
      <w:r w:rsidRPr="005E3A8E">
        <w:rPr>
          <w:b/>
          <w:color w:val="000000"/>
          <w:sz w:val="28"/>
          <w:szCs w:val="28"/>
        </w:rPr>
        <w:t>.</w:t>
      </w:r>
    </w:p>
    <w:p w:rsidR="001908EF" w:rsidRDefault="001908EF" w:rsidP="001908EF">
      <w:pPr>
        <w:autoSpaceDE/>
        <w:autoSpaceDN/>
        <w:spacing w:after="160" w:line="259" w:lineRule="auto"/>
        <w:jc w:val="center"/>
        <w:rPr>
          <w:noProof/>
          <w:color w:val="000000"/>
          <w:sz w:val="28"/>
          <w:szCs w:val="28"/>
        </w:rPr>
      </w:pPr>
    </w:p>
    <w:p w:rsidR="00C7723B" w:rsidRDefault="001908EF" w:rsidP="001908EF">
      <w:pPr>
        <w:autoSpaceDE/>
        <w:autoSpaceDN/>
        <w:spacing w:after="160" w:line="259" w:lineRule="auto"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3C01509">
            <wp:extent cx="5937885" cy="50482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59" b="11896"/>
                    <a:stretch/>
                  </pic:blipFill>
                  <pic:spPr bwMode="auto">
                    <a:xfrm rot="10800000">
                      <a:off x="0" y="0"/>
                      <a:ext cx="593788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AEB" w:rsidRDefault="00C7723B" w:rsidP="00481CF9">
      <w:pPr>
        <w:autoSpaceDE/>
        <w:autoSpaceDN/>
        <w:spacing w:after="160" w:line="259" w:lineRule="auto"/>
        <w:rPr>
          <w:noProof/>
          <w:color w:val="000000"/>
          <w:sz w:val="24"/>
          <w:szCs w:val="28"/>
        </w:rPr>
      </w:pPr>
      <w:r w:rsidRPr="00C7723B">
        <w:rPr>
          <w:noProof/>
          <w:color w:val="000000"/>
          <w:sz w:val="24"/>
          <w:szCs w:val="28"/>
        </w:rPr>
        <w:t>Условные обозначения: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47"/>
        <w:gridCol w:w="9348"/>
      </w:tblGrid>
      <w:tr w:rsidR="00514A21" w:rsidRPr="00514A21" w:rsidTr="00B171A4">
        <w:tc>
          <w:tcPr>
            <w:tcW w:w="847" w:type="dxa"/>
          </w:tcPr>
          <w:p w:rsidR="00514A21" w:rsidRPr="00514A21" w:rsidRDefault="00514A21" w:rsidP="00C16F2D">
            <w:pPr>
              <w:autoSpaceDE/>
              <w:autoSpaceDN/>
              <w:spacing w:after="160" w:line="259" w:lineRule="auto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EA26314" wp14:editId="06BFB5C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73660</wp:posOffset>
                      </wp:positionV>
                      <wp:extent cx="381000" cy="171450"/>
                      <wp:effectExtent l="0" t="0" r="19050" b="1905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45521D" id="Прямоугольник 35" o:spid="_x0000_s1026" style="position:absolute;margin-left:.65pt;margin-top:5.8pt;width:30pt;height:13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" fillcolor="black [3213]" strokecolor="#1f4d78 [1604]" strokeweight="1pt"/>
                  </w:pict>
                </mc:Fallback>
              </mc:AlternateContent>
            </w:r>
          </w:p>
        </w:tc>
        <w:tc>
          <w:tcPr>
            <w:tcW w:w="9348" w:type="dxa"/>
            <w:vAlign w:val="center"/>
          </w:tcPr>
          <w:p w:rsidR="00514A21" w:rsidRPr="00B32571" w:rsidRDefault="00514A21" w:rsidP="00AA5EC0">
            <w:pPr>
              <w:autoSpaceDE/>
              <w:autoSpaceDN/>
              <w:spacing w:after="160" w:line="259" w:lineRule="auto"/>
              <w:rPr>
                <w:noProof/>
                <w:color w:val="000000" w:themeColor="text1"/>
                <w:sz w:val="28"/>
                <w:szCs w:val="28"/>
              </w:rPr>
            </w:pPr>
            <w:r w:rsidRPr="00B32571">
              <w:rPr>
                <w:noProof/>
                <w:color w:val="000000" w:themeColor="text1"/>
                <w:sz w:val="24"/>
                <w:szCs w:val="28"/>
              </w:rPr>
              <w:t>- кирпичные</w:t>
            </w:r>
            <w:r w:rsidR="00AA5EC0">
              <w:rPr>
                <w:noProof/>
                <w:color w:val="000000" w:themeColor="text1"/>
                <w:sz w:val="24"/>
                <w:szCs w:val="28"/>
              </w:rPr>
              <w:t xml:space="preserve"> капитальные исторические стены</w:t>
            </w:r>
          </w:p>
        </w:tc>
      </w:tr>
      <w:tr w:rsidR="00514A21" w:rsidRPr="00514A21" w:rsidTr="00B171A4">
        <w:trPr>
          <w:trHeight w:val="317"/>
        </w:trPr>
        <w:tc>
          <w:tcPr>
            <w:tcW w:w="847" w:type="dxa"/>
          </w:tcPr>
          <w:p w:rsidR="00514A21" w:rsidRPr="00514A21" w:rsidRDefault="00514A21" w:rsidP="00C16F2D">
            <w:pPr>
              <w:autoSpaceDE/>
              <w:autoSpaceDN/>
              <w:spacing w:after="160" w:line="259" w:lineRule="auto"/>
              <w:rPr>
                <w:noProof/>
                <w:color w:val="000000"/>
                <w:sz w:val="28"/>
                <w:szCs w:val="28"/>
              </w:rPr>
            </w:pPr>
            <w:r w:rsidRPr="00514A21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40005</wp:posOffset>
                      </wp:positionV>
                      <wp:extent cx="381000" cy="161925"/>
                      <wp:effectExtent l="0" t="0" r="19050" b="28575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17C5F6" id="Прямоугольник 36" o:spid="_x0000_s1026" style="position:absolute;margin-left:.65pt;margin-top:3.15pt;width:30pt;height:12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" fillcolor="#fff2cc [663]" strokecolor="black [3213]" strokeweight="1pt"/>
                  </w:pict>
                </mc:Fallback>
              </mc:AlternateContent>
            </w:r>
          </w:p>
        </w:tc>
        <w:tc>
          <w:tcPr>
            <w:tcW w:w="9348" w:type="dxa"/>
            <w:vAlign w:val="center"/>
          </w:tcPr>
          <w:p w:rsidR="00514A21" w:rsidRPr="00B32571" w:rsidRDefault="00514A21" w:rsidP="00514A21">
            <w:pPr>
              <w:autoSpaceDE/>
              <w:autoSpaceDN/>
              <w:spacing w:line="259" w:lineRule="auto"/>
              <w:rPr>
                <w:noProof/>
                <w:color w:val="000000" w:themeColor="text1"/>
                <w:sz w:val="28"/>
                <w:szCs w:val="28"/>
              </w:rPr>
            </w:pPr>
            <w:r w:rsidRPr="00B32571">
              <w:rPr>
                <w:noProof/>
                <w:color w:val="000000" w:themeColor="text1"/>
                <w:sz w:val="24"/>
                <w:szCs w:val="28"/>
              </w:rPr>
              <w:t>- местоположение оконных и дверных проемов</w:t>
            </w:r>
          </w:p>
        </w:tc>
      </w:tr>
      <w:tr w:rsidR="00514A21" w:rsidRPr="00514A21" w:rsidTr="00B171A4">
        <w:trPr>
          <w:trHeight w:val="367"/>
        </w:trPr>
        <w:tc>
          <w:tcPr>
            <w:tcW w:w="847" w:type="dxa"/>
          </w:tcPr>
          <w:p w:rsidR="00514A21" w:rsidRPr="00514A21" w:rsidRDefault="00514A21" w:rsidP="00C16F2D">
            <w:pPr>
              <w:autoSpaceDE/>
              <w:autoSpaceDN/>
              <w:spacing w:after="160" w:line="259" w:lineRule="auto"/>
              <w:rPr>
                <w:noProof/>
                <w:color w:val="000000"/>
                <w:sz w:val="28"/>
                <w:szCs w:val="28"/>
              </w:rPr>
            </w:pPr>
            <w:r w:rsidRPr="00514A21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140335</wp:posOffset>
                      </wp:positionV>
                      <wp:extent cx="381000" cy="0"/>
                      <wp:effectExtent l="0" t="0" r="19050" b="19050"/>
                      <wp:wrapNone/>
                      <wp:docPr id="39" name="Прямая соединительная линия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E2EF13" id="Прямая соединительная линия 39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1.05pt" to="30.3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" strokecolor="red" strokeweight="1.5pt">
                      <v:stroke joinstyle="miter"/>
                    </v:line>
                  </w:pict>
                </mc:Fallback>
              </mc:AlternateContent>
            </w:r>
            <w:r w:rsidRPr="00514A21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26035</wp:posOffset>
                      </wp:positionV>
                      <wp:extent cx="381000" cy="219075"/>
                      <wp:effectExtent l="0" t="0" r="19050" b="28575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8B354" id="Прямоугольник 38" o:spid="_x0000_s1026" style="position:absolute;margin-left:.65pt;margin-top:2.05pt;width:30pt;height:17.2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" filled="f" strokecolor="black [3213]" strokeweight="1pt"/>
                  </w:pict>
                </mc:Fallback>
              </mc:AlternateContent>
            </w:r>
          </w:p>
        </w:tc>
        <w:tc>
          <w:tcPr>
            <w:tcW w:w="9348" w:type="dxa"/>
            <w:vAlign w:val="center"/>
          </w:tcPr>
          <w:p w:rsidR="00514A21" w:rsidRPr="00B32571" w:rsidRDefault="00514A21" w:rsidP="00C16F2D">
            <w:pPr>
              <w:autoSpaceDE/>
              <w:autoSpaceDN/>
              <w:spacing w:after="160" w:line="259" w:lineRule="auto"/>
              <w:rPr>
                <w:noProof/>
                <w:color w:val="000000" w:themeColor="text1"/>
                <w:sz w:val="28"/>
                <w:szCs w:val="28"/>
              </w:rPr>
            </w:pPr>
            <w:r w:rsidRPr="00B32571">
              <w:rPr>
                <w:noProof/>
                <w:color w:val="000000" w:themeColor="text1"/>
                <w:sz w:val="24"/>
                <w:szCs w:val="28"/>
              </w:rPr>
              <w:t>- архитектурно- художественное оформление фасадов, габариты здания</w:t>
            </w:r>
          </w:p>
        </w:tc>
      </w:tr>
      <w:tr w:rsidR="00B32571" w:rsidRPr="00514A21" w:rsidTr="00B171A4">
        <w:trPr>
          <w:trHeight w:val="367"/>
        </w:trPr>
        <w:tc>
          <w:tcPr>
            <w:tcW w:w="847" w:type="dxa"/>
          </w:tcPr>
          <w:p w:rsidR="00B32571" w:rsidRPr="00514A21" w:rsidRDefault="009A3E7A" w:rsidP="00C16F2D">
            <w:pPr>
              <w:autoSpaceDE/>
              <w:autoSpaceDN/>
              <w:spacing w:after="160" w:line="259" w:lineRule="auto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182880</wp:posOffset>
                      </wp:positionV>
                      <wp:extent cx="381000" cy="0"/>
                      <wp:effectExtent l="0" t="0" r="19050" b="19050"/>
                      <wp:wrapNone/>
                      <wp:docPr id="57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6B9559" id="Прямая соединительная линия 57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14.4pt" to="30.6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" strokecolor="#0070c0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59055</wp:posOffset>
                      </wp:positionV>
                      <wp:extent cx="381000" cy="228600"/>
                      <wp:effectExtent l="0" t="0" r="19050" b="19050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2C48E" id="Прямоугольник 56" o:spid="_x0000_s1026" style="position:absolute;margin-left:.65pt;margin-top:4.65pt;width:30pt;height:18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9348" w:type="dxa"/>
            <w:vAlign w:val="center"/>
          </w:tcPr>
          <w:p w:rsidR="00B32571" w:rsidRPr="00B32571" w:rsidRDefault="00693683" w:rsidP="00F95AA9">
            <w:pPr>
              <w:autoSpaceDE/>
              <w:autoSpaceDN/>
              <w:spacing w:after="160" w:line="259" w:lineRule="auto"/>
              <w:rPr>
                <w:noProof/>
                <w:color w:val="000000" w:themeColor="text1"/>
                <w:sz w:val="24"/>
                <w:szCs w:val="28"/>
              </w:rPr>
            </w:pPr>
            <w:r>
              <w:rPr>
                <w:noProof/>
                <w:color w:val="000000" w:themeColor="text1"/>
                <w:sz w:val="24"/>
                <w:szCs w:val="28"/>
              </w:rPr>
              <w:t>- местоположение истр</w:t>
            </w:r>
            <w:r w:rsidR="00F95AA9">
              <w:rPr>
                <w:noProof/>
                <w:color w:val="000000" w:themeColor="text1"/>
                <w:sz w:val="24"/>
                <w:szCs w:val="28"/>
              </w:rPr>
              <w:t>о</w:t>
            </w:r>
            <w:r>
              <w:rPr>
                <w:noProof/>
                <w:color w:val="000000" w:themeColor="text1"/>
                <w:sz w:val="24"/>
                <w:szCs w:val="28"/>
              </w:rPr>
              <w:t>ческой лестницы</w:t>
            </w:r>
          </w:p>
        </w:tc>
      </w:tr>
    </w:tbl>
    <w:p w:rsidR="00720AEB" w:rsidRDefault="00720AEB" w:rsidP="00481CF9">
      <w:pPr>
        <w:autoSpaceDE/>
        <w:autoSpaceDN/>
        <w:spacing w:after="160" w:line="259" w:lineRule="auto"/>
        <w:rPr>
          <w:noProof/>
          <w:color w:val="000000"/>
          <w:sz w:val="28"/>
          <w:szCs w:val="28"/>
        </w:rPr>
      </w:pPr>
    </w:p>
    <w:p w:rsidR="005E3A8E" w:rsidRDefault="005E3A8E" w:rsidP="00481CF9">
      <w:pPr>
        <w:autoSpaceDE/>
        <w:autoSpaceDN/>
        <w:spacing w:after="160" w:line="259" w:lineRule="auto"/>
        <w:rPr>
          <w:noProof/>
          <w:color w:val="000000"/>
          <w:sz w:val="28"/>
          <w:szCs w:val="28"/>
        </w:rPr>
      </w:pPr>
    </w:p>
    <w:p w:rsidR="00D77FB2" w:rsidRDefault="00D77FB2" w:rsidP="00481CF9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</w:p>
    <w:p w:rsidR="00B55F8D" w:rsidRDefault="00B55F8D" w:rsidP="00481CF9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</w:p>
    <w:p w:rsidR="005E3A8E" w:rsidRDefault="005E3A8E" w:rsidP="00481CF9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</w:p>
    <w:p w:rsidR="005E3A8E" w:rsidRPr="005E3A8E" w:rsidRDefault="005E3A8E" w:rsidP="005E3A8E">
      <w:pPr>
        <w:rPr>
          <w:sz w:val="28"/>
          <w:szCs w:val="28"/>
        </w:rPr>
      </w:pPr>
    </w:p>
    <w:p w:rsidR="005E3A8E" w:rsidRPr="005E3A8E" w:rsidRDefault="005E3A8E" w:rsidP="005E3A8E">
      <w:pPr>
        <w:rPr>
          <w:sz w:val="28"/>
          <w:szCs w:val="28"/>
        </w:rPr>
      </w:pPr>
    </w:p>
    <w:p w:rsidR="00B55F8D" w:rsidRDefault="005E3A8E" w:rsidP="00E767E9">
      <w:pPr>
        <w:tabs>
          <w:tab w:val="left" w:pos="7870"/>
        </w:tabs>
        <w:ind w:left="4395"/>
        <w:jc w:val="right"/>
        <w:rPr>
          <w:b/>
          <w:sz w:val="28"/>
          <w:szCs w:val="28"/>
        </w:rPr>
      </w:pPr>
      <w:r w:rsidRPr="005E3A8E">
        <w:rPr>
          <w:b/>
          <w:sz w:val="28"/>
          <w:szCs w:val="28"/>
        </w:rPr>
        <w:t xml:space="preserve">Графическое изображение 2. </w:t>
      </w:r>
      <w:r w:rsidR="002B14D3">
        <w:rPr>
          <w:b/>
          <w:sz w:val="28"/>
          <w:szCs w:val="28"/>
        </w:rPr>
        <w:t>2</w:t>
      </w:r>
      <w:r w:rsidRPr="005E3A8E">
        <w:rPr>
          <w:b/>
          <w:sz w:val="28"/>
          <w:szCs w:val="28"/>
        </w:rPr>
        <w:t xml:space="preserve"> этаж.</w:t>
      </w:r>
    </w:p>
    <w:p w:rsidR="00E63431" w:rsidRDefault="00E63431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3624B" w:rsidRDefault="002B14D3" w:rsidP="002A4170">
      <w:pPr>
        <w:tabs>
          <w:tab w:val="left" w:pos="7870"/>
        </w:tabs>
        <w:ind w:left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7C26AA">
            <wp:extent cx="5937885" cy="50196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8" b="10196"/>
                    <a:stretch/>
                  </pic:blipFill>
                  <pic:spPr bwMode="auto">
                    <a:xfrm rot="10800000">
                      <a:off x="0" y="0"/>
                      <a:ext cx="593788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24B" w:rsidRDefault="00C3624B" w:rsidP="00C3624B">
      <w:pPr>
        <w:rPr>
          <w:sz w:val="28"/>
          <w:szCs w:val="28"/>
        </w:rPr>
      </w:pPr>
    </w:p>
    <w:p w:rsidR="00E767E9" w:rsidRDefault="00C3624B" w:rsidP="00C3624B">
      <w:pPr>
        <w:rPr>
          <w:sz w:val="24"/>
          <w:szCs w:val="28"/>
        </w:rPr>
      </w:pPr>
      <w:r w:rsidRPr="00C3624B">
        <w:rPr>
          <w:sz w:val="24"/>
          <w:szCs w:val="28"/>
        </w:rPr>
        <w:t>Условные обозначения:</w:t>
      </w:r>
    </w:p>
    <w:p w:rsidR="00AF197B" w:rsidRPr="00AF197B" w:rsidRDefault="00AF197B" w:rsidP="00C3624B">
      <w:pPr>
        <w:rPr>
          <w:sz w:val="10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21"/>
        <w:gridCol w:w="9374"/>
      </w:tblGrid>
      <w:tr w:rsidR="00C3624B" w:rsidTr="00B171A4">
        <w:trPr>
          <w:trHeight w:val="537"/>
        </w:trPr>
        <w:tc>
          <w:tcPr>
            <w:tcW w:w="704" w:type="dxa"/>
          </w:tcPr>
          <w:p w:rsidR="00C3624B" w:rsidRDefault="000336F4" w:rsidP="00C3624B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797504" behindDoc="0" locked="0" layoutInCell="1" allowOverlap="1" wp14:anchorId="65CC1043" wp14:editId="6098CF9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144780</wp:posOffset>
                  </wp:positionV>
                  <wp:extent cx="384175" cy="6350"/>
                  <wp:effectExtent l="0" t="0" r="0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14A21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4FFCA45" wp14:editId="53FF8A8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26670</wp:posOffset>
                      </wp:positionV>
                      <wp:extent cx="381000" cy="219075"/>
                      <wp:effectExtent l="0" t="0" r="19050" b="28575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5AB20" id="Прямоугольник 42" o:spid="_x0000_s1026" style="position:absolute;margin-left:.5pt;margin-top:2.1pt;width:30pt;height:17.2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" filled="f" strokecolor="black [3213]" strokeweight="1pt"/>
                  </w:pict>
                </mc:Fallback>
              </mc:AlternateContent>
            </w:r>
          </w:p>
        </w:tc>
        <w:tc>
          <w:tcPr>
            <w:tcW w:w="9491" w:type="dxa"/>
            <w:vAlign w:val="center"/>
          </w:tcPr>
          <w:p w:rsidR="00C3624B" w:rsidRPr="007F5376" w:rsidRDefault="005459B9" w:rsidP="00C3624B">
            <w:pPr>
              <w:rPr>
                <w:color w:val="000000" w:themeColor="text1"/>
                <w:sz w:val="24"/>
                <w:szCs w:val="28"/>
              </w:rPr>
            </w:pPr>
            <w:r w:rsidRPr="007F5376">
              <w:rPr>
                <w:color w:val="000000" w:themeColor="text1"/>
                <w:sz w:val="24"/>
                <w:szCs w:val="28"/>
              </w:rPr>
              <w:t>- архитектурно-художественное оформление фасадов, габариты здания</w:t>
            </w:r>
          </w:p>
        </w:tc>
      </w:tr>
      <w:tr w:rsidR="00C3624B" w:rsidTr="00B171A4">
        <w:trPr>
          <w:trHeight w:val="521"/>
        </w:trPr>
        <w:tc>
          <w:tcPr>
            <w:tcW w:w="704" w:type="dxa"/>
          </w:tcPr>
          <w:p w:rsidR="00C3624B" w:rsidRDefault="00F37A0F" w:rsidP="00946210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160655</wp:posOffset>
                      </wp:positionV>
                      <wp:extent cx="381000" cy="0"/>
                      <wp:effectExtent l="0" t="0" r="19050" b="19050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015A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CE0CD4" id="Прямая соединительная линия 60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12.65pt" to="30.6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" strokecolor="#2015ab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8256</wp:posOffset>
                      </wp:positionH>
                      <wp:positionV relativeFrom="paragraph">
                        <wp:posOffset>46355</wp:posOffset>
                      </wp:positionV>
                      <wp:extent cx="377190" cy="219075"/>
                      <wp:effectExtent l="0" t="0" r="22860" b="28575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19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AD003B8" id="Прямоугольник 59" o:spid="_x0000_s1026" style="position:absolute;margin-left:.65pt;margin-top:3.65pt;width:29.7pt;height:17.2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9491" w:type="dxa"/>
            <w:vAlign w:val="center"/>
          </w:tcPr>
          <w:p w:rsidR="00C3624B" w:rsidRPr="007F5376" w:rsidRDefault="00F37A0F" w:rsidP="00946210">
            <w:pPr>
              <w:rPr>
                <w:color w:val="000000" w:themeColor="text1"/>
                <w:sz w:val="24"/>
                <w:szCs w:val="28"/>
              </w:rPr>
            </w:pPr>
            <w:r w:rsidRPr="007F5376">
              <w:rPr>
                <w:color w:val="000000" w:themeColor="text1"/>
                <w:sz w:val="24"/>
                <w:szCs w:val="28"/>
              </w:rPr>
              <w:t>- местоположение исторической лестницы</w:t>
            </w:r>
          </w:p>
        </w:tc>
      </w:tr>
      <w:tr w:rsidR="00C3624B" w:rsidTr="00B171A4">
        <w:trPr>
          <w:trHeight w:val="421"/>
        </w:trPr>
        <w:tc>
          <w:tcPr>
            <w:tcW w:w="704" w:type="dxa"/>
          </w:tcPr>
          <w:p w:rsidR="00C3624B" w:rsidRDefault="00A16634" w:rsidP="00946210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42545</wp:posOffset>
                      </wp:positionV>
                      <wp:extent cx="377190" cy="190500"/>
                      <wp:effectExtent l="0" t="0" r="22860" b="19050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19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BE478E" id="Прямоугольник 58" o:spid="_x0000_s1026" style="position:absolute;margin-left:.65pt;margin-top:3.35pt;width:29.7pt;height: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" fillcolor="black [3213]" strokecolor="black [3213]" strokeweight="1pt"/>
                  </w:pict>
                </mc:Fallback>
              </mc:AlternateContent>
            </w:r>
          </w:p>
        </w:tc>
        <w:tc>
          <w:tcPr>
            <w:tcW w:w="9491" w:type="dxa"/>
            <w:vAlign w:val="center"/>
          </w:tcPr>
          <w:p w:rsidR="00C3624B" w:rsidRPr="007F5376" w:rsidRDefault="00FF0F21" w:rsidP="004B7489">
            <w:pPr>
              <w:rPr>
                <w:color w:val="000000" w:themeColor="text1"/>
                <w:sz w:val="24"/>
                <w:szCs w:val="28"/>
              </w:rPr>
            </w:pPr>
            <w:r w:rsidRPr="007F5376">
              <w:rPr>
                <w:color w:val="000000" w:themeColor="text1"/>
                <w:sz w:val="24"/>
                <w:szCs w:val="28"/>
              </w:rPr>
              <w:t>- кирпичные</w:t>
            </w:r>
            <w:r w:rsidR="004B7489">
              <w:rPr>
                <w:color w:val="000000" w:themeColor="text1"/>
                <w:sz w:val="24"/>
                <w:szCs w:val="28"/>
              </w:rPr>
              <w:t xml:space="preserve"> капитальные исторические стены</w:t>
            </w:r>
          </w:p>
        </w:tc>
      </w:tr>
      <w:tr w:rsidR="007E5B3E" w:rsidTr="00B171A4">
        <w:trPr>
          <w:trHeight w:val="413"/>
        </w:trPr>
        <w:tc>
          <w:tcPr>
            <w:tcW w:w="704" w:type="dxa"/>
          </w:tcPr>
          <w:p w:rsidR="007E5B3E" w:rsidRDefault="00C935AC" w:rsidP="00946210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799552" behindDoc="0" locked="0" layoutInCell="1" allowOverlap="1" wp14:anchorId="5147506E" wp14:editId="37E5626E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40640</wp:posOffset>
                  </wp:positionV>
                  <wp:extent cx="389890" cy="170815"/>
                  <wp:effectExtent l="0" t="0" r="0" b="635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91" w:type="dxa"/>
            <w:vAlign w:val="center"/>
          </w:tcPr>
          <w:p w:rsidR="007E5B3E" w:rsidRPr="007F5376" w:rsidRDefault="00A16634" w:rsidP="00673494">
            <w:pPr>
              <w:rPr>
                <w:color w:val="000000" w:themeColor="text1"/>
                <w:sz w:val="24"/>
                <w:szCs w:val="28"/>
              </w:rPr>
            </w:pPr>
            <w:r w:rsidRPr="007F5376">
              <w:rPr>
                <w:color w:val="000000" w:themeColor="text1"/>
                <w:sz w:val="24"/>
                <w:szCs w:val="28"/>
              </w:rPr>
              <w:t xml:space="preserve">- </w:t>
            </w:r>
            <w:r w:rsidR="00673494">
              <w:rPr>
                <w:color w:val="000000" w:themeColor="text1"/>
                <w:sz w:val="24"/>
                <w:szCs w:val="28"/>
              </w:rPr>
              <w:t>с</w:t>
            </w:r>
            <w:r w:rsidR="00FF0F21" w:rsidRPr="007F5376">
              <w:rPr>
                <w:color w:val="000000" w:themeColor="text1"/>
                <w:sz w:val="24"/>
                <w:szCs w:val="28"/>
              </w:rPr>
              <w:t xml:space="preserve">воды </w:t>
            </w:r>
            <w:proofErr w:type="spellStart"/>
            <w:r w:rsidR="00FF0F21" w:rsidRPr="007F5376">
              <w:rPr>
                <w:color w:val="000000" w:themeColor="text1"/>
                <w:sz w:val="24"/>
                <w:szCs w:val="28"/>
              </w:rPr>
              <w:t>Монье</w:t>
            </w:r>
            <w:proofErr w:type="spellEnd"/>
          </w:p>
        </w:tc>
      </w:tr>
      <w:tr w:rsidR="007E5B3E" w:rsidTr="00B171A4">
        <w:trPr>
          <w:trHeight w:val="419"/>
        </w:trPr>
        <w:tc>
          <w:tcPr>
            <w:tcW w:w="704" w:type="dxa"/>
          </w:tcPr>
          <w:p w:rsidR="007E5B3E" w:rsidRDefault="00862803" w:rsidP="00946210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29210</wp:posOffset>
                      </wp:positionV>
                      <wp:extent cx="377190" cy="161925"/>
                      <wp:effectExtent l="0" t="0" r="22860" b="28575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19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AD53A6" id="Прямоугольник 47" o:spid="_x0000_s1026" style="position:absolute;margin-left:.65pt;margin-top:2.3pt;width:29.7pt;height:12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" fillcolor="#fff2cc [663]" strokecolor="black [3213]" strokeweight="1pt"/>
                  </w:pict>
                </mc:Fallback>
              </mc:AlternateContent>
            </w:r>
          </w:p>
        </w:tc>
        <w:tc>
          <w:tcPr>
            <w:tcW w:w="9491" w:type="dxa"/>
            <w:vAlign w:val="center"/>
          </w:tcPr>
          <w:p w:rsidR="007E5B3E" w:rsidRPr="007F5376" w:rsidRDefault="00A16634" w:rsidP="00946210">
            <w:pPr>
              <w:rPr>
                <w:color w:val="000000" w:themeColor="text1"/>
                <w:sz w:val="24"/>
                <w:szCs w:val="28"/>
              </w:rPr>
            </w:pPr>
            <w:r w:rsidRPr="007F5376">
              <w:rPr>
                <w:color w:val="000000" w:themeColor="text1"/>
                <w:sz w:val="24"/>
                <w:szCs w:val="28"/>
              </w:rPr>
              <w:t>- местоположение оконных и дверных проемов</w:t>
            </w:r>
          </w:p>
        </w:tc>
      </w:tr>
    </w:tbl>
    <w:p w:rsidR="00C3624B" w:rsidRPr="00C3624B" w:rsidRDefault="00C3624B" w:rsidP="00C3624B">
      <w:pPr>
        <w:rPr>
          <w:sz w:val="24"/>
          <w:szCs w:val="28"/>
        </w:rPr>
      </w:pPr>
    </w:p>
    <w:sectPr w:rsidR="00C3624B" w:rsidRPr="00C3624B" w:rsidSect="005C38BB"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A14" w:rsidRDefault="002E1A14">
      <w:r>
        <w:separator/>
      </w:r>
    </w:p>
  </w:endnote>
  <w:endnote w:type="continuationSeparator" w:id="0">
    <w:p w:rsidR="002E1A14" w:rsidRDefault="002E1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A14" w:rsidRDefault="002E1A14">
      <w:r>
        <w:separator/>
      </w:r>
    </w:p>
  </w:footnote>
  <w:footnote w:type="continuationSeparator" w:id="0">
    <w:p w:rsidR="002E1A14" w:rsidRDefault="002E1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4095" w:rsidRDefault="005D409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2F5BA7">
      <w:rPr>
        <w:rStyle w:val="a6"/>
        <w:noProof/>
      </w:rPr>
      <w:t>2</w:t>
    </w:r>
    <w:r w:rsidRPr="00161D0C">
      <w:rPr>
        <w:rStyle w:val="a6"/>
      </w:rPr>
      <w:fldChar w:fldCharType="end"/>
    </w:r>
  </w:p>
  <w:p w:rsidR="005D4095" w:rsidRDefault="005D409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>
    <w:pPr>
      <w:pStyle w:val="a4"/>
    </w:pPr>
  </w:p>
  <w:p w:rsidR="005D4095" w:rsidRDefault="005D409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9pt;height:9pt;visibility:visible;mso-wrap-style:square" o:bullet="t">
        <v:imagedata r:id="rId1" o:title=""/>
      </v:shape>
    </w:pict>
  </w:numPicBullet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3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40EC"/>
    <w:rsid w:val="000057E5"/>
    <w:rsid w:val="00007263"/>
    <w:rsid w:val="00013BBF"/>
    <w:rsid w:val="00014C66"/>
    <w:rsid w:val="00014EC7"/>
    <w:rsid w:val="0001525B"/>
    <w:rsid w:val="0001531F"/>
    <w:rsid w:val="00015A2E"/>
    <w:rsid w:val="00015FE0"/>
    <w:rsid w:val="00017C1D"/>
    <w:rsid w:val="00022F98"/>
    <w:rsid w:val="00023523"/>
    <w:rsid w:val="000235BF"/>
    <w:rsid w:val="00023E74"/>
    <w:rsid w:val="00024BB4"/>
    <w:rsid w:val="00025031"/>
    <w:rsid w:val="000318D5"/>
    <w:rsid w:val="00032778"/>
    <w:rsid w:val="000334D4"/>
    <w:rsid w:val="000336F4"/>
    <w:rsid w:val="00034863"/>
    <w:rsid w:val="0004176F"/>
    <w:rsid w:val="000417BB"/>
    <w:rsid w:val="000467C6"/>
    <w:rsid w:val="00053564"/>
    <w:rsid w:val="00055032"/>
    <w:rsid w:val="00061AC3"/>
    <w:rsid w:val="0006277A"/>
    <w:rsid w:val="0006580C"/>
    <w:rsid w:val="00065C2F"/>
    <w:rsid w:val="00065F88"/>
    <w:rsid w:val="00067683"/>
    <w:rsid w:val="00067F8E"/>
    <w:rsid w:val="00071FC3"/>
    <w:rsid w:val="00075980"/>
    <w:rsid w:val="000759BA"/>
    <w:rsid w:val="00081154"/>
    <w:rsid w:val="00085686"/>
    <w:rsid w:val="0008582B"/>
    <w:rsid w:val="0008678E"/>
    <w:rsid w:val="00093BA1"/>
    <w:rsid w:val="00095918"/>
    <w:rsid w:val="0009707F"/>
    <w:rsid w:val="000A029B"/>
    <w:rsid w:val="000A0CD4"/>
    <w:rsid w:val="000A1DD5"/>
    <w:rsid w:val="000A3421"/>
    <w:rsid w:val="000A43F3"/>
    <w:rsid w:val="000A66D5"/>
    <w:rsid w:val="000B4560"/>
    <w:rsid w:val="000B55DE"/>
    <w:rsid w:val="000B5C2D"/>
    <w:rsid w:val="000B66D9"/>
    <w:rsid w:val="000C0535"/>
    <w:rsid w:val="000C4C8E"/>
    <w:rsid w:val="000C4D51"/>
    <w:rsid w:val="000C615F"/>
    <w:rsid w:val="000C6EE6"/>
    <w:rsid w:val="000D02CE"/>
    <w:rsid w:val="000D0696"/>
    <w:rsid w:val="000D3CFD"/>
    <w:rsid w:val="000D4775"/>
    <w:rsid w:val="000D64C4"/>
    <w:rsid w:val="000D6E40"/>
    <w:rsid w:val="000D6FBE"/>
    <w:rsid w:val="000D7528"/>
    <w:rsid w:val="000D76F0"/>
    <w:rsid w:val="000D7EF5"/>
    <w:rsid w:val="000E0DAA"/>
    <w:rsid w:val="000E0E8C"/>
    <w:rsid w:val="000F0808"/>
    <w:rsid w:val="000F2D72"/>
    <w:rsid w:val="00101014"/>
    <w:rsid w:val="0010553A"/>
    <w:rsid w:val="00107D26"/>
    <w:rsid w:val="00110583"/>
    <w:rsid w:val="0011347E"/>
    <w:rsid w:val="00114C51"/>
    <w:rsid w:val="0012101A"/>
    <w:rsid w:val="001233FB"/>
    <w:rsid w:val="0013148F"/>
    <w:rsid w:val="00134043"/>
    <w:rsid w:val="0014034C"/>
    <w:rsid w:val="00141F09"/>
    <w:rsid w:val="00144157"/>
    <w:rsid w:val="001450CD"/>
    <w:rsid w:val="00145105"/>
    <w:rsid w:val="00151399"/>
    <w:rsid w:val="00151603"/>
    <w:rsid w:val="00154506"/>
    <w:rsid w:val="0015565F"/>
    <w:rsid w:val="00156181"/>
    <w:rsid w:val="001566CA"/>
    <w:rsid w:val="0015778B"/>
    <w:rsid w:val="00161D0C"/>
    <w:rsid w:val="001703F3"/>
    <w:rsid w:val="00172403"/>
    <w:rsid w:val="00175B35"/>
    <w:rsid w:val="00176ACD"/>
    <w:rsid w:val="00182EE4"/>
    <w:rsid w:val="0018333E"/>
    <w:rsid w:val="00183F82"/>
    <w:rsid w:val="00187B9D"/>
    <w:rsid w:val="00190132"/>
    <w:rsid w:val="001908EF"/>
    <w:rsid w:val="00192697"/>
    <w:rsid w:val="00193DC9"/>
    <w:rsid w:val="0019698E"/>
    <w:rsid w:val="001A17A8"/>
    <w:rsid w:val="001A5595"/>
    <w:rsid w:val="001A56F1"/>
    <w:rsid w:val="001A5C81"/>
    <w:rsid w:val="001B29B9"/>
    <w:rsid w:val="001B54A9"/>
    <w:rsid w:val="001B5F28"/>
    <w:rsid w:val="001D287E"/>
    <w:rsid w:val="001D4FBE"/>
    <w:rsid w:val="001D71C4"/>
    <w:rsid w:val="001E09A5"/>
    <w:rsid w:val="001E171E"/>
    <w:rsid w:val="001E30C9"/>
    <w:rsid w:val="001E3417"/>
    <w:rsid w:val="001E4E01"/>
    <w:rsid w:val="001E5D31"/>
    <w:rsid w:val="001E6D48"/>
    <w:rsid w:val="001E7F0D"/>
    <w:rsid w:val="001F33A7"/>
    <w:rsid w:val="001F5A3C"/>
    <w:rsid w:val="00200E1B"/>
    <w:rsid w:val="00201196"/>
    <w:rsid w:val="00201EF3"/>
    <w:rsid w:val="002026EE"/>
    <w:rsid w:val="002037CE"/>
    <w:rsid w:val="00205306"/>
    <w:rsid w:val="00205BC8"/>
    <w:rsid w:val="00205E57"/>
    <w:rsid w:val="00212152"/>
    <w:rsid w:val="00214309"/>
    <w:rsid w:val="002174B4"/>
    <w:rsid w:val="00217A15"/>
    <w:rsid w:val="00224E72"/>
    <w:rsid w:val="00227DA8"/>
    <w:rsid w:val="00237E36"/>
    <w:rsid w:val="00241F5D"/>
    <w:rsid w:val="00243811"/>
    <w:rsid w:val="0024395B"/>
    <w:rsid w:val="0025000D"/>
    <w:rsid w:val="002502D1"/>
    <w:rsid w:val="00253254"/>
    <w:rsid w:val="00253446"/>
    <w:rsid w:val="0025561A"/>
    <w:rsid w:val="0025581D"/>
    <w:rsid w:val="002600CD"/>
    <w:rsid w:val="002609AF"/>
    <w:rsid w:val="0026233B"/>
    <w:rsid w:val="00266BAF"/>
    <w:rsid w:val="0027094D"/>
    <w:rsid w:val="002754EE"/>
    <w:rsid w:val="002755AD"/>
    <w:rsid w:val="00275FAE"/>
    <w:rsid w:val="00277197"/>
    <w:rsid w:val="0028109E"/>
    <w:rsid w:val="002819AB"/>
    <w:rsid w:val="00282AD0"/>
    <w:rsid w:val="00285329"/>
    <w:rsid w:val="00285703"/>
    <w:rsid w:val="00287FC5"/>
    <w:rsid w:val="0029005B"/>
    <w:rsid w:val="0029412D"/>
    <w:rsid w:val="00295C59"/>
    <w:rsid w:val="002A1F50"/>
    <w:rsid w:val="002A4170"/>
    <w:rsid w:val="002A43C9"/>
    <w:rsid w:val="002A5067"/>
    <w:rsid w:val="002B14D3"/>
    <w:rsid w:val="002B1FDE"/>
    <w:rsid w:val="002B2263"/>
    <w:rsid w:val="002B79BD"/>
    <w:rsid w:val="002C3991"/>
    <w:rsid w:val="002C4452"/>
    <w:rsid w:val="002C74E9"/>
    <w:rsid w:val="002D0442"/>
    <w:rsid w:val="002D333B"/>
    <w:rsid w:val="002D439E"/>
    <w:rsid w:val="002D4A35"/>
    <w:rsid w:val="002D5A04"/>
    <w:rsid w:val="002E1A14"/>
    <w:rsid w:val="002E3437"/>
    <w:rsid w:val="002E50FE"/>
    <w:rsid w:val="002E5F43"/>
    <w:rsid w:val="002E6690"/>
    <w:rsid w:val="002E701C"/>
    <w:rsid w:val="002F2557"/>
    <w:rsid w:val="002F370C"/>
    <w:rsid w:val="002F43D8"/>
    <w:rsid w:val="002F5BA7"/>
    <w:rsid w:val="002F7C15"/>
    <w:rsid w:val="002F7F19"/>
    <w:rsid w:val="00302EAF"/>
    <w:rsid w:val="00306623"/>
    <w:rsid w:val="00307BBE"/>
    <w:rsid w:val="00310012"/>
    <w:rsid w:val="00310A5F"/>
    <w:rsid w:val="00317DF6"/>
    <w:rsid w:val="003213FA"/>
    <w:rsid w:val="003225CF"/>
    <w:rsid w:val="0032513D"/>
    <w:rsid w:val="00325294"/>
    <w:rsid w:val="00326088"/>
    <w:rsid w:val="00327897"/>
    <w:rsid w:val="00334DB7"/>
    <w:rsid w:val="00335076"/>
    <w:rsid w:val="003372B8"/>
    <w:rsid w:val="0034498F"/>
    <w:rsid w:val="00350885"/>
    <w:rsid w:val="00351D7E"/>
    <w:rsid w:val="003559E1"/>
    <w:rsid w:val="00355EE1"/>
    <w:rsid w:val="003566AD"/>
    <w:rsid w:val="00356942"/>
    <w:rsid w:val="00357E27"/>
    <w:rsid w:val="00361A1C"/>
    <w:rsid w:val="00362742"/>
    <w:rsid w:val="00365104"/>
    <w:rsid w:val="00366A00"/>
    <w:rsid w:val="0037423B"/>
    <w:rsid w:val="00377F41"/>
    <w:rsid w:val="00380984"/>
    <w:rsid w:val="00381747"/>
    <w:rsid w:val="003824F5"/>
    <w:rsid w:val="00383385"/>
    <w:rsid w:val="0038573A"/>
    <w:rsid w:val="00393E2B"/>
    <w:rsid w:val="003A0159"/>
    <w:rsid w:val="003A079F"/>
    <w:rsid w:val="003A2810"/>
    <w:rsid w:val="003A4618"/>
    <w:rsid w:val="003A6F13"/>
    <w:rsid w:val="003B0301"/>
    <w:rsid w:val="003B0337"/>
    <w:rsid w:val="003C0916"/>
    <w:rsid w:val="003D045A"/>
    <w:rsid w:val="003D3446"/>
    <w:rsid w:val="003D37B7"/>
    <w:rsid w:val="003D5420"/>
    <w:rsid w:val="003D5C0F"/>
    <w:rsid w:val="003D6EE7"/>
    <w:rsid w:val="003D777E"/>
    <w:rsid w:val="003D7C2B"/>
    <w:rsid w:val="003E05B6"/>
    <w:rsid w:val="003E0920"/>
    <w:rsid w:val="003E0DA3"/>
    <w:rsid w:val="003E2DBD"/>
    <w:rsid w:val="003F0188"/>
    <w:rsid w:val="003F2DF2"/>
    <w:rsid w:val="003F5F43"/>
    <w:rsid w:val="003F742C"/>
    <w:rsid w:val="00401701"/>
    <w:rsid w:val="00405B8A"/>
    <w:rsid w:val="00405F89"/>
    <w:rsid w:val="004073F9"/>
    <w:rsid w:val="004111BF"/>
    <w:rsid w:val="00411FFC"/>
    <w:rsid w:val="0041322C"/>
    <w:rsid w:val="00414673"/>
    <w:rsid w:val="00416157"/>
    <w:rsid w:val="0041769C"/>
    <w:rsid w:val="00427DBF"/>
    <w:rsid w:val="00432059"/>
    <w:rsid w:val="00432420"/>
    <w:rsid w:val="00432E71"/>
    <w:rsid w:val="00437941"/>
    <w:rsid w:val="00437D91"/>
    <w:rsid w:val="0044055B"/>
    <w:rsid w:val="00440B99"/>
    <w:rsid w:val="00441F5A"/>
    <w:rsid w:val="0044490B"/>
    <w:rsid w:val="004461B1"/>
    <w:rsid w:val="0044736A"/>
    <w:rsid w:val="00450656"/>
    <w:rsid w:val="00452080"/>
    <w:rsid w:val="00452471"/>
    <w:rsid w:val="00453FFA"/>
    <w:rsid w:val="00460C42"/>
    <w:rsid w:val="00463CA0"/>
    <w:rsid w:val="00467200"/>
    <w:rsid w:val="00471F27"/>
    <w:rsid w:val="004743AD"/>
    <w:rsid w:val="00481CF9"/>
    <w:rsid w:val="0048392D"/>
    <w:rsid w:val="00484B29"/>
    <w:rsid w:val="00487BA9"/>
    <w:rsid w:val="00487D21"/>
    <w:rsid w:val="00491053"/>
    <w:rsid w:val="0049297A"/>
    <w:rsid w:val="0049567E"/>
    <w:rsid w:val="00497F17"/>
    <w:rsid w:val="004A0114"/>
    <w:rsid w:val="004A2C7D"/>
    <w:rsid w:val="004A3491"/>
    <w:rsid w:val="004A38DB"/>
    <w:rsid w:val="004A3AA7"/>
    <w:rsid w:val="004A3DEC"/>
    <w:rsid w:val="004A3E18"/>
    <w:rsid w:val="004A43BC"/>
    <w:rsid w:val="004A5232"/>
    <w:rsid w:val="004A5BF4"/>
    <w:rsid w:val="004B02CB"/>
    <w:rsid w:val="004B0E13"/>
    <w:rsid w:val="004B21D9"/>
    <w:rsid w:val="004B71C9"/>
    <w:rsid w:val="004B7489"/>
    <w:rsid w:val="004C0FD3"/>
    <w:rsid w:val="004C1E57"/>
    <w:rsid w:val="004C490E"/>
    <w:rsid w:val="004D2DB8"/>
    <w:rsid w:val="004D3700"/>
    <w:rsid w:val="004D4F63"/>
    <w:rsid w:val="004D70FF"/>
    <w:rsid w:val="004E0763"/>
    <w:rsid w:val="004E0E7A"/>
    <w:rsid w:val="004E0EA4"/>
    <w:rsid w:val="004E4B48"/>
    <w:rsid w:val="004F1753"/>
    <w:rsid w:val="004F4940"/>
    <w:rsid w:val="004F66DC"/>
    <w:rsid w:val="004F7087"/>
    <w:rsid w:val="004F7B0D"/>
    <w:rsid w:val="004F7DC2"/>
    <w:rsid w:val="0050323C"/>
    <w:rsid w:val="00503467"/>
    <w:rsid w:val="005034E8"/>
    <w:rsid w:val="0050401D"/>
    <w:rsid w:val="00505903"/>
    <w:rsid w:val="00505D41"/>
    <w:rsid w:val="0050719A"/>
    <w:rsid w:val="00512D24"/>
    <w:rsid w:val="005137CC"/>
    <w:rsid w:val="00514A21"/>
    <w:rsid w:val="00525255"/>
    <w:rsid w:val="005259B3"/>
    <w:rsid w:val="0052601A"/>
    <w:rsid w:val="005366DE"/>
    <w:rsid w:val="00537C11"/>
    <w:rsid w:val="00542550"/>
    <w:rsid w:val="0054452E"/>
    <w:rsid w:val="005459B9"/>
    <w:rsid w:val="00545EB4"/>
    <w:rsid w:val="00547FF2"/>
    <w:rsid w:val="005519F1"/>
    <w:rsid w:val="005545F2"/>
    <w:rsid w:val="00554987"/>
    <w:rsid w:val="00555E69"/>
    <w:rsid w:val="005606FB"/>
    <w:rsid w:val="005621A8"/>
    <w:rsid w:val="005659C7"/>
    <w:rsid w:val="00566B79"/>
    <w:rsid w:val="00570847"/>
    <w:rsid w:val="00581ABF"/>
    <w:rsid w:val="0058335C"/>
    <w:rsid w:val="00587071"/>
    <w:rsid w:val="0058763C"/>
    <w:rsid w:val="00590071"/>
    <w:rsid w:val="00592E0E"/>
    <w:rsid w:val="00595FD0"/>
    <w:rsid w:val="0059601E"/>
    <w:rsid w:val="0059740B"/>
    <w:rsid w:val="005A060C"/>
    <w:rsid w:val="005A33D0"/>
    <w:rsid w:val="005A6CEF"/>
    <w:rsid w:val="005A76B2"/>
    <w:rsid w:val="005B3D97"/>
    <w:rsid w:val="005B4310"/>
    <w:rsid w:val="005B544D"/>
    <w:rsid w:val="005B7832"/>
    <w:rsid w:val="005C08C8"/>
    <w:rsid w:val="005C38BB"/>
    <w:rsid w:val="005D4095"/>
    <w:rsid w:val="005D4BB9"/>
    <w:rsid w:val="005D7527"/>
    <w:rsid w:val="005D77B6"/>
    <w:rsid w:val="005E0957"/>
    <w:rsid w:val="005E13C7"/>
    <w:rsid w:val="005E1D1D"/>
    <w:rsid w:val="005E2C32"/>
    <w:rsid w:val="005E37E7"/>
    <w:rsid w:val="005E3A8E"/>
    <w:rsid w:val="005E7320"/>
    <w:rsid w:val="005E75B6"/>
    <w:rsid w:val="005F1B43"/>
    <w:rsid w:val="005F2231"/>
    <w:rsid w:val="005F24C7"/>
    <w:rsid w:val="005F4117"/>
    <w:rsid w:val="0060104E"/>
    <w:rsid w:val="006027BD"/>
    <w:rsid w:val="006030EC"/>
    <w:rsid w:val="0060402D"/>
    <w:rsid w:val="00611CA1"/>
    <w:rsid w:val="0061305A"/>
    <w:rsid w:val="00613269"/>
    <w:rsid w:val="00617A48"/>
    <w:rsid w:val="0062151C"/>
    <w:rsid w:val="006236C8"/>
    <w:rsid w:val="00625882"/>
    <w:rsid w:val="00626E61"/>
    <w:rsid w:val="0063059A"/>
    <w:rsid w:val="0063208A"/>
    <w:rsid w:val="0063315C"/>
    <w:rsid w:val="0063735B"/>
    <w:rsid w:val="00640859"/>
    <w:rsid w:val="00640D34"/>
    <w:rsid w:val="00642FAD"/>
    <w:rsid w:val="00644E30"/>
    <w:rsid w:val="00653102"/>
    <w:rsid w:val="006531B7"/>
    <w:rsid w:val="00653A17"/>
    <w:rsid w:val="00654BDF"/>
    <w:rsid w:val="00654C79"/>
    <w:rsid w:val="00655443"/>
    <w:rsid w:val="00656264"/>
    <w:rsid w:val="00660C4A"/>
    <w:rsid w:val="006619C5"/>
    <w:rsid w:val="00664A12"/>
    <w:rsid w:val="00665F5B"/>
    <w:rsid w:val="00673494"/>
    <w:rsid w:val="0067657C"/>
    <w:rsid w:val="00676708"/>
    <w:rsid w:val="00677858"/>
    <w:rsid w:val="00680EFE"/>
    <w:rsid w:val="0068527E"/>
    <w:rsid w:val="00685A03"/>
    <w:rsid w:val="006863A7"/>
    <w:rsid w:val="00686C56"/>
    <w:rsid w:val="00691287"/>
    <w:rsid w:val="0069281E"/>
    <w:rsid w:val="00693683"/>
    <w:rsid w:val="006939C5"/>
    <w:rsid w:val="00694B2C"/>
    <w:rsid w:val="00695026"/>
    <w:rsid w:val="00695DC8"/>
    <w:rsid w:val="00697447"/>
    <w:rsid w:val="006A0751"/>
    <w:rsid w:val="006A1AD6"/>
    <w:rsid w:val="006A2FDA"/>
    <w:rsid w:val="006B1180"/>
    <w:rsid w:val="006B15F0"/>
    <w:rsid w:val="006B3BCE"/>
    <w:rsid w:val="006B7A46"/>
    <w:rsid w:val="006C0611"/>
    <w:rsid w:val="006C1D80"/>
    <w:rsid w:val="006C5ABB"/>
    <w:rsid w:val="006C7EA0"/>
    <w:rsid w:val="006D0AE8"/>
    <w:rsid w:val="006D31B0"/>
    <w:rsid w:val="006D7D1A"/>
    <w:rsid w:val="006E2BF7"/>
    <w:rsid w:val="006E5776"/>
    <w:rsid w:val="006E5C23"/>
    <w:rsid w:val="006E6210"/>
    <w:rsid w:val="006E6248"/>
    <w:rsid w:val="006E7FE7"/>
    <w:rsid w:val="006F6678"/>
    <w:rsid w:val="006F73BB"/>
    <w:rsid w:val="00700E2A"/>
    <w:rsid w:val="00704060"/>
    <w:rsid w:val="007057C1"/>
    <w:rsid w:val="00705925"/>
    <w:rsid w:val="00706B44"/>
    <w:rsid w:val="00707923"/>
    <w:rsid w:val="007117C0"/>
    <w:rsid w:val="00712D7F"/>
    <w:rsid w:val="00716022"/>
    <w:rsid w:val="0071761D"/>
    <w:rsid w:val="00720AEB"/>
    <w:rsid w:val="0072342E"/>
    <w:rsid w:val="0072661D"/>
    <w:rsid w:val="00727548"/>
    <w:rsid w:val="00734541"/>
    <w:rsid w:val="007360A5"/>
    <w:rsid w:val="00741CFB"/>
    <w:rsid w:val="00743CB7"/>
    <w:rsid w:val="00744092"/>
    <w:rsid w:val="00750211"/>
    <w:rsid w:val="00751305"/>
    <w:rsid w:val="007529C2"/>
    <w:rsid w:val="00764E8C"/>
    <w:rsid w:val="00765D1E"/>
    <w:rsid w:val="0076761A"/>
    <w:rsid w:val="00770F68"/>
    <w:rsid w:val="00771B61"/>
    <w:rsid w:val="00780C30"/>
    <w:rsid w:val="0078626C"/>
    <w:rsid w:val="0079120D"/>
    <w:rsid w:val="00792B19"/>
    <w:rsid w:val="00793D11"/>
    <w:rsid w:val="007969E7"/>
    <w:rsid w:val="00796E09"/>
    <w:rsid w:val="007A0335"/>
    <w:rsid w:val="007A39E2"/>
    <w:rsid w:val="007A4039"/>
    <w:rsid w:val="007B370D"/>
    <w:rsid w:val="007B38D1"/>
    <w:rsid w:val="007B4844"/>
    <w:rsid w:val="007B6C2C"/>
    <w:rsid w:val="007D1364"/>
    <w:rsid w:val="007D1B64"/>
    <w:rsid w:val="007D2C0A"/>
    <w:rsid w:val="007E5B3E"/>
    <w:rsid w:val="007E7D2C"/>
    <w:rsid w:val="007F02AE"/>
    <w:rsid w:val="007F0C17"/>
    <w:rsid w:val="007F5376"/>
    <w:rsid w:val="00811372"/>
    <w:rsid w:val="00812C70"/>
    <w:rsid w:val="0081368A"/>
    <w:rsid w:val="00814628"/>
    <w:rsid w:val="008150C9"/>
    <w:rsid w:val="00815344"/>
    <w:rsid w:val="008232D0"/>
    <w:rsid w:val="00824D83"/>
    <w:rsid w:val="008250F4"/>
    <w:rsid w:val="008272DB"/>
    <w:rsid w:val="00831BDB"/>
    <w:rsid w:val="00831EB2"/>
    <w:rsid w:val="00831FC4"/>
    <w:rsid w:val="00835C30"/>
    <w:rsid w:val="008374F9"/>
    <w:rsid w:val="00837609"/>
    <w:rsid w:val="0084300D"/>
    <w:rsid w:val="008440E7"/>
    <w:rsid w:val="008444DA"/>
    <w:rsid w:val="00844E8A"/>
    <w:rsid w:val="00845B1C"/>
    <w:rsid w:val="00847BFE"/>
    <w:rsid w:val="00850CCD"/>
    <w:rsid w:val="008524F1"/>
    <w:rsid w:val="00854272"/>
    <w:rsid w:val="00856DE9"/>
    <w:rsid w:val="008601CF"/>
    <w:rsid w:val="00860D17"/>
    <w:rsid w:val="00862803"/>
    <w:rsid w:val="008670B3"/>
    <w:rsid w:val="008676BA"/>
    <w:rsid w:val="008718C1"/>
    <w:rsid w:val="00872A7B"/>
    <w:rsid w:val="00881676"/>
    <w:rsid w:val="00883052"/>
    <w:rsid w:val="00885E7B"/>
    <w:rsid w:val="008863B1"/>
    <w:rsid w:val="00887DBA"/>
    <w:rsid w:val="008908AC"/>
    <w:rsid w:val="00893DBD"/>
    <w:rsid w:val="0089542C"/>
    <w:rsid w:val="00895925"/>
    <w:rsid w:val="00895A7A"/>
    <w:rsid w:val="00897D53"/>
    <w:rsid w:val="008A1D70"/>
    <w:rsid w:val="008A2D01"/>
    <w:rsid w:val="008A630C"/>
    <w:rsid w:val="008A7D33"/>
    <w:rsid w:val="008B0722"/>
    <w:rsid w:val="008B13CE"/>
    <w:rsid w:val="008B2E65"/>
    <w:rsid w:val="008B3ABC"/>
    <w:rsid w:val="008B4286"/>
    <w:rsid w:val="008B4AB7"/>
    <w:rsid w:val="008B635D"/>
    <w:rsid w:val="008B6CB7"/>
    <w:rsid w:val="008B6E40"/>
    <w:rsid w:val="008B6FA2"/>
    <w:rsid w:val="008C3C31"/>
    <w:rsid w:val="008C3FD8"/>
    <w:rsid w:val="008C406F"/>
    <w:rsid w:val="008D2AC9"/>
    <w:rsid w:val="008D3220"/>
    <w:rsid w:val="008D4D38"/>
    <w:rsid w:val="008D53BD"/>
    <w:rsid w:val="008E0F0A"/>
    <w:rsid w:val="008E18C3"/>
    <w:rsid w:val="008E5AAA"/>
    <w:rsid w:val="008E5B69"/>
    <w:rsid w:val="008E5DA6"/>
    <w:rsid w:val="008E6F76"/>
    <w:rsid w:val="008E7034"/>
    <w:rsid w:val="008F22E5"/>
    <w:rsid w:val="008F30B1"/>
    <w:rsid w:val="008F3C71"/>
    <w:rsid w:val="008F3DB5"/>
    <w:rsid w:val="009006CF"/>
    <w:rsid w:val="009032AD"/>
    <w:rsid w:val="00903921"/>
    <w:rsid w:val="00912B62"/>
    <w:rsid w:val="009246CE"/>
    <w:rsid w:val="0092631F"/>
    <w:rsid w:val="0093521A"/>
    <w:rsid w:val="00935923"/>
    <w:rsid w:val="00937D40"/>
    <w:rsid w:val="00937E28"/>
    <w:rsid w:val="00940834"/>
    <w:rsid w:val="00945518"/>
    <w:rsid w:val="00946210"/>
    <w:rsid w:val="009550EC"/>
    <w:rsid w:val="00955B54"/>
    <w:rsid w:val="00957546"/>
    <w:rsid w:val="0096191F"/>
    <w:rsid w:val="00964B10"/>
    <w:rsid w:val="00965280"/>
    <w:rsid w:val="00965ECB"/>
    <w:rsid w:val="009718A9"/>
    <w:rsid w:val="009749D9"/>
    <w:rsid w:val="00976DDA"/>
    <w:rsid w:val="009816F8"/>
    <w:rsid w:val="009817E7"/>
    <w:rsid w:val="0098443D"/>
    <w:rsid w:val="009847D4"/>
    <w:rsid w:val="0098742B"/>
    <w:rsid w:val="009919E1"/>
    <w:rsid w:val="0099441A"/>
    <w:rsid w:val="00994ABD"/>
    <w:rsid w:val="00995E4F"/>
    <w:rsid w:val="00997B0C"/>
    <w:rsid w:val="009A3E7A"/>
    <w:rsid w:val="009A5B56"/>
    <w:rsid w:val="009A78E6"/>
    <w:rsid w:val="009A7933"/>
    <w:rsid w:val="009B2687"/>
    <w:rsid w:val="009B61D3"/>
    <w:rsid w:val="009B7091"/>
    <w:rsid w:val="009C0E7C"/>
    <w:rsid w:val="009C1470"/>
    <w:rsid w:val="009C3C8B"/>
    <w:rsid w:val="009C5E8B"/>
    <w:rsid w:val="009D28E7"/>
    <w:rsid w:val="009D5C2F"/>
    <w:rsid w:val="009D73E8"/>
    <w:rsid w:val="009D7814"/>
    <w:rsid w:val="009E2DCB"/>
    <w:rsid w:val="009E38EA"/>
    <w:rsid w:val="009E3C22"/>
    <w:rsid w:val="009E49D9"/>
    <w:rsid w:val="009E6EE3"/>
    <w:rsid w:val="009F5353"/>
    <w:rsid w:val="009F66DC"/>
    <w:rsid w:val="00A00F4C"/>
    <w:rsid w:val="00A05179"/>
    <w:rsid w:val="00A05470"/>
    <w:rsid w:val="00A10ABE"/>
    <w:rsid w:val="00A153A7"/>
    <w:rsid w:val="00A154C1"/>
    <w:rsid w:val="00A16634"/>
    <w:rsid w:val="00A21F40"/>
    <w:rsid w:val="00A2295F"/>
    <w:rsid w:val="00A23126"/>
    <w:rsid w:val="00A259D2"/>
    <w:rsid w:val="00A25B10"/>
    <w:rsid w:val="00A26BF8"/>
    <w:rsid w:val="00A26EA7"/>
    <w:rsid w:val="00A3089D"/>
    <w:rsid w:val="00A32F48"/>
    <w:rsid w:val="00A33CDD"/>
    <w:rsid w:val="00A33FD2"/>
    <w:rsid w:val="00A3680E"/>
    <w:rsid w:val="00A36E91"/>
    <w:rsid w:val="00A37757"/>
    <w:rsid w:val="00A37B34"/>
    <w:rsid w:val="00A42646"/>
    <w:rsid w:val="00A50DBD"/>
    <w:rsid w:val="00A557C5"/>
    <w:rsid w:val="00A56AD8"/>
    <w:rsid w:val="00A56D30"/>
    <w:rsid w:val="00A57C2C"/>
    <w:rsid w:val="00A60F24"/>
    <w:rsid w:val="00A61466"/>
    <w:rsid w:val="00A63EC1"/>
    <w:rsid w:val="00A653E0"/>
    <w:rsid w:val="00A70EB5"/>
    <w:rsid w:val="00A72888"/>
    <w:rsid w:val="00A75780"/>
    <w:rsid w:val="00A7649C"/>
    <w:rsid w:val="00A801C3"/>
    <w:rsid w:val="00A8027D"/>
    <w:rsid w:val="00A80E81"/>
    <w:rsid w:val="00A8225C"/>
    <w:rsid w:val="00A82292"/>
    <w:rsid w:val="00A85A08"/>
    <w:rsid w:val="00A87C28"/>
    <w:rsid w:val="00A87CF7"/>
    <w:rsid w:val="00A940B7"/>
    <w:rsid w:val="00A95040"/>
    <w:rsid w:val="00A9670B"/>
    <w:rsid w:val="00A97847"/>
    <w:rsid w:val="00AA5EC0"/>
    <w:rsid w:val="00AA6865"/>
    <w:rsid w:val="00AA6BD2"/>
    <w:rsid w:val="00AB33DE"/>
    <w:rsid w:val="00AB35CA"/>
    <w:rsid w:val="00AB542F"/>
    <w:rsid w:val="00AB6805"/>
    <w:rsid w:val="00AC1CB8"/>
    <w:rsid w:val="00AC2A76"/>
    <w:rsid w:val="00AD13C9"/>
    <w:rsid w:val="00AD1C3C"/>
    <w:rsid w:val="00AD23CC"/>
    <w:rsid w:val="00AD245C"/>
    <w:rsid w:val="00AD2B42"/>
    <w:rsid w:val="00AD768E"/>
    <w:rsid w:val="00AE3313"/>
    <w:rsid w:val="00AE36D2"/>
    <w:rsid w:val="00AE39C7"/>
    <w:rsid w:val="00AE762D"/>
    <w:rsid w:val="00AF197B"/>
    <w:rsid w:val="00AF41B4"/>
    <w:rsid w:val="00AF7D41"/>
    <w:rsid w:val="00B00B0D"/>
    <w:rsid w:val="00B02F12"/>
    <w:rsid w:val="00B035B9"/>
    <w:rsid w:val="00B049E7"/>
    <w:rsid w:val="00B1063A"/>
    <w:rsid w:val="00B10B6E"/>
    <w:rsid w:val="00B1243A"/>
    <w:rsid w:val="00B13322"/>
    <w:rsid w:val="00B16160"/>
    <w:rsid w:val="00B171A4"/>
    <w:rsid w:val="00B2063E"/>
    <w:rsid w:val="00B20FF1"/>
    <w:rsid w:val="00B2274A"/>
    <w:rsid w:val="00B245BD"/>
    <w:rsid w:val="00B2488E"/>
    <w:rsid w:val="00B24906"/>
    <w:rsid w:val="00B27396"/>
    <w:rsid w:val="00B31E39"/>
    <w:rsid w:val="00B31E61"/>
    <w:rsid w:val="00B32571"/>
    <w:rsid w:val="00B33D85"/>
    <w:rsid w:val="00B37FB2"/>
    <w:rsid w:val="00B41C2F"/>
    <w:rsid w:val="00B41C7E"/>
    <w:rsid w:val="00B433D9"/>
    <w:rsid w:val="00B44383"/>
    <w:rsid w:val="00B44E5F"/>
    <w:rsid w:val="00B4724C"/>
    <w:rsid w:val="00B50E8A"/>
    <w:rsid w:val="00B53C00"/>
    <w:rsid w:val="00B54E97"/>
    <w:rsid w:val="00B55F8D"/>
    <w:rsid w:val="00B56277"/>
    <w:rsid w:val="00B60518"/>
    <w:rsid w:val="00B662C1"/>
    <w:rsid w:val="00B662C2"/>
    <w:rsid w:val="00B7235A"/>
    <w:rsid w:val="00B732C7"/>
    <w:rsid w:val="00B75EB8"/>
    <w:rsid w:val="00B7618F"/>
    <w:rsid w:val="00B76897"/>
    <w:rsid w:val="00B77EF8"/>
    <w:rsid w:val="00B807A2"/>
    <w:rsid w:val="00B82759"/>
    <w:rsid w:val="00B836EA"/>
    <w:rsid w:val="00B8447C"/>
    <w:rsid w:val="00B8494D"/>
    <w:rsid w:val="00B907C6"/>
    <w:rsid w:val="00B90FB7"/>
    <w:rsid w:val="00B921F7"/>
    <w:rsid w:val="00B94534"/>
    <w:rsid w:val="00B94CD0"/>
    <w:rsid w:val="00B95680"/>
    <w:rsid w:val="00B979C6"/>
    <w:rsid w:val="00B97A26"/>
    <w:rsid w:val="00BA2EF5"/>
    <w:rsid w:val="00BA30A6"/>
    <w:rsid w:val="00BA50C3"/>
    <w:rsid w:val="00BB1A34"/>
    <w:rsid w:val="00BB36C5"/>
    <w:rsid w:val="00BB3A02"/>
    <w:rsid w:val="00BB40BC"/>
    <w:rsid w:val="00BB55D9"/>
    <w:rsid w:val="00BB6529"/>
    <w:rsid w:val="00BC0566"/>
    <w:rsid w:val="00BC06DE"/>
    <w:rsid w:val="00BC0BE1"/>
    <w:rsid w:val="00BC71AC"/>
    <w:rsid w:val="00BD2A10"/>
    <w:rsid w:val="00BD36C5"/>
    <w:rsid w:val="00BD5DFE"/>
    <w:rsid w:val="00BD7AB5"/>
    <w:rsid w:val="00BE05C1"/>
    <w:rsid w:val="00BE1AD1"/>
    <w:rsid w:val="00BE285D"/>
    <w:rsid w:val="00BE3607"/>
    <w:rsid w:val="00BE3DF0"/>
    <w:rsid w:val="00BF0B10"/>
    <w:rsid w:val="00BF2178"/>
    <w:rsid w:val="00BF3661"/>
    <w:rsid w:val="00BF64C7"/>
    <w:rsid w:val="00BF6FEC"/>
    <w:rsid w:val="00C0194D"/>
    <w:rsid w:val="00C0247B"/>
    <w:rsid w:val="00C05EF8"/>
    <w:rsid w:val="00C06848"/>
    <w:rsid w:val="00C13418"/>
    <w:rsid w:val="00C15585"/>
    <w:rsid w:val="00C165F5"/>
    <w:rsid w:val="00C17A1B"/>
    <w:rsid w:val="00C22B2B"/>
    <w:rsid w:val="00C25E21"/>
    <w:rsid w:val="00C27984"/>
    <w:rsid w:val="00C30D1F"/>
    <w:rsid w:val="00C33C18"/>
    <w:rsid w:val="00C34879"/>
    <w:rsid w:val="00C34C93"/>
    <w:rsid w:val="00C352F5"/>
    <w:rsid w:val="00C3624B"/>
    <w:rsid w:val="00C36D67"/>
    <w:rsid w:val="00C4003C"/>
    <w:rsid w:val="00C40589"/>
    <w:rsid w:val="00C4115F"/>
    <w:rsid w:val="00C421D7"/>
    <w:rsid w:val="00C42206"/>
    <w:rsid w:val="00C43008"/>
    <w:rsid w:val="00C43B74"/>
    <w:rsid w:val="00C444BC"/>
    <w:rsid w:val="00C44A0B"/>
    <w:rsid w:val="00C50A7D"/>
    <w:rsid w:val="00C50F2F"/>
    <w:rsid w:val="00C616ED"/>
    <w:rsid w:val="00C65834"/>
    <w:rsid w:val="00C6670A"/>
    <w:rsid w:val="00C66EC3"/>
    <w:rsid w:val="00C672EC"/>
    <w:rsid w:val="00C7124F"/>
    <w:rsid w:val="00C7723B"/>
    <w:rsid w:val="00C77958"/>
    <w:rsid w:val="00C83A6D"/>
    <w:rsid w:val="00C8648D"/>
    <w:rsid w:val="00C86762"/>
    <w:rsid w:val="00C874C9"/>
    <w:rsid w:val="00C874E8"/>
    <w:rsid w:val="00C922EE"/>
    <w:rsid w:val="00C93009"/>
    <w:rsid w:val="00C935AC"/>
    <w:rsid w:val="00C94085"/>
    <w:rsid w:val="00C94659"/>
    <w:rsid w:val="00C94B86"/>
    <w:rsid w:val="00C970C7"/>
    <w:rsid w:val="00C97960"/>
    <w:rsid w:val="00CA1446"/>
    <w:rsid w:val="00CA1B23"/>
    <w:rsid w:val="00CA2262"/>
    <w:rsid w:val="00CA4D71"/>
    <w:rsid w:val="00CA6169"/>
    <w:rsid w:val="00CB0A42"/>
    <w:rsid w:val="00CB1A4E"/>
    <w:rsid w:val="00CB30D2"/>
    <w:rsid w:val="00CC0C66"/>
    <w:rsid w:val="00CC30FD"/>
    <w:rsid w:val="00CC4737"/>
    <w:rsid w:val="00CC48F6"/>
    <w:rsid w:val="00CC76D7"/>
    <w:rsid w:val="00CD0362"/>
    <w:rsid w:val="00CD063D"/>
    <w:rsid w:val="00CD1A05"/>
    <w:rsid w:val="00CD2064"/>
    <w:rsid w:val="00CD36EC"/>
    <w:rsid w:val="00CD3D16"/>
    <w:rsid w:val="00CD567F"/>
    <w:rsid w:val="00CD5692"/>
    <w:rsid w:val="00CD7ABF"/>
    <w:rsid w:val="00CE2D40"/>
    <w:rsid w:val="00CE3098"/>
    <w:rsid w:val="00CE5F47"/>
    <w:rsid w:val="00CE6BB1"/>
    <w:rsid w:val="00CE6DFD"/>
    <w:rsid w:val="00CE720E"/>
    <w:rsid w:val="00CF122A"/>
    <w:rsid w:val="00CF29AB"/>
    <w:rsid w:val="00CF5409"/>
    <w:rsid w:val="00CF7396"/>
    <w:rsid w:val="00CF7E7B"/>
    <w:rsid w:val="00D03730"/>
    <w:rsid w:val="00D03B41"/>
    <w:rsid w:val="00D066BA"/>
    <w:rsid w:val="00D1209C"/>
    <w:rsid w:val="00D13241"/>
    <w:rsid w:val="00D15532"/>
    <w:rsid w:val="00D16719"/>
    <w:rsid w:val="00D250DF"/>
    <w:rsid w:val="00D26444"/>
    <w:rsid w:val="00D319BE"/>
    <w:rsid w:val="00D40400"/>
    <w:rsid w:val="00D40B06"/>
    <w:rsid w:val="00D40B41"/>
    <w:rsid w:val="00D43D93"/>
    <w:rsid w:val="00D5173B"/>
    <w:rsid w:val="00D53375"/>
    <w:rsid w:val="00D6039A"/>
    <w:rsid w:val="00D608C4"/>
    <w:rsid w:val="00D6601B"/>
    <w:rsid w:val="00D71A05"/>
    <w:rsid w:val="00D728BB"/>
    <w:rsid w:val="00D77FB2"/>
    <w:rsid w:val="00D80009"/>
    <w:rsid w:val="00D82744"/>
    <w:rsid w:val="00D85849"/>
    <w:rsid w:val="00D8643E"/>
    <w:rsid w:val="00D86C8C"/>
    <w:rsid w:val="00D90C6F"/>
    <w:rsid w:val="00D94F22"/>
    <w:rsid w:val="00DA201D"/>
    <w:rsid w:val="00DB0169"/>
    <w:rsid w:val="00DB21B0"/>
    <w:rsid w:val="00DB2F14"/>
    <w:rsid w:val="00DB521D"/>
    <w:rsid w:val="00DB6BD1"/>
    <w:rsid w:val="00DC11E1"/>
    <w:rsid w:val="00DC1935"/>
    <w:rsid w:val="00DC23BF"/>
    <w:rsid w:val="00DD16E2"/>
    <w:rsid w:val="00DD281B"/>
    <w:rsid w:val="00DD2AEB"/>
    <w:rsid w:val="00DD316A"/>
    <w:rsid w:val="00DD42A2"/>
    <w:rsid w:val="00DD4316"/>
    <w:rsid w:val="00DE05E2"/>
    <w:rsid w:val="00DE4884"/>
    <w:rsid w:val="00DE4B05"/>
    <w:rsid w:val="00DE7EDC"/>
    <w:rsid w:val="00DF362A"/>
    <w:rsid w:val="00DF41B1"/>
    <w:rsid w:val="00DF457A"/>
    <w:rsid w:val="00DF4A6B"/>
    <w:rsid w:val="00DF5EC6"/>
    <w:rsid w:val="00E02BC4"/>
    <w:rsid w:val="00E03057"/>
    <w:rsid w:val="00E034E3"/>
    <w:rsid w:val="00E06D01"/>
    <w:rsid w:val="00E11EF8"/>
    <w:rsid w:val="00E13E73"/>
    <w:rsid w:val="00E178E6"/>
    <w:rsid w:val="00E26169"/>
    <w:rsid w:val="00E319D9"/>
    <w:rsid w:val="00E35450"/>
    <w:rsid w:val="00E37625"/>
    <w:rsid w:val="00E40F57"/>
    <w:rsid w:val="00E47257"/>
    <w:rsid w:val="00E47289"/>
    <w:rsid w:val="00E51680"/>
    <w:rsid w:val="00E51FC3"/>
    <w:rsid w:val="00E524C9"/>
    <w:rsid w:val="00E530A3"/>
    <w:rsid w:val="00E53756"/>
    <w:rsid w:val="00E552F6"/>
    <w:rsid w:val="00E55504"/>
    <w:rsid w:val="00E555E5"/>
    <w:rsid w:val="00E57010"/>
    <w:rsid w:val="00E63431"/>
    <w:rsid w:val="00E646AA"/>
    <w:rsid w:val="00E64BC2"/>
    <w:rsid w:val="00E6701E"/>
    <w:rsid w:val="00E67B96"/>
    <w:rsid w:val="00E70560"/>
    <w:rsid w:val="00E767E9"/>
    <w:rsid w:val="00E813F7"/>
    <w:rsid w:val="00E81B0E"/>
    <w:rsid w:val="00E81F86"/>
    <w:rsid w:val="00E8230D"/>
    <w:rsid w:val="00E83C8F"/>
    <w:rsid w:val="00E97F5C"/>
    <w:rsid w:val="00EA3161"/>
    <w:rsid w:val="00EA629C"/>
    <w:rsid w:val="00EB1794"/>
    <w:rsid w:val="00EB1E2F"/>
    <w:rsid w:val="00EB2578"/>
    <w:rsid w:val="00EC2BF3"/>
    <w:rsid w:val="00EC303F"/>
    <w:rsid w:val="00EC45EC"/>
    <w:rsid w:val="00EC683C"/>
    <w:rsid w:val="00ED33C1"/>
    <w:rsid w:val="00ED3BFE"/>
    <w:rsid w:val="00ED4BEC"/>
    <w:rsid w:val="00ED4C36"/>
    <w:rsid w:val="00ED5AE1"/>
    <w:rsid w:val="00ED7D89"/>
    <w:rsid w:val="00EE3978"/>
    <w:rsid w:val="00EE6D6A"/>
    <w:rsid w:val="00EE7C5B"/>
    <w:rsid w:val="00EF08FF"/>
    <w:rsid w:val="00EF2E5B"/>
    <w:rsid w:val="00EF2EFD"/>
    <w:rsid w:val="00EF4A5C"/>
    <w:rsid w:val="00F00297"/>
    <w:rsid w:val="00F00D73"/>
    <w:rsid w:val="00F0140F"/>
    <w:rsid w:val="00F04DC0"/>
    <w:rsid w:val="00F056F7"/>
    <w:rsid w:val="00F074FC"/>
    <w:rsid w:val="00F124B1"/>
    <w:rsid w:val="00F146E4"/>
    <w:rsid w:val="00F1550E"/>
    <w:rsid w:val="00F20987"/>
    <w:rsid w:val="00F20F8C"/>
    <w:rsid w:val="00F2245E"/>
    <w:rsid w:val="00F225A8"/>
    <w:rsid w:val="00F24EA0"/>
    <w:rsid w:val="00F309B1"/>
    <w:rsid w:val="00F3390E"/>
    <w:rsid w:val="00F37A0F"/>
    <w:rsid w:val="00F400E8"/>
    <w:rsid w:val="00F421AF"/>
    <w:rsid w:val="00F45151"/>
    <w:rsid w:val="00F51CBB"/>
    <w:rsid w:val="00F60A81"/>
    <w:rsid w:val="00F60B9B"/>
    <w:rsid w:val="00F63AF0"/>
    <w:rsid w:val="00F64170"/>
    <w:rsid w:val="00F722DC"/>
    <w:rsid w:val="00F74AAC"/>
    <w:rsid w:val="00F864CF"/>
    <w:rsid w:val="00F919EA"/>
    <w:rsid w:val="00F94146"/>
    <w:rsid w:val="00F94E37"/>
    <w:rsid w:val="00F95028"/>
    <w:rsid w:val="00F95AA9"/>
    <w:rsid w:val="00F95ADD"/>
    <w:rsid w:val="00F97683"/>
    <w:rsid w:val="00FA3614"/>
    <w:rsid w:val="00FB27C3"/>
    <w:rsid w:val="00FC5518"/>
    <w:rsid w:val="00FC58A6"/>
    <w:rsid w:val="00FC6B8E"/>
    <w:rsid w:val="00FD28BE"/>
    <w:rsid w:val="00FD2B1D"/>
    <w:rsid w:val="00FD45DE"/>
    <w:rsid w:val="00FE0BC1"/>
    <w:rsid w:val="00FE155A"/>
    <w:rsid w:val="00FE2E27"/>
    <w:rsid w:val="00FE345D"/>
    <w:rsid w:val="00FE63E0"/>
    <w:rsid w:val="00FF0F21"/>
    <w:rsid w:val="00FF0F43"/>
    <w:rsid w:val="00FF1856"/>
    <w:rsid w:val="00FF2192"/>
    <w:rsid w:val="00FF5F25"/>
    <w:rsid w:val="00FF6CA8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EDB77A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3B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B75EB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B75EB8"/>
  </w:style>
  <w:style w:type="character" w:customStyle="1" w:styleId="af2">
    <w:name w:val="Текст примечания Знак"/>
    <w:basedOn w:val="a0"/>
    <w:link w:val="af1"/>
    <w:uiPriority w:val="99"/>
    <w:semiHidden/>
    <w:rsid w:val="00B75E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75EB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B75EB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emf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6A543-33E6-4D61-8C2A-979483D05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6464</TotalTime>
  <Pages>16</Pages>
  <Words>2735</Words>
  <Characters>15590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60</cp:revision>
  <cp:lastPrinted>2024-09-18T14:02:00Z</cp:lastPrinted>
  <dcterms:created xsi:type="dcterms:W3CDTF">2024-09-17T12:56:00Z</dcterms:created>
  <dcterms:modified xsi:type="dcterms:W3CDTF">2024-11-25T06:37:00Z</dcterms:modified>
</cp:coreProperties>
</file>