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7C26DEE1" w14:textId="77777777" w:rsidTr="00C63CE2">
        <w:trPr>
          <w:trHeight w:val="2172"/>
        </w:trPr>
        <w:tc>
          <w:tcPr>
            <w:tcW w:w="4253" w:type="dxa"/>
          </w:tcPr>
          <w:p w14:paraId="2E0BDAC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68200DC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090538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29DC07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7A416761" w14:textId="77777777" w:rsidR="00A54F9C" w:rsidRPr="00A54F9C" w:rsidRDefault="00A54F9C" w:rsidP="00A54F9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77777777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77777777" w:rsidR="00A54F9C" w:rsidRPr="00A54F9C" w:rsidRDefault="003A3EB0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14:paraId="1410B899" w14:textId="77777777"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3516BC" w14:textId="2769F8C6" w:rsidR="00A54F9C" w:rsidRPr="00873F67" w:rsidRDefault="00A54F9C" w:rsidP="0027436C">
      <w:pPr>
        <w:tabs>
          <w:tab w:val="left" w:pos="4253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bookmarkStart w:id="0" w:name="_Hlk183700796"/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О включении выявленного объекта культурного наследия</w:t>
      </w:r>
      <w:r w:rsidR="004062A6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bookmarkStart w:id="1" w:name="_Hlk178088079"/>
      <w:bookmarkStart w:id="2" w:name="_Hlk177650343"/>
      <w:bookmarkStart w:id="3" w:name="_Hlk178088450"/>
      <w:bookmarkStart w:id="4" w:name="_Hlk178237524"/>
      <w:bookmarkStart w:id="5" w:name="_Hlk183700658"/>
      <w:r w:rsidR="00A04384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 w:rsidR="005B0D4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Дом </w:t>
      </w:r>
      <w:proofErr w:type="spellStart"/>
      <w:r w:rsidR="005B0D48" w:rsidRPr="00CE25C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Пасмурова</w:t>
      </w:r>
      <w:bookmarkEnd w:id="1"/>
      <w:proofErr w:type="spellEnd"/>
      <w:r w:rsidR="00293E99" w:rsidRPr="00CE25C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5B0D4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кон</w:t>
      </w:r>
      <w:r w:rsidR="0081618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ец</w:t>
      </w:r>
      <w:r w:rsidR="005100F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 </w:t>
      </w:r>
      <w:r w:rsidR="005B0D4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5B0D4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в.</w:t>
      </w:r>
      <w:r w:rsidR="0081618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»</w:t>
      </w:r>
      <w:r w:rsidR="005B0D4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293E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A04384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расположенного по адресу</w:t>
      </w:r>
      <w:r w:rsidR="0026348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="00873F67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15184F" w:rsidRP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Мензелинский район, </w:t>
      </w:r>
      <w:proofErr w:type="spellStart"/>
      <w:r w:rsid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</w:t>
      </w:r>
      <w:r w:rsidR="0015184F" w:rsidRP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.</w:t>
      </w:r>
      <w:r w:rsid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ц</w:t>
      </w:r>
      <w:proofErr w:type="spellEnd"/>
      <w:r w:rsid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.</w:t>
      </w:r>
      <w:r w:rsidR="0015184F" w:rsidRP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Мензелинск, ул. </w:t>
      </w:r>
      <w:r w:rsidR="005B0D4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Ленина</w:t>
      </w:r>
      <w:r w:rsidR="0015184F" w:rsidRP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, д. </w:t>
      </w:r>
      <w:r w:rsidR="005B0D4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80</w:t>
      </w:r>
      <w:bookmarkEnd w:id="5"/>
      <w:r w:rsidR="005B0D4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</w:t>
      </w:r>
      <w:r w:rsidR="008A524F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 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единый государственный реестр объектов культурного наследия (памятников истории </w:t>
      </w:r>
      <w:r w:rsidR="00B3219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и культуры</w:t>
      </w:r>
      <w:r w:rsidR="00CC2D6F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) народов Российской Федерации</w:t>
      </w:r>
      <w:r w:rsid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B3219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в качестве объекта культурного наследия </w:t>
      </w:r>
      <w:r w:rsidR="0002698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местного (муниципального)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значения </w:t>
      </w:r>
      <w:bookmarkEnd w:id="2"/>
      <w:bookmarkEnd w:id="3"/>
      <w:r w:rsidR="0015184F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 w:rsidR="005B0D4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Доход</w:t>
      </w:r>
      <w:r w:rsid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ный дом </w:t>
      </w:r>
      <w:proofErr w:type="spellStart"/>
      <w:r w:rsid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Пасмурова</w:t>
      </w:r>
      <w:proofErr w:type="spellEnd"/>
      <w:r w:rsidR="0015184F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»</w:t>
      </w:r>
      <w:r w:rsid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, </w:t>
      </w:r>
      <w:r w:rsid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вторая половина </w:t>
      </w:r>
      <w:r w:rsid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B649D7" w:rsidRP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в.</w:t>
      </w:r>
      <w:r w:rsidR="0015184F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 расположенного по адресу</w:t>
      </w:r>
      <w:r w:rsid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="0015184F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bookmarkStart w:id="6" w:name="_Hlk178237470"/>
      <w:r w:rsidR="0015184F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Мензели</w:t>
      </w:r>
      <w:r w:rsidR="0015184F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нский </w:t>
      </w:r>
      <w:r w:rsidR="007554A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муниципальный </w:t>
      </w:r>
      <w:r w:rsidR="0015184F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район,</w:t>
      </w:r>
      <w:r w:rsid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г. Мензелинск</w:t>
      </w:r>
      <w:r w:rsidR="0015184F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02698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ул. </w:t>
      </w:r>
      <w:r w:rsid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Ленина</w:t>
      </w:r>
      <w:r w:rsidR="0015184F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д. </w:t>
      </w:r>
      <w:bookmarkEnd w:id="6"/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80</w:t>
      </w:r>
      <w:r w:rsidRPr="00873F67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, </w:t>
      </w:r>
      <w:bookmarkEnd w:id="4"/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утверждении границ </w:t>
      </w:r>
      <w:r w:rsidR="0037254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его территории</w:t>
      </w:r>
      <w:r w:rsidR="0002698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и предмета охраны</w:t>
      </w:r>
    </w:p>
    <w:bookmarkEnd w:id="0"/>
    <w:p w14:paraId="46B5E5A4" w14:textId="77777777" w:rsidR="00A54F9C" w:rsidRPr="00A54F9C" w:rsidRDefault="00A54F9C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8"/>
          <w:szCs w:val="28"/>
        </w:rPr>
      </w:pPr>
    </w:p>
    <w:p w14:paraId="39C62A6B" w14:textId="3AAA1D3F" w:rsidR="00FB2D0E" w:rsidRDefault="00A54F9C" w:rsidP="00FB2D0E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B32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0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D3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D3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497DA0A5" w14:textId="34C165DF" w:rsidR="007E1D47" w:rsidRDefault="00FB2D0E" w:rsidP="007E1D47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54F9C" w:rsidRPr="00FB2D0E">
        <w:rPr>
          <w:rFonts w:ascii="Times New Roman" w:hAnsi="Times New Roman" w:cs="Times New Roman"/>
          <w:color w:val="000000"/>
          <w:sz w:val="28"/>
          <w:szCs w:val="28"/>
        </w:rPr>
        <w:t>Включить выявленн</w:t>
      </w:r>
      <w:r w:rsidR="00034904" w:rsidRPr="00FB2D0E">
        <w:rPr>
          <w:rFonts w:ascii="Times New Roman" w:hAnsi="Times New Roman" w:cs="Times New Roman"/>
          <w:color w:val="000000"/>
          <w:sz w:val="28"/>
          <w:szCs w:val="28"/>
        </w:rPr>
        <w:t xml:space="preserve">ый объект культурного наследия </w:t>
      </w:r>
      <w:r w:rsidR="00B649D7" w:rsidRPr="00FB2D0E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«Дом </w:t>
      </w:r>
      <w:proofErr w:type="spellStart"/>
      <w:r w:rsidR="00B649D7" w:rsidRPr="00CE25CB">
        <w:rPr>
          <w:rFonts w:ascii="Times New Roman" w:hAnsi="Times New Roman" w:cs="Times New Roman"/>
          <w:color w:val="000000"/>
          <w:spacing w:val="-10"/>
          <w:sz w:val="28"/>
          <w:szCs w:val="28"/>
        </w:rPr>
        <w:t>Пасмурова</w:t>
      </w:r>
      <w:proofErr w:type="spellEnd"/>
      <w:r w:rsidR="00B649D7" w:rsidRPr="00CE25CB">
        <w:rPr>
          <w:rFonts w:ascii="Times New Roman" w:hAnsi="Times New Roman" w:cs="Times New Roman"/>
          <w:color w:val="000000"/>
          <w:spacing w:val="-10"/>
          <w:sz w:val="28"/>
          <w:szCs w:val="28"/>
        </w:rPr>
        <w:t>,</w:t>
      </w:r>
      <w:r w:rsidR="00B649D7" w:rsidRPr="00FB2D0E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конец XIX в.</w:t>
      </w:r>
      <w:r w:rsidR="00816180">
        <w:rPr>
          <w:rFonts w:ascii="Times New Roman" w:hAnsi="Times New Roman" w:cs="Times New Roman"/>
          <w:color w:val="000000"/>
          <w:spacing w:val="-10"/>
          <w:sz w:val="28"/>
          <w:szCs w:val="28"/>
        </w:rPr>
        <w:t>»</w:t>
      </w:r>
      <w:r w:rsidR="00B649D7" w:rsidRPr="00FB2D0E">
        <w:rPr>
          <w:rFonts w:ascii="Times New Roman" w:hAnsi="Times New Roman" w:cs="Times New Roman"/>
          <w:color w:val="000000"/>
          <w:spacing w:val="-10"/>
          <w:sz w:val="28"/>
          <w:szCs w:val="28"/>
        </w:rPr>
        <w:t>, расположенн</w:t>
      </w:r>
      <w:r w:rsidR="0018425A" w:rsidRPr="00FB2D0E">
        <w:rPr>
          <w:rFonts w:ascii="Times New Roman" w:hAnsi="Times New Roman" w:cs="Times New Roman"/>
          <w:color w:val="000000"/>
          <w:spacing w:val="-10"/>
          <w:sz w:val="28"/>
          <w:szCs w:val="28"/>
        </w:rPr>
        <w:t>ый</w:t>
      </w:r>
      <w:r w:rsidR="00B649D7" w:rsidRPr="00FB2D0E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по адресу: Республика Татарстан, Мензелинский район, </w:t>
      </w:r>
      <w:r w:rsidR="00B32190">
        <w:rPr>
          <w:rFonts w:ascii="Times New Roman" w:hAnsi="Times New Roman" w:cs="Times New Roman"/>
          <w:color w:val="000000"/>
          <w:spacing w:val="-10"/>
          <w:sz w:val="28"/>
          <w:szCs w:val="28"/>
        </w:rPr>
        <w:br/>
      </w:r>
      <w:proofErr w:type="spellStart"/>
      <w:r w:rsidR="00B649D7" w:rsidRPr="00FB2D0E">
        <w:rPr>
          <w:rFonts w:ascii="Times New Roman" w:hAnsi="Times New Roman" w:cs="Times New Roman"/>
          <w:color w:val="000000"/>
          <w:spacing w:val="-10"/>
          <w:sz w:val="28"/>
          <w:szCs w:val="28"/>
        </w:rPr>
        <w:t>р.ц</w:t>
      </w:r>
      <w:proofErr w:type="spellEnd"/>
      <w:r w:rsidR="00B649D7" w:rsidRPr="00FB2D0E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. Мензелинск, ул. Ленина, д. 80, в 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026980">
        <w:rPr>
          <w:rFonts w:ascii="Times New Roman" w:hAnsi="Times New Roman" w:cs="Times New Roman"/>
          <w:color w:val="000000"/>
          <w:spacing w:val="-10"/>
          <w:sz w:val="28"/>
          <w:szCs w:val="28"/>
        </w:rPr>
        <w:t>местного (муниципального)</w:t>
      </w:r>
      <w:r w:rsidR="00B649D7" w:rsidRPr="00FB2D0E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значения «Доходный дом </w:t>
      </w:r>
      <w:proofErr w:type="spellStart"/>
      <w:r w:rsidR="00B649D7" w:rsidRPr="00FB2D0E">
        <w:rPr>
          <w:rFonts w:ascii="Times New Roman" w:hAnsi="Times New Roman" w:cs="Times New Roman"/>
          <w:color w:val="000000"/>
          <w:spacing w:val="-10"/>
          <w:sz w:val="28"/>
          <w:szCs w:val="28"/>
        </w:rPr>
        <w:t>Пасмурова</w:t>
      </w:r>
      <w:proofErr w:type="spellEnd"/>
      <w:r w:rsidR="00B649D7" w:rsidRPr="00FB2D0E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», вторая половина XIX в. </w:t>
      </w:r>
      <w:r w:rsidR="00F07209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(вид объекта – памятник), </w:t>
      </w:r>
      <w:r w:rsidR="00B649D7" w:rsidRPr="00FB2D0E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расположенного по адресу: Республика Татарстан, Мензелинский </w:t>
      </w:r>
      <w:r w:rsidR="007554A4" w:rsidRPr="00FB2D0E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муниципальный </w:t>
      </w:r>
      <w:r w:rsidR="00B649D7" w:rsidRPr="00FB2D0E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район, г. Мензелинск, ул. Ленина, </w:t>
      </w:r>
      <w:r w:rsidR="00026980">
        <w:rPr>
          <w:rFonts w:ascii="Times New Roman" w:hAnsi="Times New Roman" w:cs="Times New Roman"/>
          <w:color w:val="000000"/>
          <w:spacing w:val="-10"/>
          <w:sz w:val="28"/>
          <w:szCs w:val="28"/>
        </w:rPr>
        <w:br/>
      </w:r>
      <w:r w:rsidR="00B649D7" w:rsidRPr="00FB2D0E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д. </w:t>
      </w:r>
      <w:r w:rsidR="00C42FE8" w:rsidRPr="00FB2D0E">
        <w:rPr>
          <w:rFonts w:ascii="Times New Roman" w:hAnsi="Times New Roman" w:cs="Times New Roman"/>
          <w:color w:val="000000"/>
          <w:spacing w:val="-10"/>
          <w:sz w:val="28"/>
          <w:szCs w:val="28"/>
        </w:rPr>
        <w:t>80</w:t>
      </w:r>
      <w:r w:rsidR="00B649D7" w:rsidRPr="00FB2D0E">
        <w:rPr>
          <w:rFonts w:ascii="Times New Roman" w:hAnsi="Times New Roman" w:cs="Times New Roman"/>
          <w:color w:val="000000"/>
          <w:spacing w:val="-10"/>
          <w:sz w:val="28"/>
          <w:szCs w:val="28"/>
        </w:rPr>
        <w:t>.</w:t>
      </w:r>
    </w:p>
    <w:p w14:paraId="65A1D680" w14:textId="7DEFC785" w:rsidR="00D22B76" w:rsidRPr="007E1D47" w:rsidRDefault="00FB2D0E" w:rsidP="007E1D47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54F9C" w:rsidRPr="00FB2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026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A54F9C" w:rsidRPr="00FB2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C42FE8" w:rsidRPr="00FB2D0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«Доходный дом </w:t>
      </w:r>
      <w:proofErr w:type="spellStart"/>
      <w:r w:rsidR="00C42FE8" w:rsidRPr="00FB2D0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Пасмурова</w:t>
      </w:r>
      <w:proofErr w:type="spellEnd"/>
      <w:r w:rsidR="00C42FE8" w:rsidRPr="00FB2D0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», вторая половина </w:t>
      </w:r>
      <w:r w:rsidR="00C42FE8" w:rsidRPr="00FB2D0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C42FE8" w:rsidRPr="00FB2D0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в.,</w:t>
      </w:r>
      <w:r w:rsidR="00F0720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C42FE8" w:rsidRPr="00FB2D0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lastRenderedPageBreak/>
        <w:t>расположенного по адресу: Республика Татарстан, Мензелинский муниципальный район,</w:t>
      </w:r>
      <w:r w:rsidR="000E378C" w:rsidRPr="00FB2D0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BD42A5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02698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="00C42FE8" w:rsidRPr="00FB2D0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г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. Мензелинск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ул. Ленина</w:t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02698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д. 80</w:t>
      </w:r>
      <w:r w:rsid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E7465" w:rsidRPr="002743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4F9C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54F9C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14:paraId="7B37D40B" w14:textId="5C73DEE7" w:rsidR="00026980" w:rsidRDefault="00D22B76" w:rsidP="0002698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54F9C" w:rsidRPr="00F07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026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A54F9C" w:rsidRPr="00F07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C42FE8" w:rsidRPr="00F0720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«Доходный дом </w:t>
      </w:r>
      <w:proofErr w:type="spellStart"/>
      <w:r w:rsidR="00C42FE8" w:rsidRPr="00F0720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Пасмурова</w:t>
      </w:r>
      <w:proofErr w:type="spellEnd"/>
      <w:r w:rsidR="00C42FE8" w:rsidRPr="00F0720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», вторая половина </w:t>
      </w:r>
      <w:r w:rsidR="00C42FE8" w:rsidRPr="00F0720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C42FE8" w:rsidRPr="00F0720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в., расположенного по адресу: Республика Татарстан, Мензелинский </w:t>
      </w:r>
      <w:r w:rsidR="007554A4" w:rsidRPr="00F0720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муниципальный </w:t>
      </w:r>
      <w:r w:rsidR="00C42FE8" w:rsidRPr="00F0720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район, </w:t>
      </w:r>
      <w:r w:rsidR="0002698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="00C42FE8" w:rsidRPr="00F0720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г. Мензелинск, ул. Ленина,</w:t>
      </w:r>
      <w:r w:rsidR="0002698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C42FE8" w:rsidRPr="00F0720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д. 80</w:t>
      </w:r>
      <w:r w:rsidR="0027436C" w:rsidRPr="00F07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54F9C" w:rsidRPr="00F07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F07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54F9C" w:rsidRPr="00F07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="00A54F9C" w:rsidRPr="00F07209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376435D0" w14:textId="4019249E" w:rsidR="00F07209" w:rsidRPr="00026980" w:rsidRDefault="00026980" w:rsidP="0002698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4</w:t>
      </w:r>
      <w:r w:rsidR="00D22B7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="00034904" w:rsidRPr="00F07209">
        <w:rPr>
          <w:rFonts w:ascii="Times New Roman" w:hAnsi="Times New Roman" w:cs="Times New Roman"/>
          <w:color w:val="000000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="00034904" w:rsidRPr="00F07209">
        <w:rPr>
          <w:rFonts w:ascii="Times New Roman" w:hAnsi="Times New Roman" w:cs="Times New Roman"/>
          <w:color w:val="000000"/>
          <w:sz w:val="28"/>
          <w:szCs w:val="28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7C20C46" w14:textId="60FDD374" w:rsidR="00A54F9C" w:rsidRPr="00F07209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7E1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54F9C"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469CF6AD" w14:textId="0EB013FB" w:rsidR="00C42FE8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DD95D2" w14:textId="77777777" w:rsidR="00C42FE8" w:rsidRPr="00C42FE8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ECAD28" w14:textId="44681491" w:rsidR="00A54F9C" w:rsidRPr="00026980" w:rsidRDefault="0027436C" w:rsidP="00026980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026980" w:rsidSect="0027436C">
          <w:headerReference w:type="default" r:id="rId9"/>
          <w:headerReference w:type="first" r:id="rId10"/>
          <w:pgSz w:w="11909" w:h="16834"/>
          <w:pgMar w:top="1134" w:right="567" w:bottom="1134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И.Н. Гущ</w:t>
      </w:r>
      <w:r w:rsidR="00026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</w:p>
    <w:p w14:paraId="3DE4E801" w14:textId="7A6DD973" w:rsidR="00034904" w:rsidRPr="00793F9D" w:rsidRDefault="00026980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026980">
        <w:rPr>
          <w:color w:val="000000"/>
          <w:sz w:val="28"/>
          <w:szCs w:val="28"/>
        </w:rPr>
        <w:lastRenderedPageBreak/>
        <w:t>Приложение № 1</w:t>
      </w:r>
      <w:r>
        <w:rPr>
          <w:color w:val="000000"/>
          <w:sz w:val="28"/>
          <w:szCs w:val="28"/>
        </w:rPr>
        <w:br/>
      </w:r>
      <w:r w:rsidR="00034904" w:rsidRPr="00793F9D">
        <w:rPr>
          <w:color w:val="000000"/>
          <w:sz w:val="28"/>
          <w:szCs w:val="28"/>
        </w:rPr>
        <w:t>к приказу Комитета</w:t>
      </w:r>
    </w:p>
    <w:p w14:paraId="11A5406A" w14:textId="060F1A1D" w:rsidR="00034904" w:rsidRPr="00793F9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BA4D204" w14:textId="6A12F9E4" w:rsidR="00034904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</w:t>
      </w:r>
      <w:r w:rsidR="008623B6">
        <w:rPr>
          <w:color w:val="000000"/>
          <w:sz w:val="28"/>
          <w:szCs w:val="28"/>
        </w:rPr>
        <w:t xml:space="preserve">__________ </w:t>
      </w:r>
      <w:r>
        <w:rPr>
          <w:color w:val="000000"/>
          <w:sz w:val="28"/>
          <w:szCs w:val="28"/>
        </w:rPr>
        <w:t>202</w:t>
      </w:r>
      <w:r w:rsidR="001B1604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года</w:t>
      </w:r>
      <w:r w:rsidRPr="00F62B37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 xml:space="preserve"> </w:t>
      </w:r>
      <w:r w:rsidR="008623B6" w:rsidRPr="008623B6">
        <w:rPr>
          <w:color w:val="000000"/>
          <w:sz w:val="28"/>
          <w:szCs w:val="28"/>
        </w:rPr>
        <w:t>___</w:t>
      </w:r>
    </w:p>
    <w:p w14:paraId="4D199D13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AABAF87" w14:textId="77777777" w:rsidR="00A54F9C" w:rsidRPr="00221590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7232CEDF" w14:textId="724C439F" w:rsidR="00A54F9C" w:rsidRDefault="00A54F9C" w:rsidP="00A7799B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026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Доходный дом </w:t>
      </w:r>
      <w:proofErr w:type="spellStart"/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Пасмурова</w:t>
      </w:r>
      <w:proofErr w:type="spellEnd"/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»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, вторая половина 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C42FE8" w:rsidRP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в.</w:t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 расположенного по адресу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Мензели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нский </w:t>
      </w:r>
      <w:r w:rsidR="007554A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муниципальный 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район,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г. Мензелинск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BD190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ул. Ленина</w:t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д. 80</w:t>
      </w:r>
    </w:p>
    <w:p w14:paraId="189EFD51" w14:textId="77777777" w:rsidR="00A7799B" w:rsidRPr="00BD0B94" w:rsidRDefault="00A7799B" w:rsidP="00A7799B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2374543" w14:textId="77777777" w:rsidR="0056284E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7639BD20" w14:textId="69E77754" w:rsidR="00A7799B" w:rsidRDefault="000E15F2" w:rsidP="0027436C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6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56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56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7" w:name="_Hlk176251663"/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Доходный дом </w:t>
      </w:r>
      <w:proofErr w:type="spellStart"/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Пасмурова</w:t>
      </w:r>
      <w:proofErr w:type="spellEnd"/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»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, вторая половина 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C42FE8" w:rsidRP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в.</w:t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 расположенного по адресу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Мензели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нский </w:t>
      </w:r>
      <w:r w:rsidR="007554A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муниципальный 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район,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г. Мензелинск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E1236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E1236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ул. Ленина</w:t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д. 80</w:t>
      </w:r>
    </w:p>
    <w:bookmarkEnd w:id="7"/>
    <w:p w14:paraId="31E80CDA" w14:textId="3E2F6554" w:rsidR="00411F3B" w:rsidRPr="005100F7" w:rsidRDefault="00411F3B" w:rsidP="002743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14:paraId="73ECDB8B" w14:textId="169CFA27" w:rsidR="007554A4" w:rsidRPr="00442837" w:rsidRDefault="000D3BF1" w:rsidP="00442837">
      <w:pPr>
        <w:pStyle w:val="af0"/>
        <w:jc w:val="center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2912FD" wp14:editId="7CFA9476">
            <wp:extent cx="4352925" cy="41724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5450" cy="418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CE84" w14:textId="0EEF4E09" w:rsidR="00E27DB8" w:rsidRPr="00B54597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_Hlk173161258"/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042EBC" w:rsidRPr="00B545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1000</w:t>
      </w:r>
    </w:p>
    <w:bookmarkEnd w:id="8"/>
    <w:p w14:paraId="1EDC1BAC" w14:textId="19C1740F" w:rsidR="00042EBC" w:rsidRDefault="00070E1B" w:rsidP="0007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01"/>
        <w:gridCol w:w="7513"/>
      </w:tblGrid>
      <w:tr w:rsidR="00070E1B" w:rsidRPr="00D569CB" w14:paraId="7E071568" w14:textId="77777777" w:rsidTr="00B61DED">
        <w:trPr>
          <w:trHeight w:val="360"/>
        </w:trPr>
        <w:tc>
          <w:tcPr>
            <w:tcW w:w="1701" w:type="dxa"/>
            <w:vAlign w:val="center"/>
          </w:tcPr>
          <w:p w14:paraId="42E35A06" w14:textId="77777777" w:rsidR="00070E1B" w:rsidRPr="00CB1C42" w:rsidRDefault="00070E1B" w:rsidP="00B61DED">
            <w:pPr>
              <w:jc w:val="center"/>
              <w:rPr>
                <w:rFonts w:ascii="Arial" w:hAnsi="Arial" w:cs="Arial"/>
                <w:bCs/>
                <w:sz w:val="24"/>
                <w:szCs w:val="20"/>
              </w:rPr>
            </w:pPr>
            <w:r w:rsidRPr="00070E1B"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7263E4" wp14:editId="1B6ED6CE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120015</wp:posOffset>
                      </wp:positionV>
                      <wp:extent cx="59055" cy="58420"/>
                      <wp:effectExtent l="0" t="0" r="0" b="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C7EF2E" id="Овал 6" o:spid="_x0000_s1026" style="position:absolute;margin-left:39.6pt;margin-top:9.45pt;width:4.65pt;height: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" fillcolor="red" stroked="f" strokeweight="1pt">
                      <v:stroke joinstyle="miter"/>
                    </v:oval>
                  </w:pict>
                </mc:Fallback>
              </mc:AlternateContent>
            </w:r>
            <w:r w:rsidRPr="00070E1B"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7513" w:type="dxa"/>
            <w:vAlign w:val="center"/>
          </w:tcPr>
          <w:p w14:paraId="2701758B" w14:textId="77777777" w:rsidR="00070E1B" w:rsidRPr="003671B8" w:rsidRDefault="00070E1B" w:rsidP="00B61DE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CE25CB" w:rsidRPr="00D569CB" w14:paraId="5F688896" w14:textId="77777777" w:rsidTr="00CE25CB">
        <w:trPr>
          <w:trHeight w:val="364"/>
        </w:trPr>
        <w:tc>
          <w:tcPr>
            <w:tcW w:w="1701" w:type="dxa"/>
            <w:vAlign w:val="center"/>
          </w:tcPr>
          <w:p w14:paraId="7FCE36CE" w14:textId="4DC5AB6A" w:rsidR="00CE25CB" w:rsidRDefault="00CE25CB" w:rsidP="00CE25CB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334DDD72" wp14:editId="4D353362">
                      <wp:extent cx="405442" cy="241539"/>
                      <wp:effectExtent l="0" t="0" r="0" b="0"/>
                      <wp:docPr id="5" name="Групп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11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A2DFB" id="Группа 5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" strokecolor="red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2519874E" w14:textId="1B2A6C3C" w:rsidR="00CE25CB" w:rsidRDefault="00CE25CB" w:rsidP="00CE25CB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границы территории объекта культурного наследия</w:t>
            </w:r>
          </w:p>
        </w:tc>
      </w:tr>
      <w:tr w:rsidR="00CE25CB" w:rsidRPr="00D569CB" w14:paraId="16177687" w14:textId="77777777" w:rsidTr="0001060C">
        <w:trPr>
          <w:trHeight w:val="398"/>
        </w:trPr>
        <w:tc>
          <w:tcPr>
            <w:tcW w:w="1701" w:type="dxa"/>
            <w:vAlign w:val="bottom"/>
          </w:tcPr>
          <w:p w14:paraId="004460B0" w14:textId="10CEFB25" w:rsidR="00CE25CB" w:rsidRDefault="00CE25CB" w:rsidP="00CE25CB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</w:pPr>
            <w:r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F856287" wp14:editId="6CD96FDE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-64135</wp:posOffset>
                      </wp:positionV>
                      <wp:extent cx="371475" cy="180975"/>
                      <wp:effectExtent l="0" t="0" r="28575" b="2857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C99D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B32ED" id="Прямоугольник 17" o:spid="_x0000_s1026" style="position:absolute;margin-left:20.05pt;margin-top:-5.05pt;width:29.2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" fillcolor="#f5c99d" strokecolor="red" strokeweight="1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5A3DF61C" w14:textId="4CE4DE41" w:rsidR="00CE25CB" w:rsidRDefault="00CE25CB" w:rsidP="00CE25CB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территория объекта культурного наследия</w:t>
            </w:r>
          </w:p>
        </w:tc>
      </w:tr>
      <w:tr w:rsidR="00CE25CB" w:rsidRPr="00D569CB" w14:paraId="5F979D50" w14:textId="77777777" w:rsidTr="0001060C">
        <w:trPr>
          <w:trHeight w:val="418"/>
        </w:trPr>
        <w:tc>
          <w:tcPr>
            <w:tcW w:w="1701" w:type="dxa"/>
            <w:vAlign w:val="bottom"/>
          </w:tcPr>
          <w:p w14:paraId="4D2AAFAC" w14:textId="1131F185" w:rsidR="00CE25CB" w:rsidRDefault="00CE25CB" w:rsidP="00CE25CB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</w:pPr>
            <w:r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40B3A8E" wp14:editId="541B9C03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-71120</wp:posOffset>
                      </wp:positionV>
                      <wp:extent cx="371475" cy="180975"/>
                      <wp:effectExtent l="0" t="0" r="28575" b="28575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89ECD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2B463" id="Прямоугольник 18" o:spid="_x0000_s1026" style="position:absolute;margin-left:20.05pt;margin-top:-5.6pt;width:29.25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" fillcolor="#f89ecd" strokecolor="windowText" strokeweight="1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79A239FD" w14:textId="67A1E5C8" w:rsidR="00CE25CB" w:rsidRDefault="00CE25CB" w:rsidP="00CE25CB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Pr="00247871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662A65" w:rsidRPr="00D569CB" w14:paraId="7A3FA80B" w14:textId="77777777" w:rsidTr="00662A65">
        <w:trPr>
          <w:trHeight w:val="418"/>
        </w:trPr>
        <w:tc>
          <w:tcPr>
            <w:tcW w:w="1701" w:type="dxa"/>
            <w:vAlign w:val="center"/>
          </w:tcPr>
          <w:p w14:paraId="4D874355" w14:textId="1B4A19AF" w:rsidR="00662A65" w:rsidRPr="00662A65" w:rsidRDefault="00662A65" w:rsidP="00CE25CB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16"/>
                <w:szCs w:val="16"/>
                <w:lang w:eastAsia="ru-RU"/>
              </w:rPr>
            </w:pPr>
            <w:r w:rsidRPr="00662A65">
              <w:rPr>
                <w:rFonts w:ascii="Arial" w:hAnsi="Arial" w:cs="Arial"/>
                <w:bCs/>
                <w:noProof/>
                <w:color w:val="7F7F7F" w:themeColor="text1" w:themeTint="80"/>
                <w:sz w:val="16"/>
                <w:szCs w:val="16"/>
                <w:lang w:eastAsia="ru-RU"/>
              </w:rPr>
              <w:t>16:28:180177:42</w:t>
            </w:r>
          </w:p>
        </w:tc>
        <w:tc>
          <w:tcPr>
            <w:tcW w:w="7513" w:type="dxa"/>
            <w:vAlign w:val="center"/>
          </w:tcPr>
          <w:p w14:paraId="592EFA28" w14:textId="0632881C" w:rsidR="00662A65" w:rsidRDefault="00662A65" w:rsidP="00CE25CB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2E104CEB" w14:textId="77777777" w:rsidR="00C42FE8" w:rsidRDefault="00C42FE8" w:rsidP="00BD42A5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5AD6157" w14:textId="6A0A33C0" w:rsidR="00F27DE1" w:rsidRPr="003671B8" w:rsidRDefault="00A54F9C" w:rsidP="00AE7465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30"/>
        </w:rPr>
      </w:pP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</w:t>
      </w:r>
      <w:r w:rsidR="00FE1F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C63CE2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269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местного (муниципального)</w:t>
      </w: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</w:t>
      </w:r>
      <w:r w:rsidR="00F27D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Доходный дом </w:t>
      </w:r>
      <w:proofErr w:type="spellStart"/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Пасмурова</w:t>
      </w:r>
      <w:proofErr w:type="spellEnd"/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»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, вторая половина 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C42FE8" w:rsidRP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в.</w:t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 расположенного по адресу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Мензели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нский</w:t>
      </w:r>
      <w:r w:rsidR="007554A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муниципальный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район,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г. Мензелинск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BD190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ул. Ленина</w:t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д. 80</w:t>
      </w:r>
    </w:p>
    <w:p w14:paraId="03917275" w14:textId="77777777" w:rsidR="00C42FE8" w:rsidRDefault="00C42FE8" w:rsidP="0018425A">
      <w:pPr>
        <w:tabs>
          <w:tab w:val="left" w:pos="993"/>
        </w:tabs>
        <w:spacing w:after="0" w:line="240" w:lineRule="auto"/>
        <w:ind w:right="2" w:firstLine="65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61BBDF7" w14:textId="3DC1FE33" w:rsidR="000C0DFD" w:rsidRDefault="00A54F9C" w:rsidP="000C0DFD">
      <w:pPr>
        <w:tabs>
          <w:tab w:val="left" w:pos="993"/>
        </w:tabs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0269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местного (муниципального)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 </w:t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Доходный дом </w:t>
      </w:r>
      <w:proofErr w:type="spellStart"/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Пасмурова</w:t>
      </w:r>
      <w:proofErr w:type="spellEnd"/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»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, вторая половина 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C42FE8" w:rsidRP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в.</w:t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 расположенного по адресу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Мензели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нский </w:t>
      </w:r>
      <w:r w:rsidR="007554A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муниципальный 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район,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г. Мензелинск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ул. Ленина</w:t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д. 80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0C70D868" w14:textId="77777777" w:rsidR="000C0DFD" w:rsidRDefault="000C0DFD" w:rsidP="000C0DFD">
      <w:pPr>
        <w:tabs>
          <w:tab w:val="left" w:pos="993"/>
        </w:tabs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10075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1418"/>
        <w:gridCol w:w="7229"/>
      </w:tblGrid>
      <w:tr w:rsidR="000C0DFD" w:rsidRPr="00246000" w14:paraId="55368A12" w14:textId="77777777" w:rsidTr="003F31D7">
        <w:trPr>
          <w:trHeight w:val="422"/>
        </w:trPr>
        <w:tc>
          <w:tcPr>
            <w:tcW w:w="2846" w:type="dxa"/>
            <w:gridSpan w:val="2"/>
          </w:tcPr>
          <w:p w14:paraId="65EA10E9" w14:textId="77777777" w:rsidR="000C0DFD" w:rsidRPr="00246000" w:rsidRDefault="000C0DFD" w:rsidP="003F31D7">
            <w:pPr>
              <w:spacing w:after="0" w:line="240" w:lineRule="auto"/>
              <w:ind w:left="-97" w:right="-10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Прохождение </w:t>
            </w: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границ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229" w:type="dxa"/>
            <w:vMerge w:val="restart"/>
            <w:shd w:val="clear" w:color="auto" w:fill="auto"/>
            <w:vAlign w:val="center"/>
          </w:tcPr>
          <w:p w14:paraId="5F9794DB" w14:textId="77777777" w:rsidR="000C0DFD" w:rsidRPr="00246000" w:rsidRDefault="000C0DFD" w:rsidP="003F31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прохождения части границ</w:t>
            </w:r>
          </w:p>
        </w:tc>
      </w:tr>
      <w:tr w:rsidR="000C0DFD" w:rsidRPr="00AC5ECB" w14:paraId="0002CA57" w14:textId="77777777" w:rsidTr="003F31D7">
        <w:trPr>
          <w:trHeight w:val="186"/>
        </w:trPr>
        <w:tc>
          <w:tcPr>
            <w:tcW w:w="1428" w:type="dxa"/>
          </w:tcPr>
          <w:p w14:paraId="285BBFB0" w14:textId="77777777" w:rsidR="000C0DFD" w:rsidRPr="00246000" w:rsidRDefault="000C0DFD" w:rsidP="003F31D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точки</w:t>
            </w:r>
          </w:p>
        </w:tc>
        <w:tc>
          <w:tcPr>
            <w:tcW w:w="1418" w:type="dxa"/>
            <w:shd w:val="clear" w:color="auto" w:fill="auto"/>
          </w:tcPr>
          <w:p w14:paraId="62D59309" w14:textId="77777777" w:rsidR="000C0DFD" w:rsidRPr="00246000" w:rsidRDefault="000C0DFD" w:rsidP="003F31D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676A0C7" w14:textId="77777777" w:rsidR="000C0DFD" w:rsidRPr="00AC5ECB" w:rsidRDefault="000C0DFD" w:rsidP="003F31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0C0DFD" w:rsidRPr="00AC5ECB" w14:paraId="569FF62E" w14:textId="77777777" w:rsidTr="003F31D7">
        <w:trPr>
          <w:trHeight w:val="243"/>
        </w:trPr>
        <w:tc>
          <w:tcPr>
            <w:tcW w:w="1428" w:type="dxa"/>
          </w:tcPr>
          <w:p w14:paraId="0CE9C0C9" w14:textId="77777777" w:rsidR="000C0DFD" w:rsidRPr="00AC5ECB" w:rsidRDefault="000C0DFD" w:rsidP="003F3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</w:tcPr>
          <w:p w14:paraId="7E958F58" w14:textId="77777777" w:rsidR="000C0DFD" w:rsidRPr="00AC5ECB" w:rsidRDefault="000C0DFD" w:rsidP="003F3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29" w:type="dxa"/>
          </w:tcPr>
          <w:p w14:paraId="4AA9293D" w14:textId="260984B3" w:rsidR="000C0DFD" w:rsidRPr="00AC5ECB" w:rsidRDefault="000C0DFD" w:rsidP="003F31D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" w:hAnsi="Times"/>
                <w:color w:val="000000"/>
                <w:sz w:val="28"/>
                <w:szCs w:val="28"/>
              </w:rPr>
              <w:t xml:space="preserve">от точки 1, расположенной на границе земельного участка 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br/>
              <w:t xml:space="preserve">с кадастровым номером </w:t>
            </w:r>
            <w:r w:rsidRPr="00BD5D48">
              <w:rPr>
                <w:rFonts w:ascii="Times" w:hAnsi="Times"/>
                <w:color w:val="000000"/>
                <w:sz w:val="28"/>
                <w:szCs w:val="28"/>
              </w:rPr>
              <w:t>16:28:180177:71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r w:rsidR="00C47453">
              <w:rPr>
                <w:rFonts w:ascii="Times" w:hAnsi="Times"/>
                <w:color w:val="000000"/>
                <w:sz w:val="28"/>
                <w:szCs w:val="28"/>
              </w:rPr>
              <w:t xml:space="preserve">на 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>67</w:t>
            </w:r>
            <w:r w:rsidR="00C47453">
              <w:rPr>
                <w:rFonts w:ascii="Times" w:hAnsi="Times"/>
                <w:color w:val="000000"/>
                <w:sz w:val="28"/>
                <w:szCs w:val="28"/>
              </w:rPr>
              <w:t>,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 xml:space="preserve">11 м </w:t>
            </w:r>
            <w:r w:rsidR="000E7439">
              <w:rPr>
                <w:rFonts w:ascii="Times" w:hAnsi="Times"/>
                <w:color w:val="000000"/>
                <w:sz w:val="28"/>
                <w:szCs w:val="28"/>
              </w:rPr>
              <w:br/>
            </w:r>
            <w:r w:rsidRPr="0000679B">
              <w:rPr>
                <w:rFonts w:ascii="Times" w:hAnsi="Times"/>
                <w:color w:val="000000"/>
                <w:sz w:val="28"/>
                <w:szCs w:val="28"/>
              </w:rPr>
              <w:t>в северо-восточном направлении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 xml:space="preserve"> до точки 2;</w:t>
            </w:r>
          </w:p>
        </w:tc>
      </w:tr>
      <w:tr w:rsidR="000C0DFD" w:rsidRPr="00AC5ECB" w14:paraId="2E09002A" w14:textId="77777777" w:rsidTr="003F31D7">
        <w:trPr>
          <w:trHeight w:val="243"/>
        </w:trPr>
        <w:tc>
          <w:tcPr>
            <w:tcW w:w="1428" w:type="dxa"/>
          </w:tcPr>
          <w:p w14:paraId="51B42790" w14:textId="77777777" w:rsidR="000C0DFD" w:rsidRPr="00AC5ECB" w:rsidRDefault="000C0DFD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</w:tcPr>
          <w:p w14:paraId="075EABE3" w14:textId="77777777" w:rsidR="000C0DFD" w:rsidRPr="00AC5ECB" w:rsidRDefault="000C0DFD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29" w:type="dxa"/>
          </w:tcPr>
          <w:p w14:paraId="55F4DE82" w14:textId="35C8EAB1" w:rsidR="000C0DFD" w:rsidRPr="00AC5ECB" w:rsidRDefault="000C0DFD" w:rsidP="003F31D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" w:hAnsi="Times"/>
                <w:color w:val="000000"/>
                <w:sz w:val="28"/>
                <w:szCs w:val="28"/>
              </w:rPr>
              <w:t xml:space="preserve">от точки 2, расположенной на земельном участке 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br/>
              <w:t xml:space="preserve">с кадастровым номером </w:t>
            </w:r>
            <w:r w:rsidRPr="00BD5D48">
              <w:rPr>
                <w:rFonts w:ascii="Times" w:hAnsi="Times"/>
                <w:color w:val="000000"/>
                <w:sz w:val="28"/>
                <w:szCs w:val="28"/>
              </w:rPr>
              <w:t>16:28:180177:42</w:t>
            </w:r>
            <w:r w:rsidRPr="0000679B">
              <w:rPr>
                <w:rFonts w:ascii="Times" w:hAnsi="Times"/>
                <w:color w:val="000000"/>
                <w:sz w:val="28"/>
                <w:szCs w:val="28"/>
              </w:rPr>
              <w:t>,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r w:rsidR="00C47453">
              <w:rPr>
                <w:rFonts w:ascii="Times" w:hAnsi="Times"/>
                <w:color w:val="000000"/>
                <w:sz w:val="28"/>
                <w:szCs w:val="28"/>
              </w:rPr>
              <w:t xml:space="preserve">на 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>23</w:t>
            </w:r>
            <w:r w:rsidR="00C47453">
              <w:rPr>
                <w:rFonts w:ascii="Times" w:hAnsi="Times"/>
                <w:color w:val="000000"/>
                <w:sz w:val="28"/>
                <w:szCs w:val="28"/>
              </w:rPr>
              <w:t>,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 xml:space="preserve">52 м </w:t>
            </w:r>
            <w:r w:rsidR="003B49C4">
              <w:rPr>
                <w:rFonts w:ascii="Times" w:hAnsi="Times"/>
                <w:color w:val="000000"/>
                <w:sz w:val="28"/>
                <w:szCs w:val="28"/>
              </w:rPr>
              <w:br/>
            </w:r>
            <w:r>
              <w:rPr>
                <w:rFonts w:ascii="Times" w:hAnsi="Times"/>
                <w:color w:val="000000"/>
                <w:sz w:val="28"/>
                <w:szCs w:val="28"/>
              </w:rPr>
              <w:t>в юго-восточном направлении до точки 3;</w:t>
            </w:r>
          </w:p>
        </w:tc>
      </w:tr>
      <w:tr w:rsidR="000C0DFD" w:rsidRPr="00AC5ECB" w14:paraId="180653AC" w14:textId="77777777" w:rsidTr="007E6B18">
        <w:trPr>
          <w:trHeight w:val="243"/>
        </w:trPr>
        <w:tc>
          <w:tcPr>
            <w:tcW w:w="1428" w:type="dxa"/>
          </w:tcPr>
          <w:p w14:paraId="2A58040E" w14:textId="77777777" w:rsidR="000C0DFD" w:rsidRPr="00AC5ECB" w:rsidRDefault="000C0DFD" w:rsidP="000C0DF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14:paraId="0DA05ACA" w14:textId="77777777" w:rsidR="000C0DFD" w:rsidRPr="00AC5ECB" w:rsidRDefault="000C0DFD" w:rsidP="000C0DF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29" w:type="dxa"/>
            <w:vAlign w:val="bottom"/>
          </w:tcPr>
          <w:p w14:paraId="5BC7B8B8" w14:textId="0EF69D9F" w:rsidR="000C0DFD" w:rsidRPr="00AC5ECB" w:rsidRDefault="000C0DFD" w:rsidP="000C0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" w:hAnsi="Times"/>
                <w:color w:val="000000"/>
                <w:sz w:val="28"/>
                <w:szCs w:val="28"/>
              </w:rPr>
              <w:t xml:space="preserve">от точки 3, расположенной на земельном участке </w:t>
            </w:r>
            <w:r w:rsidR="000E7439">
              <w:rPr>
                <w:rFonts w:ascii="Times" w:hAnsi="Times"/>
                <w:color w:val="000000"/>
                <w:sz w:val="28"/>
                <w:szCs w:val="28"/>
              </w:rPr>
              <w:br/>
            </w:r>
            <w:r w:rsidR="00442837">
              <w:rPr>
                <w:rFonts w:ascii="Times" w:hAnsi="Times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 xml:space="preserve">кадастровым номером </w:t>
            </w:r>
            <w:r w:rsidRPr="00BD5D48">
              <w:rPr>
                <w:rFonts w:ascii="Times" w:hAnsi="Times"/>
                <w:color w:val="000000"/>
                <w:sz w:val="28"/>
                <w:szCs w:val="28"/>
              </w:rPr>
              <w:t>16:28:180177:</w:t>
            </w:r>
            <w:r w:rsidR="00026980">
              <w:rPr>
                <w:rFonts w:ascii="Times" w:hAnsi="Times"/>
                <w:color w:val="000000"/>
                <w:sz w:val="28"/>
                <w:szCs w:val="28"/>
              </w:rPr>
              <w:t>61</w:t>
            </w:r>
            <w:r w:rsidRPr="0000679B">
              <w:rPr>
                <w:rFonts w:ascii="Times" w:hAnsi="Times"/>
                <w:color w:val="000000"/>
                <w:sz w:val="28"/>
                <w:szCs w:val="28"/>
              </w:rPr>
              <w:t>,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r w:rsidR="00C47453">
              <w:rPr>
                <w:rFonts w:ascii="Times" w:hAnsi="Times"/>
                <w:color w:val="000000"/>
                <w:sz w:val="28"/>
                <w:szCs w:val="28"/>
              </w:rPr>
              <w:t xml:space="preserve">на 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>46</w:t>
            </w:r>
            <w:r w:rsidR="00C47453">
              <w:rPr>
                <w:rFonts w:ascii="Times" w:hAnsi="Times"/>
                <w:color w:val="000000"/>
                <w:sz w:val="28"/>
                <w:szCs w:val="28"/>
              </w:rPr>
              <w:t>,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>07 м в юго-западном направлении до точки 4;</w:t>
            </w:r>
          </w:p>
        </w:tc>
      </w:tr>
      <w:tr w:rsidR="000C0DFD" w:rsidRPr="00AC5ECB" w14:paraId="461D0C5E" w14:textId="77777777" w:rsidTr="008D406C">
        <w:trPr>
          <w:trHeight w:val="243"/>
        </w:trPr>
        <w:tc>
          <w:tcPr>
            <w:tcW w:w="1428" w:type="dxa"/>
          </w:tcPr>
          <w:p w14:paraId="45C4A561" w14:textId="77777777" w:rsidR="000C0DFD" w:rsidRPr="00AC5ECB" w:rsidRDefault="000C0DFD" w:rsidP="000C0DF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</w:tcPr>
          <w:p w14:paraId="24096769" w14:textId="77777777" w:rsidR="000C0DFD" w:rsidRPr="00AC5ECB" w:rsidRDefault="000C0DFD" w:rsidP="000C0DF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229" w:type="dxa"/>
            <w:vAlign w:val="bottom"/>
          </w:tcPr>
          <w:p w14:paraId="17D0F393" w14:textId="563499BF" w:rsidR="000C0DFD" w:rsidRPr="00AC5ECB" w:rsidRDefault="000C0DFD" w:rsidP="000C0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" w:hAnsi="Times"/>
                <w:color w:val="000000"/>
                <w:sz w:val="28"/>
                <w:szCs w:val="28"/>
              </w:rPr>
              <w:t xml:space="preserve">от точки 4, расположенной на земельном участке </w:t>
            </w:r>
            <w:r w:rsidR="000E7439">
              <w:rPr>
                <w:rFonts w:ascii="Times" w:hAnsi="Times"/>
                <w:color w:val="000000"/>
                <w:sz w:val="28"/>
                <w:szCs w:val="28"/>
              </w:rPr>
              <w:br/>
            </w:r>
            <w:r w:rsidR="00442837">
              <w:rPr>
                <w:rFonts w:ascii="Times" w:hAnsi="Times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 xml:space="preserve">кадастровым номером </w:t>
            </w:r>
            <w:r w:rsidRPr="00BD5D48">
              <w:rPr>
                <w:rFonts w:ascii="Times" w:hAnsi="Times"/>
                <w:color w:val="000000"/>
                <w:sz w:val="28"/>
                <w:szCs w:val="28"/>
              </w:rPr>
              <w:t>16:28:180177:42</w:t>
            </w:r>
            <w:r w:rsidRPr="0000679B">
              <w:rPr>
                <w:rFonts w:ascii="Times" w:hAnsi="Times"/>
                <w:color w:val="000000"/>
                <w:sz w:val="28"/>
                <w:szCs w:val="28"/>
              </w:rPr>
              <w:t>,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r w:rsidR="00C47453">
              <w:rPr>
                <w:rFonts w:ascii="Times" w:hAnsi="Times"/>
                <w:color w:val="000000"/>
                <w:sz w:val="28"/>
                <w:szCs w:val="28"/>
              </w:rPr>
              <w:t xml:space="preserve">на 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>25</w:t>
            </w:r>
            <w:r w:rsidR="00C47453">
              <w:rPr>
                <w:rFonts w:ascii="Times" w:hAnsi="Times"/>
                <w:color w:val="000000"/>
                <w:sz w:val="28"/>
                <w:szCs w:val="28"/>
              </w:rPr>
              <w:t>,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 xml:space="preserve">69 м </w:t>
            </w:r>
            <w:r w:rsidR="000E7439">
              <w:rPr>
                <w:rFonts w:ascii="Times" w:hAnsi="Times"/>
                <w:color w:val="000000"/>
                <w:sz w:val="28"/>
                <w:szCs w:val="28"/>
              </w:rPr>
              <w:br/>
            </w:r>
            <w:r>
              <w:rPr>
                <w:rFonts w:ascii="Times" w:hAnsi="Times"/>
                <w:color w:val="000000"/>
                <w:sz w:val="28"/>
                <w:szCs w:val="28"/>
              </w:rPr>
              <w:t>в южном направлении до точки 5;</w:t>
            </w:r>
          </w:p>
        </w:tc>
      </w:tr>
      <w:tr w:rsidR="000C0DFD" w:rsidRPr="00AC5ECB" w14:paraId="36BF1158" w14:textId="77777777" w:rsidTr="008D406C">
        <w:trPr>
          <w:trHeight w:val="243"/>
        </w:trPr>
        <w:tc>
          <w:tcPr>
            <w:tcW w:w="1428" w:type="dxa"/>
          </w:tcPr>
          <w:p w14:paraId="4673A1F1" w14:textId="5B09390E" w:rsidR="000C0DFD" w:rsidRPr="00AC5ECB" w:rsidRDefault="000C0DFD" w:rsidP="000C0DF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</w:tcPr>
          <w:p w14:paraId="5D187729" w14:textId="0BDEB0FF" w:rsidR="000C0DFD" w:rsidRPr="00AC5ECB" w:rsidRDefault="000C0DFD" w:rsidP="000C0DF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229" w:type="dxa"/>
            <w:vAlign w:val="bottom"/>
          </w:tcPr>
          <w:p w14:paraId="0EA04D38" w14:textId="2929166B" w:rsidR="000C0DFD" w:rsidRDefault="000C0DFD" w:rsidP="000C0DFD">
            <w:pPr>
              <w:spacing w:after="0" w:line="240" w:lineRule="auto"/>
              <w:contextualSpacing/>
              <w:jc w:val="both"/>
              <w:rPr>
                <w:rFonts w:ascii="Times" w:hAnsi="Times"/>
                <w:color w:val="000000"/>
                <w:sz w:val="28"/>
                <w:szCs w:val="28"/>
              </w:rPr>
            </w:pPr>
            <w:r>
              <w:rPr>
                <w:rFonts w:ascii="Times" w:hAnsi="Times"/>
                <w:color w:val="000000"/>
                <w:sz w:val="28"/>
                <w:szCs w:val="28"/>
              </w:rPr>
              <w:t xml:space="preserve">от точки 5, расположенной на южной границе земельного участка с кадастровым номером </w:t>
            </w:r>
            <w:r w:rsidRPr="00BD5D48">
              <w:rPr>
                <w:rFonts w:ascii="Times" w:hAnsi="Times"/>
                <w:color w:val="000000"/>
                <w:sz w:val="28"/>
                <w:szCs w:val="28"/>
              </w:rPr>
              <w:t>16:28:180177:42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>,</w:t>
            </w:r>
            <w:r w:rsidRPr="0000679B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r w:rsidR="00C47453">
              <w:rPr>
                <w:rFonts w:ascii="Times" w:hAnsi="Times"/>
                <w:color w:val="000000"/>
                <w:sz w:val="28"/>
                <w:szCs w:val="28"/>
              </w:rPr>
              <w:t xml:space="preserve">на 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>24</w:t>
            </w:r>
            <w:r w:rsidR="00C47453">
              <w:rPr>
                <w:rFonts w:ascii="Times" w:hAnsi="Times"/>
                <w:color w:val="000000"/>
                <w:sz w:val="28"/>
                <w:szCs w:val="28"/>
              </w:rPr>
              <w:t>,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>2</w:t>
            </w:r>
            <w:r w:rsidR="00372542" w:rsidRPr="00372542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r w:rsidR="00372542">
              <w:rPr>
                <w:rFonts w:ascii="Times" w:hAnsi="Times"/>
                <w:color w:val="000000"/>
                <w:sz w:val="28"/>
                <w:szCs w:val="28"/>
              </w:rPr>
              <w:t>м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br/>
            </w:r>
            <w:r w:rsidRPr="0000679B">
              <w:rPr>
                <w:rFonts w:ascii="Times" w:hAnsi="Times"/>
                <w:color w:val="000000"/>
                <w:sz w:val="28"/>
                <w:szCs w:val="28"/>
              </w:rPr>
              <w:t>в юго-западном направлении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 xml:space="preserve"> до точки 6;</w:t>
            </w:r>
          </w:p>
        </w:tc>
      </w:tr>
      <w:tr w:rsidR="000C0DFD" w:rsidRPr="00AC5ECB" w14:paraId="0DAC86F4" w14:textId="77777777" w:rsidTr="008D406C">
        <w:trPr>
          <w:trHeight w:val="243"/>
        </w:trPr>
        <w:tc>
          <w:tcPr>
            <w:tcW w:w="1428" w:type="dxa"/>
          </w:tcPr>
          <w:p w14:paraId="208A9B8D" w14:textId="74DA0D88" w:rsidR="000C0DFD" w:rsidRDefault="000C0DFD" w:rsidP="000C0DF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</w:tcPr>
          <w:p w14:paraId="007E438C" w14:textId="6C45FFA2" w:rsidR="000C0DFD" w:rsidRDefault="000C0DFD" w:rsidP="000C0DF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29" w:type="dxa"/>
            <w:vAlign w:val="bottom"/>
          </w:tcPr>
          <w:p w14:paraId="06F204BD" w14:textId="5193F93F" w:rsidR="000C0DFD" w:rsidRDefault="000C0DFD" w:rsidP="000C0DFD">
            <w:pPr>
              <w:spacing w:after="0" w:line="240" w:lineRule="auto"/>
              <w:contextualSpacing/>
              <w:jc w:val="both"/>
              <w:rPr>
                <w:rFonts w:ascii="Times" w:hAnsi="Times"/>
                <w:color w:val="000000"/>
                <w:sz w:val="28"/>
                <w:szCs w:val="28"/>
              </w:rPr>
            </w:pPr>
            <w:r>
              <w:rPr>
                <w:rFonts w:ascii="Times" w:hAnsi="Times"/>
                <w:color w:val="000000"/>
                <w:sz w:val="28"/>
                <w:szCs w:val="28"/>
              </w:rPr>
              <w:t xml:space="preserve">от точки 6, </w:t>
            </w:r>
            <w:r w:rsidRPr="003B49C4">
              <w:rPr>
                <w:rFonts w:ascii="Times" w:hAnsi="Times"/>
                <w:color w:val="000000"/>
                <w:sz w:val="28"/>
                <w:szCs w:val="28"/>
              </w:rPr>
              <w:t>расположенной на юго-западной границе земельного участка с кадастровым номером 16:28:180177:42,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r w:rsidRPr="0000679B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r w:rsidR="00C47453">
              <w:rPr>
                <w:rFonts w:ascii="Times" w:hAnsi="Times"/>
                <w:color w:val="000000"/>
                <w:sz w:val="28"/>
                <w:szCs w:val="28"/>
              </w:rPr>
              <w:t xml:space="preserve">на 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>48</w:t>
            </w:r>
            <w:r w:rsidR="00C47453">
              <w:rPr>
                <w:rFonts w:ascii="Times" w:hAnsi="Times"/>
                <w:color w:val="000000"/>
                <w:sz w:val="28"/>
                <w:szCs w:val="28"/>
              </w:rPr>
              <w:t>,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>49 м</w:t>
            </w:r>
            <w:r w:rsidR="00372542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r w:rsidRPr="0000679B">
              <w:rPr>
                <w:rFonts w:ascii="Times" w:hAnsi="Times"/>
                <w:color w:val="000000"/>
                <w:sz w:val="28"/>
                <w:szCs w:val="28"/>
              </w:rPr>
              <w:t xml:space="preserve">в северо-западном направлении, </w:t>
            </w:r>
            <w:r w:rsidR="000269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вдоль ул. Ленина </w:t>
            </w:r>
            <w:r w:rsidR="00442837">
              <w:rPr>
                <w:rFonts w:ascii="Times New Roman" w:hAnsi="Times New Roman" w:cs="Times New Roman"/>
                <w:bCs/>
                <w:sz w:val="28"/>
                <w:szCs w:val="28"/>
              </w:rPr>
              <w:t>по границе земельного участка с ка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>д</w:t>
            </w:r>
            <w:r w:rsidR="00442837">
              <w:rPr>
                <w:rFonts w:ascii="Times" w:hAnsi="Times"/>
                <w:color w:val="000000"/>
                <w:sz w:val="28"/>
                <w:szCs w:val="28"/>
              </w:rPr>
              <w:t xml:space="preserve">астровым номером </w:t>
            </w:r>
            <w:r w:rsidR="00442837" w:rsidRPr="00BD5D48">
              <w:rPr>
                <w:rFonts w:ascii="Times" w:hAnsi="Times"/>
                <w:color w:val="000000"/>
                <w:sz w:val="28"/>
                <w:szCs w:val="28"/>
              </w:rPr>
              <w:t>16:28:180177:42</w:t>
            </w:r>
            <w:r w:rsidR="00442837">
              <w:rPr>
                <w:rFonts w:ascii="Times" w:hAnsi="Times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Times" w:hAnsi="Times"/>
                <w:color w:val="000000"/>
                <w:sz w:val="28"/>
                <w:szCs w:val="28"/>
              </w:rPr>
              <w:t>о точки 1.</w:t>
            </w:r>
          </w:p>
        </w:tc>
      </w:tr>
    </w:tbl>
    <w:p w14:paraId="230CB3EA" w14:textId="395EDC31" w:rsidR="000C0DFD" w:rsidRDefault="000C0DFD" w:rsidP="0018425A">
      <w:pPr>
        <w:tabs>
          <w:tab w:val="left" w:pos="993"/>
        </w:tabs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73228E2" w14:textId="2A571ADA" w:rsidR="000C0DFD" w:rsidRDefault="000C0DFD" w:rsidP="0018425A">
      <w:pPr>
        <w:tabs>
          <w:tab w:val="left" w:pos="993"/>
        </w:tabs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AADF23D" w14:textId="77777777" w:rsidR="000C0DFD" w:rsidRPr="00B54597" w:rsidRDefault="000C0DFD" w:rsidP="0018425A">
      <w:pPr>
        <w:tabs>
          <w:tab w:val="left" w:pos="993"/>
        </w:tabs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AD8909" w14:textId="77777777" w:rsidR="00A54F9C" w:rsidRPr="00FE1F6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3DF96416" w14:textId="77777777" w:rsidR="00265931" w:rsidRDefault="00265931" w:rsidP="00247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42B104" w14:textId="546CD2FA" w:rsidR="00265931" w:rsidRDefault="00265931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694AA" w14:textId="41E2216A" w:rsidR="000C0DFD" w:rsidRDefault="000C0DFD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28A977" w14:textId="01F9F86D" w:rsidR="000C0DFD" w:rsidRDefault="000C0DFD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BC17EE" w14:textId="6019908A" w:rsidR="000C0DFD" w:rsidRDefault="000C0DFD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CAF6D7" w14:textId="386C87D9" w:rsidR="00ED0728" w:rsidRDefault="00ED0728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A45F55" w14:textId="5AEA0F00" w:rsidR="00ED0728" w:rsidRDefault="00ED0728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4E6C02" w14:textId="77777777" w:rsidR="00ED0728" w:rsidRDefault="00ED0728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6C10DB" w14:textId="3641E2DC" w:rsidR="00A54F9C" w:rsidRDefault="00A54F9C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характерн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точек </w:t>
      </w:r>
      <w:r w:rsidRPr="006F79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06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 w:rsidR="00026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7B6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Доходный дом </w:t>
      </w:r>
      <w:proofErr w:type="spellStart"/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Пасмурова</w:t>
      </w:r>
      <w:proofErr w:type="spellEnd"/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»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, вторая половина 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C42FE8" w:rsidRP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в.</w:t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 расположенного по адресу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Мензели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нский </w:t>
      </w:r>
      <w:r w:rsidR="007554A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муниципальный 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район,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г. Мензелинск</w:t>
      </w:r>
      <w:r w:rsidR="00C42FE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BD190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ул. Ленина</w:t>
      </w:r>
      <w:r w:rsidR="00C42FE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C42FE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д. 80</w:t>
      </w:r>
    </w:p>
    <w:p w14:paraId="30D9D338" w14:textId="77777777" w:rsidR="00DE62FF" w:rsidRDefault="00DE62FF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6"/>
        <w:gridCol w:w="4536"/>
        <w:gridCol w:w="4541"/>
      </w:tblGrid>
      <w:tr w:rsidR="00A54F9C" w:rsidRPr="00644D81" w14:paraId="176CA6C3" w14:textId="77777777" w:rsidTr="00FC52B7">
        <w:trPr>
          <w:trHeight w:val="562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3CCF64EB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B5F7085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A54F9C" w:rsidRPr="00644D81" w14:paraId="5B521712" w14:textId="77777777" w:rsidTr="00265931">
        <w:trPr>
          <w:trHeight w:val="70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4657D6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A49425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D41C64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265931" w:rsidRPr="00644D81" w14:paraId="1C4648C7" w14:textId="77777777" w:rsidTr="00265931">
        <w:trPr>
          <w:trHeight w:val="14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C5C6FBF" w14:textId="77777777" w:rsidR="00265931" w:rsidRPr="00A832B7" w:rsidRDefault="00265931" w:rsidP="00816180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7B60D" w14:textId="0A1BEABB" w:rsidR="00265931" w:rsidRPr="00FC52B7" w:rsidRDefault="00265931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679B">
              <w:rPr>
                <w:rFonts w:ascii="Times" w:hAnsi="Times"/>
                <w:sz w:val="28"/>
                <w:szCs w:val="28"/>
              </w:rPr>
              <w:t>468678.39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C505" w14:textId="29071A6B" w:rsidR="00265931" w:rsidRPr="00FC52B7" w:rsidRDefault="00265931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679B">
              <w:rPr>
                <w:rFonts w:ascii="Times" w:hAnsi="Times"/>
                <w:sz w:val="28"/>
                <w:szCs w:val="28"/>
              </w:rPr>
              <w:t>2367348.59</w:t>
            </w:r>
          </w:p>
        </w:tc>
      </w:tr>
      <w:tr w:rsidR="00265931" w:rsidRPr="00644D81" w14:paraId="11A3DB11" w14:textId="77777777" w:rsidTr="00265931">
        <w:trPr>
          <w:trHeight w:val="2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D8C75B5" w14:textId="5137EB05" w:rsidR="00265931" w:rsidRPr="00A832B7" w:rsidRDefault="00265931" w:rsidP="00816180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998A" w14:textId="15994297" w:rsidR="00265931" w:rsidRPr="00FC52B7" w:rsidRDefault="00265931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679B">
              <w:rPr>
                <w:rFonts w:ascii="Times" w:hAnsi="Times"/>
                <w:sz w:val="28"/>
                <w:szCs w:val="28"/>
              </w:rPr>
              <w:t>468704.72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157A" w14:textId="0FB21654" w:rsidR="00265931" w:rsidRPr="00FC52B7" w:rsidRDefault="00265931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679B">
              <w:rPr>
                <w:rFonts w:ascii="Times" w:hAnsi="Times"/>
                <w:sz w:val="28"/>
                <w:szCs w:val="28"/>
              </w:rPr>
              <w:t>2367410.32</w:t>
            </w:r>
          </w:p>
        </w:tc>
      </w:tr>
      <w:tr w:rsidR="00265931" w:rsidRPr="00644D81" w14:paraId="0531214A" w14:textId="77777777" w:rsidTr="00265931">
        <w:trPr>
          <w:trHeight w:val="7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617C476" w14:textId="5C8ABB15" w:rsidR="00265931" w:rsidRPr="00A832B7" w:rsidRDefault="00265931" w:rsidP="00816180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8BFED" w14:textId="6C46A190" w:rsidR="00265931" w:rsidRPr="00FC52B7" w:rsidRDefault="00265931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679B">
              <w:rPr>
                <w:rFonts w:ascii="Times" w:hAnsi="Times"/>
                <w:sz w:val="28"/>
                <w:szCs w:val="28"/>
              </w:rPr>
              <w:t>468683.21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D7DD" w14:textId="5D4DA57A" w:rsidR="00265931" w:rsidRPr="00FC52B7" w:rsidRDefault="00265931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679B">
              <w:rPr>
                <w:rFonts w:ascii="Times" w:hAnsi="Times"/>
                <w:sz w:val="28"/>
                <w:szCs w:val="28"/>
              </w:rPr>
              <w:t>2367419.84</w:t>
            </w:r>
          </w:p>
        </w:tc>
      </w:tr>
      <w:tr w:rsidR="00265931" w:rsidRPr="00644D81" w14:paraId="74D5CCA3" w14:textId="77777777" w:rsidTr="00265931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8D6CBDB" w14:textId="6E917036" w:rsidR="00265931" w:rsidRPr="00A832B7" w:rsidRDefault="00265931" w:rsidP="00816180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5E55" w14:textId="48746CAE" w:rsidR="00265931" w:rsidRPr="00FC52B7" w:rsidRDefault="00265931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679B">
              <w:rPr>
                <w:rFonts w:ascii="Times" w:hAnsi="Times"/>
                <w:sz w:val="28"/>
                <w:szCs w:val="28"/>
              </w:rPr>
              <w:t>468664.55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AD18B" w14:textId="2CB9100C" w:rsidR="00265931" w:rsidRPr="00FC52B7" w:rsidRDefault="00265931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679B">
              <w:rPr>
                <w:rFonts w:ascii="Times" w:hAnsi="Times"/>
                <w:sz w:val="28"/>
                <w:szCs w:val="28"/>
              </w:rPr>
              <w:t>2367377.72</w:t>
            </w:r>
          </w:p>
        </w:tc>
      </w:tr>
      <w:tr w:rsidR="00265931" w:rsidRPr="00644D81" w14:paraId="14F404CE" w14:textId="77777777" w:rsidTr="00A41A1B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9186EE4" w14:textId="4D1660EE" w:rsidR="00265931" w:rsidRPr="00A832B7" w:rsidRDefault="00265931" w:rsidP="00816180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0D66" w14:textId="49C69899" w:rsidR="00265931" w:rsidRPr="00FC52B7" w:rsidRDefault="00265931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679B">
              <w:rPr>
                <w:rFonts w:ascii="Times" w:hAnsi="Times"/>
                <w:sz w:val="28"/>
                <w:szCs w:val="28"/>
              </w:rPr>
              <w:t>468639.86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E375" w14:textId="37BABBB4" w:rsidR="00265931" w:rsidRPr="00FC52B7" w:rsidRDefault="00265931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679B">
              <w:rPr>
                <w:rFonts w:ascii="Times" w:hAnsi="Times"/>
                <w:sz w:val="28"/>
                <w:szCs w:val="28"/>
              </w:rPr>
              <w:t>2367384.83</w:t>
            </w:r>
          </w:p>
        </w:tc>
      </w:tr>
      <w:tr w:rsidR="00265931" w:rsidRPr="00644D81" w14:paraId="3A9F4673" w14:textId="77777777" w:rsidTr="00A41A1B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B15A5EC" w14:textId="77777777" w:rsidR="00265931" w:rsidRPr="00A832B7" w:rsidRDefault="00265931" w:rsidP="00816180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4B6B" w14:textId="0320F368" w:rsidR="00265931" w:rsidRPr="00FC52B7" w:rsidRDefault="00265931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679B">
              <w:rPr>
                <w:rFonts w:ascii="Times" w:hAnsi="Times"/>
                <w:sz w:val="28"/>
                <w:szCs w:val="28"/>
              </w:rPr>
              <w:t>468631.79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04F0" w14:textId="39BBA535" w:rsidR="00265931" w:rsidRPr="00FC52B7" w:rsidRDefault="00265931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679B">
              <w:rPr>
                <w:rFonts w:ascii="Times" w:hAnsi="Times"/>
                <w:sz w:val="28"/>
                <w:szCs w:val="28"/>
              </w:rPr>
              <w:t>2367362.01</w:t>
            </w:r>
          </w:p>
        </w:tc>
      </w:tr>
      <w:tr w:rsidR="00265931" w:rsidRPr="00644D81" w14:paraId="6C24C482" w14:textId="77777777" w:rsidTr="00265931">
        <w:trPr>
          <w:trHeight w:val="7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CD5E636" w14:textId="341EF116" w:rsidR="00265931" w:rsidRPr="00A832B7" w:rsidRDefault="00A832B7" w:rsidP="0081618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32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816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B39B" w14:textId="62F30C60" w:rsidR="00265931" w:rsidRPr="00FC52B7" w:rsidRDefault="00265931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679B">
              <w:rPr>
                <w:rFonts w:ascii="Times" w:hAnsi="Times"/>
                <w:sz w:val="28"/>
                <w:szCs w:val="28"/>
              </w:rPr>
              <w:t>468678.39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233E" w14:textId="191D572C" w:rsidR="00265931" w:rsidRPr="00FC52B7" w:rsidRDefault="00265931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679B">
              <w:rPr>
                <w:rFonts w:ascii="Times" w:hAnsi="Times"/>
                <w:sz w:val="28"/>
                <w:szCs w:val="28"/>
              </w:rPr>
              <w:t>2367348.59</w:t>
            </w:r>
          </w:p>
        </w:tc>
      </w:tr>
    </w:tbl>
    <w:p w14:paraId="00135D6F" w14:textId="77777777" w:rsidR="00A54F9C" w:rsidRDefault="00A54F9C" w:rsidP="00A54F9C">
      <w:pPr>
        <w:sectPr w:rsidR="00A54F9C" w:rsidSect="00CB1C42">
          <w:pgSz w:w="11910" w:h="16840"/>
          <w:pgMar w:top="706" w:right="850" w:bottom="851" w:left="1701" w:header="567" w:footer="2534" w:gutter="0"/>
          <w:pgNumType w:start="1"/>
          <w:cols w:space="708"/>
          <w:titlePg/>
          <w:docGrid w:linePitch="326"/>
        </w:sectPr>
      </w:pPr>
    </w:p>
    <w:p w14:paraId="01F42300" w14:textId="77777777"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2</w:t>
      </w:r>
    </w:p>
    <w:p w14:paraId="0DEF68E8" w14:textId="77777777"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51B66963" w14:textId="77777777" w:rsidR="00A54F9C" w:rsidRPr="00687C14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1B1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B1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___</w:t>
      </w:r>
    </w:p>
    <w:p w14:paraId="3EC3088A" w14:textId="77777777" w:rsidR="00E6791C" w:rsidRDefault="00E6791C" w:rsidP="0044283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77777777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295FD891" w14:textId="24E1F892" w:rsidR="00A54F9C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026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14:paraId="0C1C0FCA" w14:textId="0F004F66" w:rsidR="00FD3CCE" w:rsidRPr="001B1604" w:rsidRDefault="00C42FE8" w:rsidP="00A54F9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Доходный дом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Пасмурова</w:t>
      </w:r>
      <w:proofErr w:type="spellEnd"/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, вторая половина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P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в.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 расположенного по адресу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Мензели</w:t>
      </w:r>
      <w:r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нский </w:t>
      </w:r>
      <w:r w:rsidR="007554A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муниципальный </w:t>
      </w:r>
      <w:r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район,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г. Мензелинск</w:t>
      </w:r>
      <w:r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BD190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ул. Ленина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д. 80</w:t>
      </w:r>
    </w:p>
    <w:p w14:paraId="7022153B" w14:textId="035C4FE7" w:rsidR="00B0310D" w:rsidRDefault="00B0310D" w:rsidP="00837B6A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ind w:left="0" w:firstLine="567"/>
        <w:rPr>
          <w:sz w:val="28"/>
          <w:szCs w:val="28"/>
        </w:rPr>
      </w:pPr>
      <w:r w:rsidRPr="00B0310D">
        <w:rPr>
          <w:sz w:val="28"/>
          <w:szCs w:val="28"/>
        </w:rPr>
        <w:t>Местоположение</w:t>
      </w:r>
      <w:r>
        <w:rPr>
          <w:sz w:val="28"/>
          <w:szCs w:val="28"/>
        </w:rPr>
        <w:t>:</w:t>
      </w:r>
      <w:r w:rsidRPr="00B0310D">
        <w:rPr>
          <w:sz w:val="28"/>
          <w:szCs w:val="28"/>
        </w:rPr>
        <w:t xml:space="preserve"> пересечении исторических красных линиях улиц </w:t>
      </w:r>
      <w:r w:rsidR="00BD1901">
        <w:rPr>
          <w:sz w:val="28"/>
          <w:szCs w:val="28"/>
        </w:rPr>
        <w:br/>
      </w:r>
      <w:r w:rsidRPr="00B0310D">
        <w:rPr>
          <w:sz w:val="28"/>
          <w:szCs w:val="28"/>
        </w:rPr>
        <w:t>Г. Тукая и Ленина</w:t>
      </w:r>
      <w:r w:rsidR="00ED0728">
        <w:rPr>
          <w:sz w:val="28"/>
          <w:szCs w:val="28"/>
        </w:rPr>
        <w:t>.</w:t>
      </w:r>
    </w:p>
    <w:p w14:paraId="6A160EA2" w14:textId="011C6197" w:rsidR="00B0310D" w:rsidRDefault="00B0310D" w:rsidP="00B0310D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ind w:left="0" w:firstLine="567"/>
        <w:rPr>
          <w:sz w:val="28"/>
          <w:szCs w:val="28"/>
        </w:rPr>
      </w:pPr>
      <w:r w:rsidRPr="00B0310D">
        <w:rPr>
          <w:sz w:val="28"/>
          <w:szCs w:val="28"/>
        </w:rPr>
        <w:t>Композиционная значимость (роль) в структуре окружающего природного и культурного ландшафта: рядовое здание двухрядной застройки, фиксирующее угол исторического квартала.</w:t>
      </w:r>
    </w:p>
    <w:p w14:paraId="38D8874B" w14:textId="30C74B4E" w:rsidR="00ED0728" w:rsidRDefault="00ED0728" w:rsidP="00B0310D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ind w:left="0" w:firstLine="567"/>
        <w:rPr>
          <w:sz w:val="28"/>
          <w:szCs w:val="28"/>
        </w:rPr>
      </w:pPr>
      <w:r w:rsidRPr="00BD42A5">
        <w:rPr>
          <w:sz w:val="28"/>
          <w:szCs w:val="28"/>
        </w:rPr>
        <w:t>Габариты, силуэт памятника: в пределах исторических кирпичных стен на вторую половину XIX в.</w:t>
      </w:r>
    </w:p>
    <w:p w14:paraId="797968AF" w14:textId="730D856A" w:rsidR="00ED0728" w:rsidRDefault="00B0310D" w:rsidP="00ED0728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ind w:left="0" w:firstLine="567"/>
        <w:rPr>
          <w:sz w:val="28"/>
          <w:szCs w:val="28"/>
        </w:rPr>
      </w:pPr>
      <w:r w:rsidRPr="00B0310D">
        <w:rPr>
          <w:sz w:val="28"/>
          <w:szCs w:val="28"/>
        </w:rPr>
        <w:t xml:space="preserve">Объемно-пространственная композиция памятника: близкое </w:t>
      </w:r>
      <w:r w:rsidR="00BD1901">
        <w:rPr>
          <w:sz w:val="28"/>
          <w:szCs w:val="28"/>
        </w:rPr>
        <w:br/>
      </w:r>
      <w:r w:rsidRPr="00B0310D">
        <w:rPr>
          <w:sz w:val="28"/>
          <w:szCs w:val="28"/>
        </w:rPr>
        <w:t xml:space="preserve">к «Г» образному в плане 2-х этажное кирпичное здание под вальмовой </w:t>
      </w:r>
      <w:r w:rsidR="00BD1901">
        <w:rPr>
          <w:sz w:val="28"/>
          <w:szCs w:val="28"/>
        </w:rPr>
        <w:br/>
      </w:r>
      <w:r w:rsidRPr="00B0310D">
        <w:rPr>
          <w:sz w:val="28"/>
          <w:szCs w:val="28"/>
        </w:rPr>
        <w:t xml:space="preserve">и скатной кровлей с </w:t>
      </w:r>
      <w:r w:rsidR="00ED0728">
        <w:rPr>
          <w:sz w:val="28"/>
          <w:szCs w:val="28"/>
        </w:rPr>
        <w:t xml:space="preserve">подвалом, с </w:t>
      </w:r>
      <w:r w:rsidRPr="00B0310D">
        <w:rPr>
          <w:sz w:val="28"/>
          <w:szCs w:val="28"/>
        </w:rPr>
        <w:t>центральным входным ризалитом по улице Ленина, скругленным углом восточного фасада и контрфорсами дворового объема.</w:t>
      </w:r>
    </w:p>
    <w:p w14:paraId="59B58281" w14:textId="5CC12A1C" w:rsidR="00ED0728" w:rsidRPr="00ED0728" w:rsidRDefault="00ED0728" w:rsidP="00ED0728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ind w:left="0" w:firstLine="567"/>
        <w:rPr>
          <w:sz w:val="28"/>
          <w:szCs w:val="28"/>
        </w:rPr>
      </w:pPr>
      <w:r w:rsidRPr="00ED0728">
        <w:rPr>
          <w:sz w:val="28"/>
          <w:szCs w:val="28"/>
        </w:rPr>
        <w:t>Крыша: конфигурация кровли (скатная); высотные отметки по коньку; материал конструкций (стропила и обрешетка деревянные</w:t>
      </w:r>
      <w:proofErr w:type="gramStart"/>
      <w:r w:rsidRPr="00ED0728">
        <w:rPr>
          <w:sz w:val="28"/>
          <w:szCs w:val="28"/>
        </w:rPr>
        <w:t>);  характер</w:t>
      </w:r>
      <w:proofErr w:type="gramEnd"/>
      <w:r w:rsidRPr="00ED0728">
        <w:rPr>
          <w:sz w:val="28"/>
          <w:szCs w:val="28"/>
        </w:rPr>
        <w:t xml:space="preserve"> кровельного покрытия (гладкое металлическое покрытие  с </w:t>
      </w:r>
      <w:proofErr w:type="spellStart"/>
      <w:r w:rsidRPr="00ED0728">
        <w:rPr>
          <w:sz w:val="28"/>
          <w:szCs w:val="28"/>
        </w:rPr>
        <w:t>фальцевым</w:t>
      </w:r>
      <w:proofErr w:type="spellEnd"/>
      <w:r w:rsidRPr="00ED0728">
        <w:rPr>
          <w:sz w:val="28"/>
          <w:szCs w:val="28"/>
        </w:rPr>
        <w:t xml:space="preserve"> соединением).</w:t>
      </w:r>
    </w:p>
    <w:p w14:paraId="645D1E98" w14:textId="6BCFC977" w:rsidR="00ED0728" w:rsidRDefault="003F4089" w:rsidP="00ED0728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ind w:left="0" w:firstLine="567"/>
        <w:rPr>
          <w:sz w:val="28"/>
          <w:szCs w:val="28"/>
        </w:rPr>
      </w:pPr>
      <w:r w:rsidRPr="003F4089">
        <w:rPr>
          <w:sz w:val="28"/>
          <w:szCs w:val="28"/>
        </w:rPr>
        <w:t xml:space="preserve">Композиция и архитектурно-художественное оформление фасадов, включая местоположение, форму и размер оконных и дверных проемов, </w:t>
      </w:r>
      <w:r w:rsidR="00BD1901">
        <w:rPr>
          <w:sz w:val="28"/>
          <w:szCs w:val="28"/>
        </w:rPr>
        <w:br/>
      </w:r>
      <w:r w:rsidRPr="003F4089">
        <w:rPr>
          <w:sz w:val="28"/>
          <w:szCs w:val="28"/>
        </w:rPr>
        <w:t>их профилированных наличников и окладов, обреза цоколя, межэтажного профилированного пояса, венчающего фриза по главным  и боковому фасадам (квадратные ниши  с бриллиантом (бриллиантовый руст) по центру)</w:t>
      </w:r>
      <w:r>
        <w:rPr>
          <w:sz w:val="28"/>
          <w:szCs w:val="28"/>
        </w:rPr>
        <w:t xml:space="preserve"> </w:t>
      </w:r>
      <w:r w:rsidR="00BD1901">
        <w:rPr>
          <w:sz w:val="28"/>
          <w:szCs w:val="28"/>
        </w:rPr>
        <w:br/>
      </w:r>
      <w:r w:rsidRPr="003F4089">
        <w:rPr>
          <w:sz w:val="28"/>
          <w:szCs w:val="28"/>
        </w:rPr>
        <w:t>и простого (гладкого) фриза по дворовому фасаду, профилированного</w:t>
      </w:r>
      <w:r>
        <w:rPr>
          <w:sz w:val="28"/>
          <w:szCs w:val="28"/>
        </w:rPr>
        <w:t xml:space="preserve"> </w:t>
      </w:r>
      <w:r w:rsidR="00BD1901">
        <w:rPr>
          <w:sz w:val="28"/>
          <w:szCs w:val="28"/>
        </w:rPr>
        <w:br/>
      </w:r>
      <w:r w:rsidRPr="003F4089">
        <w:rPr>
          <w:sz w:val="28"/>
          <w:szCs w:val="28"/>
        </w:rPr>
        <w:t xml:space="preserve">и </w:t>
      </w:r>
      <w:proofErr w:type="spellStart"/>
      <w:r w:rsidRPr="003F4089">
        <w:rPr>
          <w:sz w:val="28"/>
          <w:szCs w:val="28"/>
        </w:rPr>
        <w:t>раскрепованного</w:t>
      </w:r>
      <w:proofErr w:type="spellEnd"/>
      <w:r w:rsidRPr="003F4089">
        <w:rPr>
          <w:sz w:val="28"/>
          <w:szCs w:val="28"/>
        </w:rPr>
        <w:t xml:space="preserve"> венчающего карниза, замкового камня, центрального</w:t>
      </w:r>
      <w:r>
        <w:rPr>
          <w:sz w:val="28"/>
          <w:szCs w:val="28"/>
        </w:rPr>
        <w:t xml:space="preserve"> </w:t>
      </w:r>
      <w:r w:rsidRPr="003F4089">
        <w:rPr>
          <w:sz w:val="28"/>
          <w:szCs w:val="28"/>
        </w:rPr>
        <w:t>ризалита</w:t>
      </w:r>
      <w:r>
        <w:rPr>
          <w:sz w:val="28"/>
          <w:szCs w:val="28"/>
        </w:rPr>
        <w:t xml:space="preserve"> </w:t>
      </w:r>
      <w:r w:rsidRPr="003F4089">
        <w:rPr>
          <w:sz w:val="28"/>
          <w:szCs w:val="28"/>
        </w:rPr>
        <w:t>в обрамлении лопаток (рустованных</w:t>
      </w:r>
      <w:r>
        <w:rPr>
          <w:sz w:val="28"/>
          <w:szCs w:val="28"/>
        </w:rPr>
        <w:t xml:space="preserve"> </w:t>
      </w:r>
      <w:r w:rsidRPr="003F4089">
        <w:rPr>
          <w:sz w:val="28"/>
          <w:szCs w:val="28"/>
        </w:rPr>
        <w:t xml:space="preserve">и гладких), профилированной рамки </w:t>
      </w:r>
      <w:r>
        <w:rPr>
          <w:sz w:val="28"/>
          <w:szCs w:val="28"/>
        </w:rPr>
        <w:t xml:space="preserve"> </w:t>
      </w:r>
      <w:r w:rsidRPr="003F4089">
        <w:rPr>
          <w:sz w:val="28"/>
          <w:szCs w:val="28"/>
        </w:rPr>
        <w:t>в очертании тройного окна второго этажа.</w:t>
      </w:r>
    </w:p>
    <w:p w14:paraId="01D94090" w14:textId="1D70DB7C" w:rsidR="005D0D7F" w:rsidRPr="005D0D7F" w:rsidRDefault="00ED0728" w:rsidP="005D0D7F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ind w:left="0" w:firstLine="567"/>
        <w:rPr>
          <w:sz w:val="28"/>
          <w:szCs w:val="28"/>
        </w:rPr>
      </w:pPr>
      <w:r w:rsidRPr="00ED0728">
        <w:rPr>
          <w:color w:val="000000"/>
          <w:sz w:val="28"/>
          <w:szCs w:val="28"/>
        </w:rPr>
        <w:t xml:space="preserve">Отделка фасадной поверхности: главные фасады: окраска </w:t>
      </w:r>
      <w:r w:rsidR="00BD1901">
        <w:rPr>
          <w:color w:val="000000"/>
          <w:sz w:val="28"/>
          <w:szCs w:val="28"/>
        </w:rPr>
        <w:br/>
      </w:r>
      <w:r w:rsidRPr="00ED0728">
        <w:rPr>
          <w:color w:val="000000"/>
          <w:sz w:val="28"/>
          <w:szCs w:val="28"/>
        </w:rPr>
        <w:t>по штукатурному слою, рустовка; дворовые фасады: окраска по кирпичной кладке.</w:t>
      </w:r>
    </w:p>
    <w:p w14:paraId="68B6C984" w14:textId="0DC3CE51" w:rsidR="005D0D7F" w:rsidRDefault="005D0D7F" w:rsidP="005D0D7F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ind w:left="0" w:firstLine="567"/>
        <w:rPr>
          <w:sz w:val="28"/>
          <w:szCs w:val="28"/>
        </w:rPr>
      </w:pPr>
      <w:r w:rsidRPr="005D0D7F">
        <w:rPr>
          <w:sz w:val="28"/>
          <w:szCs w:val="28"/>
        </w:rPr>
        <w:t>Заполнение оконных про</w:t>
      </w:r>
      <w:r w:rsidR="00816180">
        <w:rPr>
          <w:sz w:val="28"/>
          <w:szCs w:val="28"/>
        </w:rPr>
        <w:t>е</w:t>
      </w:r>
      <w:r w:rsidRPr="005D0D7F">
        <w:rPr>
          <w:sz w:val="28"/>
          <w:szCs w:val="28"/>
        </w:rPr>
        <w:t xml:space="preserve">мов: столярное (деревянное), </w:t>
      </w:r>
      <w:proofErr w:type="spellStart"/>
      <w:r w:rsidRPr="005D0D7F">
        <w:rPr>
          <w:sz w:val="28"/>
          <w:szCs w:val="28"/>
        </w:rPr>
        <w:t>шестистекольное</w:t>
      </w:r>
      <w:proofErr w:type="spellEnd"/>
      <w:r w:rsidRPr="005D0D7F">
        <w:rPr>
          <w:sz w:val="28"/>
          <w:szCs w:val="28"/>
        </w:rPr>
        <w:t>, сопутствующие элементы (откосы, порталы) с столярным заполнением дверных про</w:t>
      </w:r>
      <w:r w:rsidR="00816180">
        <w:rPr>
          <w:sz w:val="28"/>
          <w:szCs w:val="28"/>
        </w:rPr>
        <w:t>е</w:t>
      </w:r>
      <w:r w:rsidRPr="005D0D7F">
        <w:rPr>
          <w:sz w:val="28"/>
          <w:szCs w:val="28"/>
        </w:rPr>
        <w:t>мов.</w:t>
      </w:r>
    </w:p>
    <w:p w14:paraId="23E9A0A4" w14:textId="77777777" w:rsidR="0019402B" w:rsidRDefault="005D0D7F" w:rsidP="0019402B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ind w:left="0" w:firstLine="567"/>
        <w:rPr>
          <w:sz w:val="28"/>
          <w:szCs w:val="28"/>
        </w:rPr>
      </w:pPr>
      <w:r w:rsidRPr="005D0D7F">
        <w:rPr>
          <w:sz w:val="28"/>
          <w:szCs w:val="28"/>
        </w:rPr>
        <w:t xml:space="preserve">Пространственно-планировочная структура интерьеров: в пределах капитальных стен, плоских перекрытий, </w:t>
      </w:r>
      <w:proofErr w:type="spellStart"/>
      <w:r w:rsidRPr="005D0D7F">
        <w:rPr>
          <w:sz w:val="28"/>
          <w:szCs w:val="28"/>
        </w:rPr>
        <w:t>подчиненныхместоположению</w:t>
      </w:r>
      <w:proofErr w:type="spellEnd"/>
      <w:r w:rsidRPr="005D0D7F">
        <w:rPr>
          <w:sz w:val="28"/>
          <w:szCs w:val="28"/>
        </w:rPr>
        <w:t xml:space="preserve"> дверных и оконных проемов. Кирпичные своды с распалубками, сто</w:t>
      </w:r>
      <w:r>
        <w:rPr>
          <w:sz w:val="28"/>
          <w:szCs w:val="28"/>
        </w:rPr>
        <w:t>л</w:t>
      </w:r>
      <w:r w:rsidRPr="005D0D7F">
        <w:rPr>
          <w:sz w:val="28"/>
          <w:szCs w:val="28"/>
        </w:rPr>
        <w:t xml:space="preserve">бы </w:t>
      </w:r>
      <w:r w:rsidRPr="005D0D7F">
        <w:rPr>
          <w:sz w:val="28"/>
          <w:szCs w:val="28"/>
        </w:rPr>
        <w:lastRenderedPageBreak/>
        <w:t>подвала, контрфорсы.</w:t>
      </w:r>
    </w:p>
    <w:p w14:paraId="51B712CF" w14:textId="148A97AE" w:rsidR="0019402B" w:rsidRPr="0019402B" w:rsidRDefault="0019402B" w:rsidP="0019402B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ind w:left="0" w:firstLine="567"/>
        <w:rPr>
          <w:sz w:val="28"/>
          <w:szCs w:val="28"/>
        </w:rPr>
      </w:pPr>
      <w:r w:rsidRPr="0019402B">
        <w:rPr>
          <w:sz w:val="28"/>
          <w:szCs w:val="28"/>
        </w:rPr>
        <w:t>Особенности планировочных связей помещений: коридорный; местоположение, форма, размер дверных и оконных проёмов</w:t>
      </w:r>
    </w:p>
    <w:p w14:paraId="125B1E08" w14:textId="5EE2DF29" w:rsidR="00F07209" w:rsidRDefault="003F4089" w:rsidP="00F07209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ind w:left="0" w:firstLine="567"/>
        <w:rPr>
          <w:sz w:val="28"/>
          <w:szCs w:val="28"/>
        </w:rPr>
      </w:pPr>
      <w:r w:rsidRPr="003F4089">
        <w:rPr>
          <w:sz w:val="28"/>
          <w:szCs w:val="28"/>
        </w:rPr>
        <w:t xml:space="preserve">Конструктивная схема памятника: бескаркасная с несущими кирпичными стенами из брускового и лекального глиняного кирпича </w:t>
      </w:r>
      <w:r w:rsidR="00BD1901">
        <w:rPr>
          <w:sz w:val="28"/>
          <w:szCs w:val="28"/>
        </w:rPr>
        <w:br/>
      </w:r>
      <w:r w:rsidRPr="003F4089">
        <w:rPr>
          <w:sz w:val="28"/>
          <w:szCs w:val="28"/>
        </w:rPr>
        <w:t>на песчано-известковом растворе; местоположение продольных и поперечных несущих стен</w:t>
      </w:r>
      <w:r w:rsidR="00A22197">
        <w:rPr>
          <w:sz w:val="28"/>
          <w:szCs w:val="28"/>
        </w:rPr>
        <w:t xml:space="preserve"> </w:t>
      </w:r>
      <w:r w:rsidRPr="003F4089">
        <w:rPr>
          <w:sz w:val="28"/>
          <w:szCs w:val="28"/>
        </w:rPr>
        <w:t>и тип материала изготовления (кирпичная кладка); перекрытия: плоские</w:t>
      </w:r>
      <w:r w:rsidR="005D0D7F">
        <w:rPr>
          <w:sz w:val="28"/>
          <w:szCs w:val="28"/>
        </w:rPr>
        <w:t>, сводчатые в подвале</w:t>
      </w:r>
      <w:r w:rsidRPr="003F4089">
        <w:rPr>
          <w:sz w:val="28"/>
          <w:szCs w:val="28"/>
        </w:rPr>
        <w:t>; тип перемычек: клинчатые; крыша: скатная.</w:t>
      </w:r>
    </w:p>
    <w:p w14:paraId="0AECE264" w14:textId="77777777" w:rsidR="00F07209" w:rsidRDefault="00F07209" w:rsidP="00F07209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ind w:left="0" w:firstLine="567"/>
        <w:rPr>
          <w:sz w:val="28"/>
          <w:szCs w:val="28"/>
        </w:rPr>
      </w:pPr>
      <w:r w:rsidRPr="00F07209">
        <w:rPr>
          <w:sz w:val="28"/>
          <w:szCs w:val="28"/>
        </w:rPr>
        <w:t>Лестницы, крыльца: чугунный литой балясник художественного орнамента в ограждении парадного лестничного марша.</w:t>
      </w:r>
    </w:p>
    <w:p w14:paraId="6568D240" w14:textId="6F0416D5" w:rsidR="00F07209" w:rsidRPr="00F07209" w:rsidRDefault="00F07209" w:rsidP="00F07209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ind w:left="0" w:firstLine="567"/>
        <w:rPr>
          <w:sz w:val="28"/>
          <w:szCs w:val="28"/>
        </w:rPr>
      </w:pPr>
      <w:r w:rsidRPr="00F07209">
        <w:rPr>
          <w:sz w:val="28"/>
          <w:szCs w:val="28"/>
        </w:rPr>
        <w:t>Архитектурно-художественное оформление интерьеров: декоративно-художественное лепное оформление потолка служебной (черновой) лестницы.</w:t>
      </w:r>
    </w:p>
    <w:p w14:paraId="7872E62B" w14:textId="6AF4F029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DEB12AF" w14:textId="4E38A462" w:rsidR="00C10985" w:rsidRDefault="00C10985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6E071126" w14:textId="77777777" w:rsidR="00C10985" w:rsidRDefault="00C10985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5ED163C3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ECF9BEB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5FA31E6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651ECFD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7FB9E60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084FA1FC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A555181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7C07FAF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4B4CF7B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096D9B90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057B4B7D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9542C8C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C503D17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525DE49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D48007C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C3DFE1A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BA06265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41D0405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19527BD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B3B92E5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6C8FE13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1F9B084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3AD15FC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64A2C9A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03DC642A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AB07E58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21A8632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979461C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8CA6F55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DE66F22" w14:textId="77777777" w:rsidR="00BD1901" w:rsidRDefault="00BD1901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886375C" w14:textId="77777777" w:rsidR="001B5217" w:rsidRDefault="001B5217" w:rsidP="00464073">
      <w:pPr>
        <w:tabs>
          <w:tab w:val="left" w:pos="851"/>
          <w:tab w:val="left" w:pos="1418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</w:p>
    <w:p w14:paraId="29D87586" w14:textId="3053316F" w:rsidR="004443E7" w:rsidRPr="00980879" w:rsidRDefault="00A54F9C" w:rsidP="00464073">
      <w:pPr>
        <w:tabs>
          <w:tab w:val="left" w:pos="851"/>
          <w:tab w:val="left" w:pos="1418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  <w:r w:rsidRPr="001B1604">
        <w:rPr>
          <w:rFonts w:ascii="Times New Roman" w:hAnsi="Times New Roman" w:cs="Times New Roman"/>
          <w:color w:val="000000"/>
          <w:sz w:val="24"/>
          <w:szCs w:val="20"/>
        </w:rPr>
        <w:t xml:space="preserve">* </w:t>
      </w:r>
      <w:r w:rsidR="001B5217" w:rsidRPr="001B5217">
        <w:rPr>
          <w:rFonts w:ascii="Times New Roman" w:hAnsi="Times New Roman" w:cs="Times New Roman"/>
          <w:color w:val="000000"/>
          <w:sz w:val="24"/>
          <w:szCs w:val="20"/>
        </w:rPr>
        <w:t>Предмет охраны может быть изменен в процессе комплексных научных исследований и проведения реставрационных работ.</w:t>
      </w:r>
    </w:p>
    <w:p w14:paraId="02A48081" w14:textId="77777777" w:rsidR="00442837" w:rsidRDefault="00442837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6B35FA5" w14:textId="7090EB6C" w:rsidR="004443E7" w:rsidRDefault="004443E7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57AF4827" w14:textId="11FED9DC" w:rsidR="009429F4" w:rsidRDefault="004443E7" w:rsidP="00BD1901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bookmarkStart w:id="9" w:name="_Hlk178844781"/>
      <w:r>
        <w:rPr>
          <w:rFonts w:ascii="Times New Roman" w:hAnsi="Times New Roman" w:cs="Times New Roman"/>
          <w:color w:val="000000"/>
          <w:sz w:val="28"/>
          <w:szCs w:val="28"/>
        </w:rPr>
        <w:t xml:space="preserve">объекта культурного наследия </w:t>
      </w:r>
      <w:r w:rsidR="00026980">
        <w:rPr>
          <w:rFonts w:ascii="Times New Roman" w:hAnsi="Times New Roman" w:cs="Times New Roman"/>
          <w:color w:val="000000"/>
          <w:sz w:val="28"/>
          <w:szCs w:val="28"/>
        </w:rPr>
        <w:t>местного (муниципального)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Доходный дом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Пасмурова</w:t>
      </w:r>
      <w:proofErr w:type="spellEnd"/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, вторая половина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P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в.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 расположенного по адресу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Мензели</w:t>
      </w:r>
      <w:r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нский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муниципальный </w:t>
      </w:r>
      <w:r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район,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г. Мензелинск</w:t>
      </w:r>
      <w:r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BD190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ул.</w:t>
      </w:r>
      <w:r w:rsidR="00BD1901" w:rsidRPr="00BD190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Ленина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д. 80</w:t>
      </w:r>
    </w:p>
    <w:p w14:paraId="78F88796" w14:textId="77777777" w:rsidR="00442837" w:rsidRDefault="00442837" w:rsidP="00BD1901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</w:p>
    <w:tbl>
      <w:tblPr>
        <w:tblStyle w:val="a4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67"/>
        <w:gridCol w:w="4537"/>
        <w:gridCol w:w="5526"/>
      </w:tblGrid>
      <w:tr w:rsidR="00B518A2" w:rsidRPr="00442837" w14:paraId="2BCEBBDA" w14:textId="77777777" w:rsidTr="00E12360">
        <w:trPr>
          <w:trHeight w:val="611"/>
        </w:trPr>
        <w:tc>
          <w:tcPr>
            <w:tcW w:w="567" w:type="dxa"/>
          </w:tcPr>
          <w:bookmarkEnd w:id="9"/>
          <w:p w14:paraId="646EC231" w14:textId="00AC26F9" w:rsidR="00442837" w:rsidRPr="00442837" w:rsidRDefault="00442837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37" w:type="dxa"/>
          </w:tcPr>
          <w:p w14:paraId="081CBE00" w14:textId="74F6658C" w:rsidR="00792598" w:rsidRPr="00442837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6" w:type="dxa"/>
          </w:tcPr>
          <w:p w14:paraId="51B1C490" w14:textId="39C71259" w:rsidR="00792598" w:rsidRPr="00442837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Фотофиксация</w:t>
            </w:r>
            <w:r w:rsidR="00B518A2" w:rsidRPr="0044283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основных</w:t>
            </w:r>
            <w:r w:rsidR="00B518A2" w:rsidRPr="0044283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элементов/графические материалы</w:t>
            </w:r>
          </w:p>
        </w:tc>
      </w:tr>
      <w:tr w:rsidR="00B518A2" w:rsidRPr="00442837" w14:paraId="6924F11A" w14:textId="77777777" w:rsidTr="00E12360">
        <w:trPr>
          <w:trHeight w:val="4532"/>
        </w:trPr>
        <w:tc>
          <w:tcPr>
            <w:tcW w:w="567" w:type="dxa"/>
          </w:tcPr>
          <w:p w14:paraId="3509777B" w14:textId="7828BD1A" w:rsidR="00792598" w:rsidRPr="00442837" w:rsidRDefault="00792598" w:rsidP="00792598">
            <w:pPr>
              <w:tabs>
                <w:tab w:val="left" w:pos="1134"/>
              </w:tabs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1.</w:t>
            </w:r>
          </w:p>
        </w:tc>
        <w:tc>
          <w:tcPr>
            <w:tcW w:w="4537" w:type="dxa"/>
          </w:tcPr>
          <w:p w14:paraId="473988FE" w14:textId="675FDD18" w:rsidR="00792598" w:rsidRPr="00442837" w:rsidRDefault="00792598" w:rsidP="005A4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Местоположение: пересечении исторических красных линиях улиц </w:t>
            </w:r>
            <w:r w:rsidR="004428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2837">
              <w:rPr>
                <w:rFonts w:ascii="Times New Roman" w:hAnsi="Times New Roman" w:cs="Times New Roman"/>
                <w:sz w:val="24"/>
                <w:szCs w:val="24"/>
              </w:rPr>
              <w:t>Г. Тукая и Ленина</w:t>
            </w:r>
          </w:p>
        </w:tc>
        <w:tc>
          <w:tcPr>
            <w:tcW w:w="5526" w:type="dxa"/>
          </w:tcPr>
          <w:p w14:paraId="78290406" w14:textId="77777777" w:rsidR="000C0DFD" w:rsidRPr="00442837" w:rsidRDefault="000C0DFD" w:rsidP="000E743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14:paraId="645B268A" w14:textId="29BB5088" w:rsidR="00442837" w:rsidRPr="000E7439" w:rsidRDefault="00442837" w:rsidP="000E743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E7E282" wp14:editId="11607B40">
                  <wp:extent cx="2762250" cy="2246630"/>
                  <wp:effectExtent l="19050" t="19050" r="19050" b="203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729" cy="225515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2ACCE" w14:textId="23F02693" w:rsidR="000C0DFD" w:rsidRPr="00464073" w:rsidRDefault="000C0DFD" w:rsidP="000C0DFD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            </w:t>
            </w:r>
            <w:r w:rsidR="0019402B" w:rsidRPr="00442837">
              <w:rPr>
                <w:rFonts w:ascii="Times New Roman" w:hAnsi="Times New Roman" w:cs="Times New Roman"/>
                <w:bCs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33BE5AE" wp14:editId="4BE7110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3175</wp:posOffset>
                      </wp:positionV>
                      <wp:extent cx="381000" cy="209550"/>
                      <wp:effectExtent l="0" t="0" r="19050" b="1905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89ECD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9CE4E" id="Прямоугольник 19" o:spid="_x0000_s1026" style="position:absolute;margin-left:-.4pt;margin-top:.25pt;width:30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" fillcolor="#f89ecd" strokecolor="windowText" strokeweight="1pt"/>
                  </w:pict>
                </mc:Fallback>
              </mc:AlternateContent>
            </w:r>
            <w:r w:rsidR="0019402B"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- рассматриваемый объект</w:t>
            </w:r>
          </w:p>
          <w:p w14:paraId="054953EA" w14:textId="13B25973" w:rsidR="009429F4" w:rsidRPr="00442837" w:rsidRDefault="009429F4" w:rsidP="003979CA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Рис. 1. Местоположение объекта </w:t>
            </w:r>
          </w:p>
        </w:tc>
      </w:tr>
      <w:tr w:rsidR="00B518A2" w:rsidRPr="00442837" w14:paraId="10D68B9C" w14:textId="77777777" w:rsidTr="003636B2">
        <w:trPr>
          <w:trHeight w:val="3927"/>
        </w:trPr>
        <w:tc>
          <w:tcPr>
            <w:tcW w:w="567" w:type="dxa"/>
          </w:tcPr>
          <w:p w14:paraId="49425C05" w14:textId="60117088" w:rsidR="00792598" w:rsidRPr="00442837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bookmarkStart w:id="10" w:name="_Hlk178352286"/>
            <w:r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37" w:type="dxa"/>
          </w:tcPr>
          <w:p w14:paraId="11D10309" w14:textId="009CC0E9" w:rsidR="00792598" w:rsidRPr="00442837" w:rsidRDefault="00792598" w:rsidP="005A4E36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hAnsi="Times New Roman" w:cs="Times New Roman"/>
                <w:sz w:val="24"/>
                <w:szCs w:val="24"/>
              </w:rPr>
              <w:t>Композиционная значимость (роль) в структуре окружающего природного и культурного ландшафта: рядовое здание двухрядной застройки, фиксирующее угол исторического квартала</w:t>
            </w:r>
          </w:p>
        </w:tc>
        <w:tc>
          <w:tcPr>
            <w:tcW w:w="5526" w:type="dxa"/>
          </w:tcPr>
          <w:p w14:paraId="72B78138" w14:textId="77777777" w:rsidR="000C0DFD" w:rsidRPr="00442837" w:rsidRDefault="000C0DFD" w:rsidP="000C0DFD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14:paraId="21511AD4" w14:textId="2318350A" w:rsidR="009429F4" w:rsidRPr="00442837" w:rsidRDefault="009429F4" w:rsidP="000C0DFD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  <w:drawing>
                <wp:inline distT="0" distB="0" distL="0" distR="0" wp14:anchorId="02C162C7" wp14:editId="0DD71EA0">
                  <wp:extent cx="2873802" cy="2085768"/>
                  <wp:effectExtent l="19050" t="19050" r="22225" b="1016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3" t="3882" r="3821" b="5980"/>
                          <a:stretch/>
                        </pic:blipFill>
                        <pic:spPr bwMode="auto">
                          <a:xfrm>
                            <a:off x="0" y="0"/>
                            <a:ext cx="2896268" cy="210207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6E343B" w14:textId="3F7EFD86" w:rsidR="009429F4" w:rsidRPr="00442837" w:rsidRDefault="009429F4" w:rsidP="009429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 2. </w:t>
            </w:r>
            <w:r w:rsidRPr="00442837">
              <w:rPr>
                <w:rFonts w:ascii="Times New Roman" w:hAnsi="Times New Roman" w:cs="Times New Roman"/>
                <w:sz w:val="24"/>
                <w:szCs w:val="24"/>
              </w:rPr>
              <w:t xml:space="preserve">   Объемно-пространственная композиция.</w:t>
            </w:r>
          </w:p>
        </w:tc>
      </w:tr>
      <w:tr w:rsidR="005D0D7F" w:rsidRPr="00442837" w14:paraId="507A3F3C" w14:textId="77777777" w:rsidTr="003636B2">
        <w:trPr>
          <w:trHeight w:val="3927"/>
        </w:trPr>
        <w:tc>
          <w:tcPr>
            <w:tcW w:w="567" w:type="dxa"/>
          </w:tcPr>
          <w:p w14:paraId="24FF4A60" w14:textId="3A2B3EDE" w:rsidR="005D0D7F" w:rsidRPr="00442837" w:rsidRDefault="0019402B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4537" w:type="dxa"/>
          </w:tcPr>
          <w:p w14:paraId="70D511F0" w14:textId="6A6CDB04" w:rsidR="005D0D7F" w:rsidRPr="00442837" w:rsidRDefault="005D0D7F" w:rsidP="005A4E36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sz w:val="24"/>
                <w:szCs w:val="24"/>
              </w:rPr>
              <w:t>Габариты, силуэт памятника: в пределах исторических кирпичных стен на вторую половину XIX в.</w:t>
            </w:r>
          </w:p>
        </w:tc>
        <w:tc>
          <w:tcPr>
            <w:tcW w:w="5526" w:type="dxa"/>
          </w:tcPr>
          <w:p w14:paraId="08BB26A3" w14:textId="77777777" w:rsidR="005D0D7F" w:rsidRPr="00442837" w:rsidRDefault="005D0D7F" w:rsidP="005D0D7F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C2FB1D5" w14:textId="198E7214" w:rsidR="005D0D7F" w:rsidRPr="00442837" w:rsidRDefault="005D0D7F" w:rsidP="00442837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92B325" wp14:editId="5964D6D0">
                  <wp:extent cx="3121710" cy="3762375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107" cy="385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6FD9F" w14:textId="77777777" w:rsidR="005D0D7F" w:rsidRPr="00442837" w:rsidRDefault="005D0D7F" w:rsidP="005D0D7F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CC64086" w14:textId="0EC5E5A1" w:rsidR="005D0D7F" w:rsidRPr="00442837" w:rsidRDefault="005D0D7F" w:rsidP="0019402B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F1F0A9" wp14:editId="34A6A3B6">
                  <wp:extent cx="3143250" cy="4133685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68" cy="417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1E0A34" w14:textId="6CA6302A" w:rsidR="005D0D7F" w:rsidRPr="00442837" w:rsidRDefault="005D0D7F" w:rsidP="005D0D7F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 3, 4. Описание особенностей объекта культурного наследия.</w:t>
            </w:r>
          </w:p>
        </w:tc>
      </w:tr>
      <w:bookmarkEnd w:id="10"/>
      <w:tr w:rsidR="003636B2" w:rsidRPr="00442837" w14:paraId="64482C21" w14:textId="77777777" w:rsidTr="004058F9">
        <w:trPr>
          <w:trHeight w:val="3250"/>
        </w:trPr>
        <w:tc>
          <w:tcPr>
            <w:tcW w:w="567" w:type="dxa"/>
          </w:tcPr>
          <w:p w14:paraId="1FBCE62B" w14:textId="6F9E9367" w:rsidR="00792598" w:rsidRPr="00442837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4537" w:type="dxa"/>
          </w:tcPr>
          <w:p w14:paraId="2CD6B618" w14:textId="4F6569E8" w:rsidR="00792598" w:rsidRPr="00442837" w:rsidRDefault="00792598" w:rsidP="005A4E36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_Hlk178352305"/>
            <w:r w:rsidRPr="00442837">
              <w:rPr>
                <w:rFonts w:ascii="Times New Roman" w:hAnsi="Times New Roman" w:cs="Times New Roman"/>
                <w:sz w:val="24"/>
                <w:szCs w:val="24"/>
              </w:rPr>
              <w:t xml:space="preserve">Объемно-пространственная композиция памятника: близкое к «Г» образному в плане 2-х этажное кирпичное здание под вальмовой и скатной кровлей </w:t>
            </w:r>
            <w:r w:rsidR="00ED0728" w:rsidRPr="00442837">
              <w:rPr>
                <w:rFonts w:ascii="Times New Roman" w:hAnsi="Times New Roman" w:cs="Times New Roman"/>
                <w:sz w:val="24"/>
                <w:szCs w:val="24"/>
              </w:rPr>
              <w:t xml:space="preserve">с подвалом, </w:t>
            </w:r>
            <w:r w:rsidRPr="00442837">
              <w:rPr>
                <w:rFonts w:ascii="Times New Roman" w:hAnsi="Times New Roman" w:cs="Times New Roman"/>
                <w:sz w:val="24"/>
                <w:szCs w:val="24"/>
              </w:rPr>
              <w:t>с центральным входным ризалитом по улице Ленина, скругленным углом восточного фасада и контрфорсами дворового объ</w:t>
            </w:r>
            <w:r w:rsidR="009429F4" w:rsidRPr="0044283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2837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bookmarkEnd w:id="11"/>
          </w:p>
        </w:tc>
        <w:tc>
          <w:tcPr>
            <w:tcW w:w="5526" w:type="dxa"/>
          </w:tcPr>
          <w:p w14:paraId="2BCCDD4F" w14:textId="77777777" w:rsidR="00BD42A5" w:rsidRPr="00442837" w:rsidRDefault="00BD42A5" w:rsidP="00BD42A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14:paraId="72B4E654" w14:textId="7A5862A2" w:rsidR="00792598" w:rsidRPr="00442837" w:rsidRDefault="009429F4" w:rsidP="00BD42A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  <w:drawing>
                <wp:inline distT="0" distB="0" distL="0" distR="0" wp14:anchorId="375E7967" wp14:editId="0EA912DF">
                  <wp:extent cx="2600526" cy="1695450"/>
                  <wp:effectExtent l="19050" t="19050" r="28575" b="190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3" t="4086" r="2743" b="4502"/>
                          <a:stretch/>
                        </pic:blipFill>
                        <pic:spPr bwMode="auto">
                          <a:xfrm>
                            <a:off x="0" y="0"/>
                            <a:ext cx="2637251" cy="171939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149295" w14:textId="72A9FE14" w:rsidR="009429F4" w:rsidRPr="00442837" w:rsidRDefault="009429F4" w:rsidP="00BD4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 w:rsidR="003979CA"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42837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Объемно-пространственная композиция.</w:t>
            </w:r>
          </w:p>
        </w:tc>
      </w:tr>
      <w:tr w:rsidR="00B518A2" w:rsidRPr="00442837" w14:paraId="32108A02" w14:textId="77777777" w:rsidTr="004058F9">
        <w:trPr>
          <w:trHeight w:val="3811"/>
        </w:trPr>
        <w:tc>
          <w:tcPr>
            <w:tcW w:w="567" w:type="dxa"/>
          </w:tcPr>
          <w:p w14:paraId="49AFD807" w14:textId="10CA5A33" w:rsidR="00792598" w:rsidRPr="00442837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37" w:type="dxa"/>
          </w:tcPr>
          <w:p w14:paraId="3D0763E1" w14:textId="77777777" w:rsidR="00792598" w:rsidRPr="00442837" w:rsidRDefault="00792598" w:rsidP="005A4E36">
            <w:pPr>
              <w:tabs>
                <w:tab w:val="left" w:pos="851"/>
                <w:tab w:val="left" w:pos="14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_Hlk178934920"/>
            <w:r w:rsidRPr="00442837">
              <w:rPr>
                <w:rFonts w:ascii="Times New Roman" w:hAnsi="Times New Roman" w:cs="Times New Roman"/>
                <w:sz w:val="24"/>
                <w:szCs w:val="24"/>
              </w:rPr>
              <w:t>Крыша: конфигурация кровли</w:t>
            </w:r>
          </w:p>
          <w:p w14:paraId="5F8F8FC5" w14:textId="77777777" w:rsidR="00792598" w:rsidRPr="00442837" w:rsidRDefault="00792598" w:rsidP="005A4E36">
            <w:pPr>
              <w:tabs>
                <w:tab w:val="left" w:pos="851"/>
                <w:tab w:val="left" w:pos="14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sz w:val="24"/>
                <w:szCs w:val="24"/>
              </w:rPr>
              <w:t>(скатная); высотные отметки по</w:t>
            </w:r>
          </w:p>
          <w:p w14:paraId="218B5B06" w14:textId="77777777" w:rsidR="00792598" w:rsidRPr="00442837" w:rsidRDefault="00792598" w:rsidP="005A4E36">
            <w:pPr>
              <w:tabs>
                <w:tab w:val="left" w:pos="851"/>
                <w:tab w:val="left" w:pos="14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sz w:val="24"/>
                <w:szCs w:val="24"/>
              </w:rPr>
              <w:t>коньку; материал конструкций</w:t>
            </w:r>
          </w:p>
          <w:p w14:paraId="79FF67E5" w14:textId="04F1E832" w:rsidR="00792598" w:rsidRPr="00442837" w:rsidRDefault="00792598" w:rsidP="005A4E36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hAnsi="Times New Roman" w:cs="Times New Roman"/>
                <w:sz w:val="24"/>
                <w:szCs w:val="24"/>
              </w:rPr>
              <w:t xml:space="preserve">(стропила и обрешетка деревянные); </w:t>
            </w:r>
            <w:r w:rsidRPr="0044283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характер кровельного покрытия (гладкое металлическое покрытие с </w:t>
            </w:r>
            <w:proofErr w:type="spellStart"/>
            <w:r w:rsidRPr="00442837">
              <w:rPr>
                <w:rFonts w:ascii="Times New Roman" w:hAnsi="Times New Roman" w:cs="Times New Roman"/>
                <w:sz w:val="24"/>
                <w:szCs w:val="24"/>
              </w:rPr>
              <w:t>фальцевым</w:t>
            </w:r>
            <w:proofErr w:type="spellEnd"/>
            <w:r w:rsidRPr="00442837">
              <w:rPr>
                <w:rFonts w:ascii="Times New Roman" w:hAnsi="Times New Roman" w:cs="Times New Roman"/>
                <w:sz w:val="24"/>
                <w:szCs w:val="24"/>
              </w:rPr>
              <w:t xml:space="preserve"> соединением)</w:t>
            </w:r>
            <w:bookmarkEnd w:id="12"/>
          </w:p>
        </w:tc>
        <w:tc>
          <w:tcPr>
            <w:tcW w:w="5526" w:type="dxa"/>
          </w:tcPr>
          <w:p w14:paraId="48748599" w14:textId="77777777" w:rsidR="00BD42A5" w:rsidRPr="00442837" w:rsidRDefault="00BD42A5" w:rsidP="00BD42A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7750A502" w14:textId="70A015E2" w:rsidR="00792598" w:rsidRPr="00442837" w:rsidRDefault="008C5C4D" w:rsidP="00BD42A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4AC8DE" wp14:editId="5DB97764">
                  <wp:extent cx="2681498" cy="2028825"/>
                  <wp:effectExtent l="19050" t="19050" r="2413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331" t="12661" r="53505" b="32869"/>
                          <a:stretch/>
                        </pic:blipFill>
                        <pic:spPr bwMode="auto">
                          <a:xfrm>
                            <a:off x="0" y="0"/>
                            <a:ext cx="2722080" cy="20595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41B6D9" w14:textId="6805BFD9" w:rsidR="008C5C4D" w:rsidRPr="00442837" w:rsidRDefault="008C5C4D" w:rsidP="00BD42A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 w:rsidR="003979CA"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979CA"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 </w:t>
            </w:r>
            <w:proofErr w:type="spellStart"/>
            <w:r w:rsidR="003979CA"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Пасмурова</w:t>
            </w:r>
            <w:proofErr w:type="spellEnd"/>
            <w:r w:rsidR="003979CA"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Вторая половина XIX века.</w:t>
            </w:r>
          </w:p>
        </w:tc>
      </w:tr>
      <w:tr w:rsidR="00B518A2" w:rsidRPr="00442837" w14:paraId="407D1D36" w14:textId="77777777" w:rsidTr="00442837">
        <w:trPr>
          <w:trHeight w:val="4242"/>
        </w:trPr>
        <w:tc>
          <w:tcPr>
            <w:tcW w:w="567" w:type="dxa"/>
          </w:tcPr>
          <w:p w14:paraId="74D591EF" w14:textId="25FCAA2C" w:rsidR="00B518A2" w:rsidRPr="00442837" w:rsidRDefault="00B518A2" w:rsidP="00B518A2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37" w:type="dxa"/>
          </w:tcPr>
          <w:p w14:paraId="404C6AC5" w14:textId="6D09764E" w:rsidR="00B518A2" w:rsidRPr="00442837" w:rsidRDefault="00B518A2" w:rsidP="005A4E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3" w:name="_Hlk178352344"/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 и архитектурно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художественное оформление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фасадов,</w:t>
            </w:r>
            <w:r w:rsidR="003636B2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 местоположение,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 </w:t>
            </w:r>
            <w:r w:rsidR="00E123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636B2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 оконных и дверных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проемов, </w:t>
            </w:r>
            <w:r w:rsidR="00E123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 профилированных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наличников и окладов, обреза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цоколя, межэтажного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профилированного пояса,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венчающего фриза по главным </w:t>
            </w:r>
            <w:r w:rsidR="003636B2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боковому фасадам (квадратные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ниши </w:t>
            </w:r>
            <w:r w:rsidR="003636B2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бриллиантом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(бриллиантовый руст) по центру) </w:t>
            </w:r>
            <w:r w:rsidR="003636B2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636B2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простого (гладкого) фриза по дворовому фасаду, профилированного 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123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раскрепованного</w:t>
            </w:r>
            <w:proofErr w:type="spellEnd"/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венчающего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карниза, замкового камня,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центрального ризалита 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обрамлении лопаток (рустованных 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123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гладких), профилированной рамки </w:t>
            </w:r>
            <w:r w:rsidR="00E123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очертании тройного окна второго этажа</w:t>
            </w:r>
            <w:bookmarkEnd w:id="13"/>
          </w:p>
        </w:tc>
        <w:tc>
          <w:tcPr>
            <w:tcW w:w="5526" w:type="dxa"/>
          </w:tcPr>
          <w:p w14:paraId="6B98B5CD" w14:textId="77777777" w:rsidR="00BD42A5" w:rsidRPr="00442837" w:rsidRDefault="00BD42A5" w:rsidP="00BD42A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14:paraId="4CC6A519" w14:textId="39361A38" w:rsidR="00B518A2" w:rsidRPr="00442837" w:rsidRDefault="00B518A2" w:rsidP="00BD42A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  <w:drawing>
                <wp:inline distT="0" distB="0" distL="0" distR="0" wp14:anchorId="72536B9C" wp14:editId="31D088B5">
                  <wp:extent cx="3047556" cy="2704465"/>
                  <wp:effectExtent l="0" t="0" r="635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" t="3585" r="2376" b="3888"/>
                          <a:stretch/>
                        </pic:blipFill>
                        <pic:spPr bwMode="auto">
                          <a:xfrm>
                            <a:off x="0" y="0"/>
                            <a:ext cx="3072781" cy="272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19FD06" w14:textId="0745BFCB" w:rsidR="004C231A" w:rsidRDefault="00B518A2" w:rsidP="004058F9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Рис. </w:t>
            </w:r>
            <w:r w:rsidR="003979CA"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7</w:t>
            </w:r>
            <w:r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. </w:t>
            </w:r>
            <w:r w:rsidRPr="00442837">
              <w:rPr>
                <w:rFonts w:ascii="Times New Roman" w:hAnsi="Times New Roman" w:cs="Times New Roman"/>
                <w:sz w:val="24"/>
                <w:szCs w:val="24"/>
              </w:rPr>
              <w:t>Входная группа (ризалит).</w:t>
            </w:r>
          </w:p>
          <w:p w14:paraId="30A0F012" w14:textId="66D27D33" w:rsidR="003636B2" w:rsidRPr="00442837" w:rsidRDefault="005D0D7F" w:rsidP="00BD42A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816E95A" wp14:editId="44A40120">
                  <wp:extent cx="2515235" cy="2646045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273" cy="265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3821F" w14:textId="7E7A69F8" w:rsidR="00AB03F5" w:rsidRPr="00442837" w:rsidRDefault="003979CA" w:rsidP="0044283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Рис. 8.</w:t>
            </w:r>
            <w:r w:rsidR="00F07209" w:rsidRPr="0044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7209" w:rsidRPr="004428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Конфигурация </w:t>
            </w:r>
            <w:r w:rsidR="005D0D7F" w:rsidRPr="004428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сандрика.</w:t>
            </w:r>
          </w:p>
          <w:p w14:paraId="2761A922" w14:textId="035F6F8D" w:rsidR="003636B2" w:rsidRPr="00442837" w:rsidRDefault="003636B2" w:rsidP="00BD42A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5A4EF3" wp14:editId="62E16D03">
                  <wp:extent cx="2581910" cy="16858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" t="5092" r="2580" b="6019"/>
                          <a:stretch/>
                        </pic:blipFill>
                        <pic:spPr bwMode="auto">
                          <a:xfrm>
                            <a:off x="0" y="0"/>
                            <a:ext cx="2606675" cy="17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C1C9EA" w14:textId="7E5F3BA0" w:rsidR="00AB03F5" w:rsidRPr="00442837" w:rsidRDefault="003979CA" w:rsidP="0044283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Рис. 9.</w:t>
            </w:r>
            <w:r w:rsidR="00F07209" w:rsidRPr="004428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Общий вид со двора</w:t>
            </w:r>
            <w:r w:rsidR="00AB03F5" w:rsidRPr="004428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14:paraId="5BC6A7C8" w14:textId="53437A5C" w:rsidR="003979CA" w:rsidRPr="00442837" w:rsidRDefault="003636B2" w:rsidP="00BD42A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62BD29" wp14:editId="470A481A">
                  <wp:extent cx="2589530" cy="2166997"/>
                  <wp:effectExtent l="0" t="0" r="1270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" t="3847" r="4390" b="3452"/>
                          <a:stretch/>
                        </pic:blipFill>
                        <pic:spPr bwMode="auto">
                          <a:xfrm>
                            <a:off x="0" y="0"/>
                            <a:ext cx="2606174" cy="218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A8E59A" w14:textId="2ACACD03" w:rsidR="003979CA" w:rsidRPr="00442837" w:rsidRDefault="003979CA" w:rsidP="00BD4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10. Общий вид со стороны улицы </w:t>
            </w:r>
            <w:proofErr w:type="spellStart"/>
            <w:r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Габдуллы</w:t>
            </w:r>
            <w:proofErr w:type="spellEnd"/>
            <w:r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Тукая.</w:t>
            </w:r>
          </w:p>
        </w:tc>
      </w:tr>
      <w:tr w:rsidR="00B518A2" w:rsidRPr="00442837" w14:paraId="49490ACD" w14:textId="77777777" w:rsidTr="00F07209">
        <w:trPr>
          <w:trHeight w:val="4101"/>
        </w:trPr>
        <w:tc>
          <w:tcPr>
            <w:tcW w:w="567" w:type="dxa"/>
          </w:tcPr>
          <w:p w14:paraId="3F8B4D23" w14:textId="5443C51D" w:rsidR="00B518A2" w:rsidRPr="00442837" w:rsidRDefault="00B518A2" w:rsidP="00B518A2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4537" w:type="dxa"/>
          </w:tcPr>
          <w:p w14:paraId="5E1B0C75" w14:textId="1F0C90F0" w:rsidR="00B518A2" w:rsidRPr="00442837" w:rsidRDefault="003636B2" w:rsidP="005A4E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Отделка фасадной поверхности: главные фасады: окраска по штукатурному слою, рустовка; дворовые фасады: окраска </w:t>
            </w:r>
            <w:r w:rsidR="00E123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кирпичной кладке</w:t>
            </w:r>
          </w:p>
        </w:tc>
        <w:tc>
          <w:tcPr>
            <w:tcW w:w="5526" w:type="dxa"/>
          </w:tcPr>
          <w:p w14:paraId="31B2B052" w14:textId="77777777" w:rsidR="00AB03F5" w:rsidRPr="00442837" w:rsidRDefault="00AB03F5" w:rsidP="00BD42A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894A7FE" w14:textId="007C0AB0" w:rsidR="003636B2" w:rsidRPr="00442837" w:rsidRDefault="003636B2" w:rsidP="00BD42A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98FF31" wp14:editId="66D2C422">
                  <wp:extent cx="2628900" cy="2297050"/>
                  <wp:effectExtent l="19050" t="19050" r="19050" b="27305"/>
                  <wp:docPr id="2033189145" name="Рисунок 2033189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189145" name="Рисунок 2033189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257" cy="23017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B9CF0D" w14:textId="477B0DFE" w:rsidR="003979CA" w:rsidRPr="00442837" w:rsidRDefault="003979CA" w:rsidP="00BD4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 11. Дворовой фасад.</w:t>
            </w:r>
          </w:p>
        </w:tc>
      </w:tr>
      <w:tr w:rsidR="003636B2" w:rsidRPr="00442837" w14:paraId="1B15A07B" w14:textId="77777777" w:rsidTr="004058F9">
        <w:trPr>
          <w:trHeight w:val="3961"/>
        </w:trPr>
        <w:tc>
          <w:tcPr>
            <w:tcW w:w="567" w:type="dxa"/>
          </w:tcPr>
          <w:p w14:paraId="09CAD99E" w14:textId="18C2B69B" w:rsidR="003636B2" w:rsidRPr="00442837" w:rsidRDefault="003636B2" w:rsidP="003636B2">
            <w:pPr>
              <w:tabs>
                <w:tab w:val="left" w:pos="1134"/>
              </w:tabs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8.</w:t>
            </w:r>
          </w:p>
        </w:tc>
        <w:tc>
          <w:tcPr>
            <w:tcW w:w="4537" w:type="dxa"/>
          </w:tcPr>
          <w:p w14:paraId="30205100" w14:textId="33E87ECA" w:rsidR="003636B2" w:rsidRPr="00442837" w:rsidRDefault="003636B2" w:rsidP="005A4E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4" w:name="_Hlk178935395"/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Заполнение оконных про</w:t>
            </w:r>
            <w:r w:rsidR="00816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мов: столярное (деревянное),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шестистекольное</w:t>
            </w:r>
            <w:proofErr w:type="spellEnd"/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сопутствующие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 (откосы, порталы)</w:t>
            </w:r>
            <w:r w:rsidR="00ED0728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="005D0D7F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столярным заполнением дверных проемов</w:t>
            </w:r>
          </w:p>
          <w:bookmarkEnd w:id="14"/>
          <w:p w14:paraId="460B3F2B" w14:textId="62D03D3F" w:rsidR="00ED0728" w:rsidRPr="00442837" w:rsidRDefault="00ED0728" w:rsidP="005A4E36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526" w:type="dxa"/>
          </w:tcPr>
          <w:p w14:paraId="2C8D6F4C" w14:textId="77777777" w:rsidR="00AB03F5" w:rsidRPr="00442837" w:rsidRDefault="00AB03F5" w:rsidP="00442837">
            <w:pP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14:paraId="041EFE68" w14:textId="3BFFBA51" w:rsidR="00EC45BE" w:rsidRPr="00442837" w:rsidRDefault="00AB03F5" w:rsidP="00BD42A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9B946F" wp14:editId="5C7F9B8B">
                  <wp:extent cx="2602230" cy="1968850"/>
                  <wp:effectExtent l="19050" t="19050" r="26670" b="1270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331" t="12661" r="53505" b="32869"/>
                          <a:stretch/>
                        </pic:blipFill>
                        <pic:spPr bwMode="auto">
                          <a:xfrm>
                            <a:off x="0" y="0"/>
                            <a:ext cx="2642753" cy="19995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832B01" w14:textId="36A1FFC9" w:rsidR="003979CA" w:rsidRPr="00442837" w:rsidRDefault="003979CA" w:rsidP="00BD4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12. Дом </w:t>
            </w:r>
            <w:proofErr w:type="spellStart"/>
            <w:r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Пасмурова</w:t>
            </w:r>
            <w:proofErr w:type="spellEnd"/>
            <w:r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Вторая половина XIX века.</w:t>
            </w:r>
          </w:p>
        </w:tc>
      </w:tr>
      <w:tr w:rsidR="003636B2" w:rsidRPr="00442837" w14:paraId="337F214A" w14:textId="77777777" w:rsidTr="004058F9">
        <w:trPr>
          <w:trHeight w:val="4217"/>
        </w:trPr>
        <w:tc>
          <w:tcPr>
            <w:tcW w:w="567" w:type="dxa"/>
          </w:tcPr>
          <w:p w14:paraId="710061D2" w14:textId="48430894" w:rsidR="003636B2" w:rsidRPr="00442837" w:rsidRDefault="003636B2" w:rsidP="00B518A2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537" w:type="dxa"/>
          </w:tcPr>
          <w:p w14:paraId="08EA659A" w14:textId="77777777" w:rsidR="00EC45BE" w:rsidRPr="00442837" w:rsidRDefault="00EC45BE" w:rsidP="005A4E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Пространственно-планировочная</w:t>
            </w:r>
          </w:p>
          <w:p w14:paraId="234869AA" w14:textId="77777777" w:rsidR="00EC45BE" w:rsidRPr="00442837" w:rsidRDefault="00EC45BE" w:rsidP="005A4E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 интерьеров: в пределах</w:t>
            </w:r>
          </w:p>
          <w:p w14:paraId="36B5A083" w14:textId="402111BE" w:rsidR="003636B2" w:rsidRPr="00442837" w:rsidRDefault="00EC45BE" w:rsidP="005A4E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капитальных стен, плоских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перекрытий, подчиненных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местоположению дверных и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оконных проемов.</w:t>
            </w:r>
            <w:r w:rsidR="005D0D7F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Кирпичные своды </w:t>
            </w:r>
            <w:r w:rsidR="00E123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D0D7F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распалубками, столбы подвала, контрфорсы</w:t>
            </w:r>
          </w:p>
        </w:tc>
        <w:tc>
          <w:tcPr>
            <w:tcW w:w="5526" w:type="dxa"/>
          </w:tcPr>
          <w:p w14:paraId="747E46F5" w14:textId="77777777" w:rsidR="00AB03F5" w:rsidRPr="00442837" w:rsidRDefault="00AB03F5" w:rsidP="00BD42A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7FBD92A" w14:textId="7E6E9CB2" w:rsidR="00781210" w:rsidRPr="00442837" w:rsidRDefault="00EC45BE" w:rsidP="00BD42A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D2BD58" wp14:editId="1525D25C">
                  <wp:extent cx="2600066" cy="1924050"/>
                  <wp:effectExtent l="19050" t="19050" r="10160" b="19050"/>
                  <wp:docPr id="1963843111" name="Рисунок 1963843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843111" name="Рисунок 19638431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2" t="5038" r="6469" b="8915"/>
                          <a:stretch/>
                        </pic:blipFill>
                        <pic:spPr bwMode="auto">
                          <a:xfrm>
                            <a:off x="0" y="0"/>
                            <a:ext cx="2607615" cy="192963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DB98BB" w14:textId="18F18566" w:rsidR="003979CA" w:rsidRPr="00442837" w:rsidRDefault="003979CA" w:rsidP="00BD4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 13. Современное состояние интерьера. Межэтажная лестница, подлинные ограждения их художественного металла.</w:t>
            </w:r>
          </w:p>
        </w:tc>
      </w:tr>
      <w:tr w:rsidR="003636B2" w:rsidRPr="00442837" w14:paraId="4D60BCF9" w14:textId="77777777" w:rsidTr="003636B2">
        <w:trPr>
          <w:trHeight w:val="698"/>
        </w:trPr>
        <w:tc>
          <w:tcPr>
            <w:tcW w:w="567" w:type="dxa"/>
          </w:tcPr>
          <w:p w14:paraId="7D353E4F" w14:textId="6259A510" w:rsidR="003636B2" w:rsidRPr="00442837" w:rsidRDefault="003636B2" w:rsidP="00B518A2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10</w:t>
            </w:r>
            <w:r w:rsidR="0019402B"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7" w:type="dxa"/>
          </w:tcPr>
          <w:p w14:paraId="0F1F9D3A" w14:textId="77777777" w:rsidR="00EC45BE" w:rsidRPr="00442837" w:rsidRDefault="00EC45BE" w:rsidP="005A4E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5" w:name="_Hlk181883154"/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планировочных</w:t>
            </w:r>
          </w:p>
          <w:p w14:paraId="4ADF7DF4" w14:textId="77777777" w:rsidR="00EC45BE" w:rsidRPr="00442837" w:rsidRDefault="00EC45BE" w:rsidP="005A4E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связей помещений: коридорный;</w:t>
            </w:r>
          </w:p>
          <w:p w14:paraId="7AEFE935" w14:textId="77777777" w:rsidR="00EC45BE" w:rsidRPr="00442837" w:rsidRDefault="00EC45BE" w:rsidP="005A4E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местоположение, форма, размер</w:t>
            </w:r>
          </w:p>
          <w:p w14:paraId="7EA45D0C" w14:textId="44001168" w:rsidR="003636B2" w:rsidRPr="00442837" w:rsidRDefault="00EC45BE" w:rsidP="005A4E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дверных и оконных проёмов</w:t>
            </w:r>
            <w:bookmarkEnd w:id="15"/>
          </w:p>
        </w:tc>
        <w:tc>
          <w:tcPr>
            <w:tcW w:w="5526" w:type="dxa"/>
          </w:tcPr>
          <w:p w14:paraId="4CAA9FE9" w14:textId="16BF5458" w:rsidR="003636B2" w:rsidRPr="00442837" w:rsidRDefault="003636B2" w:rsidP="00BD42A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8FDF1BA" w14:textId="77777777" w:rsidR="00AB03F5" w:rsidRPr="00442837" w:rsidRDefault="00AB03F5" w:rsidP="00BD42A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14:paraId="0CEC647C" w14:textId="77777777" w:rsidR="00AB03F5" w:rsidRPr="00442837" w:rsidRDefault="00AB03F5" w:rsidP="00BD42A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14:paraId="62ADB191" w14:textId="77777777" w:rsidR="00AB03F5" w:rsidRPr="00442837" w:rsidRDefault="00AB03F5" w:rsidP="00BD42A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14:paraId="5EA9ABA1" w14:textId="77777777" w:rsidR="00AB03F5" w:rsidRPr="00442837" w:rsidRDefault="00AB03F5" w:rsidP="00BD42A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14:paraId="6BB66DA0" w14:textId="3C81E7E2" w:rsidR="00EF1726" w:rsidRPr="00442837" w:rsidRDefault="00EF1726" w:rsidP="00BD42A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C750E5" wp14:editId="4E317D27">
                  <wp:extent cx="2569528" cy="2105025"/>
                  <wp:effectExtent l="19050" t="19050" r="2159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t="2500" r="5294" b="5312"/>
                          <a:stretch/>
                        </pic:blipFill>
                        <pic:spPr bwMode="auto">
                          <a:xfrm>
                            <a:off x="0" y="0"/>
                            <a:ext cx="2590028" cy="21218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929B69" w14:textId="3F1E02B2" w:rsidR="003979CA" w:rsidRPr="00442837" w:rsidRDefault="003979CA" w:rsidP="00BD4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 14. Интерьер.</w:t>
            </w:r>
          </w:p>
        </w:tc>
      </w:tr>
      <w:tr w:rsidR="003636B2" w:rsidRPr="00442837" w14:paraId="20944035" w14:textId="77777777" w:rsidTr="003979CA">
        <w:trPr>
          <w:trHeight w:val="7645"/>
        </w:trPr>
        <w:tc>
          <w:tcPr>
            <w:tcW w:w="567" w:type="dxa"/>
          </w:tcPr>
          <w:p w14:paraId="2F6ED0B7" w14:textId="2331ED9D" w:rsidR="003636B2" w:rsidRPr="00442837" w:rsidRDefault="003636B2" w:rsidP="00B518A2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lastRenderedPageBreak/>
              <w:t>11</w:t>
            </w:r>
            <w:r w:rsidR="00CD3227"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7" w:type="dxa"/>
          </w:tcPr>
          <w:p w14:paraId="6DBDB7B8" w14:textId="77777777" w:rsidR="00EC45BE" w:rsidRPr="00442837" w:rsidRDefault="00EC45BE" w:rsidP="00EC45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6" w:name="_Hlk178352407"/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Конструктивная схема памятника:</w:t>
            </w:r>
          </w:p>
          <w:p w14:paraId="223E0894" w14:textId="77777777" w:rsidR="00EC45BE" w:rsidRPr="00442837" w:rsidRDefault="00EC45BE" w:rsidP="00EC45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бескаркасная с несущими</w:t>
            </w:r>
          </w:p>
          <w:p w14:paraId="4CB98C93" w14:textId="5CCF89C6" w:rsidR="00EC45BE" w:rsidRPr="00442837" w:rsidRDefault="00EC45BE" w:rsidP="00EC45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кирпичными стенами из брускового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лекального глиняного кирпича на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песчано-известковом растворе</w:t>
            </w:r>
            <w:r w:rsidR="00A22197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продольных и поперечных несущих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 и тип материала изготовления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(кирпичная кладка); перекрытия:</w:t>
            </w:r>
          </w:p>
          <w:p w14:paraId="4949CAB5" w14:textId="33CC69B5" w:rsidR="003636B2" w:rsidRPr="00442837" w:rsidRDefault="00EC45BE" w:rsidP="00EC45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плоские</w:t>
            </w:r>
            <w:r w:rsidR="005D0D7F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сводчатые в подвале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тип перемычек:</w:t>
            </w:r>
            <w:r w:rsidR="00BD42A5"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клинчатые; крыша: скатная</w:t>
            </w:r>
            <w:bookmarkEnd w:id="16"/>
          </w:p>
        </w:tc>
        <w:tc>
          <w:tcPr>
            <w:tcW w:w="5526" w:type="dxa"/>
          </w:tcPr>
          <w:p w14:paraId="5577A0B3" w14:textId="77777777" w:rsidR="003979CA" w:rsidRPr="00442837" w:rsidRDefault="003979CA" w:rsidP="00BD42A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AA8072D" w14:textId="561CE1A9" w:rsidR="00EF1726" w:rsidRPr="00442837" w:rsidRDefault="00EF1726" w:rsidP="00BD42A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14102F" wp14:editId="6065FB2C">
                  <wp:extent cx="2543175" cy="1827744"/>
                  <wp:effectExtent l="19050" t="19050" r="9525" b="20320"/>
                  <wp:docPr id="762626054" name="Рисунок 762626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626054" name="Рисунок 7626260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7" t="6239" r="6005" b="8449"/>
                          <a:stretch/>
                        </pic:blipFill>
                        <pic:spPr bwMode="auto">
                          <a:xfrm>
                            <a:off x="0" y="0"/>
                            <a:ext cx="2556335" cy="183720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039F04" w14:textId="4B92681E" w:rsidR="003979CA" w:rsidRPr="00442837" w:rsidRDefault="003979CA" w:rsidP="00BD42A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Рис. 15. Общий вид со стороны двора.</w:t>
            </w:r>
          </w:p>
          <w:p w14:paraId="4AB11AAB" w14:textId="77777777" w:rsidR="00CD3227" w:rsidRPr="00442837" w:rsidRDefault="00CD3227" w:rsidP="00BD42A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14:paraId="3EE21763" w14:textId="3988EEA9" w:rsidR="003979CA" w:rsidRPr="00442837" w:rsidRDefault="00EF1726" w:rsidP="00BD42A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  <w:drawing>
                <wp:inline distT="0" distB="0" distL="0" distR="0" wp14:anchorId="29C4AD80" wp14:editId="684E6BE8">
                  <wp:extent cx="2535648" cy="2105025"/>
                  <wp:effectExtent l="19050" t="19050" r="1714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4" t="2326" r="2718" b="3630"/>
                          <a:stretch/>
                        </pic:blipFill>
                        <pic:spPr bwMode="auto">
                          <a:xfrm>
                            <a:off x="0" y="0"/>
                            <a:ext cx="2592954" cy="215259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F24D82" w14:textId="74A23DF8" w:rsidR="003979CA" w:rsidRPr="00442837" w:rsidRDefault="003979CA" w:rsidP="00BD4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 16. Дворовой объем.</w:t>
            </w:r>
          </w:p>
        </w:tc>
      </w:tr>
      <w:tr w:rsidR="003636B2" w:rsidRPr="00442837" w14:paraId="08515887" w14:textId="77777777" w:rsidTr="004058F9">
        <w:trPr>
          <w:trHeight w:val="4100"/>
        </w:trPr>
        <w:tc>
          <w:tcPr>
            <w:tcW w:w="567" w:type="dxa"/>
          </w:tcPr>
          <w:p w14:paraId="5A13847B" w14:textId="73EEF89D" w:rsidR="003636B2" w:rsidRPr="00442837" w:rsidRDefault="00EC45BE" w:rsidP="00B518A2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4537" w:type="dxa"/>
          </w:tcPr>
          <w:p w14:paraId="449957FD" w14:textId="77777777" w:rsidR="00EC45BE" w:rsidRPr="00442837" w:rsidRDefault="00EC45BE" w:rsidP="00EC45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7" w:name="_Hlk178586225"/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Лестницы, крыльца: чугунный</w:t>
            </w:r>
          </w:p>
          <w:p w14:paraId="49D15921" w14:textId="77777777" w:rsidR="00EC45BE" w:rsidRPr="00442837" w:rsidRDefault="00EC45BE" w:rsidP="00EC45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литой балясник художественного</w:t>
            </w:r>
          </w:p>
          <w:p w14:paraId="7F55271E" w14:textId="77777777" w:rsidR="00EC45BE" w:rsidRPr="00442837" w:rsidRDefault="00EC45BE" w:rsidP="00EC45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орнамента в ограждении парадного</w:t>
            </w:r>
          </w:p>
          <w:p w14:paraId="39CE3C39" w14:textId="04E0280A" w:rsidR="003636B2" w:rsidRPr="00442837" w:rsidRDefault="00EC45BE" w:rsidP="00EC45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лестничного марша</w:t>
            </w:r>
            <w:bookmarkEnd w:id="17"/>
          </w:p>
        </w:tc>
        <w:tc>
          <w:tcPr>
            <w:tcW w:w="5526" w:type="dxa"/>
          </w:tcPr>
          <w:p w14:paraId="3E807F58" w14:textId="77777777" w:rsidR="00BD42A5" w:rsidRPr="00442837" w:rsidRDefault="00BD42A5" w:rsidP="00BD42A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985B7CA" w14:textId="3CEF2C3A" w:rsidR="003979CA" w:rsidRPr="00442837" w:rsidRDefault="00EF1726" w:rsidP="00BD42A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E3B1D4" wp14:editId="45FB5976">
                  <wp:extent cx="1896993" cy="2682044"/>
                  <wp:effectExtent l="26670" t="11430" r="15875" b="15875"/>
                  <wp:docPr id="10171562" name="Рисунок 1017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1562" name="Рисунок 101715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7" t="3238" r="7980" b="4070"/>
                          <a:stretch/>
                        </pic:blipFill>
                        <pic:spPr bwMode="auto">
                          <a:xfrm rot="5400000">
                            <a:off x="0" y="0"/>
                            <a:ext cx="1949472" cy="275624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E932DF" w14:textId="4ADEA908" w:rsidR="003979CA" w:rsidRPr="00442837" w:rsidRDefault="003979CA" w:rsidP="00BD42A5">
            <w:pPr>
              <w:tabs>
                <w:tab w:val="left" w:pos="186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 17. Современное состояние интерьера. Межэтажная лестница, подлинные ограждения их художественного металла.</w:t>
            </w:r>
          </w:p>
        </w:tc>
      </w:tr>
      <w:tr w:rsidR="003636B2" w:rsidRPr="00442837" w14:paraId="2DFFF596" w14:textId="77777777" w:rsidTr="00AB03F5">
        <w:trPr>
          <w:trHeight w:val="557"/>
        </w:trPr>
        <w:tc>
          <w:tcPr>
            <w:tcW w:w="567" w:type="dxa"/>
          </w:tcPr>
          <w:p w14:paraId="6B2C6B80" w14:textId="4813D080" w:rsidR="003636B2" w:rsidRPr="00442837" w:rsidRDefault="00EC45BE" w:rsidP="00B518A2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537" w:type="dxa"/>
          </w:tcPr>
          <w:p w14:paraId="01F91EB4" w14:textId="77777777" w:rsidR="00EC45BE" w:rsidRPr="00442837" w:rsidRDefault="00EC45BE" w:rsidP="00EC45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8" w:name="_Hlk178586309"/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Архитектурно-художественное</w:t>
            </w:r>
          </w:p>
          <w:p w14:paraId="4D1B8C46" w14:textId="77777777" w:rsidR="00EC45BE" w:rsidRPr="00442837" w:rsidRDefault="00EC45BE" w:rsidP="00EC45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интерьеров:</w:t>
            </w:r>
          </w:p>
          <w:p w14:paraId="34E12BB4" w14:textId="77777777" w:rsidR="00EC45BE" w:rsidRPr="00442837" w:rsidRDefault="00EC45BE" w:rsidP="00EC45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декоративно-художественное</w:t>
            </w:r>
          </w:p>
          <w:p w14:paraId="3D5673CE" w14:textId="77777777" w:rsidR="00EC45BE" w:rsidRPr="00442837" w:rsidRDefault="00EC45BE" w:rsidP="00EC45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лепное оформление потолка</w:t>
            </w:r>
          </w:p>
          <w:p w14:paraId="2224FCFF" w14:textId="266CB2CB" w:rsidR="003636B2" w:rsidRPr="00442837" w:rsidRDefault="00EC45BE" w:rsidP="00EC45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 (черновой) лестницы</w:t>
            </w:r>
            <w:bookmarkEnd w:id="18"/>
          </w:p>
        </w:tc>
        <w:tc>
          <w:tcPr>
            <w:tcW w:w="5526" w:type="dxa"/>
          </w:tcPr>
          <w:p w14:paraId="7F67B7DB" w14:textId="77777777" w:rsidR="00BD42A5" w:rsidRPr="00442837" w:rsidRDefault="00BD42A5" w:rsidP="00BD42A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14:paraId="5D574CD8" w14:textId="62A21760" w:rsidR="003636B2" w:rsidRPr="00442837" w:rsidRDefault="00EF1726" w:rsidP="00BD42A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  <w:drawing>
                <wp:inline distT="0" distB="0" distL="0" distR="0" wp14:anchorId="46F6BB90" wp14:editId="19DE7B16">
                  <wp:extent cx="2481580" cy="2392878"/>
                  <wp:effectExtent l="0" t="0" r="0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7" t="2805" r="3636" b="2978"/>
                          <a:stretch/>
                        </pic:blipFill>
                        <pic:spPr bwMode="auto">
                          <a:xfrm>
                            <a:off x="0" y="0"/>
                            <a:ext cx="2510071" cy="2420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B539BA" w14:textId="08A2D754" w:rsidR="00BD42A5" w:rsidRPr="00442837" w:rsidRDefault="003979CA" w:rsidP="00442837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  <w:t>Рис. 18. Лепные розетки в помещении служебной лестницы (потолок и стены).</w:t>
            </w:r>
          </w:p>
          <w:p w14:paraId="7699B849" w14:textId="490541AC" w:rsidR="00EF1726" w:rsidRPr="00442837" w:rsidRDefault="00EF1726" w:rsidP="00BD42A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717E98" wp14:editId="3A15FDE1">
                  <wp:extent cx="2533650" cy="2447397"/>
                  <wp:effectExtent l="19050" t="19050" r="19050" b="1016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9" t="3278" r="3734" b="3132"/>
                          <a:stretch/>
                        </pic:blipFill>
                        <pic:spPr bwMode="auto">
                          <a:xfrm>
                            <a:off x="0" y="0"/>
                            <a:ext cx="2568625" cy="248118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0A80E8" w14:textId="13B00455" w:rsidR="003979CA" w:rsidRPr="00442837" w:rsidRDefault="003979CA" w:rsidP="00BD4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 19. Лепные розетки в помещении служебной лестницы (потолок и стены).</w:t>
            </w:r>
          </w:p>
        </w:tc>
      </w:tr>
    </w:tbl>
    <w:p w14:paraId="1EC61B14" w14:textId="165BF715" w:rsidR="000766DF" w:rsidRDefault="000766DF" w:rsidP="00442837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14:paraId="61228E8F" w14:textId="05C3EB0E" w:rsidR="00D16CA5" w:rsidRDefault="00D16CA5" w:rsidP="00442837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14:paraId="481D292A" w14:textId="21C10920" w:rsidR="00D16CA5" w:rsidRDefault="00D16CA5" w:rsidP="00442837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14:paraId="0587D470" w14:textId="46ED8EED" w:rsidR="00D16CA5" w:rsidRDefault="00D16CA5" w:rsidP="00442837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14:paraId="2290E374" w14:textId="2B72AC50" w:rsidR="00D16CA5" w:rsidRDefault="00D16CA5" w:rsidP="00442837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14:paraId="6949445D" w14:textId="5CE146A3" w:rsidR="00D16CA5" w:rsidRDefault="00D16CA5" w:rsidP="00D16CA5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 w:rsidRPr="00C270F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lastRenderedPageBreak/>
        <w:t>Графическая схема 1</w:t>
      </w:r>
      <w:r w:rsidR="00C270F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. 1 этаж</w:t>
      </w:r>
    </w:p>
    <w:p w14:paraId="495FC730" w14:textId="7A694C75" w:rsidR="00C270F9" w:rsidRDefault="00C270F9" w:rsidP="00C270F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14:paraId="15878F92" w14:textId="77777777" w:rsidR="00C270F9" w:rsidRPr="00C270F9" w:rsidRDefault="00C270F9" w:rsidP="00C27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0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9B9C46" wp14:editId="601C44C1">
            <wp:extent cx="5553075" cy="5810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AAAD" w14:textId="2C87425B" w:rsidR="00C270F9" w:rsidRPr="00C270F9" w:rsidRDefault="00C270F9" w:rsidP="00C270F9">
      <w:pP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  <w:r w:rsidRPr="00C270F9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t>Условные обозначения:</w:t>
      </w: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419"/>
        <w:gridCol w:w="8361"/>
      </w:tblGrid>
      <w:tr w:rsidR="00C270F9" w14:paraId="138AC8E6" w14:textId="77777777" w:rsidTr="00374CE9">
        <w:trPr>
          <w:trHeight w:val="525"/>
        </w:trPr>
        <w:tc>
          <w:tcPr>
            <w:tcW w:w="1419" w:type="dxa"/>
          </w:tcPr>
          <w:p w14:paraId="75F8EA0B" w14:textId="2838770F" w:rsidR="00C270F9" w:rsidRDefault="00C270F9" w:rsidP="00C270F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8"/>
                <w:szCs w:val="28"/>
                <w:lang w:eastAsia="ru-RU"/>
              </w:rPr>
            </w:pPr>
            <w:bookmarkStart w:id="19" w:name="_Hlk183702735"/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EB98ABA" wp14:editId="6F02F3D6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66040</wp:posOffset>
                      </wp:positionV>
                      <wp:extent cx="485775" cy="219075"/>
                      <wp:effectExtent l="0" t="0" r="28575" b="2857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32C31" id="Прямоугольник 9" o:spid="_x0000_s1026" style="position:absolute;margin-left:15.8pt;margin-top:5.2pt;width:38.25pt;height:17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" filled="f" strokecolor="red" strokeweight="1.5pt"/>
                  </w:pict>
                </mc:Fallback>
              </mc:AlternateContent>
            </w:r>
          </w:p>
        </w:tc>
        <w:tc>
          <w:tcPr>
            <w:tcW w:w="8361" w:type="dxa"/>
            <w:vAlign w:val="center"/>
          </w:tcPr>
          <w:p w14:paraId="69378F8B" w14:textId="6F75073D" w:rsidR="00C270F9" w:rsidRPr="001F6122" w:rsidRDefault="001F6122" w:rsidP="001F6122">
            <w:pPr>
              <w:rPr>
                <w:rFonts w:ascii="Times New Roman" w:eastAsia="Times New Roman" w:hAnsi="Times New Roman" w:cs="Times New Roman"/>
                <w:color w:val="000000"/>
                <w:spacing w:val="-10"/>
                <w:sz w:val="6"/>
                <w:szCs w:val="6"/>
                <w:lang w:eastAsia="ru-RU"/>
              </w:rPr>
            </w:pPr>
            <w:r w:rsidRPr="001F612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- </w:t>
            </w:r>
            <w:r w:rsidR="00C270F9" w:rsidRPr="001F612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Архитектурно-художественное оформление фасадов, габариты здания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</w:p>
        </w:tc>
      </w:tr>
      <w:tr w:rsidR="00C270F9" w14:paraId="5534FD57" w14:textId="77777777" w:rsidTr="00374CE9">
        <w:trPr>
          <w:trHeight w:val="548"/>
        </w:trPr>
        <w:tc>
          <w:tcPr>
            <w:tcW w:w="1419" w:type="dxa"/>
          </w:tcPr>
          <w:p w14:paraId="4E49EDA1" w14:textId="0026E8A7" w:rsidR="00C270F9" w:rsidRDefault="00C270F9" w:rsidP="00C270F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FB7F5DA" wp14:editId="24D97A26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48895</wp:posOffset>
                      </wp:positionV>
                      <wp:extent cx="485775" cy="219075"/>
                      <wp:effectExtent l="0" t="0" r="28575" b="2857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80AC4" id="Прямоугольник 12" o:spid="_x0000_s1026" style="position:absolute;margin-left:15.25pt;margin-top:3.85pt;width:38.25pt;height:17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" fillcolor="black [3213]" strokecolor="black [3213]" strokeweight="1.5pt"/>
                  </w:pict>
                </mc:Fallback>
              </mc:AlternateContent>
            </w:r>
          </w:p>
        </w:tc>
        <w:tc>
          <w:tcPr>
            <w:tcW w:w="8361" w:type="dxa"/>
            <w:vAlign w:val="center"/>
          </w:tcPr>
          <w:p w14:paraId="052E1DAC" w14:textId="73E4BE11" w:rsidR="00C270F9" w:rsidRPr="00C270F9" w:rsidRDefault="001F6122" w:rsidP="00C270F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- </w:t>
            </w:r>
            <w:r w:rsidR="00C270F9" w:rsidRPr="00C270F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капитальные исторические стены на вторую половину </w:t>
            </w:r>
            <w:r w:rsidR="00C270F9" w:rsidRPr="00C270F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en-US" w:eastAsia="ru-RU"/>
              </w:rPr>
              <w:t>XIX</w:t>
            </w:r>
            <w:r w:rsidR="00C270F9" w:rsidRPr="00C270F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в.</w:t>
            </w:r>
          </w:p>
        </w:tc>
      </w:tr>
      <w:tr w:rsidR="00C270F9" w14:paraId="6BECFB58" w14:textId="77777777" w:rsidTr="00374CE9">
        <w:trPr>
          <w:trHeight w:val="427"/>
        </w:trPr>
        <w:tc>
          <w:tcPr>
            <w:tcW w:w="1419" w:type="dxa"/>
          </w:tcPr>
          <w:p w14:paraId="6CE7D2BC" w14:textId="77310CFE" w:rsidR="00C270F9" w:rsidRPr="001F6122" w:rsidRDefault="001F6122" w:rsidP="001F61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7CD94866" wp14:editId="6D0D01CF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0</wp:posOffset>
                  </wp:positionV>
                  <wp:extent cx="190500" cy="190500"/>
                  <wp:effectExtent l="0" t="0" r="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61" w:type="dxa"/>
          </w:tcPr>
          <w:p w14:paraId="148C783A" w14:textId="04CE6306" w:rsidR="00C270F9" w:rsidRPr="001F6122" w:rsidRDefault="00C270F9" w:rsidP="00C270F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8"/>
                <w:szCs w:val="28"/>
                <w:lang w:eastAsia="ru-RU"/>
              </w:rPr>
            </w:pPr>
            <w:r w:rsidRPr="001F612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-</w:t>
            </w:r>
            <w:r w:rsidR="001F6122" w:rsidRPr="001F612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чугунный литой </w:t>
            </w:r>
            <w:proofErr w:type="spellStart"/>
            <w:r w:rsidR="001F6122" w:rsidRPr="001F612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болясник</w:t>
            </w:r>
            <w:proofErr w:type="spellEnd"/>
            <w:r w:rsidR="001F6122" w:rsidRPr="001F612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в ограждении лестницы</w:t>
            </w:r>
          </w:p>
        </w:tc>
      </w:tr>
      <w:bookmarkEnd w:id="19"/>
    </w:tbl>
    <w:p w14:paraId="34A72468" w14:textId="34EB88FF" w:rsidR="00C270F9" w:rsidRDefault="00C270F9" w:rsidP="00C270F9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en-US" w:eastAsia="ru-RU"/>
        </w:rPr>
      </w:pPr>
    </w:p>
    <w:p w14:paraId="4AF366CB" w14:textId="76BB5083" w:rsidR="00374CE9" w:rsidRDefault="00374CE9" w:rsidP="00C270F9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en-US" w:eastAsia="ru-RU"/>
        </w:rPr>
      </w:pPr>
    </w:p>
    <w:p w14:paraId="0B0C9878" w14:textId="7D41F634" w:rsidR="00374CE9" w:rsidRDefault="00374CE9" w:rsidP="00C270F9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en-US" w:eastAsia="ru-RU"/>
        </w:rPr>
      </w:pPr>
    </w:p>
    <w:p w14:paraId="668F1516" w14:textId="1A28D1EC" w:rsidR="00374CE9" w:rsidRDefault="00374CE9" w:rsidP="00C270F9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en-US" w:eastAsia="ru-RU"/>
        </w:rPr>
      </w:pPr>
    </w:p>
    <w:p w14:paraId="2B0A17EA" w14:textId="3D4422EE" w:rsidR="00374CE9" w:rsidRDefault="00374CE9" w:rsidP="00C270F9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en-US" w:eastAsia="ru-RU"/>
        </w:rPr>
      </w:pPr>
    </w:p>
    <w:p w14:paraId="79FCE3C4" w14:textId="75BAD833" w:rsidR="00374CE9" w:rsidRDefault="00374CE9" w:rsidP="00C270F9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en-US" w:eastAsia="ru-RU"/>
        </w:rPr>
      </w:pPr>
    </w:p>
    <w:p w14:paraId="1C05226D" w14:textId="0C0679DB" w:rsidR="00374CE9" w:rsidRDefault="00374CE9" w:rsidP="00C270F9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en-US" w:eastAsia="ru-RU"/>
        </w:rPr>
      </w:pPr>
    </w:p>
    <w:p w14:paraId="6F7D7A42" w14:textId="3FFCFB69" w:rsidR="00374CE9" w:rsidRDefault="00374CE9" w:rsidP="00374CE9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lastRenderedPageBreak/>
        <w:t>Графическая схема 2. 2 этаж</w:t>
      </w:r>
    </w:p>
    <w:p w14:paraId="6745B46C" w14:textId="77777777" w:rsidR="00374CE9" w:rsidRPr="00374CE9" w:rsidRDefault="00374CE9" w:rsidP="00374CE9">
      <w:pPr>
        <w:tabs>
          <w:tab w:val="left" w:pos="113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14:paraId="62E1E6F7" w14:textId="3A966F84" w:rsidR="00D16CA5" w:rsidRDefault="00374CE9" w:rsidP="00374CE9">
      <w:pPr>
        <w:tabs>
          <w:tab w:val="left" w:pos="1134"/>
        </w:tabs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154525F" wp14:editId="14E155B9">
            <wp:extent cx="5362575" cy="58959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0EE0D" w14:textId="2DF92D0F" w:rsidR="00374CE9" w:rsidRDefault="00374CE9" w:rsidP="00374CE9">
      <w:pPr>
        <w:rPr>
          <w:noProof/>
        </w:rPr>
      </w:pPr>
    </w:p>
    <w:p w14:paraId="4B42651A" w14:textId="75FCC8A7" w:rsidR="00374CE9" w:rsidRDefault="00374CE9" w:rsidP="00374CE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419"/>
        <w:gridCol w:w="8361"/>
      </w:tblGrid>
      <w:tr w:rsidR="00374CE9" w14:paraId="7694922F" w14:textId="77777777" w:rsidTr="000C0D17">
        <w:trPr>
          <w:trHeight w:val="525"/>
        </w:trPr>
        <w:tc>
          <w:tcPr>
            <w:tcW w:w="1419" w:type="dxa"/>
          </w:tcPr>
          <w:p w14:paraId="6BE43353" w14:textId="3C3C6F48" w:rsidR="00374CE9" w:rsidRDefault="00374CE9" w:rsidP="000C0D17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416944F" wp14:editId="30F0F455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66040</wp:posOffset>
                      </wp:positionV>
                      <wp:extent cx="485775" cy="219075"/>
                      <wp:effectExtent l="0" t="0" r="28575" b="28575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BBDBC" id="Прямоугольник 32" o:spid="_x0000_s1026" style="position:absolute;margin-left:15.8pt;margin-top:5.2pt;width:38.25pt;height:17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" filled="f" strokecolor="red" strokeweight="1.5pt"/>
                  </w:pict>
                </mc:Fallback>
              </mc:AlternateContent>
            </w:r>
          </w:p>
        </w:tc>
        <w:tc>
          <w:tcPr>
            <w:tcW w:w="8361" w:type="dxa"/>
            <w:vAlign w:val="center"/>
          </w:tcPr>
          <w:p w14:paraId="2C91F5EF" w14:textId="77777777" w:rsidR="00374CE9" w:rsidRPr="001F6122" w:rsidRDefault="00374CE9" w:rsidP="000C0D17">
            <w:pPr>
              <w:rPr>
                <w:rFonts w:ascii="Times New Roman" w:eastAsia="Times New Roman" w:hAnsi="Times New Roman" w:cs="Times New Roman"/>
                <w:color w:val="000000"/>
                <w:spacing w:val="-10"/>
                <w:sz w:val="6"/>
                <w:szCs w:val="6"/>
                <w:lang w:eastAsia="ru-RU"/>
              </w:rPr>
            </w:pPr>
            <w:r w:rsidRPr="001F612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- Архитектурно-художественное оформление фасадов, габариты здания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</w:p>
        </w:tc>
      </w:tr>
      <w:tr w:rsidR="00374CE9" w14:paraId="60FAA0B8" w14:textId="77777777" w:rsidTr="000C0D17">
        <w:trPr>
          <w:trHeight w:val="548"/>
        </w:trPr>
        <w:tc>
          <w:tcPr>
            <w:tcW w:w="1419" w:type="dxa"/>
          </w:tcPr>
          <w:p w14:paraId="3CB91667" w14:textId="36AA151E" w:rsidR="00374CE9" w:rsidRDefault="00374CE9" w:rsidP="000C0D17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AA4DEE4" wp14:editId="294FD354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48895</wp:posOffset>
                      </wp:positionV>
                      <wp:extent cx="485775" cy="219075"/>
                      <wp:effectExtent l="0" t="0" r="28575" b="28575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F9367" id="Прямоугольник 33" o:spid="_x0000_s1026" style="position:absolute;margin-left:15.25pt;margin-top:3.85pt;width:38.25pt;height:17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" fillcolor="windowText" strokecolor="windowText" strokeweight="1.5pt"/>
                  </w:pict>
                </mc:Fallback>
              </mc:AlternateContent>
            </w:r>
          </w:p>
        </w:tc>
        <w:tc>
          <w:tcPr>
            <w:tcW w:w="8361" w:type="dxa"/>
            <w:vAlign w:val="center"/>
          </w:tcPr>
          <w:p w14:paraId="239D34AD" w14:textId="77777777" w:rsidR="00374CE9" w:rsidRPr="00C270F9" w:rsidRDefault="00374CE9" w:rsidP="000C0D17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- </w:t>
            </w:r>
            <w:r w:rsidRPr="00C270F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капитальные исторические стены на вторую половину </w:t>
            </w:r>
            <w:r w:rsidRPr="00C270F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en-US" w:eastAsia="ru-RU"/>
              </w:rPr>
              <w:t>XIX</w:t>
            </w:r>
            <w:r w:rsidRPr="00C270F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в.</w:t>
            </w:r>
          </w:p>
        </w:tc>
      </w:tr>
      <w:tr w:rsidR="00374CE9" w14:paraId="48D66612" w14:textId="77777777" w:rsidTr="00CA4846">
        <w:trPr>
          <w:trHeight w:val="514"/>
        </w:trPr>
        <w:tc>
          <w:tcPr>
            <w:tcW w:w="1419" w:type="dxa"/>
          </w:tcPr>
          <w:p w14:paraId="09F4A4D0" w14:textId="16390372" w:rsidR="00374CE9" w:rsidRPr="001F6122" w:rsidRDefault="00374CE9" w:rsidP="000C0D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6AA13A00" wp14:editId="71EA4DAD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99060</wp:posOffset>
                  </wp:positionV>
                  <wp:extent cx="333375" cy="304800"/>
                  <wp:effectExtent l="0" t="0" r="9525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61" w:type="dxa"/>
            <w:vAlign w:val="center"/>
          </w:tcPr>
          <w:p w14:paraId="09637D9B" w14:textId="77777777" w:rsidR="00374CE9" w:rsidRPr="001F6122" w:rsidRDefault="00374CE9" w:rsidP="000C0D17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8"/>
                <w:szCs w:val="28"/>
                <w:lang w:eastAsia="ru-RU"/>
              </w:rPr>
            </w:pPr>
            <w:r w:rsidRPr="001F612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- чугунный литой </w:t>
            </w:r>
            <w:proofErr w:type="spellStart"/>
            <w:r w:rsidRPr="001F612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болясник</w:t>
            </w:r>
            <w:proofErr w:type="spellEnd"/>
            <w:r w:rsidRPr="001F612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в ограждении лестницы</w:t>
            </w:r>
          </w:p>
        </w:tc>
      </w:tr>
      <w:tr w:rsidR="00374CE9" w14:paraId="77CB9D20" w14:textId="77777777" w:rsidTr="00CA4846">
        <w:trPr>
          <w:trHeight w:val="427"/>
        </w:trPr>
        <w:tc>
          <w:tcPr>
            <w:tcW w:w="1419" w:type="dxa"/>
          </w:tcPr>
          <w:p w14:paraId="27D7FDCE" w14:textId="7DB7FB84" w:rsidR="00374CE9" w:rsidRDefault="00374CE9" w:rsidP="00374C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4C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BA04C8" wp14:editId="75768F73">
                  <wp:extent cx="360000" cy="360000"/>
                  <wp:effectExtent l="0" t="0" r="2540" b="254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1" w:type="dxa"/>
            <w:vAlign w:val="center"/>
          </w:tcPr>
          <w:p w14:paraId="24309B89" w14:textId="7EAAB1DE" w:rsidR="00374CE9" w:rsidRPr="001F6122" w:rsidRDefault="00CA4846" w:rsidP="000C0D17">
            <w:pPr>
              <w:tabs>
                <w:tab w:val="left" w:pos="1134"/>
              </w:tabs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- декоративный потолочный и лепной орнаменты</w:t>
            </w:r>
          </w:p>
        </w:tc>
      </w:tr>
    </w:tbl>
    <w:p w14:paraId="599C7D67" w14:textId="4EFB0F41" w:rsidR="00374CE9" w:rsidRPr="00374CE9" w:rsidRDefault="00374CE9" w:rsidP="00374CE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74CE9" w:rsidRPr="00374CE9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EB820" w14:textId="77777777" w:rsidR="00C30B37" w:rsidRDefault="00C30B37" w:rsidP="00A54F9C">
      <w:pPr>
        <w:spacing w:after="0" w:line="240" w:lineRule="auto"/>
      </w:pPr>
      <w:r>
        <w:separator/>
      </w:r>
    </w:p>
  </w:endnote>
  <w:endnote w:type="continuationSeparator" w:id="0">
    <w:p w14:paraId="43AE1E46" w14:textId="77777777" w:rsidR="00C30B37" w:rsidRDefault="00C30B37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B709A" w14:textId="77777777" w:rsidR="00C30B37" w:rsidRDefault="00C30B37" w:rsidP="00A54F9C">
      <w:pPr>
        <w:spacing w:after="0" w:line="240" w:lineRule="auto"/>
      </w:pPr>
      <w:r>
        <w:separator/>
      </w:r>
    </w:p>
  </w:footnote>
  <w:footnote w:type="continuationSeparator" w:id="0">
    <w:p w14:paraId="3F8B39F3" w14:textId="77777777" w:rsidR="00C30B37" w:rsidRDefault="00C30B37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71F95D3D" w:rsidR="008A524F" w:rsidRPr="00D868E6" w:rsidRDefault="008A524F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62A65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8A524F" w:rsidRDefault="008A524F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0ADA4" w14:textId="77777777" w:rsidR="008A524F" w:rsidRDefault="008A524F" w:rsidP="00267DD8">
    <w:pPr>
      <w:pStyle w:val="a7"/>
    </w:pPr>
  </w:p>
  <w:p w14:paraId="56822EF7" w14:textId="77777777" w:rsidR="008A524F" w:rsidRDefault="008A52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1D661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243D4"/>
    <w:multiLevelType w:val="hybridMultilevel"/>
    <w:tmpl w:val="EE6E7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950C2"/>
    <w:multiLevelType w:val="hybridMultilevel"/>
    <w:tmpl w:val="F5FAFE20"/>
    <w:lvl w:ilvl="0" w:tplc="811A2A8E">
      <w:start w:val="1"/>
      <w:numFmt w:val="decimal"/>
      <w:lvlText w:val="%1."/>
      <w:lvlJc w:val="left"/>
      <w:pPr>
        <w:ind w:left="1227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9770FE3"/>
    <w:multiLevelType w:val="hybridMultilevel"/>
    <w:tmpl w:val="A9942B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C0E48"/>
    <w:multiLevelType w:val="hybridMultilevel"/>
    <w:tmpl w:val="391E92BA"/>
    <w:lvl w:ilvl="0" w:tplc="0E7C228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AE2CBD"/>
    <w:multiLevelType w:val="hybridMultilevel"/>
    <w:tmpl w:val="2EFCDB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8E758A"/>
    <w:multiLevelType w:val="hybridMultilevel"/>
    <w:tmpl w:val="9176E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363215"/>
    <w:multiLevelType w:val="hybridMultilevel"/>
    <w:tmpl w:val="2F8E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5"/>
  </w:num>
  <w:num w:numId="7">
    <w:abstractNumId w:val="9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"/>
  </w:num>
  <w:num w:numId="11">
    <w:abstractNumId w:val="12"/>
  </w:num>
  <w:num w:numId="12">
    <w:abstractNumId w:val="10"/>
  </w:num>
  <w:num w:numId="13">
    <w:abstractNumId w:val="17"/>
  </w:num>
  <w:num w:numId="14">
    <w:abstractNumId w:val="11"/>
  </w:num>
  <w:num w:numId="15">
    <w:abstractNumId w:val="3"/>
  </w:num>
  <w:num w:numId="16">
    <w:abstractNumId w:val="16"/>
  </w:num>
  <w:num w:numId="17">
    <w:abstractNumId w:val="2"/>
  </w:num>
  <w:num w:numId="18">
    <w:abstractNumId w:val="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060C"/>
    <w:rsid w:val="0001209A"/>
    <w:rsid w:val="0001306E"/>
    <w:rsid w:val="00017589"/>
    <w:rsid w:val="00026980"/>
    <w:rsid w:val="00034904"/>
    <w:rsid w:val="00042D15"/>
    <w:rsid w:val="00042EBC"/>
    <w:rsid w:val="00044C0B"/>
    <w:rsid w:val="00050569"/>
    <w:rsid w:val="0006044A"/>
    <w:rsid w:val="0006150C"/>
    <w:rsid w:val="000645C0"/>
    <w:rsid w:val="00070E1B"/>
    <w:rsid w:val="000766DF"/>
    <w:rsid w:val="00083D22"/>
    <w:rsid w:val="00085E2E"/>
    <w:rsid w:val="00095DBC"/>
    <w:rsid w:val="000C0DFD"/>
    <w:rsid w:val="000C4927"/>
    <w:rsid w:val="000D1F39"/>
    <w:rsid w:val="000D3BF1"/>
    <w:rsid w:val="000D443B"/>
    <w:rsid w:val="000E15F2"/>
    <w:rsid w:val="000E22BB"/>
    <w:rsid w:val="000E378C"/>
    <w:rsid w:val="000E7439"/>
    <w:rsid w:val="000F59CA"/>
    <w:rsid w:val="00103BA6"/>
    <w:rsid w:val="00124E1F"/>
    <w:rsid w:val="001415F7"/>
    <w:rsid w:val="001422A7"/>
    <w:rsid w:val="0014692F"/>
    <w:rsid w:val="00151075"/>
    <w:rsid w:val="0015184F"/>
    <w:rsid w:val="00157221"/>
    <w:rsid w:val="0015758E"/>
    <w:rsid w:val="001655C8"/>
    <w:rsid w:val="001726DE"/>
    <w:rsid w:val="0018425A"/>
    <w:rsid w:val="0018453C"/>
    <w:rsid w:val="0019402B"/>
    <w:rsid w:val="00194C5C"/>
    <w:rsid w:val="001A50D4"/>
    <w:rsid w:val="001B1604"/>
    <w:rsid w:val="001B3307"/>
    <w:rsid w:val="001B5217"/>
    <w:rsid w:val="001D1D6F"/>
    <w:rsid w:val="001E2E09"/>
    <w:rsid w:val="001F6122"/>
    <w:rsid w:val="001F77AD"/>
    <w:rsid w:val="002073EE"/>
    <w:rsid w:val="00232A39"/>
    <w:rsid w:val="0024448A"/>
    <w:rsid w:val="00244C38"/>
    <w:rsid w:val="00247871"/>
    <w:rsid w:val="002479B7"/>
    <w:rsid w:val="0026066C"/>
    <w:rsid w:val="0026348F"/>
    <w:rsid w:val="00265931"/>
    <w:rsid w:val="00267DD8"/>
    <w:rsid w:val="0027436C"/>
    <w:rsid w:val="00283E75"/>
    <w:rsid w:val="00293E99"/>
    <w:rsid w:val="00296D88"/>
    <w:rsid w:val="002A5522"/>
    <w:rsid w:val="002B4181"/>
    <w:rsid w:val="002B47A3"/>
    <w:rsid w:val="002B5C20"/>
    <w:rsid w:val="002B5D51"/>
    <w:rsid w:val="002C447B"/>
    <w:rsid w:val="002C5440"/>
    <w:rsid w:val="002C5498"/>
    <w:rsid w:val="002E1669"/>
    <w:rsid w:val="002E6F77"/>
    <w:rsid w:val="002F1237"/>
    <w:rsid w:val="002F1F35"/>
    <w:rsid w:val="002F35AE"/>
    <w:rsid w:val="002F5611"/>
    <w:rsid w:val="00300804"/>
    <w:rsid w:val="00305B57"/>
    <w:rsid w:val="0032284A"/>
    <w:rsid w:val="00324F00"/>
    <w:rsid w:val="00333AD5"/>
    <w:rsid w:val="003455D7"/>
    <w:rsid w:val="00361488"/>
    <w:rsid w:val="003636B2"/>
    <w:rsid w:val="003671B8"/>
    <w:rsid w:val="00372542"/>
    <w:rsid w:val="003734DD"/>
    <w:rsid w:val="0037437E"/>
    <w:rsid w:val="00374CE9"/>
    <w:rsid w:val="003979CA"/>
    <w:rsid w:val="003A3EB0"/>
    <w:rsid w:val="003A5C93"/>
    <w:rsid w:val="003A6A35"/>
    <w:rsid w:val="003B49C4"/>
    <w:rsid w:val="003F0091"/>
    <w:rsid w:val="003F4089"/>
    <w:rsid w:val="003F5057"/>
    <w:rsid w:val="004058F9"/>
    <w:rsid w:val="004062A6"/>
    <w:rsid w:val="00406446"/>
    <w:rsid w:val="004109B8"/>
    <w:rsid w:val="00411F3B"/>
    <w:rsid w:val="00416177"/>
    <w:rsid w:val="00422FE9"/>
    <w:rsid w:val="00441262"/>
    <w:rsid w:val="00442837"/>
    <w:rsid w:val="004443E7"/>
    <w:rsid w:val="00445343"/>
    <w:rsid w:val="00464073"/>
    <w:rsid w:val="00465AC7"/>
    <w:rsid w:val="004670B6"/>
    <w:rsid w:val="00472E1E"/>
    <w:rsid w:val="00474F0B"/>
    <w:rsid w:val="00480791"/>
    <w:rsid w:val="00484844"/>
    <w:rsid w:val="004968DD"/>
    <w:rsid w:val="004C231A"/>
    <w:rsid w:val="004D2426"/>
    <w:rsid w:val="004E0F25"/>
    <w:rsid w:val="004E2449"/>
    <w:rsid w:val="004E6F82"/>
    <w:rsid w:val="004F2E88"/>
    <w:rsid w:val="00504C44"/>
    <w:rsid w:val="005100F7"/>
    <w:rsid w:val="00513EBC"/>
    <w:rsid w:val="0051593B"/>
    <w:rsid w:val="0052086D"/>
    <w:rsid w:val="005252E6"/>
    <w:rsid w:val="00554223"/>
    <w:rsid w:val="0056284E"/>
    <w:rsid w:val="00562CD5"/>
    <w:rsid w:val="00564F50"/>
    <w:rsid w:val="00580180"/>
    <w:rsid w:val="0058058A"/>
    <w:rsid w:val="0058088C"/>
    <w:rsid w:val="00580BA9"/>
    <w:rsid w:val="0059030E"/>
    <w:rsid w:val="005A0AD1"/>
    <w:rsid w:val="005A4E36"/>
    <w:rsid w:val="005B0D48"/>
    <w:rsid w:val="005B36E3"/>
    <w:rsid w:val="005C1CB3"/>
    <w:rsid w:val="005C54A0"/>
    <w:rsid w:val="005D0D7F"/>
    <w:rsid w:val="005D4FDC"/>
    <w:rsid w:val="005D7778"/>
    <w:rsid w:val="005E3E96"/>
    <w:rsid w:val="00605546"/>
    <w:rsid w:val="00623353"/>
    <w:rsid w:val="0062607A"/>
    <w:rsid w:val="00661A85"/>
    <w:rsid w:val="00662A65"/>
    <w:rsid w:val="006833B9"/>
    <w:rsid w:val="00687C14"/>
    <w:rsid w:val="006932BD"/>
    <w:rsid w:val="006A33FC"/>
    <w:rsid w:val="006A3884"/>
    <w:rsid w:val="006B26EB"/>
    <w:rsid w:val="006B42FD"/>
    <w:rsid w:val="006B6A7F"/>
    <w:rsid w:val="006E0FF2"/>
    <w:rsid w:val="0072006E"/>
    <w:rsid w:val="00730DC1"/>
    <w:rsid w:val="00731DE4"/>
    <w:rsid w:val="007357F9"/>
    <w:rsid w:val="00736F9A"/>
    <w:rsid w:val="0074331C"/>
    <w:rsid w:val="007554A4"/>
    <w:rsid w:val="00763DED"/>
    <w:rsid w:val="00781210"/>
    <w:rsid w:val="00792598"/>
    <w:rsid w:val="007B33F2"/>
    <w:rsid w:val="007B65EC"/>
    <w:rsid w:val="007B6D3D"/>
    <w:rsid w:val="007C1053"/>
    <w:rsid w:val="007C6CEC"/>
    <w:rsid w:val="007D577E"/>
    <w:rsid w:val="007E1D47"/>
    <w:rsid w:val="007E4188"/>
    <w:rsid w:val="007F71BE"/>
    <w:rsid w:val="00813868"/>
    <w:rsid w:val="00816180"/>
    <w:rsid w:val="008265CF"/>
    <w:rsid w:val="00836301"/>
    <w:rsid w:val="00837B6A"/>
    <w:rsid w:val="0085549F"/>
    <w:rsid w:val="008623B6"/>
    <w:rsid w:val="00873F67"/>
    <w:rsid w:val="008909B3"/>
    <w:rsid w:val="008A3D1C"/>
    <w:rsid w:val="008A3D9E"/>
    <w:rsid w:val="008A524F"/>
    <w:rsid w:val="008C3591"/>
    <w:rsid w:val="008C417F"/>
    <w:rsid w:val="008C5C4D"/>
    <w:rsid w:val="008C76C1"/>
    <w:rsid w:val="008D3D1B"/>
    <w:rsid w:val="008E13E4"/>
    <w:rsid w:val="00907155"/>
    <w:rsid w:val="009134A5"/>
    <w:rsid w:val="0092462F"/>
    <w:rsid w:val="009415FE"/>
    <w:rsid w:val="009429F4"/>
    <w:rsid w:val="00944B48"/>
    <w:rsid w:val="00946ECB"/>
    <w:rsid w:val="00980879"/>
    <w:rsid w:val="009848A5"/>
    <w:rsid w:val="009B20B2"/>
    <w:rsid w:val="009C1E4D"/>
    <w:rsid w:val="00A04384"/>
    <w:rsid w:val="00A0715F"/>
    <w:rsid w:val="00A12DC6"/>
    <w:rsid w:val="00A135BF"/>
    <w:rsid w:val="00A13F11"/>
    <w:rsid w:val="00A22197"/>
    <w:rsid w:val="00A240B2"/>
    <w:rsid w:val="00A31178"/>
    <w:rsid w:val="00A35E86"/>
    <w:rsid w:val="00A422ED"/>
    <w:rsid w:val="00A43A8D"/>
    <w:rsid w:val="00A54F9C"/>
    <w:rsid w:val="00A554EA"/>
    <w:rsid w:val="00A7799B"/>
    <w:rsid w:val="00A80120"/>
    <w:rsid w:val="00A812AD"/>
    <w:rsid w:val="00A832B7"/>
    <w:rsid w:val="00A85788"/>
    <w:rsid w:val="00A87AA1"/>
    <w:rsid w:val="00A96CFA"/>
    <w:rsid w:val="00AA644F"/>
    <w:rsid w:val="00AB03F5"/>
    <w:rsid w:val="00AC2D44"/>
    <w:rsid w:val="00AC42E1"/>
    <w:rsid w:val="00AC5ECB"/>
    <w:rsid w:val="00AE42CE"/>
    <w:rsid w:val="00AE7465"/>
    <w:rsid w:val="00B0030B"/>
    <w:rsid w:val="00B0310D"/>
    <w:rsid w:val="00B12F9F"/>
    <w:rsid w:val="00B32190"/>
    <w:rsid w:val="00B447CD"/>
    <w:rsid w:val="00B518A2"/>
    <w:rsid w:val="00B54597"/>
    <w:rsid w:val="00B55E9E"/>
    <w:rsid w:val="00B602AC"/>
    <w:rsid w:val="00B649D7"/>
    <w:rsid w:val="00B712E6"/>
    <w:rsid w:val="00B7243F"/>
    <w:rsid w:val="00B85D52"/>
    <w:rsid w:val="00B862F6"/>
    <w:rsid w:val="00B95936"/>
    <w:rsid w:val="00BA4B0D"/>
    <w:rsid w:val="00BC05F5"/>
    <w:rsid w:val="00BC7FAE"/>
    <w:rsid w:val="00BD1901"/>
    <w:rsid w:val="00BD42A5"/>
    <w:rsid w:val="00BD5D48"/>
    <w:rsid w:val="00BD69E4"/>
    <w:rsid w:val="00BD7463"/>
    <w:rsid w:val="00C06522"/>
    <w:rsid w:val="00C10985"/>
    <w:rsid w:val="00C1670D"/>
    <w:rsid w:val="00C176D6"/>
    <w:rsid w:val="00C2213C"/>
    <w:rsid w:val="00C25402"/>
    <w:rsid w:val="00C270F9"/>
    <w:rsid w:val="00C30B37"/>
    <w:rsid w:val="00C3394A"/>
    <w:rsid w:val="00C37AA1"/>
    <w:rsid w:val="00C42FE8"/>
    <w:rsid w:val="00C47453"/>
    <w:rsid w:val="00C47BB9"/>
    <w:rsid w:val="00C50707"/>
    <w:rsid w:val="00C55A3D"/>
    <w:rsid w:val="00C61E40"/>
    <w:rsid w:val="00C62393"/>
    <w:rsid w:val="00C63CE2"/>
    <w:rsid w:val="00C773DE"/>
    <w:rsid w:val="00C92BE5"/>
    <w:rsid w:val="00CA025A"/>
    <w:rsid w:val="00CA2321"/>
    <w:rsid w:val="00CA4846"/>
    <w:rsid w:val="00CB1C42"/>
    <w:rsid w:val="00CC2D6F"/>
    <w:rsid w:val="00CD3227"/>
    <w:rsid w:val="00CD48A0"/>
    <w:rsid w:val="00CE25CB"/>
    <w:rsid w:val="00CE33A6"/>
    <w:rsid w:val="00CF226F"/>
    <w:rsid w:val="00D16CA5"/>
    <w:rsid w:val="00D22B76"/>
    <w:rsid w:val="00D563CF"/>
    <w:rsid w:val="00D65B78"/>
    <w:rsid w:val="00D70124"/>
    <w:rsid w:val="00D80B06"/>
    <w:rsid w:val="00D80F1F"/>
    <w:rsid w:val="00D82C9D"/>
    <w:rsid w:val="00D868E6"/>
    <w:rsid w:val="00D9023B"/>
    <w:rsid w:val="00D970EF"/>
    <w:rsid w:val="00DA59B4"/>
    <w:rsid w:val="00DC789E"/>
    <w:rsid w:val="00DD2A10"/>
    <w:rsid w:val="00DD50B9"/>
    <w:rsid w:val="00DD74F7"/>
    <w:rsid w:val="00DE1931"/>
    <w:rsid w:val="00DE62FF"/>
    <w:rsid w:val="00DF01A5"/>
    <w:rsid w:val="00DF32AC"/>
    <w:rsid w:val="00E05C94"/>
    <w:rsid w:val="00E063B2"/>
    <w:rsid w:val="00E12360"/>
    <w:rsid w:val="00E27DB8"/>
    <w:rsid w:val="00E32563"/>
    <w:rsid w:val="00E33B3A"/>
    <w:rsid w:val="00E34313"/>
    <w:rsid w:val="00E35C6A"/>
    <w:rsid w:val="00E54B01"/>
    <w:rsid w:val="00E6220E"/>
    <w:rsid w:val="00E666B2"/>
    <w:rsid w:val="00E6791C"/>
    <w:rsid w:val="00E67B9C"/>
    <w:rsid w:val="00E75360"/>
    <w:rsid w:val="00E90496"/>
    <w:rsid w:val="00E906AF"/>
    <w:rsid w:val="00E90BA0"/>
    <w:rsid w:val="00EA20AB"/>
    <w:rsid w:val="00EA5F09"/>
    <w:rsid w:val="00EB467E"/>
    <w:rsid w:val="00EB6992"/>
    <w:rsid w:val="00EC118F"/>
    <w:rsid w:val="00EC3E15"/>
    <w:rsid w:val="00EC45BE"/>
    <w:rsid w:val="00EC5347"/>
    <w:rsid w:val="00ED0728"/>
    <w:rsid w:val="00ED5AEF"/>
    <w:rsid w:val="00EF1726"/>
    <w:rsid w:val="00F07209"/>
    <w:rsid w:val="00F215F9"/>
    <w:rsid w:val="00F27DE1"/>
    <w:rsid w:val="00F450C3"/>
    <w:rsid w:val="00F45B35"/>
    <w:rsid w:val="00F511B0"/>
    <w:rsid w:val="00F55CFD"/>
    <w:rsid w:val="00F623E2"/>
    <w:rsid w:val="00F66316"/>
    <w:rsid w:val="00F67848"/>
    <w:rsid w:val="00F71E6F"/>
    <w:rsid w:val="00F73D36"/>
    <w:rsid w:val="00F911D0"/>
    <w:rsid w:val="00FA0687"/>
    <w:rsid w:val="00FB2D0E"/>
    <w:rsid w:val="00FB5859"/>
    <w:rsid w:val="00FB783C"/>
    <w:rsid w:val="00FC52B7"/>
    <w:rsid w:val="00FC67E9"/>
    <w:rsid w:val="00FD3CCE"/>
    <w:rsid w:val="00FE1BBC"/>
    <w:rsid w:val="00FE1F64"/>
    <w:rsid w:val="00FE3284"/>
    <w:rsid w:val="00FE68B6"/>
    <w:rsid w:val="00F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F47ADEF"/>
  <w15:docId w15:val="{2A254EDE-D0C7-48BA-8C7C-5C8060F3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caption"/>
    <w:basedOn w:val="a"/>
    <w:next w:val="a"/>
    <w:uiPriority w:val="35"/>
    <w:unhideWhenUsed/>
    <w:qFormat/>
    <w:rsid w:val="00070E1B"/>
    <w:pPr>
      <w:spacing w:after="200" w:line="240" w:lineRule="auto"/>
    </w:pPr>
    <w:rPr>
      <w:i/>
      <w:iCs/>
      <w:color w:val="696464" w:themeColor="text2"/>
      <w:sz w:val="18"/>
      <w:szCs w:val="18"/>
    </w:rPr>
  </w:style>
  <w:style w:type="paragraph" w:styleId="af0">
    <w:name w:val="Normal (Web)"/>
    <w:basedOn w:val="a"/>
    <w:uiPriority w:val="99"/>
    <w:unhideWhenUsed/>
    <w:rsid w:val="00E904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1.wdp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A4D37-0D88-4849-81BC-CAF30E013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1805</TotalTime>
  <Pages>16</Pages>
  <Words>2049</Words>
  <Characters>11685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Габидуллин Камиль Маратович</cp:lastModifiedBy>
  <cp:revision>34</cp:revision>
  <cp:lastPrinted>2024-11-14T07:10:00Z</cp:lastPrinted>
  <dcterms:created xsi:type="dcterms:W3CDTF">2024-09-26T14:41:00Z</dcterms:created>
  <dcterms:modified xsi:type="dcterms:W3CDTF">2024-11-28T13:18:00Z</dcterms:modified>
</cp:coreProperties>
</file>