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7D07" w:rsidRPr="00F729E9" w:rsidRDefault="00740EE9" w:rsidP="00740E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729E9">
        <w:rPr>
          <w:rFonts w:ascii="Times New Roman" w:hAnsi="Times New Roman" w:cs="Times New Roman"/>
          <w:bCs/>
          <w:sz w:val="28"/>
          <w:szCs w:val="28"/>
        </w:rPr>
        <w:t>Пояснительная записка</w:t>
      </w:r>
      <w:r w:rsidR="00777D07" w:rsidRPr="00F729E9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740EE9" w:rsidRPr="00F729E9" w:rsidRDefault="00740EE9" w:rsidP="00740E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729E9">
        <w:rPr>
          <w:rFonts w:ascii="Times New Roman" w:hAnsi="Times New Roman" w:cs="Times New Roman"/>
          <w:bCs/>
          <w:sz w:val="28"/>
          <w:szCs w:val="28"/>
        </w:rPr>
        <w:t>к проекту постановления Кабинета Министров Республики Татарстан</w:t>
      </w:r>
    </w:p>
    <w:p w:rsidR="0016450C" w:rsidRPr="00F729E9" w:rsidRDefault="00A85FC6" w:rsidP="001645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729E9">
        <w:rPr>
          <w:rFonts w:ascii="Times New Roman" w:hAnsi="Times New Roman" w:cs="Times New Roman"/>
          <w:bCs/>
          <w:sz w:val="28"/>
          <w:szCs w:val="28"/>
        </w:rPr>
        <w:t>«</w:t>
      </w:r>
      <w:r w:rsidR="001D5084" w:rsidRPr="00F729E9"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Кабинета Министров Республики Татарстан от 09.11.2017 № 852 «Об утверждении Порядка установления льготной арендной платы для неиспользуемых объектов культурного наследия, включенных </w:t>
      </w:r>
      <w:r w:rsidR="001D5084" w:rsidRPr="00F729E9">
        <w:rPr>
          <w:rFonts w:ascii="Times New Roman" w:hAnsi="Times New Roman" w:cs="Times New Roman"/>
          <w:sz w:val="28"/>
          <w:szCs w:val="28"/>
        </w:rPr>
        <w:br/>
        <w:t xml:space="preserve">в единый государственный реестр объектов культурного наследия (памятников истории и культуры) народов Российской Федерации, находящихся </w:t>
      </w:r>
      <w:r w:rsidR="00F729E9">
        <w:rPr>
          <w:rFonts w:ascii="Times New Roman" w:hAnsi="Times New Roman" w:cs="Times New Roman"/>
          <w:sz w:val="28"/>
          <w:szCs w:val="28"/>
        </w:rPr>
        <w:br/>
      </w:r>
      <w:r w:rsidR="001D5084" w:rsidRPr="00F729E9">
        <w:rPr>
          <w:rFonts w:ascii="Times New Roman" w:hAnsi="Times New Roman" w:cs="Times New Roman"/>
          <w:sz w:val="28"/>
          <w:szCs w:val="28"/>
        </w:rPr>
        <w:t>в неудовлетворительном состоянии, относящихся к собственности Республики Татарстан или к муниципальной собственности, и Порядка предоставления физическим и юридическим лицам в аренду неиспользуемых объектов культурного наследия (памятников истории и культуры) народов Российской Федерации, находящихся в неудовлетворительном состоянии, относящихся к собственности Республики Татарстан»</w:t>
      </w:r>
      <w:r w:rsidR="0016450C" w:rsidRPr="00F729E9">
        <w:rPr>
          <w:rFonts w:ascii="Times New Roman" w:hAnsi="Times New Roman" w:cs="Times New Roman"/>
          <w:sz w:val="28"/>
          <w:szCs w:val="28"/>
        </w:rPr>
        <w:t>»</w:t>
      </w:r>
    </w:p>
    <w:p w:rsidR="0016450C" w:rsidRDefault="0016450C" w:rsidP="001645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729E9" w:rsidRPr="00F729E9" w:rsidRDefault="00F729E9" w:rsidP="001645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1D5084" w:rsidRPr="00F729E9" w:rsidRDefault="00A20135" w:rsidP="00666AE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729E9">
        <w:rPr>
          <w:rFonts w:ascii="Times New Roman" w:hAnsi="Times New Roman" w:cs="Times New Roman"/>
          <w:bCs/>
          <w:sz w:val="28"/>
          <w:szCs w:val="28"/>
        </w:rPr>
        <w:t xml:space="preserve">Проект постановления Кабинета Министров Республики Татарстан </w:t>
      </w:r>
      <w:r w:rsidR="000D3F8A" w:rsidRPr="00F729E9">
        <w:rPr>
          <w:rFonts w:ascii="Times New Roman" w:hAnsi="Times New Roman" w:cs="Times New Roman"/>
          <w:bCs/>
          <w:sz w:val="28"/>
          <w:szCs w:val="28"/>
        </w:rPr>
        <w:br/>
      </w:r>
      <w:r w:rsidR="003D7DC5" w:rsidRPr="00F729E9">
        <w:rPr>
          <w:rFonts w:ascii="Times New Roman" w:hAnsi="Times New Roman" w:cs="Times New Roman"/>
          <w:bCs/>
          <w:sz w:val="28"/>
          <w:szCs w:val="28"/>
        </w:rPr>
        <w:t>«</w:t>
      </w:r>
      <w:r w:rsidR="001D5084" w:rsidRPr="00F729E9"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Кабинета Министров Республики Татарстан от 09.11.2017 № 852 «Об утверждении Порядка установления льготной арендной платы для неиспользуемых объектов культурного наследия, включенных в единый государственный реестр объектов культурного наследия (памятников истории </w:t>
      </w:r>
      <w:r w:rsidR="00F729E9">
        <w:rPr>
          <w:rFonts w:ascii="Times New Roman" w:hAnsi="Times New Roman" w:cs="Times New Roman"/>
          <w:sz w:val="28"/>
          <w:szCs w:val="28"/>
        </w:rPr>
        <w:br/>
      </w:r>
      <w:r w:rsidR="001D5084" w:rsidRPr="00F729E9">
        <w:rPr>
          <w:rFonts w:ascii="Times New Roman" w:hAnsi="Times New Roman" w:cs="Times New Roman"/>
          <w:sz w:val="28"/>
          <w:szCs w:val="28"/>
        </w:rPr>
        <w:t xml:space="preserve">и культуры) народов Российской Федерации, находящихся в неудовлетворительном </w:t>
      </w:r>
      <w:r w:rsidR="001D5084" w:rsidRPr="00F729E9">
        <w:rPr>
          <w:rFonts w:ascii="Times New Roman" w:hAnsi="Times New Roman" w:cs="Times New Roman"/>
          <w:spacing w:val="-4"/>
          <w:sz w:val="28"/>
          <w:szCs w:val="28"/>
        </w:rPr>
        <w:t>состоянии, относящихся к собственности Республики Татарстан или к муниципальной</w:t>
      </w:r>
      <w:r w:rsidR="001D5084" w:rsidRPr="00F729E9">
        <w:rPr>
          <w:rFonts w:ascii="Times New Roman" w:hAnsi="Times New Roman" w:cs="Times New Roman"/>
          <w:sz w:val="28"/>
          <w:szCs w:val="28"/>
        </w:rPr>
        <w:t xml:space="preserve"> собственности, и Порядка предоставления физическим и юридическим лицам </w:t>
      </w:r>
      <w:r w:rsidR="00F729E9">
        <w:rPr>
          <w:rFonts w:ascii="Times New Roman" w:hAnsi="Times New Roman" w:cs="Times New Roman"/>
          <w:sz w:val="28"/>
          <w:szCs w:val="28"/>
        </w:rPr>
        <w:br/>
      </w:r>
      <w:r w:rsidR="001D5084" w:rsidRPr="00F729E9">
        <w:rPr>
          <w:rFonts w:ascii="Times New Roman" w:hAnsi="Times New Roman" w:cs="Times New Roman"/>
          <w:sz w:val="28"/>
          <w:szCs w:val="28"/>
        </w:rPr>
        <w:t xml:space="preserve">в аренду неиспользуемых объектов культурного наследия (памятников истории </w:t>
      </w:r>
      <w:r w:rsidR="00F729E9">
        <w:rPr>
          <w:rFonts w:ascii="Times New Roman" w:hAnsi="Times New Roman" w:cs="Times New Roman"/>
          <w:sz w:val="28"/>
          <w:szCs w:val="28"/>
        </w:rPr>
        <w:br/>
      </w:r>
      <w:r w:rsidR="001D5084" w:rsidRPr="00F729E9">
        <w:rPr>
          <w:rFonts w:ascii="Times New Roman" w:hAnsi="Times New Roman" w:cs="Times New Roman"/>
          <w:sz w:val="28"/>
          <w:szCs w:val="28"/>
        </w:rPr>
        <w:t>и культуры) народов Российской Федерации, находящихся в неудовлетворительном состоянии, относящихся к собственности Республики Татарстан</w:t>
      </w:r>
      <w:r w:rsidR="00726246" w:rsidRPr="00F729E9">
        <w:rPr>
          <w:rFonts w:ascii="Times New Roman" w:hAnsi="Times New Roman" w:cs="Times New Roman"/>
          <w:sz w:val="28"/>
          <w:szCs w:val="28"/>
        </w:rPr>
        <w:t xml:space="preserve">» </w:t>
      </w:r>
      <w:r w:rsidR="008858FF" w:rsidRPr="00F729E9">
        <w:rPr>
          <w:rFonts w:ascii="Times New Roman" w:hAnsi="Times New Roman" w:cs="Times New Roman"/>
          <w:bCs/>
          <w:sz w:val="28"/>
          <w:szCs w:val="28"/>
        </w:rPr>
        <w:t xml:space="preserve">разработан </w:t>
      </w:r>
      <w:r w:rsidR="003D7DC5" w:rsidRPr="00F729E9">
        <w:rPr>
          <w:rFonts w:ascii="Times New Roman" w:hAnsi="Times New Roman" w:cs="Times New Roman"/>
          <w:bCs/>
          <w:sz w:val="28"/>
          <w:szCs w:val="28"/>
        </w:rPr>
        <w:t xml:space="preserve">в </w:t>
      </w:r>
      <w:r w:rsidR="001D5084" w:rsidRPr="00F729E9">
        <w:rPr>
          <w:rFonts w:ascii="Times New Roman" w:hAnsi="Times New Roman" w:cs="Times New Roman"/>
          <w:bCs/>
          <w:sz w:val="28"/>
          <w:szCs w:val="28"/>
        </w:rPr>
        <w:t xml:space="preserve">связи с принятием </w:t>
      </w:r>
      <w:r w:rsidR="001D5084" w:rsidRPr="00F729E9">
        <w:rPr>
          <w:rFonts w:ascii="Times New Roman" w:hAnsi="Times New Roman" w:cs="Times New Roman"/>
          <w:sz w:val="28"/>
          <w:szCs w:val="28"/>
        </w:rPr>
        <w:t>Федерального закона от 30 ноября 2024 года № 444-ФЗ «О внесении изменений в отдельные законодательные акты Российской Федерации»</w:t>
      </w:r>
      <w:r w:rsidR="001F077E" w:rsidRPr="00F729E9">
        <w:rPr>
          <w:rFonts w:ascii="Times New Roman" w:hAnsi="Times New Roman" w:cs="Times New Roman"/>
          <w:sz w:val="28"/>
          <w:szCs w:val="28"/>
        </w:rPr>
        <w:t>, которым о</w:t>
      </w:r>
      <w:r w:rsidR="001D5084" w:rsidRPr="00F729E9">
        <w:rPr>
          <w:rFonts w:ascii="Times New Roman" w:hAnsi="Times New Roman" w:cs="Times New Roman"/>
          <w:sz w:val="28"/>
          <w:szCs w:val="28"/>
          <w:shd w:val="clear" w:color="auto" w:fill="FFFFFF"/>
        </w:rPr>
        <w:t>пределены критерии и порядок приня</w:t>
      </w:r>
      <w:r w:rsidR="00666AE6" w:rsidRPr="00F729E9">
        <w:rPr>
          <w:rFonts w:ascii="Times New Roman" w:hAnsi="Times New Roman" w:cs="Times New Roman"/>
          <w:sz w:val="28"/>
          <w:szCs w:val="28"/>
          <w:shd w:val="clear" w:color="auto" w:fill="FFFFFF"/>
        </w:rPr>
        <w:t>тия решений об отнесении объектам</w:t>
      </w:r>
      <w:r w:rsidR="001D5084" w:rsidRPr="00F729E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культурного наследия к </w:t>
      </w:r>
      <w:r w:rsidR="00666AE6" w:rsidRPr="00F729E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объектам культурного наследия, находящихся </w:t>
      </w:r>
      <w:r w:rsidR="00F729E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br/>
      </w:r>
      <w:r w:rsidR="00666AE6" w:rsidRPr="00F729E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 неудовлетворительном состоянии.</w:t>
      </w:r>
    </w:p>
    <w:p w:rsidR="00726246" w:rsidRPr="00F729E9" w:rsidRDefault="00726246" w:rsidP="0072624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729E9">
        <w:rPr>
          <w:rFonts w:ascii="Times New Roman" w:hAnsi="Times New Roman" w:cs="Times New Roman"/>
          <w:sz w:val="28"/>
          <w:szCs w:val="28"/>
        </w:rPr>
        <w:t>В соответствии с постановлением Кабинета Министров Республики Татарстан от 12.07.2018 № 565 «Вопросы комитета Республики Татарстан по охране объектов культурного наследия</w:t>
      </w:r>
      <w:r w:rsidRPr="00F729E9">
        <w:rPr>
          <w:rFonts w:ascii="Times New Roman" w:hAnsi="Times New Roman" w:cs="Times New Roman"/>
          <w:bCs/>
          <w:sz w:val="28"/>
          <w:szCs w:val="28"/>
        </w:rPr>
        <w:t xml:space="preserve">» </w:t>
      </w:r>
      <w:r w:rsidRPr="00F729E9">
        <w:rPr>
          <w:rFonts w:ascii="Times New Roman" w:hAnsi="Times New Roman" w:cs="Times New Roman"/>
          <w:sz w:val="28"/>
          <w:szCs w:val="28"/>
        </w:rPr>
        <w:t>сохранение, использование и популяризация объектов культурного наследия, находящихся в собственности Республики Татарстан отнесены к полномочиям Комитета Республики Татарстан по охране объектов культурного наследия</w:t>
      </w:r>
      <w:r w:rsidR="002F1486" w:rsidRPr="00F729E9">
        <w:rPr>
          <w:rFonts w:ascii="Times New Roman" w:hAnsi="Times New Roman" w:cs="Times New Roman"/>
          <w:sz w:val="28"/>
          <w:szCs w:val="28"/>
        </w:rPr>
        <w:t>.</w:t>
      </w:r>
    </w:p>
    <w:p w:rsidR="00726246" w:rsidRPr="00F729E9" w:rsidRDefault="002F1486" w:rsidP="0058787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729E9">
        <w:rPr>
          <w:rFonts w:ascii="Times New Roman" w:hAnsi="Times New Roman" w:cs="Times New Roman"/>
          <w:bCs/>
          <w:sz w:val="28"/>
          <w:szCs w:val="28"/>
        </w:rPr>
        <w:t xml:space="preserve">Проектом вносятся изменения в части </w:t>
      </w:r>
      <w:r w:rsidR="00426684" w:rsidRPr="00F729E9">
        <w:rPr>
          <w:rFonts w:ascii="Times New Roman" w:hAnsi="Times New Roman" w:cs="Times New Roman"/>
          <w:bCs/>
          <w:sz w:val="28"/>
          <w:szCs w:val="28"/>
        </w:rPr>
        <w:t xml:space="preserve">изменения наименования республиканского исполнительного органа с Министерства культуры Республики Татарстан на </w:t>
      </w:r>
      <w:r w:rsidR="00426684" w:rsidRPr="00F729E9">
        <w:rPr>
          <w:rFonts w:ascii="Times New Roman" w:hAnsi="Times New Roman" w:cs="Times New Roman"/>
          <w:sz w:val="28"/>
          <w:szCs w:val="28"/>
        </w:rPr>
        <w:t>Комитет Республики Татарстан по охране объектов культурного наследия.</w:t>
      </w:r>
    </w:p>
    <w:p w:rsidR="00666AE6" w:rsidRPr="00F729E9" w:rsidRDefault="00256FB8" w:rsidP="00666AE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729E9">
        <w:rPr>
          <w:rFonts w:ascii="Times New Roman" w:hAnsi="Times New Roman" w:cs="Times New Roman"/>
          <w:sz w:val="28"/>
          <w:szCs w:val="28"/>
        </w:rPr>
        <w:t xml:space="preserve">Вместе с тем проектом </w:t>
      </w:r>
      <w:r w:rsidR="00666AE6" w:rsidRPr="00F729E9">
        <w:rPr>
          <w:rFonts w:ascii="Times New Roman" w:hAnsi="Times New Roman" w:cs="Times New Roman"/>
          <w:sz w:val="28"/>
          <w:szCs w:val="28"/>
        </w:rPr>
        <w:t>исправляется техническая ошибка в нумерации статьи 47</w:t>
      </w:r>
      <w:r w:rsidR="00666AE6" w:rsidRPr="00F729E9">
        <w:rPr>
          <w:rFonts w:ascii="Times New Roman" w:hAnsi="Times New Roman" w:cs="Times New Roman"/>
          <w:sz w:val="28"/>
          <w:szCs w:val="28"/>
          <w:vertAlign w:val="superscript"/>
        </w:rPr>
        <w:t xml:space="preserve">6 </w:t>
      </w:r>
      <w:r w:rsidR="00666AE6" w:rsidRPr="00F729E9">
        <w:rPr>
          <w:rFonts w:ascii="Times New Roman" w:hAnsi="Times New Roman" w:cs="Times New Roman"/>
          <w:sz w:val="28"/>
          <w:szCs w:val="28"/>
        </w:rPr>
        <w:t xml:space="preserve"> Федерального </w:t>
      </w:r>
      <w:hyperlink r:id="rId6" w:history="1">
        <w:r w:rsidR="00666AE6" w:rsidRPr="00F729E9">
          <w:rPr>
            <w:rFonts w:ascii="Times New Roman" w:hAnsi="Times New Roman" w:cs="Times New Roman"/>
            <w:sz w:val="28"/>
            <w:szCs w:val="28"/>
          </w:rPr>
          <w:t>закон</w:t>
        </w:r>
      </w:hyperlink>
      <w:r w:rsidR="00666AE6" w:rsidRPr="00F729E9">
        <w:rPr>
          <w:rFonts w:ascii="Times New Roman" w:hAnsi="Times New Roman" w:cs="Times New Roman"/>
          <w:sz w:val="28"/>
          <w:szCs w:val="28"/>
        </w:rPr>
        <w:t>а от 25 июня 2002 года № 73-ФЗ «Об объектах культурного наследия (памятниках истории и культуры) народов Российской Федерации».</w:t>
      </w:r>
    </w:p>
    <w:p w:rsidR="00F729E9" w:rsidRPr="00F729E9" w:rsidRDefault="00F729E9" w:rsidP="00F729E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729E9">
        <w:rPr>
          <w:rFonts w:ascii="Times New Roman" w:hAnsi="Times New Roman" w:cs="Times New Roman"/>
          <w:sz w:val="28"/>
          <w:szCs w:val="28"/>
        </w:rPr>
        <w:lastRenderedPageBreak/>
        <w:t xml:space="preserve">Проект предусматривает изменение в части замены обязательства арендатора по предоставлению банковской гарантии залогом. Указанные изменения обусловлены сложностью определения </w:t>
      </w:r>
      <w:r w:rsidRPr="00F729E9">
        <w:rPr>
          <w:rFonts w:ascii="Times New Roman" w:hAnsi="Times New Roman" w:cs="Times New Roman"/>
          <w:sz w:val="28"/>
          <w:szCs w:val="28"/>
        </w:rPr>
        <w:t>стоимости работ по сохранению объекта культурного наследи</w:t>
      </w:r>
      <w:r w:rsidRPr="00F729E9">
        <w:rPr>
          <w:rFonts w:ascii="Times New Roman" w:hAnsi="Times New Roman" w:cs="Times New Roman"/>
          <w:sz w:val="28"/>
          <w:szCs w:val="28"/>
        </w:rPr>
        <w:t xml:space="preserve">я для предоставления </w:t>
      </w:r>
      <w:r w:rsidRPr="00F729E9">
        <w:rPr>
          <w:rFonts w:ascii="Times New Roman" w:hAnsi="Times New Roman" w:cs="Times New Roman"/>
          <w:sz w:val="28"/>
          <w:szCs w:val="28"/>
        </w:rPr>
        <w:t>независим</w:t>
      </w:r>
      <w:r w:rsidRPr="00F729E9">
        <w:rPr>
          <w:rFonts w:ascii="Times New Roman" w:hAnsi="Times New Roman" w:cs="Times New Roman"/>
          <w:sz w:val="28"/>
          <w:szCs w:val="28"/>
        </w:rPr>
        <w:t>ой</w:t>
      </w:r>
      <w:r w:rsidRPr="00F729E9">
        <w:rPr>
          <w:rFonts w:ascii="Times New Roman" w:hAnsi="Times New Roman" w:cs="Times New Roman"/>
          <w:sz w:val="28"/>
          <w:szCs w:val="28"/>
        </w:rPr>
        <w:t xml:space="preserve"> гаранти</w:t>
      </w:r>
      <w:r w:rsidRPr="00F729E9">
        <w:rPr>
          <w:rFonts w:ascii="Times New Roman" w:hAnsi="Times New Roman" w:cs="Times New Roman"/>
          <w:sz w:val="28"/>
          <w:szCs w:val="28"/>
        </w:rPr>
        <w:t>и</w:t>
      </w:r>
      <w:r w:rsidRPr="00F729E9">
        <w:rPr>
          <w:rFonts w:ascii="Times New Roman" w:hAnsi="Times New Roman" w:cs="Times New Roman"/>
          <w:sz w:val="28"/>
          <w:szCs w:val="28"/>
        </w:rPr>
        <w:t xml:space="preserve"> (банковск</w:t>
      </w:r>
      <w:r w:rsidRPr="00F729E9">
        <w:rPr>
          <w:rFonts w:ascii="Times New Roman" w:hAnsi="Times New Roman" w:cs="Times New Roman"/>
          <w:sz w:val="28"/>
          <w:szCs w:val="28"/>
        </w:rPr>
        <w:t>ой</w:t>
      </w:r>
      <w:r w:rsidRPr="00F729E9">
        <w:rPr>
          <w:rFonts w:ascii="Times New Roman" w:hAnsi="Times New Roman" w:cs="Times New Roman"/>
          <w:sz w:val="28"/>
          <w:szCs w:val="28"/>
        </w:rPr>
        <w:t xml:space="preserve"> гаранти</w:t>
      </w:r>
      <w:r w:rsidRPr="00F729E9">
        <w:rPr>
          <w:rFonts w:ascii="Times New Roman" w:hAnsi="Times New Roman" w:cs="Times New Roman"/>
          <w:sz w:val="28"/>
          <w:szCs w:val="28"/>
        </w:rPr>
        <w:t>и</w:t>
      </w:r>
      <w:r w:rsidRPr="00F729E9">
        <w:rPr>
          <w:rFonts w:ascii="Times New Roman" w:hAnsi="Times New Roman" w:cs="Times New Roman"/>
          <w:sz w:val="28"/>
          <w:szCs w:val="28"/>
        </w:rPr>
        <w:t xml:space="preserve">) арендодателю по исполнению обязанности провести работы </w:t>
      </w:r>
      <w:r>
        <w:rPr>
          <w:rFonts w:ascii="Times New Roman" w:hAnsi="Times New Roman" w:cs="Times New Roman"/>
          <w:sz w:val="28"/>
          <w:szCs w:val="28"/>
        </w:rPr>
        <w:br/>
      </w:r>
      <w:r w:rsidRPr="00F729E9">
        <w:rPr>
          <w:rFonts w:ascii="Times New Roman" w:hAnsi="Times New Roman" w:cs="Times New Roman"/>
          <w:sz w:val="28"/>
          <w:szCs w:val="28"/>
        </w:rPr>
        <w:t>по сохранен</w:t>
      </w:r>
      <w:r w:rsidRPr="00F729E9">
        <w:rPr>
          <w:rFonts w:ascii="Times New Roman" w:hAnsi="Times New Roman" w:cs="Times New Roman"/>
          <w:sz w:val="28"/>
          <w:szCs w:val="28"/>
        </w:rPr>
        <w:t>ию объекта культурного наследия.</w:t>
      </w:r>
    </w:p>
    <w:p w:rsidR="00426684" w:rsidRPr="00F729E9" w:rsidRDefault="00426684" w:rsidP="0058787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729E9">
        <w:rPr>
          <w:rFonts w:ascii="Times New Roman" w:hAnsi="Times New Roman" w:cs="Times New Roman"/>
          <w:color w:val="000000" w:themeColor="text1"/>
          <w:sz w:val="28"/>
          <w:szCs w:val="28"/>
        </w:rPr>
        <w:t>Реализация данного проекта постановления Кабинета Министров Республики Татарстан не потребует выделения дополнительных средств из бюджета Республики Татарстан.</w:t>
      </w:r>
    </w:p>
    <w:sectPr w:rsidR="00426684" w:rsidRPr="00F729E9" w:rsidSect="00F729E9">
      <w:headerReference w:type="default" r:id="rId7"/>
      <w:pgSz w:w="11906" w:h="16839"/>
      <w:pgMar w:top="1134" w:right="567" w:bottom="1134" w:left="1134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3D25" w:rsidRDefault="00E63D25" w:rsidP="00EF5456">
      <w:pPr>
        <w:spacing w:after="0" w:line="240" w:lineRule="auto"/>
      </w:pPr>
      <w:r>
        <w:separator/>
      </w:r>
    </w:p>
  </w:endnote>
  <w:endnote w:type="continuationSeparator" w:id="0">
    <w:p w:rsidR="00E63D25" w:rsidRDefault="00E63D25" w:rsidP="00EF54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3D25" w:rsidRDefault="00E63D25" w:rsidP="00EF5456">
      <w:pPr>
        <w:spacing w:after="0" w:line="240" w:lineRule="auto"/>
      </w:pPr>
      <w:r>
        <w:separator/>
      </w:r>
    </w:p>
  </w:footnote>
  <w:footnote w:type="continuationSeparator" w:id="0">
    <w:p w:rsidR="00E63D25" w:rsidRDefault="00E63D25" w:rsidP="00EF54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8"/>
        <w:szCs w:val="28"/>
      </w:rPr>
      <w:id w:val="-182588594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E237E1" w:rsidRPr="00F729E9" w:rsidRDefault="00E237E1">
        <w:pPr>
          <w:pStyle w:val="a4"/>
          <w:jc w:val="center"/>
          <w:rPr>
            <w:sz w:val="28"/>
            <w:szCs w:val="28"/>
          </w:rPr>
        </w:pPr>
      </w:p>
      <w:p w:rsidR="00EF5456" w:rsidRPr="00F729E9" w:rsidRDefault="00EF5456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F729E9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F729E9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F729E9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F729E9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F729E9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EF5456" w:rsidRPr="00F729E9" w:rsidRDefault="00EF5456">
    <w:pPr>
      <w:pStyle w:val="a4"/>
      <w:rPr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C36"/>
    <w:rsid w:val="0000100E"/>
    <w:rsid w:val="00014794"/>
    <w:rsid w:val="000208B3"/>
    <w:rsid w:val="000224E9"/>
    <w:rsid w:val="00027C36"/>
    <w:rsid w:val="0003447A"/>
    <w:rsid w:val="00057473"/>
    <w:rsid w:val="000809CC"/>
    <w:rsid w:val="000916FF"/>
    <w:rsid w:val="0009295E"/>
    <w:rsid w:val="000A0A9D"/>
    <w:rsid w:val="000B0808"/>
    <w:rsid w:val="000B5057"/>
    <w:rsid w:val="000D3F8A"/>
    <w:rsid w:val="00121E8F"/>
    <w:rsid w:val="0012278B"/>
    <w:rsid w:val="00155F24"/>
    <w:rsid w:val="0016303B"/>
    <w:rsid w:val="0016450C"/>
    <w:rsid w:val="001A147B"/>
    <w:rsid w:val="001A3AEC"/>
    <w:rsid w:val="001C4CDF"/>
    <w:rsid w:val="001D5084"/>
    <w:rsid w:val="001F077E"/>
    <w:rsid w:val="00207719"/>
    <w:rsid w:val="002148A3"/>
    <w:rsid w:val="00236E40"/>
    <w:rsid w:val="00256FB8"/>
    <w:rsid w:val="002619FB"/>
    <w:rsid w:val="00274514"/>
    <w:rsid w:val="00277A97"/>
    <w:rsid w:val="002A0EDF"/>
    <w:rsid w:val="002D005B"/>
    <w:rsid w:val="002F1486"/>
    <w:rsid w:val="002F3902"/>
    <w:rsid w:val="00311D97"/>
    <w:rsid w:val="00333118"/>
    <w:rsid w:val="003450F6"/>
    <w:rsid w:val="00350B5F"/>
    <w:rsid w:val="00374540"/>
    <w:rsid w:val="0039507D"/>
    <w:rsid w:val="003A0C35"/>
    <w:rsid w:val="003C35E2"/>
    <w:rsid w:val="003D7DC5"/>
    <w:rsid w:val="00414BCD"/>
    <w:rsid w:val="00423B12"/>
    <w:rsid w:val="00425518"/>
    <w:rsid w:val="00426684"/>
    <w:rsid w:val="00435506"/>
    <w:rsid w:val="00441E35"/>
    <w:rsid w:val="004539E5"/>
    <w:rsid w:val="00483D58"/>
    <w:rsid w:val="004860BD"/>
    <w:rsid w:val="0048666A"/>
    <w:rsid w:val="004B779F"/>
    <w:rsid w:val="004C52B5"/>
    <w:rsid w:val="004E207A"/>
    <w:rsid w:val="004F1A62"/>
    <w:rsid w:val="004F420C"/>
    <w:rsid w:val="00506F32"/>
    <w:rsid w:val="00507045"/>
    <w:rsid w:val="00552C56"/>
    <w:rsid w:val="00587879"/>
    <w:rsid w:val="005B5DC8"/>
    <w:rsid w:val="005E0029"/>
    <w:rsid w:val="005F1AAD"/>
    <w:rsid w:val="0061141D"/>
    <w:rsid w:val="00623352"/>
    <w:rsid w:val="006516B2"/>
    <w:rsid w:val="00654692"/>
    <w:rsid w:val="006566D2"/>
    <w:rsid w:val="00666AE6"/>
    <w:rsid w:val="00697DAF"/>
    <w:rsid w:val="006C27AB"/>
    <w:rsid w:val="00714BAA"/>
    <w:rsid w:val="00726246"/>
    <w:rsid w:val="00740EE9"/>
    <w:rsid w:val="007455C7"/>
    <w:rsid w:val="0074681D"/>
    <w:rsid w:val="007644D9"/>
    <w:rsid w:val="007662BA"/>
    <w:rsid w:val="00770533"/>
    <w:rsid w:val="00777D07"/>
    <w:rsid w:val="00780F8F"/>
    <w:rsid w:val="007956E5"/>
    <w:rsid w:val="007A00DA"/>
    <w:rsid w:val="007B6E39"/>
    <w:rsid w:val="007D004E"/>
    <w:rsid w:val="008168E7"/>
    <w:rsid w:val="0084531C"/>
    <w:rsid w:val="008707BD"/>
    <w:rsid w:val="008840D8"/>
    <w:rsid w:val="008858FF"/>
    <w:rsid w:val="008D3955"/>
    <w:rsid w:val="009138E3"/>
    <w:rsid w:val="00925761"/>
    <w:rsid w:val="0093568C"/>
    <w:rsid w:val="00942EC1"/>
    <w:rsid w:val="0094377B"/>
    <w:rsid w:val="00944DFE"/>
    <w:rsid w:val="0094658A"/>
    <w:rsid w:val="00955C4F"/>
    <w:rsid w:val="0096283D"/>
    <w:rsid w:val="00963A62"/>
    <w:rsid w:val="00966536"/>
    <w:rsid w:val="00971DAD"/>
    <w:rsid w:val="00997198"/>
    <w:rsid w:val="009B50A5"/>
    <w:rsid w:val="009C0972"/>
    <w:rsid w:val="009C5B65"/>
    <w:rsid w:val="009D55D1"/>
    <w:rsid w:val="009D67E1"/>
    <w:rsid w:val="00A20135"/>
    <w:rsid w:val="00A44508"/>
    <w:rsid w:val="00A5696B"/>
    <w:rsid w:val="00A8409E"/>
    <w:rsid w:val="00A85FC6"/>
    <w:rsid w:val="00A870CD"/>
    <w:rsid w:val="00A92635"/>
    <w:rsid w:val="00A9745C"/>
    <w:rsid w:val="00AA57BE"/>
    <w:rsid w:val="00B04FE4"/>
    <w:rsid w:val="00B250BC"/>
    <w:rsid w:val="00B31CC6"/>
    <w:rsid w:val="00BA60D0"/>
    <w:rsid w:val="00BC347B"/>
    <w:rsid w:val="00BC697F"/>
    <w:rsid w:val="00BF7235"/>
    <w:rsid w:val="00C07F8D"/>
    <w:rsid w:val="00C102A9"/>
    <w:rsid w:val="00C23D0B"/>
    <w:rsid w:val="00C30E1A"/>
    <w:rsid w:val="00C31D00"/>
    <w:rsid w:val="00C61580"/>
    <w:rsid w:val="00C82C8A"/>
    <w:rsid w:val="00C8350E"/>
    <w:rsid w:val="00C8565F"/>
    <w:rsid w:val="00CA704B"/>
    <w:rsid w:val="00CB1F48"/>
    <w:rsid w:val="00CB56F2"/>
    <w:rsid w:val="00CC2276"/>
    <w:rsid w:val="00D041F4"/>
    <w:rsid w:val="00D05B63"/>
    <w:rsid w:val="00D20ECD"/>
    <w:rsid w:val="00D26F44"/>
    <w:rsid w:val="00D52B8A"/>
    <w:rsid w:val="00D726FC"/>
    <w:rsid w:val="00D9051E"/>
    <w:rsid w:val="00DB7736"/>
    <w:rsid w:val="00DC4CF1"/>
    <w:rsid w:val="00DD6FDE"/>
    <w:rsid w:val="00DE0C7B"/>
    <w:rsid w:val="00E237E1"/>
    <w:rsid w:val="00E239DA"/>
    <w:rsid w:val="00E52FBA"/>
    <w:rsid w:val="00E56A8C"/>
    <w:rsid w:val="00E57958"/>
    <w:rsid w:val="00E63D25"/>
    <w:rsid w:val="00E6458C"/>
    <w:rsid w:val="00E719C9"/>
    <w:rsid w:val="00EB15A1"/>
    <w:rsid w:val="00EB70CD"/>
    <w:rsid w:val="00EE67E0"/>
    <w:rsid w:val="00EF3ADA"/>
    <w:rsid w:val="00EF47ED"/>
    <w:rsid w:val="00EF5456"/>
    <w:rsid w:val="00F00812"/>
    <w:rsid w:val="00F019AE"/>
    <w:rsid w:val="00F12D28"/>
    <w:rsid w:val="00F53D13"/>
    <w:rsid w:val="00F54DE3"/>
    <w:rsid w:val="00F60665"/>
    <w:rsid w:val="00F66A64"/>
    <w:rsid w:val="00F729E9"/>
    <w:rsid w:val="00F816B6"/>
    <w:rsid w:val="00F84EF1"/>
    <w:rsid w:val="00FC7E64"/>
    <w:rsid w:val="00FD0B2F"/>
    <w:rsid w:val="00FE1B12"/>
    <w:rsid w:val="00FE4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4F11FC"/>
  <w15:docId w15:val="{9A17FB62-5BED-4E71-824B-714CCFED6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100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EF54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F5456"/>
  </w:style>
  <w:style w:type="paragraph" w:styleId="a6">
    <w:name w:val="footer"/>
    <w:basedOn w:val="a"/>
    <w:link w:val="a7"/>
    <w:uiPriority w:val="99"/>
    <w:unhideWhenUsed/>
    <w:rsid w:val="00EF54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F5456"/>
  </w:style>
  <w:style w:type="paragraph" w:styleId="a8">
    <w:name w:val="Balloon Text"/>
    <w:basedOn w:val="a"/>
    <w:link w:val="a9"/>
    <w:uiPriority w:val="99"/>
    <w:semiHidden/>
    <w:unhideWhenUsed/>
    <w:rsid w:val="003950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9507D"/>
    <w:rPr>
      <w:rFonts w:ascii="Segoe UI" w:hAnsi="Segoe UI" w:cs="Segoe UI"/>
      <w:sz w:val="18"/>
      <w:szCs w:val="18"/>
    </w:rPr>
  </w:style>
  <w:style w:type="paragraph" w:customStyle="1" w:styleId="aa">
    <w:name w:val="мф рт"/>
    <w:basedOn w:val="a"/>
    <w:link w:val="ab"/>
    <w:qFormat/>
    <w:rsid w:val="000D3F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мф рт Знак"/>
    <w:link w:val="aa"/>
    <w:rsid w:val="000D3F8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">
    <w:name w:val="Ñòèëü1 Знак"/>
    <w:link w:val="10"/>
    <w:locked/>
    <w:rsid w:val="00426684"/>
    <w:rPr>
      <w:sz w:val="28"/>
    </w:rPr>
  </w:style>
  <w:style w:type="paragraph" w:customStyle="1" w:styleId="10">
    <w:name w:val="Ñòèëü1"/>
    <w:basedOn w:val="a"/>
    <w:link w:val="1"/>
    <w:rsid w:val="00426684"/>
    <w:pPr>
      <w:spacing w:after="0" w:line="288" w:lineRule="auto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63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1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7826A286428A0877327D0A14A9DCC3CB3FB520F4D88340733236E3ADE52AFCCD1F1C9A7E233B88CD6AB698816BY2C0O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1751</TotalTime>
  <Pages>2</Pages>
  <Words>523</Words>
  <Characters>2983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Гущин Иван Н.</dc:creator>
  <cp:keywords/>
  <dc:description/>
  <cp:lastModifiedBy>Словцова Анжела Олеговна</cp:lastModifiedBy>
  <cp:revision>23</cp:revision>
  <cp:lastPrinted>2022-08-31T07:51:00Z</cp:lastPrinted>
  <dcterms:created xsi:type="dcterms:W3CDTF">2022-09-27T11:44:00Z</dcterms:created>
  <dcterms:modified xsi:type="dcterms:W3CDTF">2024-12-09T09:10:00Z</dcterms:modified>
</cp:coreProperties>
</file>