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horzAnchor="margin" w:tblpY="-127"/>
        <w:tblW w:w="10065" w:type="dxa"/>
        <w:tblLook w:val="01E0" w:firstRow="1" w:lastRow="1" w:firstColumn="1" w:lastColumn="1" w:noHBand="0" w:noVBand="0"/>
      </w:tblPr>
      <w:tblGrid>
        <w:gridCol w:w="4253"/>
        <w:gridCol w:w="1417"/>
        <w:gridCol w:w="4395"/>
      </w:tblGrid>
      <w:tr w:rsidR="00A54F9C" w:rsidRPr="00A54F9C" w14:paraId="7C26DEE1" w14:textId="77777777" w:rsidTr="00C63CE2">
        <w:trPr>
          <w:trHeight w:val="2172"/>
        </w:trPr>
        <w:tc>
          <w:tcPr>
            <w:tcW w:w="4253" w:type="dxa"/>
          </w:tcPr>
          <w:p w14:paraId="2E0BDAC7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КОМИТЕТ</w:t>
            </w:r>
          </w:p>
          <w:p w14:paraId="17D4CD0D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 xml:space="preserve">РЕСПУБЛИКИ ТАТАРСТАН </w:t>
            </w:r>
          </w:p>
          <w:p w14:paraId="59CB2D82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5817075B" wp14:editId="068200DC">
                      <wp:simplePos x="0" y="0"/>
                      <wp:positionH relativeFrom="column">
                        <wp:posOffset>1744</wp:posOffset>
                      </wp:positionH>
                      <wp:positionV relativeFrom="paragraph">
                        <wp:posOffset>841031</wp:posOffset>
                      </wp:positionV>
                      <wp:extent cx="6362054" cy="0"/>
                      <wp:effectExtent l="0" t="0" r="20320" b="19050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362054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C4F7AE5" id="Прямая соединительная линия 3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.15pt,66.2pt" to="501.1pt,6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" strokecolor="windowText" strokeweight="1pt">
                      <o:lock v:ext="edit" shapetype="f"/>
                    </v:line>
                  </w:pict>
                </mc:Fallback>
              </mc:AlternateContent>
            </w: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ПО ОХРАНЕ ОБЪЕКТОВ КУЛЬТУРНОГО НАСЛЕДИЯ</w:t>
            </w:r>
          </w:p>
        </w:tc>
        <w:tc>
          <w:tcPr>
            <w:tcW w:w="1417" w:type="dxa"/>
          </w:tcPr>
          <w:p w14:paraId="629DC07F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8EEB408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67A062" wp14:editId="5680ACBD">
                  <wp:extent cx="723900" cy="723900"/>
                  <wp:effectExtent l="0" t="0" r="0" b="0"/>
                  <wp:docPr id="1" name="Рисунок 1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D8653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14:paraId="6296FBD0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03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5" w:type="dxa"/>
          </w:tcPr>
          <w:p w14:paraId="55473659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ТАТАРСТАН РЕСПУБЛИКАСЫНЫӉ МӘДӘНИ МИРАС ОБЪЕКТЛАРЫН САКЛАУ КОМИТЕТЫ</w:t>
            </w:r>
          </w:p>
          <w:p w14:paraId="27FCE1BB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</w:p>
          <w:p w14:paraId="2B6C7DE7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</w:tc>
      </w:tr>
    </w:tbl>
    <w:p w14:paraId="7A416761" w14:textId="77777777" w:rsidR="00A54F9C" w:rsidRPr="00A54F9C" w:rsidRDefault="00A54F9C" w:rsidP="00A54F9C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         </w:t>
      </w:r>
    </w:p>
    <w:p w14:paraId="3A27E801" w14:textId="77777777" w:rsidR="00A54F9C" w:rsidRPr="00A54F9C" w:rsidRDefault="00A54F9C" w:rsidP="00A54F9C">
      <w:pPr>
        <w:spacing w:after="0" w:line="288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                ПРИКАЗ     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443"/>
        <w:gridCol w:w="2925"/>
      </w:tblGrid>
      <w:tr w:rsidR="00A54F9C" w:rsidRPr="00A54F9C" w14:paraId="53FC608C" w14:textId="77777777" w:rsidTr="00C63CE2">
        <w:tc>
          <w:tcPr>
            <w:tcW w:w="3369" w:type="dxa"/>
            <w:tcBorders>
              <w:bottom w:val="single" w:sz="6" w:space="0" w:color="auto"/>
            </w:tcBorders>
          </w:tcPr>
          <w:p w14:paraId="27FC3A44" w14:textId="77777777" w:rsidR="00A54F9C" w:rsidRPr="00A54F9C" w:rsidRDefault="00A54F9C" w:rsidP="00B712E6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3010" w:type="dxa"/>
          </w:tcPr>
          <w:p w14:paraId="12541C9F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3FDAB20A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43ECFEE7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14:paraId="75FBB284" w14:textId="77777777" w:rsidR="00A54F9C" w:rsidRPr="00A54F9C" w:rsidRDefault="003A3EB0" w:rsidP="00907155">
            <w:pPr>
              <w:spacing w:after="0" w:line="288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           </w:t>
            </w:r>
          </w:p>
        </w:tc>
      </w:tr>
    </w:tbl>
    <w:p w14:paraId="1410B899" w14:textId="77777777" w:rsidR="00A54F9C" w:rsidRPr="00A54F9C" w:rsidRDefault="00A54F9C" w:rsidP="00A54F9C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33516BC" w14:textId="5B07715A" w:rsidR="00A54F9C" w:rsidRPr="00F0420D" w:rsidRDefault="00A54F9C" w:rsidP="005A56AA">
      <w:pPr>
        <w:tabs>
          <w:tab w:val="left" w:pos="4253"/>
        </w:tabs>
        <w:spacing w:after="0" w:line="240" w:lineRule="auto"/>
        <w:ind w:right="510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включении выявленного объекта культурного наследия</w:t>
      </w:r>
      <w:r w:rsidR="004062A6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bookmarkStart w:id="0" w:name="_Hlk177650343"/>
      <w:bookmarkStart w:id="1" w:name="_Hlk178088450"/>
      <w:bookmarkStart w:id="2" w:name="_Hlk178593832"/>
      <w:bookmarkStart w:id="3" w:name="_Hlk178237524"/>
      <w:r w:rsidR="005F330C" w:rsidRPr="005F33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«Здание, в котором располагался</w:t>
      </w:r>
      <w:r w:rsidR="000460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кинотеатр </w:t>
      </w:r>
      <w:r w:rsidR="0004606D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“</w:t>
      </w:r>
      <w:r w:rsidR="000460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Зеркало души</w:t>
      </w:r>
      <w:r w:rsidR="0004606D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”</w:t>
      </w:r>
      <w:proofErr w:type="gramStart"/>
      <w:r w:rsidR="000460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9102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 2</w:t>
      </w:r>
      <w:proofErr w:type="gramEnd"/>
      <w:r w:rsidR="009102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пол. XIX</w:t>
      </w:r>
      <w:r w:rsidR="00B323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102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в.</w:t>
      </w:r>
      <w:r w:rsidR="005F330C" w:rsidRPr="005F33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Республика Татарстан, </w:t>
      </w:r>
      <w:proofErr w:type="spellStart"/>
      <w:r w:rsidR="005F330C" w:rsidRPr="005F33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Мамадышский</w:t>
      </w:r>
      <w:proofErr w:type="spellEnd"/>
      <w:r w:rsidR="005F330C" w:rsidRPr="005F33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460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район,</w:t>
      </w:r>
      <w:r w:rsidR="009102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460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</w:t>
      </w:r>
      <w:proofErr w:type="spellStart"/>
      <w:r w:rsidR="000460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="000460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F330C" w:rsidRPr="005F33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Советская</w:t>
      </w:r>
      <w:r w:rsidR="00DF45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6207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8A524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единый государственный реестр объектов культурного наследия (памятников истории и культуры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 народов Российской Федерации</w:t>
      </w:r>
      <w:r w:rsid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качестве объекта культурного наследия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bookmarkEnd w:id="0"/>
      <w:bookmarkEnd w:id="1"/>
      <w:bookmarkEnd w:id="2"/>
      <w:r w:rsidR="009102A9" w:rsidRPr="009102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«Здание, в котором распол</w:t>
      </w:r>
      <w:r w:rsidR="009102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агался кинотеатр </w:t>
      </w:r>
      <w:r w:rsidR="0004606D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“</w:t>
      </w:r>
      <w:r w:rsidR="009102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Зеркало жизни</w:t>
      </w:r>
      <w:r w:rsidR="0004606D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”</w:t>
      </w:r>
      <w:r w:rsidR="00B323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</w:t>
      </w:r>
      <w:r w:rsidR="00B323D1" w:rsidRPr="000460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вт</w:t>
      </w:r>
      <w:r w:rsidR="0004606D" w:rsidRPr="000460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орая</w:t>
      </w:r>
      <w:r w:rsidR="00B323D1" w:rsidRPr="000460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пол</w:t>
      </w:r>
      <w:r w:rsidR="0004606D" w:rsidRPr="000460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овина</w:t>
      </w:r>
      <w:r w:rsidR="009102A9" w:rsidRPr="000460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XIX в.</w:t>
      </w:r>
      <w:r w:rsidR="00461906" w:rsidRPr="000460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расположенного по адресу: Республика Татарстан, </w:t>
      </w:r>
      <w:proofErr w:type="spellStart"/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Мамадышский</w:t>
      </w:r>
      <w:proofErr w:type="spellEnd"/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муниципальный </w:t>
      </w:r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район, </w:t>
      </w:r>
      <w:r w:rsid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</w:t>
      </w:r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</w:t>
      </w:r>
      <w:proofErr w:type="spellStart"/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Советская</w:t>
      </w:r>
      <w:r w:rsid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д. </w:t>
      </w:r>
      <w:r w:rsidR="00461906" w:rsidRPr="004619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</w:t>
      </w:r>
      <w:r w:rsidR="009767AF">
        <w:rPr>
          <w:rFonts w:ascii="Times New Roman" w:eastAsia="Calibri" w:hAnsi="Times New Roman" w:cs="Times New Roman"/>
          <w:sz w:val="28"/>
          <w:szCs w:val="28"/>
        </w:rPr>
        <w:t>,</w:t>
      </w:r>
      <w:r w:rsidRPr="00F0420D">
        <w:rPr>
          <w:rFonts w:ascii="Times New Roman" w:eastAsia="Calibri" w:hAnsi="Times New Roman" w:cs="Times New Roman"/>
          <w:sz w:val="28"/>
          <w:szCs w:val="28"/>
        </w:rPr>
        <w:t xml:space="preserve"> </w:t>
      </w:r>
      <w:bookmarkEnd w:id="3"/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утверждении границ его территории</w:t>
      </w:r>
      <w:r w:rsidR="00873F67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предмета охраны</w:t>
      </w:r>
    </w:p>
    <w:p w14:paraId="46B5E5A4" w14:textId="77777777" w:rsidR="00A54F9C" w:rsidRPr="00A54F9C" w:rsidRDefault="00A54F9C" w:rsidP="00A54F9C">
      <w:pPr>
        <w:autoSpaceDE w:val="0"/>
        <w:autoSpaceDN w:val="0"/>
        <w:adjustRightInd w:val="0"/>
        <w:spacing w:after="0" w:line="240" w:lineRule="auto"/>
        <w:ind w:right="5388"/>
        <w:jc w:val="both"/>
        <w:rPr>
          <w:rFonts w:ascii="Calibri" w:eastAsia="Calibri" w:hAnsi="Calibri" w:cs="Times New Roman"/>
          <w:sz w:val="28"/>
          <w:szCs w:val="28"/>
        </w:rPr>
      </w:pPr>
    </w:p>
    <w:p w14:paraId="39C62A6B" w14:textId="74C04C26" w:rsidR="00FB2D0E" w:rsidRPr="00F0420D" w:rsidRDefault="00A54F9C" w:rsidP="00FB2D0E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соответствии с Федеральным законом от 25 июня 2002 года № 73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-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ФЗ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«Об объектах культурного наследия (памятниках истории и культуры) народов Российской Федерации», Законом Республики Татарстан от 1 апреля </w:t>
      </w:r>
      <w:r w:rsidR="00DA70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2005 года   № 60-ЗРТ «Об объектах культурного наследия в Республике Татарстан», положительным заключением государственной историко-культурной экспертизы от</w:t>
      </w:r>
      <w:r w:rsidR="008A524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5A56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22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5A56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09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.20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A04384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 р и к а з ы в а ю:</w:t>
      </w:r>
    </w:p>
    <w:p w14:paraId="13E76786" w14:textId="25975071" w:rsidR="00620715" w:rsidRDefault="00FB2D0E" w:rsidP="009767AF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 w:rsidR="00A54F9C" w:rsidRPr="00F0420D">
        <w:rPr>
          <w:rFonts w:ascii="Times New Roman" w:hAnsi="Times New Roman" w:cs="Times New Roman"/>
          <w:color w:val="000000"/>
          <w:sz w:val="28"/>
          <w:szCs w:val="28"/>
        </w:rPr>
        <w:t>Включить выявленн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t xml:space="preserve">ый объект культурного наследия </w:t>
      </w:r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«Здание, в котором располагался кинотеатр </w:t>
      </w:r>
      <w:r w:rsidR="00C151E6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“</w:t>
      </w:r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Зеркало души</w:t>
      </w:r>
      <w:r w:rsidR="0004606D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”</w:t>
      </w:r>
      <w:proofErr w:type="gramStart"/>
      <w:r w:rsid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 2</w:t>
      </w:r>
      <w:proofErr w:type="gramEnd"/>
      <w:r w:rsid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пол. XIX</w:t>
      </w:r>
      <w:r w:rsidR="00B323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в., расположенный</w:t>
      </w:r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адресу: Республика Татарстан, </w:t>
      </w:r>
      <w:proofErr w:type="spellStart"/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</w:t>
      </w:r>
      <w:r w:rsidR="000460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шский</w:t>
      </w:r>
      <w:proofErr w:type="spellEnd"/>
      <w:r w:rsidR="000460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район,</w:t>
      </w:r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г. </w:t>
      </w:r>
      <w:proofErr w:type="spellStart"/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Советская</w:t>
      </w:r>
      <w:r w:rsidR="001D4A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1D4AD3" w:rsidRPr="001D4A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460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097C8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единый государственный реестр объектов культурного наследия (памятников истории </w:t>
      </w:r>
      <w:r w:rsid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97C8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культуры) народов Российской Федерации в качестве объекта культурного наследия регионального значения</w:t>
      </w:r>
      <w:r w:rsidR="008977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«Здание, в котором располагался кинотеатр </w:t>
      </w:r>
      <w:r w:rsidR="00C151E6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“</w:t>
      </w:r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Зеркало жизни</w:t>
      </w:r>
      <w:r w:rsidR="0004606D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”</w:t>
      </w:r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вторая половина XIX в.</w:t>
      </w:r>
      <w:r w:rsid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(вид – памятник)</w:t>
      </w:r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</w:t>
      </w:r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Республика Татарстан, </w:t>
      </w:r>
      <w:proofErr w:type="spellStart"/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</w:t>
      </w:r>
      <w:r w:rsid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дышский</w:t>
      </w:r>
      <w:proofErr w:type="spellEnd"/>
      <w:r w:rsid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</w:t>
      </w:r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г. </w:t>
      </w:r>
      <w:proofErr w:type="spellStart"/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0460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</w:t>
      </w:r>
      <w:r w:rsidR="0004606D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 xml:space="preserve">       </w:t>
      </w:r>
      <w:r w:rsidR="000460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Советская, д. 7</w:t>
      </w:r>
      <w:r w:rsidR="006207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05D18673" w14:textId="53118DA8" w:rsidR="00F07209" w:rsidRPr="00F0420D" w:rsidRDefault="00FB2D0E" w:rsidP="00097C8F">
      <w:pPr>
        <w:spacing w:after="0" w:line="240" w:lineRule="auto"/>
        <w:ind w:firstLine="69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границы территории объекта культурного наследия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«Здание, в котором располагался кинотеатр </w:t>
      </w:r>
      <w:r w:rsidR="00C151E6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“</w:t>
      </w:r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Зеркало жизни</w:t>
      </w:r>
      <w:r w:rsidR="0004606D" w:rsidRPr="000460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”</w:t>
      </w:r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вторая половина XIX в., расположенного по адресу: Республика Татарстан, </w:t>
      </w:r>
      <w:proofErr w:type="spellStart"/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r w:rsid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ский</w:t>
      </w:r>
      <w:proofErr w:type="spellEnd"/>
      <w:r w:rsid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</w:t>
      </w:r>
      <w:proofErr w:type="spellStart"/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Советская, д. 7</w:t>
      </w:r>
      <w:r w:rsidR="009767AF" w:rsidRP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034904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r w:rsidR="00F9775A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настоящему приказу.</w:t>
      </w:r>
    </w:p>
    <w:p w14:paraId="1C6B3140" w14:textId="707F47A8" w:rsidR="00F07209" w:rsidRPr="00F0420D" w:rsidRDefault="00F0720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«Здание, в котором располагался кинотеатр </w:t>
      </w:r>
      <w:r w:rsidR="00C151E6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“</w:t>
      </w:r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Зеркало жизни</w:t>
      </w:r>
      <w:r w:rsidR="0004606D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”</w:t>
      </w:r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вторая половина XIX в., расположенного по адресу: Республика Татарстан, </w:t>
      </w:r>
      <w:proofErr w:type="spellStart"/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</w:t>
      </w:r>
      <w:r w:rsid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ышский</w:t>
      </w:r>
      <w:proofErr w:type="spellEnd"/>
      <w:r w:rsid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</w:t>
      </w:r>
      <w:proofErr w:type="spellStart"/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Советская, д. 7</w:t>
      </w:r>
      <w:r w:rsidR="009767AF" w:rsidRP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034904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</w:t>
      </w:r>
      <w:r w:rsidR="00A54F9C" w:rsidRPr="00F0420D">
        <w:rPr>
          <w:rFonts w:ascii="Times New Roman" w:eastAsia="Calibri" w:hAnsi="Times New Roman" w:cs="Times New Roman"/>
          <w:color w:val="000000"/>
          <w:sz w:val="28"/>
          <w:szCs w:val="28"/>
        </w:rPr>
        <w:t>.</w:t>
      </w:r>
    </w:p>
    <w:p w14:paraId="376435D0" w14:textId="77777777" w:rsidR="00F07209" w:rsidRPr="00F0420D" w:rsidRDefault="00F0720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t xml:space="preserve">Отделу учета объектов культурного наследия и градостроительной деятельности обеспечить внесение сведений о границах территории указанного объекта культурного наследия в Единый государственный реестр недвижимости 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br/>
        <w:t>и единый государственный реестр объектов культурного наследия (памятников истории и культуры) народов Российской Федерации.</w:t>
      </w:r>
    </w:p>
    <w:p w14:paraId="57C20C46" w14:textId="2C0A7F57" w:rsidR="00A54F9C" w:rsidRPr="00F0420D" w:rsidRDefault="00F0720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Контроль за исполнением настоящего приказа оставляю за собой.</w:t>
      </w:r>
    </w:p>
    <w:p w14:paraId="469CF6AD" w14:textId="0EB013FB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3FB4274" w14:textId="29310D72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9DD95D2" w14:textId="77777777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A5DB4C4" w14:textId="52C5EEE5" w:rsidR="00A54F9C" w:rsidRPr="00F0420D" w:rsidRDefault="0027436C" w:rsidP="00A54F9C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редседател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Start"/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End"/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    </w:t>
      </w:r>
      <w:r w:rsidR="008623B6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И.Н. Гущин</w:t>
      </w:r>
    </w:p>
    <w:p w14:paraId="07ECAD28" w14:textId="77777777" w:rsidR="00A54F9C" w:rsidRDefault="00A54F9C" w:rsidP="00A54F9C">
      <w:pPr>
        <w:sectPr w:rsidR="00A54F9C" w:rsidSect="0027436C">
          <w:headerReference w:type="default" r:id="rId9"/>
          <w:headerReference w:type="first" r:id="rId10"/>
          <w:pgSz w:w="11909" w:h="16834"/>
          <w:pgMar w:top="1134" w:right="567" w:bottom="1134" w:left="1134" w:header="709" w:footer="0" w:gutter="0"/>
          <w:cols w:space="720"/>
          <w:noEndnote/>
          <w:titlePg/>
          <w:docGrid w:linePitch="360"/>
        </w:sectPr>
      </w:pPr>
    </w:p>
    <w:p w14:paraId="1DBB84DE" w14:textId="1D81B338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lastRenderedPageBreak/>
        <w:t>Приложение № 1</w:t>
      </w:r>
    </w:p>
    <w:p w14:paraId="3DE4E801" w14:textId="3CCA9C3B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к приказу Комитета</w:t>
      </w:r>
    </w:p>
    <w:p w14:paraId="11A5406A" w14:textId="060F1A1D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0BA4D204" w14:textId="040B2F18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от </w:t>
      </w:r>
      <w:r w:rsidR="008623B6" w:rsidRPr="00F0420D">
        <w:rPr>
          <w:color w:val="000000"/>
          <w:sz w:val="28"/>
          <w:szCs w:val="28"/>
        </w:rPr>
        <w:t xml:space="preserve">__________ </w:t>
      </w:r>
      <w:r w:rsidRPr="00F0420D">
        <w:rPr>
          <w:color w:val="000000"/>
          <w:sz w:val="28"/>
          <w:szCs w:val="28"/>
        </w:rPr>
        <w:t>202</w:t>
      </w:r>
      <w:r w:rsidR="001B1604" w:rsidRPr="00F0420D">
        <w:rPr>
          <w:color w:val="000000"/>
          <w:sz w:val="28"/>
          <w:szCs w:val="28"/>
        </w:rPr>
        <w:t>4</w:t>
      </w:r>
      <w:r w:rsidRPr="00F0420D">
        <w:rPr>
          <w:color w:val="000000"/>
          <w:sz w:val="28"/>
          <w:szCs w:val="28"/>
        </w:rPr>
        <w:t xml:space="preserve"> года № </w:t>
      </w:r>
      <w:r w:rsidR="008623B6" w:rsidRPr="00F0420D">
        <w:rPr>
          <w:color w:val="000000"/>
          <w:sz w:val="28"/>
          <w:szCs w:val="28"/>
        </w:rPr>
        <w:t>___</w:t>
      </w:r>
    </w:p>
    <w:p w14:paraId="4D199D13" w14:textId="77777777" w:rsidR="00A54F9C" w:rsidRPr="00F0420D" w:rsidRDefault="00A54F9C" w:rsidP="00A54F9C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6AABAF87" w14:textId="77777777" w:rsidR="00A54F9C" w:rsidRPr="00F0420D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420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Границы территории</w:t>
      </w:r>
    </w:p>
    <w:p w14:paraId="445454F3" w14:textId="77777777" w:rsidR="00BF7D84" w:rsidRPr="00BF7D84" w:rsidRDefault="00BF7D84" w:rsidP="00BF7D84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7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регионального значения </w:t>
      </w:r>
    </w:p>
    <w:p w14:paraId="0A210AEF" w14:textId="68357805" w:rsidR="00461906" w:rsidRDefault="00707125" w:rsidP="00BF7D84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«Здание, в котором располагался кинотеатр </w:t>
      </w:r>
      <w:r w:rsidR="00C151E6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“</w:t>
      </w:r>
      <w:r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Зеркало жизни</w:t>
      </w:r>
      <w:r w:rsidR="0004606D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”</w:t>
      </w:r>
      <w:r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вторая половина XIX в., расположенного по адресу: Республика Татарстан, </w:t>
      </w:r>
      <w:proofErr w:type="spellStart"/>
      <w:r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ский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r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</w:t>
      </w:r>
      <w:proofErr w:type="spellStart"/>
      <w:r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Советская, д. 7</w:t>
      </w:r>
    </w:p>
    <w:p w14:paraId="1CBA00BE" w14:textId="77777777" w:rsidR="00707125" w:rsidRPr="00F0420D" w:rsidRDefault="00707125" w:rsidP="00BF7D84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22374543" w14:textId="1B083866" w:rsidR="0056284E" w:rsidRPr="00F0420D" w:rsidRDefault="000E15F2" w:rsidP="000E1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Карта (схема) границ территории</w:t>
      </w:r>
    </w:p>
    <w:p w14:paraId="73ECDB8B" w14:textId="38BE9ACD" w:rsidR="007554A4" w:rsidRDefault="000E15F2" w:rsidP="009767AF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культурного наследия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56284E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BF7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F7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«Здание, в котором располагался кинотеатр </w:t>
      </w:r>
      <w:r w:rsidR="00C151E6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“</w:t>
      </w:r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Зеркало жизни</w:t>
      </w:r>
      <w:r w:rsidR="0004606D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”</w:t>
      </w:r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вторая половина XIX в., расположенного по адресу: Республика Татарстан, </w:t>
      </w:r>
      <w:proofErr w:type="spellStart"/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</w:t>
      </w:r>
      <w:r w:rsid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шский</w:t>
      </w:r>
      <w:proofErr w:type="spellEnd"/>
      <w:r w:rsid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</w:t>
      </w:r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г. </w:t>
      </w:r>
      <w:proofErr w:type="spellStart"/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Советская, д. 7</w:t>
      </w:r>
    </w:p>
    <w:p w14:paraId="5832139D" w14:textId="55A8C3AF" w:rsidR="0079667C" w:rsidRPr="00902B14" w:rsidRDefault="00707125" w:rsidP="00461906">
      <w:pPr>
        <w:spacing w:after="0" w:line="240" w:lineRule="auto"/>
        <w:jc w:val="center"/>
        <w:rPr>
          <w:rFonts w:eastAsia="Times New Roman"/>
          <w:noProof/>
          <w:color w:val="000000"/>
          <w:spacing w:val="-10"/>
          <w:sz w:val="28"/>
          <w:szCs w:val="28"/>
          <w:lang w:eastAsia="ru-RU"/>
        </w:rPr>
      </w:pPr>
      <w:r w:rsidRPr="00707125">
        <w:rPr>
          <w:rFonts w:eastAsia="Times New Roman"/>
          <w:noProof/>
          <w:color w:val="000000"/>
          <w:spacing w:val="-10"/>
          <w:sz w:val="28"/>
          <w:szCs w:val="28"/>
          <w:lang w:eastAsia="ru-RU"/>
        </w:rPr>
        <w:drawing>
          <wp:inline distT="0" distB="0" distL="0" distR="0" wp14:anchorId="34CB5289" wp14:editId="72E440F6">
            <wp:extent cx="3703571" cy="6229010"/>
            <wp:effectExtent l="0" t="5398" r="6033" b="6032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25"/>
                    <a:stretch/>
                  </pic:blipFill>
                  <pic:spPr bwMode="auto">
                    <a:xfrm rot="16200000">
                      <a:off x="0" y="0"/>
                      <a:ext cx="3714148" cy="6246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E8CE84" w14:textId="55FB4421" w:rsidR="00E27DB8" w:rsidRPr="00B54597" w:rsidRDefault="00034904" w:rsidP="00AE746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4" w:name="_Hlk173161258"/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Масштаб 1:</w:t>
      </w:r>
      <w:r w:rsidR="00A15D5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2000</w:t>
      </w:r>
    </w:p>
    <w:bookmarkEnd w:id="4"/>
    <w:p w14:paraId="1EDC1BAC" w14:textId="16BD97F7" w:rsidR="00042EBC" w:rsidRDefault="00070E1B" w:rsidP="00070E1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Условные обозначения:</w:t>
      </w:r>
    </w:p>
    <w:p w14:paraId="4826D829" w14:textId="75182DD0" w:rsidR="0079667C" w:rsidRDefault="0079667C" w:rsidP="00070E1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tbl>
      <w:tblPr>
        <w:tblStyle w:val="a4"/>
        <w:tblW w:w="9214" w:type="dxa"/>
        <w:tblInd w:w="-5" w:type="dxa"/>
        <w:tblLook w:val="04A0" w:firstRow="1" w:lastRow="0" w:firstColumn="1" w:lastColumn="0" w:noHBand="0" w:noVBand="1"/>
      </w:tblPr>
      <w:tblGrid>
        <w:gridCol w:w="1701"/>
        <w:gridCol w:w="7513"/>
      </w:tblGrid>
      <w:tr w:rsidR="00070E1B" w:rsidRPr="00D569CB" w14:paraId="7E071568" w14:textId="77777777" w:rsidTr="00BF7D84">
        <w:trPr>
          <w:trHeight w:val="306"/>
        </w:trPr>
        <w:tc>
          <w:tcPr>
            <w:tcW w:w="1701" w:type="dxa"/>
            <w:vAlign w:val="center"/>
          </w:tcPr>
          <w:p w14:paraId="1DE4E337" w14:textId="7EE4D7F4" w:rsidR="00070E1B" w:rsidRDefault="00D67E94" w:rsidP="00A220B3">
            <w:pPr>
              <w:jc w:val="center"/>
              <w:rPr>
                <w:rFonts w:ascii="Arial" w:hAnsi="Arial" w:cs="Arial"/>
                <w:bCs/>
                <w:noProof/>
                <w:sz w:val="24"/>
                <w:szCs w:val="16"/>
                <w:lang w:eastAsia="ru-RU"/>
              </w:rPr>
            </w:pPr>
            <w:r w:rsidRPr="00D67E94">
              <w:rPr>
                <w:rFonts w:ascii="Arial" w:hAnsi="Arial" w:cs="Arial"/>
                <w:b/>
                <w:bCs/>
                <w:noProof/>
                <w:sz w:val="16"/>
                <w:szCs w:val="16"/>
                <w:lang w:val="en-US" w:eastAsia="ru-RU"/>
              </w:rPr>
              <w:t>H</w:t>
            </w:r>
            <w:r w:rsidR="0004606D">
              <w:rPr>
                <w:rFonts w:ascii="Arial" w:hAnsi="Arial" w:cs="Arial"/>
                <w:bCs/>
                <w:noProof/>
                <w:sz w:val="24"/>
                <w:szCs w:val="16"/>
                <w:lang w:eastAsia="ru-RU"/>
              </w:rPr>
              <w:t>1</w:t>
            </w:r>
          </w:p>
          <w:p w14:paraId="42E35A06" w14:textId="54F71088" w:rsidR="00D67E94" w:rsidRPr="00D67E94" w:rsidRDefault="00D67E94" w:rsidP="00D67E94">
            <w:pPr>
              <w:rPr>
                <w:rFonts w:ascii="Arial" w:hAnsi="Arial" w:cs="Arial"/>
                <w:b/>
                <w:bCs/>
                <w:sz w:val="24"/>
                <w:szCs w:val="20"/>
              </w:rPr>
            </w:pPr>
            <w:r w:rsidRPr="00D67E94">
              <w:rPr>
                <w:rFonts w:ascii="Arial" w:hAnsi="Arial" w:cs="Arial"/>
                <w:b/>
                <w:bCs/>
                <w:noProof/>
                <w:sz w:val="16"/>
                <w:szCs w:val="1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0C7263E4" wp14:editId="6D0BFFB6">
                      <wp:simplePos x="0" y="0"/>
                      <wp:positionH relativeFrom="column">
                        <wp:posOffset>436880</wp:posOffset>
                      </wp:positionH>
                      <wp:positionV relativeFrom="paragraph">
                        <wp:posOffset>17780</wp:posOffset>
                      </wp:positionV>
                      <wp:extent cx="45085" cy="45085"/>
                      <wp:effectExtent l="0" t="0" r="0" b="0"/>
                      <wp:wrapNone/>
                      <wp:docPr id="6" name="Овал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45085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62CB17A" id="Овал 6" o:spid="_x0000_s1026" style="position:absolute;margin-left:34.4pt;margin-top:1.4pt;width:3.55pt;height:3.55pt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" fillcolor="black [3213]" stroked="f" strokeweight="1pt"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2701758B" w14:textId="77777777" w:rsidR="00070E1B" w:rsidRPr="003671B8" w:rsidRDefault="00070E1B" w:rsidP="00A220B3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характерная точка границ территории объекта 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культурного наследия</w:t>
            </w:r>
          </w:p>
        </w:tc>
      </w:tr>
      <w:tr w:rsidR="0004606D" w:rsidRPr="00D569CB" w14:paraId="718C681C" w14:textId="77777777" w:rsidTr="00BF7D84">
        <w:trPr>
          <w:trHeight w:val="306"/>
        </w:trPr>
        <w:tc>
          <w:tcPr>
            <w:tcW w:w="1701" w:type="dxa"/>
            <w:vAlign w:val="center"/>
          </w:tcPr>
          <w:p w14:paraId="3C1802A5" w14:textId="2C140B2E" w:rsidR="0004606D" w:rsidRPr="00D67E94" w:rsidRDefault="0004606D" w:rsidP="00A220B3">
            <w:pPr>
              <w:jc w:val="center"/>
              <w:rPr>
                <w:rFonts w:ascii="Arial" w:hAnsi="Arial" w:cs="Arial"/>
                <w:b/>
                <w:bCs/>
                <w:noProof/>
                <w:sz w:val="16"/>
                <w:szCs w:val="16"/>
                <w:lang w:val="en-US" w:eastAsia="ru-RU"/>
              </w:rPr>
            </w:pPr>
            <w:r w:rsidRPr="003671B8">
              <w:rPr>
                <w:noProof/>
                <w:sz w:val="24"/>
                <w:szCs w:val="20"/>
                <w:lang w:eastAsia="ru-RU"/>
              </w:rPr>
              <mc:AlternateContent>
                <mc:Choice Requires="wpg">
                  <w:drawing>
                    <wp:inline distT="0" distB="0" distL="0" distR="0" wp14:anchorId="17FDB3E3" wp14:editId="7AEACC93">
                      <wp:extent cx="405442" cy="241539"/>
                      <wp:effectExtent l="0" t="0" r="0" b="0"/>
                      <wp:docPr id="7" name="Группа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5442" cy="241539"/>
                                <a:chOff x="0" y="0"/>
                                <a:chExt cx="822" cy="40"/>
                              </a:xfrm>
                            </wpg:grpSpPr>
                            <wps:wsp>
                              <wps:cNvPr id="8" name="Line 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20"/>
                                  <a:ext cx="822" cy="0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rgbClr val="FF0000"/>
                                  </a:solidFill>
                                  <a:headEnd/>
                                  <a:tailEnd/>
                                </a:ln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CB41E9" id="Группа 7" o:spid="_x0000_s1026" style="width:31.9pt;height:19pt;mso-position-horizontal-relative:char;mso-position-vertical-relative:line" coordsize="822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">
                      <v:line id="Line 9" o:spid="_x0000_s1027" style="position:absolute;visibility:visible;mso-wrap-style:square" from="0,20" to="822,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" strokecolor="red" strokeweight=".5pt">
                        <v:stroke joinstyle="miter"/>
                      </v:lin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002A4B03" w14:textId="50F60E5F" w:rsidR="0004606D" w:rsidRPr="003671B8" w:rsidRDefault="0004606D" w:rsidP="00A220B3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границы территории объекта культурного наследия</w:t>
            </w:r>
          </w:p>
        </w:tc>
      </w:tr>
      <w:tr w:rsidR="00247871" w:rsidRPr="00D569CB" w14:paraId="0009F234" w14:textId="77777777" w:rsidTr="00BF7D84">
        <w:trPr>
          <w:trHeight w:val="354"/>
        </w:trPr>
        <w:tc>
          <w:tcPr>
            <w:tcW w:w="1701" w:type="dxa"/>
            <w:vAlign w:val="center"/>
          </w:tcPr>
          <w:p w14:paraId="70CD34A8" w14:textId="1B15B80A" w:rsidR="00247871" w:rsidRPr="00D3230A" w:rsidRDefault="00707125" w:rsidP="00247871">
            <w:pPr>
              <w:jc w:val="center"/>
              <w:rPr>
                <w:rFonts w:ascii="Arial Narrow" w:hAnsi="Arial Narrow" w:cs="Arial"/>
                <w:iCs/>
                <w:noProof/>
                <w:color w:val="FF66CC"/>
                <w:sz w:val="20"/>
                <w:szCs w:val="20"/>
                <w:lang w:eastAsia="ru-RU"/>
              </w:rPr>
            </w:pPr>
            <w:bookmarkStart w:id="5" w:name="_Hlk178769669"/>
            <w:r>
              <w:rPr>
                <w:rFonts w:ascii="Arial Narrow" w:hAnsi="Arial Narrow" w:cs="Arial"/>
                <w:iCs/>
                <w:noProof/>
                <w:color w:val="FF66CC"/>
                <w:sz w:val="18"/>
                <w:szCs w:val="18"/>
                <w:lang w:eastAsia="ru-RU"/>
              </w:rPr>
              <w:t>16:26:340128</w:t>
            </w:r>
          </w:p>
        </w:tc>
        <w:tc>
          <w:tcPr>
            <w:tcW w:w="7513" w:type="dxa"/>
            <w:vAlign w:val="center"/>
          </w:tcPr>
          <w:p w14:paraId="0B6A173B" w14:textId="42861860" w:rsidR="00247871" w:rsidRPr="00D67E94" w:rsidRDefault="00D67E94" w:rsidP="00247871">
            <w:pPr>
              <w:rPr>
                <w:rFonts w:ascii="Times New Roman" w:hAnsi="Times New Roman" w:cs="Times New Roman"/>
                <w:sz w:val="24"/>
                <w:szCs w:val="20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 xml:space="preserve">- кадастровый номер </w:t>
            </w:r>
            <w:r>
              <w:rPr>
                <w:rFonts w:ascii="Times New Roman" w:hAnsi="Times New Roman" w:cs="Times New Roman"/>
                <w:sz w:val="24"/>
                <w:szCs w:val="20"/>
                <w:lang w:val="tt-RU"/>
              </w:rPr>
              <w:t>квартала</w:t>
            </w:r>
          </w:p>
        </w:tc>
      </w:tr>
      <w:tr w:rsidR="00D3230A" w:rsidRPr="00D569CB" w14:paraId="36AA08C0" w14:textId="77777777" w:rsidTr="00BF7D84">
        <w:trPr>
          <w:trHeight w:val="354"/>
        </w:trPr>
        <w:tc>
          <w:tcPr>
            <w:tcW w:w="1701" w:type="dxa"/>
            <w:vAlign w:val="center"/>
          </w:tcPr>
          <w:p w14:paraId="1184855C" w14:textId="6ECFC8A4" w:rsidR="00D3230A" w:rsidRDefault="00707125" w:rsidP="00D3230A">
            <w:pPr>
              <w:jc w:val="center"/>
              <w:rPr>
                <w:rFonts w:ascii="Arial Narrow" w:hAnsi="Arial Narrow" w:cs="Arial"/>
                <w:iCs/>
                <w:noProof/>
                <w:color w:val="000000" w:themeColor="text1"/>
                <w:sz w:val="18"/>
                <w:szCs w:val="18"/>
                <w:lang w:eastAsia="ru-RU"/>
              </w:rPr>
            </w:pPr>
            <w:r>
              <w:rPr>
                <w:rFonts w:ascii="Arial Narrow" w:hAnsi="Arial Narrow" w:cs="Arial"/>
                <w:iCs/>
                <w:noProof/>
                <w:color w:val="000000" w:themeColor="text1"/>
                <w:sz w:val="18"/>
                <w:szCs w:val="18"/>
                <w:lang w:eastAsia="ru-RU"/>
              </w:rPr>
              <w:t>16:26:340128:20</w:t>
            </w:r>
          </w:p>
        </w:tc>
        <w:tc>
          <w:tcPr>
            <w:tcW w:w="7513" w:type="dxa"/>
            <w:vAlign w:val="center"/>
          </w:tcPr>
          <w:p w14:paraId="23FCDCA9" w14:textId="583EF19C" w:rsidR="00D3230A" w:rsidRDefault="00D3230A" w:rsidP="00247871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кадастровый номер земельного участка</w:t>
            </w:r>
          </w:p>
        </w:tc>
      </w:tr>
      <w:bookmarkEnd w:id="5"/>
    </w:tbl>
    <w:p w14:paraId="5151B9ED" w14:textId="2D85CEBF" w:rsidR="004E5B2D" w:rsidRDefault="004E5B2D" w:rsidP="00902B14">
      <w:pPr>
        <w:tabs>
          <w:tab w:val="left" w:pos="993"/>
        </w:tabs>
        <w:spacing w:after="0" w:line="240" w:lineRule="auto"/>
        <w:ind w:right="2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65C3B557" w14:textId="19E4EFEB" w:rsidR="009767AF" w:rsidRDefault="009767AF" w:rsidP="00902B14">
      <w:pPr>
        <w:tabs>
          <w:tab w:val="left" w:pos="993"/>
        </w:tabs>
        <w:spacing w:after="0" w:line="240" w:lineRule="auto"/>
        <w:ind w:right="2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5B79B9AA" w14:textId="58779047" w:rsidR="00D3230A" w:rsidRDefault="00A54F9C" w:rsidP="0058012C">
      <w:pPr>
        <w:tabs>
          <w:tab w:val="left" w:pos="993"/>
        </w:tabs>
        <w:spacing w:after="0" w:line="240" w:lineRule="auto"/>
        <w:ind w:left="-567" w:right="2" w:firstLine="56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lastRenderedPageBreak/>
        <w:t>Текст</w:t>
      </w:r>
      <w:r w:rsidR="00FE1F64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овое описание</w:t>
      </w:r>
      <w:r w:rsidR="005D7778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границ территории</w:t>
      </w:r>
      <w:r w:rsidR="00BF7D8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BF7D8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объекта культурного наследия</w:t>
      </w:r>
      <w:r w:rsidR="00C63CE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C37AA1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регионального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223C8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значения </w:t>
      </w:r>
      <w:r w:rsidR="00707125" w:rsidRPr="0070712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«Здание, в котором располагался кинотеатр </w:t>
      </w:r>
      <w:r w:rsidR="00C151E6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“</w:t>
      </w:r>
      <w:r w:rsidR="00707125" w:rsidRPr="0070712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Зеркало жизни</w:t>
      </w:r>
      <w:r w:rsidR="00C151E6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”</w:t>
      </w:r>
      <w:r w:rsidR="00707125" w:rsidRPr="0070712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», вторая половина XIX в., расположенного по адресу: Республика Татарстан, </w:t>
      </w:r>
      <w:proofErr w:type="spellStart"/>
      <w:r w:rsidR="00707125" w:rsidRPr="0070712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Мамады</w:t>
      </w:r>
      <w:r w:rsidR="0070712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шский</w:t>
      </w:r>
      <w:proofErr w:type="spellEnd"/>
      <w:r w:rsidR="0070712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муниципальный район,</w:t>
      </w:r>
      <w:r w:rsidR="00707125" w:rsidRPr="0070712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г. </w:t>
      </w:r>
      <w:proofErr w:type="spellStart"/>
      <w:r w:rsidR="00707125" w:rsidRPr="0070712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Мамадыш</w:t>
      </w:r>
      <w:proofErr w:type="spellEnd"/>
      <w:r w:rsidR="00707125" w:rsidRPr="0070712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 ул. Советская, д. 7</w:t>
      </w:r>
    </w:p>
    <w:p w14:paraId="07C8BD6F" w14:textId="77777777" w:rsidR="00707125" w:rsidRPr="00F0420D" w:rsidRDefault="00707125" w:rsidP="0058012C">
      <w:pPr>
        <w:tabs>
          <w:tab w:val="left" w:pos="993"/>
        </w:tabs>
        <w:spacing w:after="0" w:line="240" w:lineRule="auto"/>
        <w:ind w:left="-567" w:right="2" w:firstLine="56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04585B27" w14:textId="558B2E04" w:rsidR="00A54F9C" w:rsidRPr="00C046E8" w:rsidRDefault="00A54F9C" w:rsidP="0058012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Границы территории объекта культурного наследия </w:t>
      </w:r>
      <w:r w:rsidR="00C37AA1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регионального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значения</w:t>
      </w:r>
      <w:r w:rsidR="00C046E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«Здание, в котором располагался кинотеатр </w:t>
      </w:r>
      <w:r w:rsidR="00C151E6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“</w:t>
      </w:r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Зеркало жизни</w:t>
      </w:r>
      <w:r w:rsidR="00C151E6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”</w:t>
      </w:r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вторая половина XIX в., расположенного по адресу: Республика Татарстан, </w:t>
      </w:r>
      <w:proofErr w:type="spellStart"/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</w:t>
      </w:r>
      <w:r w:rsid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ышский</w:t>
      </w:r>
      <w:proofErr w:type="spellEnd"/>
      <w:r w:rsid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</w:t>
      </w:r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г. </w:t>
      </w:r>
      <w:proofErr w:type="spellStart"/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Советская, д. 7</w:t>
      </w:r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проходят:</w:t>
      </w:r>
    </w:p>
    <w:p w14:paraId="784491FA" w14:textId="77777777" w:rsidR="00BF7D84" w:rsidRDefault="00BF7D84" w:rsidP="00A15D55">
      <w:pPr>
        <w:spacing w:after="0" w:line="240" w:lineRule="auto"/>
        <w:ind w:firstLine="69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tbl>
      <w:tblPr>
        <w:tblW w:w="10075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28"/>
        <w:gridCol w:w="1418"/>
        <w:gridCol w:w="7229"/>
      </w:tblGrid>
      <w:tr w:rsidR="00BF7D84" w:rsidRPr="00AC5ECB" w14:paraId="133C2AB5" w14:textId="77777777" w:rsidTr="0058012C">
        <w:trPr>
          <w:trHeight w:val="422"/>
        </w:trPr>
        <w:tc>
          <w:tcPr>
            <w:tcW w:w="2846" w:type="dxa"/>
            <w:gridSpan w:val="2"/>
          </w:tcPr>
          <w:p w14:paraId="6000A965" w14:textId="77777777" w:rsidR="00BF7D84" w:rsidRPr="00246000" w:rsidRDefault="00BF7D84" w:rsidP="00A220B3">
            <w:pPr>
              <w:spacing w:after="0" w:line="240" w:lineRule="auto"/>
              <w:ind w:left="-97" w:right="-107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Прохождение </w:t>
            </w: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границ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ы</w:t>
            </w:r>
          </w:p>
        </w:tc>
        <w:tc>
          <w:tcPr>
            <w:tcW w:w="7229" w:type="dxa"/>
            <w:vMerge w:val="restart"/>
            <w:shd w:val="clear" w:color="auto" w:fill="auto"/>
            <w:vAlign w:val="center"/>
          </w:tcPr>
          <w:p w14:paraId="146F7730" w14:textId="77777777" w:rsidR="00BF7D84" w:rsidRPr="00246000" w:rsidRDefault="00BF7D84" w:rsidP="00A220B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Описание прохождения части границ</w:t>
            </w:r>
          </w:p>
        </w:tc>
      </w:tr>
      <w:tr w:rsidR="00BF7D84" w:rsidRPr="00AC5ECB" w14:paraId="21FAA7E0" w14:textId="77777777" w:rsidTr="0058012C">
        <w:trPr>
          <w:trHeight w:val="186"/>
        </w:trPr>
        <w:tc>
          <w:tcPr>
            <w:tcW w:w="1428" w:type="dxa"/>
          </w:tcPr>
          <w:p w14:paraId="063F1310" w14:textId="77777777" w:rsidR="00BF7D84" w:rsidRPr="00246000" w:rsidRDefault="00BF7D84" w:rsidP="00A220B3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от точки</w:t>
            </w:r>
          </w:p>
        </w:tc>
        <w:tc>
          <w:tcPr>
            <w:tcW w:w="1418" w:type="dxa"/>
            <w:shd w:val="clear" w:color="auto" w:fill="auto"/>
          </w:tcPr>
          <w:p w14:paraId="3CCAEDDB" w14:textId="77777777" w:rsidR="00BF7D84" w:rsidRPr="00246000" w:rsidRDefault="00BF7D84" w:rsidP="00A220B3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до точки</w:t>
            </w:r>
          </w:p>
        </w:tc>
        <w:tc>
          <w:tcPr>
            <w:tcW w:w="7229" w:type="dxa"/>
            <w:vMerge/>
            <w:shd w:val="clear" w:color="auto" w:fill="auto"/>
          </w:tcPr>
          <w:p w14:paraId="5013C85E" w14:textId="77777777" w:rsidR="00BF7D84" w:rsidRPr="00AC5ECB" w:rsidRDefault="00BF7D84" w:rsidP="00A220B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</w:tc>
      </w:tr>
      <w:tr w:rsidR="00B323D1" w:rsidRPr="00AC5ECB" w14:paraId="300D89FB" w14:textId="77777777" w:rsidTr="00FA3CAD">
        <w:trPr>
          <w:trHeight w:val="186"/>
        </w:trPr>
        <w:tc>
          <w:tcPr>
            <w:tcW w:w="1428" w:type="dxa"/>
          </w:tcPr>
          <w:p w14:paraId="44ED0A90" w14:textId="03FEE42E" w:rsidR="00B323D1" w:rsidRPr="00B323D1" w:rsidRDefault="00B323D1" w:rsidP="00B323D1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B323D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8" w:type="dxa"/>
          </w:tcPr>
          <w:p w14:paraId="54BB11E0" w14:textId="64845EC6" w:rsidR="00B323D1" w:rsidRPr="00B323D1" w:rsidRDefault="00B323D1" w:rsidP="00B323D1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B323D1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7229" w:type="dxa"/>
          </w:tcPr>
          <w:p w14:paraId="27A996DE" w14:textId="321CA62D" w:rsidR="00B323D1" w:rsidRPr="00B323D1" w:rsidRDefault="00B323D1" w:rsidP="00B323D1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323D1">
              <w:rPr>
                <w:rFonts w:ascii="Times New Roman" w:hAnsi="Times New Roman" w:cs="Times New Roman"/>
                <w:sz w:val="28"/>
                <w:szCs w:val="28"/>
              </w:rPr>
              <w:t xml:space="preserve">от точки 1 в северо-восточном направлении вдоль </w:t>
            </w:r>
            <w:r w:rsidR="0004606D">
              <w:rPr>
                <w:rFonts w:ascii="Times New Roman" w:hAnsi="Times New Roman" w:cs="Times New Roman"/>
                <w:sz w:val="28"/>
                <w:szCs w:val="28"/>
              </w:rPr>
              <w:t xml:space="preserve">               </w:t>
            </w:r>
            <w:r w:rsidRPr="00B323D1">
              <w:rPr>
                <w:rFonts w:ascii="Times New Roman" w:hAnsi="Times New Roman" w:cs="Times New Roman"/>
                <w:sz w:val="28"/>
                <w:szCs w:val="28"/>
              </w:rPr>
              <w:t>ул. Советская на расстоянии 31,82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323D1">
              <w:rPr>
                <w:rFonts w:ascii="Times New Roman" w:hAnsi="Times New Roman" w:cs="Times New Roman"/>
                <w:sz w:val="28"/>
                <w:szCs w:val="28"/>
              </w:rPr>
              <w:t>м до точки 2</w:t>
            </w:r>
          </w:p>
        </w:tc>
      </w:tr>
      <w:tr w:rsidR="00B323D1" w:rsidRPr="00AC5ECB" w14:paraId="3B8EE4F6" w14:textId="77777777" w:rsidTr="00FA3CAD">
        <w:trPr>
          <w:trHeight w:val="186"/>
        </w:trPr>
        <w:tc>
          <w:tcPr>
            <w:tcW w:w="1428" w:type="dxa"/>
          </w:tcPr>
          <w:p w14:paraId="4838ACD0" w14:textId="1240E423" w:rsidR="00B323D1" w:rsidRPr="00B323D1" w:rsidRDefault="00B323D1" w:rsidP="00B323D1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B323D1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418" w:type="dxa"/>
          </w:tcPr>
          <w:p w14:paraId="414A7C75" w14:textId="5E7CC43E" w:rsidR="00B323D1" w:rsidRPr="00B323D1" w:rsidRDefault="00B323D1" w:rsidP="00B323D1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B323D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7229" w:type="dxa"/>
          </w:tcPr>
          <w:p w14:paraId="619566A0" w14:textId="478A59EF" w:rsidR="00B323D1" w:rsidRPr="00B323D1" w:rsidRDefault="00B323D1" w:rsidP="00B323D1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323D1">
              <w:rPr>
                <w:rFonts w:ascii="Times New Roman" w:hAnsi="Times New Roman" w:cs="Times New Roman"/>
                <w:sz w:val="28"/>
                <w:szCs w:val="28"/>
              </w:rPr>
              <w:t>от точки 2 в северо-восточном направлении по границе земельного участка с кадастровым номером 16:26:340128:20 на расстоянии 0,97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323D1">
              <w:rPr>
                <w:rFonts w:ascii="Times New Roman" w:hAnsi="Times New Roman" w:cs="Times New Roman"/>
                <w:sz w:val="28"/>
                <w:szCs w:val="28"/>
              </w:rPr>
              <w:t>м до точки 3</w:t>
            </w:r>
          </w:p>
        </w:tc>
      </w:tr>
      <w:tr w:rsidR="00B323D1" w:rsidRPr="00AC5ECB" w14:paraId="1DFD532C" w14:textId="77777777" w:rsidTr="00FA3CAD">
        <w:trPr>
          <w:trHeight w:val="186"/>
        </w:trPr>
        <w:tc>
          <w:tcPr>
            <w:tcW w:w="1428" w:type="dxa"/>
          </w:tcPr>
          <w:p w14:paraId="019AB14C" w14:textId="44869530" w:rsidR="00B323D1" w:rsidRPr="00B323D1" w:rsidRDefault="00B323D1" w:rsidP="00B323D1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B323D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418" w:type="dxa"/>
          </w:tcPr>
          <w:p w14:paraId="269070C0" w14:textId="7A163D5B" w:rsidR="00B323D1" w:rsidRPr="00B323D1" w:rsidRDefault="00B323D1" w:rsidP="00B323D1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B323D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7229" w:type="dxa"/>
          </w:tcPr>
          <w:p w14:paraId="0E423BD0" w14:textId="30922324" w:rsidR="00B323D1" w:rsidRPr="00B323D1" w:rsidRDefault="00B323D1" w:rsidP="00B323D1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323D1">
              <w:rPr>
                <w:rFonts w:ascii="Times New Roman" w:hAnsi="Times New Roman" w:cs="Times New Roman"/>
                <w:sz w:val="28"/>
                <w:szCs w:val="28"/>
              </w:rPr>
              <w:t>от точки 3 в северо-восточном направлении по границе земельного участка с кадастровым номером 16:26:340128:20 на расстоянии 2,31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323D1">
              <w:rPr>
                <w:rFonts w:ascii="Times New Roman" w:hAnsi="Times New Roman" w:cs="Times New Roman"/>
                <w:sz w:val="28"/>
                <w:szCs w:val="28"/>
              </w:rPr>
              <w:t>м до точки 3</w:t>
            </w:r>
          </w:p>
        </w:tc>
      </w:tr>
      <w:tr w:rsidR="00B323D1" w:rsidRPr="00AC5ECB" w14:paraId="6A7FD7AB" w14:textId="77777777" w:rsidTr="00FA3CAD">
        <w:trPr>
          <w:trHeight w:val="186"/>
        </w:trPr>
        <w:tc>
          <w:tcPr>
            <w:tcW w:w="1428" w:type="dxa"/>
          </w:tcPr>
          <w:p w14:paraId="3BD9085F" w14:textId="329D0AD8" w:rsidR="00B323D1" w:rsidRPr="00B323D1" w:rsidRDefault="00B323D1" w:rsidP="00B323D1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B323D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418" w:type="dxa"/>
          </w:tcPr>
          <w:p w14:paraId="1022EC72" w14:textId="4DB5BEF5" w:rsidR="00B323D1" w:rsidRPr="00B323D1" w:rsidRDefault="00B323D1" w:rsidP="00B323D1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B323D1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7229" w:type="dxa"/>
          </w:tcPr>
          <w:p w14:paraId="26D59347" w14:textId="68420BA6" w:rsidR="00B323D1" w:rsidRPr="00B323D1" w:rsidRDefault="00B323D1" w:rsidP="00B323D1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323D1">
              <w:rPr>
                <w:rFonts w:ascii="Times New Roman" w:hAnsi="Times New Roman" w:cs="Times New Roman"/>
                <w:sz w:val="28"/>
                <w:szCs w:val="28"/>
              </w:rPr>
              <w:t xml:space="preserve">от точки 4 в северо-восточном направлении вдоль </w:t>
            </w:r>
            <w:r w:rsidR="0004606D">
              <w:rPr>
                <w:rFonts w:ascii="Times New Roman" w:hAnsi="Times New Roman" w:cs="Times New Roman"/>
                <w:sz w:val="28"/>
                <w:szCs w:val="28"/>
              </w:rPr>
              <w:t xml:space="preserve">               </w:t>
            </w:r>
            <w:r w:rsidRPr="00B323D1">
              <w:rPr>
                <w:rFonts w:ascii="Times New Roman" w:hAnsi="Times New Roman" w:cs="Times New Roman"/>
                <w:sz w:val="28"/>
                <w:szCs w:val="28"/>
              </w:rPr>
              <w:t>ул. Советской на расстоянии 2,13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323D1">
              <w:rPr>
                <w:rFonts w:ascii="Times New Roman" w:hAnsi="Times New Roman" w:cs="Times New Roman"/>
                <w:sz w:val="28"/>
                <w:szCs w:val="28"/>
              </w:rPr>
              <w:t>м до точки 5</w:t>
            </w:r>
          </w:p>
        </w:tc>
      </w:tr>
      <w:tr w:rsidR="00B323D1" w:rsidRPr="00AC5ECB" w14:paraId="27485768" w14:textId="77777777" w:rsidTr="00FA3CAD">
        <w:trPr>
          <w:trHeight w:val="186"/>
        </w:trPr>
        <w:tc>
          <w:tcPr>
            <w:tcW w:w="1428" w:type="dxa"/>
          </w:tcPr>
          <w:p w14:paraId="05E9758A" w14:textId="4D554DCF" w:rsidR="00B323D1" w:rsidRPr="00B323D1" w:rsidRDefault="00B323D1" w:rsidP="00B323D1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B323D1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418" w:type="dxa"/>
          </w:tcPr>
          <w:p w14:paraId="684EDFD6" w14:textId="5C96DD22" w:rsidR="00B323D1" w:rsidRPr="00B323D1" w:rsidRDefault="00B323D1" w:rsidP="00B323D1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B323D1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7229" w:type="dxa"/>
          </w:tcPr>
          <w:p w14:paraId="34EDF121" w14:textId="1B8E26BE" w:rsidR="00B323D1" w:rsidRPr="00B323D1" w:rsidRDefault="00B323D1" w:rsidP="00B323D1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323D1">
              <w:rPr>
                <w:rFonts w:ascii="Times New Roman" w:hAnsi="Times New Roman" w:cs="Times New Roman"/>
                <w:sz w:val="28"/>
                <w:szCs w:val="28"/>
              </w:rPr>
              <w:t xml:space="preserve">от точки 5 расположенной около пересечения </w:t>
            </w:r>
            <w:r w:rsidR="0004606D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</w:t>
            </w:r>
            <w:r w:rsidRPr="00B323D1">
              <w:rPr>
                <w:rFonts w:ascii="Times New Roman" w:hAnsi="Times New Roman" w:cs="Times New Roman"/>
                <w:sz w:val="28"/>
                <w:szCs w:val="28"/>
              </w:rPr>
              <w:t>ул. Советской и ул. Пугачева в юго-восточном направлении на расстоянии 1,78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323D1">
              <w:rPr>
                <w:rFonts w:ascii="Times New Roman" w:hAnsi="Times New Roman" w:cs="Times New Roman"/>
                <w:sz w:val="28"/>
                <w:szCs w:val="28"/>
              </w:rPr>
              <w:t>м до точки 6</w:t>
            </w:r>
          </w:p>
        </w:tc>
      </w:tr>
      <w:tr w:rsidR="00B323D1" w:rsidRPr="00AC5ECB" w14:paraId="331A0E09" w14:textId="77777777" w:rsidTr="00FA3CAD">
        <w:trPr>
          <w:trHeight w:val="186"/>
        </w:trPr>
        <w:tc>
          <w:tcPr>
            <w:tcW w:w="1428" w:type="dxa"/>
          </w:tcPr>
          <w:p w14:paraId="2BA88874" w14:textId="11EDAF4B" w:rsidR="00B323D1" w:rsidRPr="00B323D1" w:rsidRDefault="00B323D1" w:rsidP="00B323D1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B323D1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418" w:type="dxa"/>
          </w:tcPr>
          <w:p w14:paraId="7B8794D7" w14:textId="666A9195" w:rsidR="00B323D1" w:rsidRPr="00B323D1" w:rsidRDefault="00B323D1" w:rsidP="00B323D1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B323D1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7229" w:type="dxa"/>
          </w:tcPr>
          <w:p w14:paraId="1B65FFFB" w14:textId="703DABA5" w:rsidR="00B323D1" w:rsidRPr="00B323D1" w:rsidRDefault="00B323D1" w:rsidP="00B323D1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323D1">
              <w:rPr>
                <w:rFonts w:ascii="Times New Roman" w:hAnsi="Times New Roman" w:cs="Times New Roman"/>
                <w:sz w:val="28"/>
                <w:szCs w:val="28"/>
              </w:rPr>
              <w:t xml:space="preserve">от точки 6 в юго-восточном направлении вдоль </w:t>
            </w:r>
            <w:r w:rsidR="0004606D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</w:t>
            </w:r>
            <w:r w:rsidRPr="00B323D1">
              <w:rPr>
                <w:rFonts w:ascii="Times New Roman" w:hAnsi="Times New Roman" w:cs="Times New Roman"/>
                <w:sz w:val="28"/>
                <w:szCs w:val="28"/>
              </w:rPr>
              <w:t>ул. Пугачева на расстоянии 1,49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323D1">
              <w:rPr>
                <w:rFonts w:ascii="Times New Roman" w:hAnsi="Times New Roman" w:cs="Times New Roman"/>
                <w:sz w:val="28"/>
                <w:szCs w:val="28"/>
              </w:rPr>
              <w:t>м до точки 7</w:t>
            </w:r>
          </w:p>
        </w:tc>
      </w:tr>
      <w:tr w:rsidR="00B323D1" w:rsidRPr="00AC5ECB" w14:paraId="5C0ED7A4" w14:textId="77777777" w:rsidTr="00FA3CAD">
        <w:trPr>
          <w:trHeight w:val="186"/>
        </w:trPr>
        <w:tc>
          <w:tcPr>
            <w:tcW w:w="1428" w:type="dxa"/>
          </w:tcPr>
          <w:p w14:paraId="75625EF5" w14:textId="779F13E6" w:rsidR="00B323D1" w:rsidRPr="00B323D1" w:rsidRDefault="00B323D1" w:rsidP="00B323D1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B323D1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418" w:type="dxa"/>
          </w:tcPr>
          <w:p w14:paraId="59E1C90D" w14:textId="2CCB4BBA" w:rsidR="00B323D1" w:rsidRPr="00B323D1" w:rsidRDefault="00B323D1" w:rsidP="00B323D1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B323D1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7229" w:type="dxa"/>
          </w:tcPr>
          <w:p w14:paraId="45EACEDD" w14:textId="5D8965DB" w:rsidR="00B323D1" w:rsidRPr="00B323D1" w:rsidRDefault="00B323D1" w:rsidP="00B323D1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323D1">
              <w:rPr>
                <w:rFonts w:ascii="Times New Roman" w:hAnsi="Times New Roman" w:cs="Times New Roman"/>
                <w:sz w:val="28"/>
                <w:szCs w:val="28"/>
              </w:rPr>
              <w:t xml:space="preserve">от точки 7 в юго-восточном направлении вдоль </w:t>
            </w:r>
            <w:r w:rsidR="0004606D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</w:t>
            </w:r>
            <w:r w:rsidRPr="00B323D1">
              <w:rPr>
                <w:rFonts w:ascii="Times New Roman" w:hAnsi="Times New Roman" w:cs="Times New Roman"/>
                <w:sz w:val="28"/>
                <w:szCs w:val="28"/>
              </w:rPr>
              <w:t>ул. Пугачева на расстоянии 7,90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323D1">
              <w:rPr>
                <w:rFonts w:ascii="Times New Roman" w:hAnsi="Times New Roman" w:cs="Times New Roman"/>
                <w:sz w:val="28"/>
                <w:szCs w:val="28"/>
              </w:rPr>
              <w:t>м до точки 8</w:t>
            </w:r>
          </w:p>
        </w:tc>
      </w:tr>
      <w:tr w:rsidR="00B323D1" w:rsidRPr="00AC5ECB" w14:paraId="1FCFDDBB" w14:textId="77777777" w:rsidTr="00FA3CAD">
        <w:trPr>
          <w:trHeight w:val="186"/>
        </w:trPr>
        <w:tc>
          <w:tcPr>
            <w:tcW w:w="1428" w:type="dxa"/>
          </w:tcPr>
          <w:p w14:paraId="192AC109" w14:textId="395AFCD6" w:rsidR="00B323D1" w:rsidRPr="00B323D1" w:rsidRDefault="00B323D1" w:rsidP="00B323D1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B323D1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418" w:type="dxa"/>
          </w:tcPr>
          <w:p w14:paraId="183C45EC" w14:textId="72A27BC6" w:rsidR="00B323D1" w:rsidRPr="00B323D1" w:rsidRDefault="00B323D1" w:rsidP="00B323D1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B323D1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7229" w:type="dxa"/>
          </w:tcPr>
          <w:p w14:paraId="5B53256E" w14:textId="6D8F1217" w:rsidR="00B323D1" w:rsidRPr="00B323D1" w:rsidRDefault="00B323D1" w:rsidP="00B323D1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323D1">
              <w:rPr>
                <w:rFonts w:ascii="Times New Roman" w:hAnsi="Times New Roman" w:cs="Times New Roman"/>
                <w:sz w:val="28"/>
                <w:szCs w:val="28"/>
              </w:rPr>
              <w:t>от точки 8 в юго-западном направлении по границе земельного участка с кадастровым номером 16:26:340128:20 на расстоянии 33,07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323D1">
              <w:rPr>
                <w:rFonts w:ascii="Times New Roman" w:hAnsi="Times New Roman" w:cs="Times New Roman"/>
                <w:sz w:val="28"/>
                <w:szCs w:val="28"/>
              </w:rPr>
              <w:t>м до точки 9</w:t>
            </w:r>
          </w:p>
        </w:tc>
      </w:tr>
      <w:tr w:rsidR="00B323D1" w:rsidRPr="00AC5ECB" w14:paraId="209D356D" w14:textId="77777777" w:rsidTr="00FA3CAD">
        <w:trPr>
          <w:trHeight w:val="186"/>
        </w:trPr>
        <w:tc>
          <w:tcPr>
            <w:tcW w:w="1428" w:type="dxa"/>
          </w:tcPr>
          <w:p w14:paraId="7289F3F7" w14:textId="0A3F9BE5" w:rsidR="00B323D1" w:rsidRPr="00B323D1" w:rsidRDefault="00B323D1" w:rsidP="00B323D1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B323D1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418" w:type="dxa"/>
          </w:tcPr>
          <w:p w14:paraId="316142B1" w14:textId="454C449B" w:rsidR="00B323D1" w:rsidRPr="00B323D1" w:rsidRDefault="00B323D1" w:rsidP="00B323D1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B323D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7229" w:type="dxa"/>
          </w:tcPr>
          <w:p w14:paraId="7B4852CB" w14:textId="50AEE881" w:rsidR="00B323D1" w:rsidRPr="00B323D1" w:rsidRDefault="00B323D1" w:rsidP="00B323D1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323D1">
              <w:rPr>
                <w:rFonts w:ascii="Times New Roman" w:hAnsi="Times New Roman" w:cs="Times New Roman"/>
                <w:sz w:val="28"/>
                <w:szCs w:val="28"/>
              </w:rPr>
              <w:t>от точки 9 в северо-западном направлении по границе земельного участка с кадастровым номером 16:26:340128:20 на расстоянии 9,95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323D1">
              <w:rPr>
                <w:rFonts w:ascii="Times New Roman" w:hAnsi="Times New Roman" w:cs="Times New Roman"/>
                <w:sz w:val="28"/>
                <w:szCs w:val="28"/>
              </w:rPr>
              <w:t>м до точки</w:t>
            </w:r>
            <w:r w:rsidR="0004606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323D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</w:tbl>
    <w:p w14:paraId="5F3C53FA" w14:textId="77777777" w:rsidR="00BF7D84" w:rsidRDefault="00BF7D84" w:rsidP="00BF7D8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4818A4D" w14:textId="08A38969" w:rsidR="00BF7D84" w:rsidRDefault="00BF7D84" w:rsidP="00BF7D84">
      <w:pPr>
        <w:spacing w:after="0" w:line="240" w:lineRule="auto"/>
        <w:ind w:firstLine="697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04DB4808" w14:textId="77777777" w:rsidR="00BF7D84" w:rsidRPr="00F0420D" w:rsidRDefault="00BF7D84" w:rsidP="00A15D55">
      <w:pPr>
        <w:spacing w:after="0" w:line="240" w:lineRule="auto"/>
        <w:ind w:firstLine="69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4CAD8909" w14:textId="77777777" w:rsidR="00A54F9C" w:rsidRPr="00FE1F64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3942B104" w14:textId="64CCF26B" w:rsidR="00265931" w:rsidRDefault="0026593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57CF21A" w14:textId="500BB46C" w:rsidR="008A59A7" w:rsidRDefault="008A59A7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FD87337" w14:textId="50DD2482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48C7581" w14:textId="6AF0689B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3A2848F" w14:textId="3D5ECB5F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DD61EEE" w14:textId="7BA2F002" w:rsidR="008A59A7" w:rsidRDefault="008A59A7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0D9D338" w14:textId="2005A565" w:rsidR="00DE62FF" w:rsidRPr="00F0420D" w:rsidRDefault="00A54F9C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Таблица характерных точек 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</w:t>
      </w:r>
      <w:r w:rsidR="00E063B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</w:t>
      </w:r>
      <w:r w:rsidR="00E063B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E063B2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культурного наследия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7B65E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«Здание, в котором располагался кинотеатр </w:t>
      </w:r>
      <w:r w:rsidR="00C151E6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“</w:t>
      </w:r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Зеркало жизни</w:t>
      </w:r>
      <w:r w:rsidR="00C151E6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”</w:t>
      </w:r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вторая половина XIX в., расположенного по адресу: Республика Татарстан, </w:t>
      </w:r>
      <w:proofErr w:type="spellStart"/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</w:t>
      </w:r>
      <w:r w:rsid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шский</w:t>
      </w:r>
      <w:proofErr w:type="spellEnd"/>
      <w:r w:rsid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</w:t>
      </w:r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г. </w:t>
      </w:r>
      <w:proofErr w:type="spellStart"/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Советская, д. 7</w:t>
      </w:r>
    </w:p>
    <w:p w14:paraId="1F12DE90" w14:textId="77777777" w:rsidR="00F9775A" w:rsidRDefault="00F9775A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W w:w="9938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49"/>
        <w:gridCol w:w="4542"/>
        <w:gridCol w:w="4547"/>
      </w:tblGrid>
      <w:tr w:rsidR="00A54F9C" w:rsidRPr="00644D81" w14:paraId="176CA6C3" w14:textId="77777777" w:rsidTr="00275C2E">
        <w:trPr>
          <w:trHeight w:val="562"/>
          <w:jc w:val="center"/>
        </w:trPr>
        <w:tc>
          <w:tcPr>
            <w:tcW w:w="849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center"/>
          </w:tcPr>
          <w:p w14:paraId="3CCF64EB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908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7B5F7085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Координаты характерных точек в местной системе координат (МСК-16)</w:t>
            </w:r>
          </w:p>
        </w:tc>
      </w:tr>
      <w:tr w:rsidR="00A54F9C" w:rsidRPr="00644D81" w14:paraId="5B521712" w14:textId="77777777" w:rsidTr="00275C2E">
        <w:trPr>
          <w:trHeight w:val="70"/>
          <w:jc w:val="center"/>
        </w:trPr>
        <w:tc>
          <w:tcPr>
            <w:tcW w:w="849" w:type="dxa"/>
            <w:vMerge/>
            <w:tcBorders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3E4657D6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2BA49425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63D41C64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val="en-US" w:eastAsia="ru-RU"/>
              </w:rPr>
              <w:t>Y</w:t>
            </w:r>
          </w:p>
        </w:tc>
      </w:tr>
      <w:tr w:rsidR="00707125" w:rsidRPr="00C10CFC" w14:paraId="6C00337E" w14:textId="77777777" w:rsidTr="00707125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4A18828" w14:textId="77777777" w:rsidR="00707125" w:rsidRPr="00C10CFC" w:rsidRDefault="00707125" w:rsidP="00707125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53F13CEC" w14:textId="4E5AB45A" w:rsidR="00707125" w:rsidRPr="00707125" w:rsidRDefault="00707125" w:rsidP="0070712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07125">
              <w:rPr>
                <w:rFonts w:ascii="Times New Roman" w:hAnsi="Times New Roman" w:cs="Times New Roman"/>
                <w:sz w:val="28"/>
                <w:szCs w:val="28"/>
              </w:rPr>
              <w:t xml:space="preserve">467792.88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BB1421" w14:textId="08C5C33B" w:rsidR="00707125" w:rsidRPr="00707125" w:rsidRDefault="00707125" w:rsidP="0070712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07125">
              <w:rPr>
                <w:rFonts w:ascii="Times New Roman" w:hAnsi="Times New Roman" w:cs="Times New Roman"/>
                <w:sz w:val="28"/>
                <w:szCs w:val="28"/>
              </w:rPr>
              <w:t xml:space="preserve">2261278.34 </w:t>
            </w:r>
          </w:p>
        </w:tc>
      </w:tr>
      <w:tr w:rsidR="00707125" w:rsidRPr="00C10CFC" w14:paraId="46DCCE33" w14:textId="77777777" w:rsidTr="00707125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C44C20" w14:textId="77777777" w:rsidR="00707125" w:rsidRPr="00C10CFC" w:rsidRDefault="00707125" w:rsidP="00707125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 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A9626F" w14:textId="38D9C5C1" w:rsidR="00707125" w:rsidRPr="00707125" w:rsidRDefault="00707125" w:rsidP="0070712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07125">
              <w:rPr>
                <w:rFonts w:ascii="Times New Roman" w:hAnsi="Times New Roman" w:cs="Times New Roman"/>
                <w:sz w:val="28"/>
                <w:szCs w:val="28"/>
              </w:rPr>
              <w:t xml:space="preserve">467781.19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320B00" w14:textId="15844951" w:rsidR="00707125" w:rsidRPr="00707125" w:rsidRDefault="00707125" w:rsidP="0070712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07125">
              <w:rPr>
                <w:rFonts w:ascii="Times New Roman" w:hAnsi="Times New Roman" w:cs="Times New Roman"/>
                <w:sz w:val="28"/>
                <w:szCs w:val="28"/>
              </w:rPr>
              <w:t xml:space="preserve">2261307.94 </w:t>
            </w:r>
          </w:p>
        </w:tc>
      </w:tr>
      <w:tr w:rsidR="00707125" w:rsidRPr="00C10CFC" w14:paraId="570860D4" w14:textId="77777777" w:rsidTr="00707125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DF5425" w14:textId="77777777" w:rsidR="00707125" w:rsidRPr="00C10CFC" w:rsidRDefault="00707125" w:rsidP="00707125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 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ABCC35" w14:textId="27F96F5E" w:rsidR="00707125" w:rsidRPr="00707125" w:rsidRDefault="00707125" w:rsidP="0070712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07125">
              <w:rPr>
                <w:rFonts w:ascii="Times New Roman" w:hAnsi="Times New Roman" w:cs="Times New Roman"/>
                <w:sz w:val="28"/>
                <w:szCs w:val="28"/>
              </w:rPr>
              <w:t xml:space="preserve">467782.06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C5F302" w14:textId="27321F79" w:rsidR="00707125" w:rsidRPr="00707125" w:rsidRDefault="00707125" w:rsidP="0070712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07125">
              <w:rPr>
                <w:rFonts w:ascii="Times New Roman" w:hAnsi="Times New Roman" w:cs="Times New Roman"/>
                <w:sz w:val="28"/>
                <w:szCs w:val="28"/>
              </w:rPr>
              <w:t xml:space="preserve">2261308.38 </w:t>
            </w:r>
          </w:p>
        </w:tc>
      </w:tr>
      <w:tr w:rsidR="00707125" w:rsidRPr="00C10CFC" w14:paraId="3E1EF438" w14:textId="77777777" w:rsidTr="00707125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777B54" w14:textId="77777777" w:rsidR="00707125" w:rsidRPr="00C10CFC" w:rsidRDefault="00707125" w:rsidP="00707125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4 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34F4F" w14:textId="7658334F" w:rsidR="00707125" w:rsidRPr="00707125" w:rsidRDefault="00707125" w:rsidP="0070712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07125">
              <w:rPr>
                <w:rFonts w:ascii="Times New Roman" w:hAnsi="Times New Roman" w:cs="Times New Roman"/>
                <w:sz w:val="28"/>
                <w:szCs w:val="28"/>
              </w:rPr>
              <w:t xml:space="preserve">467781.02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C6650A" w14:textId="30B54973" w:rsidR="00707125" w:rsidRPr="00707125" w:rsidRDefault="00707125" w:rsidP="0070712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07125">
              <w:rPr>
                <w:rFonts w:ascii="Times New Roman" w:hAnsi="Times New Roman" w:cs="Times New Roman"/>
                <w:sz w:val="28"/>
                <w:szCs w:val="28"/>
              </w:rPr>
              <w:t xml:space="preserve">2261310.45 </w:t>
            </w:r>
          </w:p>
        </w:tc>
      </w:tr>
      <w:tr w:rsidR="00707125" w:rsidRPr="00C10CFC" w14:paraId="07E8ADE5" w14:textId="77777777" w:rsidTr="00707125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8BDC0A" w14:textId="4BA5254C" w:rsidR="00707125" w:rsidRPr="00C10CFC" w:rsidRDefault="00707125" w:rsidP="00707125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85415A" w14:textId="12BD8C53" w:rsidR="00707125" w:rsidRPr="00707125" w:rsidRDefault="00707125" w:rsidP="0070712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07125">
              <w:rPr>
                <w:rFonts w:ascii="Times New Roman" w:hAnsi="Times New Roman" w:cs="Times New Roman"/>
                <w:sz w:val="28"/>
                <w:szCs w:val="28"/>
              </w:rPr>
              <w:t xml:space="preserve">467779.04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8EBBE" w14:textId="0CBD046D" w:rsidR="00707125" w:rsidRPr="00707125" w:rsidRDefault="00707125" w:rsidP="0070712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07125">
              <w:rPr>
                <w:rFonts w:ascii="Times New Roman" w:hAnsi="Times New Roman" w:cs="Times New Roman"/>
                <w:sz w:val="28"/>
                <w:szCs w:val="28"/>
              </w:rPr>
              <w:t xml:space="preserve">2261311.24 </w:t>
            </w:r>
          </w:p>
        </w:tc>
      </w:tr>
      <w:tr w:rsidR="00707125" w:rsidRPr="00C10CFC" w14:paraId="53B2F39A" w14:textId="77777777" w:rsidTr="00707125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4BBD9F" w14:textId="68905E0D" w:rsidR="00707125" w:rsidRPr="00C10CFC" w:rsidRDefault="00707125" w:rsidP="00707125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62C56" w14:textId="55FFE66E" w:rsidR="00707125" w:rsidRPr="00707125" w:rsidRDefault="00707125" w:rsidP="0070712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07125">
              <w:rPr>
                <w:rFonts w:ascii="Times New Roman" w:hAnsi="Times New Roman" w:cs="Times New Roman"/>
                <w:sz w:val="28"/>
                <w:szCs w:val="28"/>
              </w:rPr>
              <w:t xml:space="preserve">467777.37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CFEC8E" w14:textId="5537FB7A" w:rsidR="00707125" w:rsidRPr="00707125" w:rsidRDefault="00707125" w:rsidP="0070712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07125">
              <w:rPr>
                <w:rFonts w:ascii="Times New Roman" w:hAnsi="Times New Roman" w:cs="Times New Roman"/>
                <w:sz w:val="28"/>
                <w:szCs w:val="28"/>
              </w:rPr>
              <w:t xml:space="preserve">2261310.61 </w:t>
            </w:r>
          </w:p>
        </w:tc>
      </w:tr>
      <w:tr w:rsidR="00707125" w:rsidRPr="00C10CFC" w14:paraId="6A9D3496" w14:textId="77777777" w:rsidTr="00707125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9DD18B" w14:textId="1D8B48DE" w:rsidR="00707125" w:rsidRDefault="00707125" w:rsidP="00707125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7C9EA2" w14:textId="26E6088F" w:rsidR="00707125" w:rsidRPr="00707125" w:rsidRDefault="00707125" w:rsidP="0070712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7125">
              <w:rPr>
                <w:rFonts w:ascii="Times New Roman" w:hAnsi="Times New Roman" w:cs="Times New Roman"/>
                <w:sz w:val="28"/>
                <w:szCs w:val="28"/>
              </w:rPr>
              <w:t xml:space="preserve">467777.63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DE7E39" w14:textId="61E31E54" w:rsidR="00707125" w:rsidRPr="00707125" w:rsidRDefault="00707125" w:rsidP="0070712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7125">
              <w:rPr>
                <w:rFonts w:ascii="Times New Roman" w:hAnsi="Times New Roman" w:cs="Times New Roman"/>
                <w:sz w:val="28"/>
                <w:szCs w:val="28"/>
              </w:rPr>
              <w:t xml:space="preserve">2261309.14 </w:t>
            </w:r>
          </w:p>
        </w:tc>
      </w:tr>
      <w:tr w:rsidR="00707125" w:rsidRPr="00C10CFC" w14:paraId="092DF0A2" w14:textId="77777777" w:rsidTr="00707125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531871" w14:textId="32012313" w:rsidR="00707125" w:rsidRDefault="00707125" w:rsidP="00707125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DD9CFD" w14:textId="27865A2E" w:rsidR="00707125" w:rsidRPr="00707125" w:rsidRDefault="00707125" w:rsidP="0070712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7125">
              <w:rPr>
                <w:rFonts w:ascii="Times New Roman" w:hAnsi="Times New Roman" w:cs="Times New Roman"/>
                <w:sz w:val="28"/>
                <w:szCs w:val="28"/>
              </w:rPr>
              <w:t xml:space="preserve">467770.48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DC6C28" w14:textId="683E4CF5" w:rsidR="00707125" w:rsidRPr="00707125" w:rsidRDefault="00707125" w:rsidP="0070712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7125">
              <w:rPr>
                <w:rFonts w:ascii="Times New Roman" w:hAnsi="Times New Roman" w:cs="Times New Roman"/>
                <w:sz w:val="28"/>
                <w:szCs w:val="28"/>
              </w:rPr>
              <w:t xml:space="preserve">2261305.76 </w:t>
            </w:r>
          </w:p>
        </w:tc>
      </w:tr>
      <w:tr w:rsidR="00707125" w:rsidRPr="00C10CFC" w14:paraId="7DD7208E" w14:textId="77777777" w:rsidTr="00707125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426CDF" w14:textId="317F89E9" w:rsidR="00707125" w:rsidRDefault="00707125" w:rsidP="00707125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576308" w14:textId="3047C718" w:rsidR="00707125" w:rsidRPr="00707125" w:rsidRDefault="00707125" w:rsidP="0070712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7125">
              <w:rPr>
                <w:rFonts w:ascii="Times New Roman" w:hAnsi="Times New Roman" w:cs="Times New Roman"/>
                <w:sz w:val="28"/>
                <w:szCs w:val="28"/>
              </w:rPr>
              <w:t xml:space="preserve">467783.40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7EF058" w14:textId="4CADACA0" w:rsidR="00707125" w:rsidRPr="00707125" w:rsidRDefault="00707125" w:rsidP="0070712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7125">
              <w:rPr>
                <w:rFonts w:ascii="Times New Roman" w:hAnsi="Times New Roman" w:cs="Times New Roman"/>
                <w:sz w:val="28"/>
                <w:szCs w:val="28"/>
              </w:rPr>
              <w:t xml:space="preserve">2261275.31 </w:t>
            </w:r>
          </w:p>
        </w:tc>
      </w:tr>
      <w:tr w:rsidR="00707125" w:rsidRPr="00C10CFC" w14:paraId="1EBEE199" w14:textId="77777777" w:rsidTr="00707125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1B8A66" w14:textId="1CEB62F7" w:rsidR="00707125" w:rsidRDefault="00707125" w:rsidP="00707125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99511C" w14:textId="024A701C" w:rsidR="00707125" w:rsidRPr="00707125" w:rsidRDefault="00707125" w:rsidP="0070712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7125">
              <w:rPr>
                <w:rFonts w:ascii="Times New Roman" w:hAnsi="Times New Roman" w:cs="Times New Roman"/>
                <w:sz w:val="28"/>
                <w:szCs w:val="28"/>
              </w:rPr>
              <w:t xml:space="preserve">467792.88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C961EF" w14:textId="7CBB8130" w:rsidR="00707125" w:rsidRPr="00707125" w:rsidRDefault="00707125" w:rsidP="0070712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7125">
              <w:rPr>
                <w:rFonts w:ascii="Times New Roman" w:hAnsi="Times New Roman" w:cs="Times New Roman"/>
                <w:sz w:val="28"/>
                <w:szCs w:val="28"/>
              </w:rPr>
              <w:t xml:space="preserve">2261278.34 </w:t>
            </w:r>
          </w:p>
        </w:tc>
      </w:tr>
    </w:tbl>
    <w:p w14:paraId="00135D6F" w14:textId="1E4F6474" w:rsidR="00A54F9C" w:rsidRDefault="00A54F9C" w:rsidP="00A54F9C">
      <w:pPr>
        <w:sectPr w:rsidR="00A54F9C" w:rsidSect="00801E66">
          <w:pgSz w:w="11910" w:h="16840"/>
          <w:pgMar w:top="706" w:right="995" w:bottom="851" w:left="1701" w:header="567" w:footer="2534" w:gutter="0"/>
          <w:pgNumType w:start="1"/>
          <w:cols w:space="708"/>
          <w:titlePg/>
          <w:docGrid w:linePitch="326"/>
        </w:sectPr>
      </w:pPr>
    </w:p>
    <w:p w14:paraId="01F42300" w14:textId="7777777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lastRenderedPageBreak/>
        <w:t>Приложение № 2</w:t>
      </w:r>
    </w:p>
    <w:p w14:paraId="0DEF68E8" w14:textId="7777777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к приказу Комитета</w:t>
      </w:r>
    </w:p>
    <w:p w14:paraId="34984C5D" w14:textId="7777777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51B66963" w14:textId="77777777" w:rsidR="00A54F9C" w:rsidRPr="00F0420D" w:rsidRDefault="001B1604" w:rsidP="001B1604">
      <w:pPr>
        <w:spacing w:after="0" w:line="240" w:lineRule="auto"/>
        <w:ind w:firstLine="5103"/>
        <w:jc w:val="both"/>
        <w:rPr>
          <w:rFonts w:ascii="Times New Roman" w:eastAsia="Times New Roman" w:hAnsi="Times New Roman" w:cs="Times New Roman"/>
          <w:bCs/>
          <w:color w:val="000000"/>
          <w:sz w:val="8"/>
          <w:szCs w:val="16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__________ 2024 года № ___</w:t>
      </w:r>
    </w:p>
    <w:p w14:paraId="5DF5EE47" w14:textId="77777777" w:rsidR="001B1604" w:rsidRPr="00F0420D" w:rsidRDefault="001B1604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3EC3088A" w14:textId="77777777" w:rsidR="00E6791C" w:rsidRPr="00F0420D" w:rsidRDefault="00E6791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5B2B5B71" w14:textId="77777777" w:rsidR="00A54F9C" w:rsidRPr="00C91269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C912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295FD891" w14:textId="3ADECBE2" w:rsidR="00A54F9C" w:rsidRPr="00C91269" w:rsidRDefault="00A54F9C" w:rsidP="00A54F9C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12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C37AA1" w:rsidRPr="00C912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C912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</w:p>
    <w:p w14:paraId="61334669" w14:textId="7861B71B" w:rsidR="00DF6E3F" w:rsidRPr="00C91269" w:rsidRDefault="00707125" w:rsidP="00A15D5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12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«Здание, в котором располагался кинотеатр </w:t>
      </w:r>
      <w:r w:rsidR="00C151E6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“</w:t>
      </w:r>
      <w:r w:rsidRPr="00C912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Зеркало жизни</w:t>
      </w:r>
      <w:r w:rsidR="00C151E6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”</w:t>
      </w:r>
      <w:r w:rsidRPr="00C912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вторая половина XIX в., расположенного по адресу: Республика Татарстан, </w:t>
      </w:r>
      <w:proofErr w:type="spellStart"/>
      <w:r w:rsidRPr="00C912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Мамадышский</w:t>
      </w:r>
      <w:proofErr w:type="spellEnd"/>
      <w:r w:rsidRPr="00C912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г. </w:t>
      </w:r>
      <w:proofErr w:type="spellStart"/>
      <w:r w:rsidRPr="00C912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Pr="00C912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Советская, д. 7</w:t>
      </w:r>
    </w:p>
    <w:p w14:paraId="5CE3AC7A" w14:textId="77777777" w:rsidR="00707125" w:rsidRPr="00C91269" w:rsidRDefault="00707125" w:rsidP="00A15D5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62F58A8" w14:textId="77777777" w:rsidR="00C10CFC" w:rsidRPr="00C91269" w:rsidRDefault="00C10CFC" w:rsidP="00C10CF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12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Предметом охраны объекта культурного наследия являются:</w:t>
      </w:r>
    </w:p>
    <w:p w14:paraId="11690B89" w14:textId="0F722CE9" w:rsidR="00C10CFC" w:rsidRPr="00C91269" w:rsidRDefault="00C10CFC" w:rsidP="00C10CF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12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 </w:t>
      </w:r>
      <w:r w:rsidR="006E074B" w:rsidRPr="00C912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Местоположение: </w:t>
      </w:r>
      <w:r w:rsidR="00C91269" w:rsidRPr="00C912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 расположен в центре г. </w:t>
      </w:r>
      <w:proofErr w:type="spellStart"/>
      <w:r w:rsidR="00C91269" w:rsidRPr="00C912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="00C91269" w:rsidRPr="00C912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вблизи пересечения ул. Советской и ул. Пугачева</w:t>
      </w:r>
      <w:r w:rsidR="0073464B" w:rsidRPr="00C912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05EC4CD5" w14:textId="4246CA79" w:rsidR="00C10CFC" w:rsidRPr="00C91269" w:rsidRDefault="00C10CFC" w:rsidP="00C91269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12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2. </w:t>
      </w:r>
      <w:r w:rsidR="006E074B" w:rsidRPr="00C912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Объемно-пространственная композиция: </w:t>
      </w:r>
      <w:r w:rsidR="00C91269" w:rsidRPr="00C912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конфигурация в плане: прямоугольная форма; высотные отметки по верху коньковой кровли</w:t>
      </w:r>
      <w:r w:rsidR="006E074B" w:rsidRPr="00C91269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.</w:t>
      </w:r>
    </w:p>
    <w:p w14:paraId="20238FE3" w14:textId="49DCAC42" w:rsidR="00C91269" w:rsidRPr="00C91269" w:rsidRDefault="00C10CFC" w:rsidP="00C91269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12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3. </w:t>
      </w:r>
      <w:r w:rsidR="00C91269" w:rsidRPr="00C912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Северо-восточный фасад: Фасад в 6 световых осей. Оконные проемы прямоугольной формы, в простом плоском наличнике, выполненном путем кирпичной кладки, с </w:t>
      </w:r>
      <w:proofErr w:type="spellStart"/>
      <w:r w:rsidR="00C91269" w:rsidRPr="00C912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сандриком</w:t>
      </w:r>
      <w:proofErr w:type="spellEnd"/>
      <w:r w:rsidR="00C91269" w:rsidRPr="00C912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наверху и имитацией замкового камня. Окна попарно разделены рустованными лопатками. Цоколь рустован. Скошенный северо-восточный угол, где расположено крыльцо входа обрамлен рустованной лопаткой. В правой части фасада заложенный оконный проем прямоугольной формы и два прямоугольных дверных проема. Форма кровли вальмовая.</w:t>
      </w:r>
    </w:p>
    <w:p w14:paraId="3D7414B1" w14:textId="2C3288C6" w:rsidR="006E074B" w:rsidRDefault="006E074B" w:rsidP="00C10CF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  <w:r w:rsidRPr="00C91269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 xml:space="preserve">4. </w:t>
      </w:r>
      <w:r w:rsidR="00C91269" w:rsidRPr="00C91269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Юго-восточный фасад: Фасад в 2 световые оси. Оконные проемы прямоугольной формы, в простом плоском наличнике, выполненном путем кирпичной кладки, с сандриком наверху и имитацией замкового камня. Углы раскрепованы. Цоколь рустован. Угол, где расположено крыльцо входа обрамлен рустованной лопаткой.</w:t>
      </w:r>
    </w:p>
    <w:p w14:paraId="29B5CF33" w14:textId="758B457C" w:rsidR="00C91269" w:rsidRDefault="00C151E6" w:rsidP="00C10CF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 xml:space="preserve">5. </w:t>
      </w:r>
      <w:r w:rsidRPr="00C151E6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Юго-западный фасад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.</w:t>
      </w:r>
    </w:p>
    <w:p w14:paraId="7AF5ADD0" w14:textId="12E75D83" w:rsidR="00C151E6" w:rsidRDefault="00C151E6" w:rsidP="00C10CF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 xml:space="preserve">6. </w:t>
      </w:r>
      <w:r w:rsidRPr="00C151E6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Северо-западный фасад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.</w:t>
      </w:r>
    </w:p>
    <w:p w14:paraId="0955B4A6" w14:textId="2BE6C52D" w:rsidR="00C91269" w:rsidRDefault="00C91269" w:rsidP="00C10CF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4F270F69" w14:textId="2C65B672" w:rsidR="00C91269" w:rsidRDefault="00C91269" w:rsidP="00C10CF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5514ECBC" w14:textId="279E0E33" w:rsidR="00C91269" w:rsidRDefault="00C91269" w:rsidP="00C10CF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7593750B" w14:textId="0908DE30" w:rsidR="00C91269" w:rsidRDefault="00C91269" w:rsidP="00C10CF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34407CAE" w14:textId="4E0DAC6D" w:rsidR="00C91269" w:rsidRDefault="00C91269" w:rsidP="00C10CF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D9CA85C" w14:textId="77777777" w:rsidR="00C151E6" w:rsidRDefault="00C151E6" w:rsidP="00C10CF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0932CAB" w14:textId="77777777" w:rsidR="00DF450E" w:rsidRPr="00C10CFC" w:rsidRDefault="00DF450E" w:rsidP="00C10CF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52438B2" w14:textId="74A1CF82" w:rsidR="00C10CFC" w:rsidRDefault="00C10CFC" w:rsidP="00A15D5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FBEBDCB" w14:textId="18A3DA44" w:rsidR="000203E6" w:rsidRDefault="000203E6" w:rsidP="0073464B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12C23C4B" w14:textId="6D2ABF9A" w:rsidR="000203E6" w:rsidRDefault="000203E6" w:rsidP="00DF450E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1C056A0A" w14:textId="77777777" w:rsidR="00DF450E" w:rsidRPr="00F0420D" w:rsidRDefault="00DF450E" w:rsidP="00DF450E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7B48BDF7" w14:textId="0A1E21F4" w:rsidR="00DF450E" w:rsidRDefault="008F63D5" w:rsidP="008F63D5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  <w:r w:rsidRPr="008F63D5">
        <w:rPr>
          <w:rFonts w:ascii="Times New Roman" w:hAnsi="Times New Roman" w:cs="Times New Roman"/>
          <w:color w:val="000000"/>
          <w:sz w:val="24"/>
          <w:szCs w:val="20"/>
        </w:rPr>
        <w:t xml:space="preserve">*Предмет охраны может быть дополнен в процессе комплексных научных </w:t>
      </w:r>
      <w:proofErr w:type="gramStart"/>
      <w:r w:rsidRPr="008F63D5">
        <w:rPr>
          <w:rFonts w:ascii="Times New Roman" w:hAnsi="Times New Roman" w:cs="Times New Roman"/>
          <w:color w:val="000000"/>
          <w:sz w:val="24"/>
          <w:szCs w:val="20"/>
        </w:rPr>
        <w:t>исследований  и</w:t>
      </w:r>
      <w:proofErr w:type="gramEnd"/>
      <w:r w:rsidRPr="008F63D5">
        <w:rPr>
          <w:rFonts w:ascii="Times New Roman" w:hAnsi="Times New Roman" w:cs="Times New Roman"/>
          <w:color w:val="000000"/>
          <w:sz w:val="24"/>
          <w:szCs w:val="20"/>
        </w:rPr>
        <w:t xml:space="preserve"> осуществления производства реставрационных работ.</w:t>
      </w:r>
    </w:p>
    <w:p w14:paraId="41095473" w14:textId="77777777" w:rsidR="008F63D5" w:rsidRDefault="008F63D5" w:rsidP="004443E7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14:paraId="36B35FA5" w14:textId="0C8F94B6" w:rsidR="004443E7" w:rsidRPr="00F0420D" w:rsidRDefault="004443E7" w:rsidP="004443E7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F0420D"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>Таблица предмета охраны</w:t>
      </w:r>
    </w:p>
    <w:p w14:paraId="66BCB843" w14:textId="515978E7" w:rsidR="00A15D55" w:rsidRPr="00DA70AA" w:rsidRDefault="004443E7" w:rsidP="00DA70A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hAnsi="Times New Roman" w:cs="Times New Roman"/>
          <w:color w:val="000000"/>
          <w:sz w:val="28"/>
          <w:szCs w:val="28"/>
        </w:rPr>
        <w:t>объекта культурного наследия регионального значения</w:t>
      </w:r>
      <w:r w:rsidRPr="00F0420D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«Здание, в котором располагался кинотеатр </w:t>
      </w:r>
      <w:r w:rsidR="00C151E6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“</w:t>
      </w:r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Зеркало жизни</w:t>
      </w:r>
      <w:r w:rsidR="00C151E6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”</w:t>
      </w:r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вторая половина XIX в., расположенного по адресу: Республика Татарстан, </w:t>
      </w:r>
      <w:proofErr w:type="spellStart"/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</w:t>
      </w:r>
      <w:r w:rsid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шский</w:t>
      </w:r>
      <w:proofErr w:type="spellEnd"/>
      <w:r w:rsid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</w:t>
      </w:r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г. </w:t>
      </w:r>
      <w:proofErr w:type="spellStart"/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="00707125" w:rsidRPr="007071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Советская, д. 7</w:t>
      </w:r>
    </w:p>
    <w:p w14:paraId="57AF4827" w14:textId="70F5DE7E" w:rsidR="009429F4" w:rsidRDefault="009429F4" w:rsidP="00B518A2">
      <w:pPr>
        <w:tabs>
          <w:tab w:val="left" w:pos="113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</w:pPr>
    </w:p>
    <w:tbl>
      <w:tblPr>
        <w:tblStyle w:val="a4"/>
        <w:tblW w:w="0" w:type="auto"/>
        <w:tblInd w:w="-1281" w:type="dxa"/>
        <w:tblLayout w:type="fixed"/>
        <w:tblLook w:val="04A0" w:firstRow="1" w:lastRow="0" w:firstColumn="1" w:lastColumn="0" w:noHBand="0" w:noVBand="1"/>
      </w:tblPr>
      <w:tblGrid>
        <w:gridCol w:w="567"/>
        <w:gridCol w:w="3970"/>
        <w:gridCol w:w="6093"/>
      </w:tblGrid>
      <w:tr w:rsidR="00B518A2" w14:paraId="2BCEBBDA" w14:textId="77777777" w:rsidTr="003478F3">
        <w:tc>
          <w:tcPr>
            <w:tcW w:w="567" w:type="dxa"/>
          </w:tcPr>
          <w:p w14:paraId="646EC231" w14:textId="77777777" w:rsidR="00792598" w:rsidRPr="009429F4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</w:p>
        </w:tc>
        <w:tc>
          <w:tcPr>
            <w:tcW w:w="3970" w:type="dxa"/>
          </w:tcPr>
          <w:p w14:paraId="081CBE00" w14:textId="74F6658C" w:rsidR="00792598" w:rsidRPr="00B518A2" w:rsidRDefault="00792598" w:rsidP="00790A6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0"/>
                <w:sz w:val="24"/>
                <w:szCs w:val="24"/>
                <w:lang w:eastAsia="ru-RU"/>
              </w:rPr>
            </w:pP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Предмет охраны</w:t>
            </w:r>
          </w:p>
        </w:tc>
        <w:tc>
          <w:tcPr>
            <w:tcW w:w="6093" w:type="dxa"/>
          </w:tcPr>
          <w:p w14:paraId="5E4B2066" w14:textId="77777777" w:rsidR="00790A67" w:rsidRDefault="00792598" w:rsidP="00790A67">
            <w:pPr>
              <w:tabs>
                <w:tab w:val="left" w:pos="1134"/>
              </w:tabs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Фотофиксация</w:t>
            </w:r>
            <w:r w:rsid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основных</w:t>
            </w:r>
            <w:r w:rsid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элементов/</w:t>
            </w:r>
          </w:p>
          <w:p w14:paraId="51B1C490" w14:textId="7DA5D78C" w:rsidR="00792598" w:rsidRPr="00B518A2" w:rsidRDefault="00792598" w:rsidP="00790A6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графические материалы</w:t>
            </w:r>
          </w:p>
        </w:tc>
      </w:tr>
      <w:tr w:rsidR="00B518A2" w14:paraId="6924F11A" w14:textId="77777777" w:rsidTr="00870A9D">
        <w:trPr>
          <w:trHeight w:val="3582"/>
        </w:trPr>
        <w:tc>
          <w:tcPr>
            <w:tcW w:w="567" w:type="dxa"/>
          </w:tcPr>
          <w:p w14:paraId="3509777B" w14:textId="7828BD1A" w:rsidR="00792598" w:rsidRPr="00790A67" w:rsidRDefault="00792598" w:rsidP="00792598">
            <w:pPr>
              <w:tabs>
                <w:tab w:val="left" w:pos="1134"/>
              </w:tabs>
              <w:rPr>
                <w:rFonts w:ascii="Times New Roman" w:hAnsi="Times New Roman" w:cs="Times New Roman"/>
                <w:color w:val="000000"/>
                <w:spacing w:val="-10"/>
                <w:sz w:val="24"/>
                <w:szCs w:val="24"/>
              </w:rPr>
            </w:pPr>
            <w:r w:rsidRPr="00790A67">
              <w:rPr>
                <w:rFonts w:ascii="Times New Roman" w:hAnsi="Times New Roman" w:cs="Times New Roman"/>
                <w:color w:val="000000"/>
                <w:spacing w:val="-10"/>
                <w:sz w:val="24"/>
                <w:szCs w:val="24"/>
              </w:rPr>
              <w:t>1.</w:t>
            </w:r>
          </w:p>
        </w:tc>
        <w:tc>
          <w:tcPr>
            <w:tcW w:w="3970" w:type="dxa"/>
          </w:tcPr>
          <w:p w14:paraId="603E48E4" w14:textId="77777777" w:rsidR="00870A9D" w:rsidRDefault="00790A67" w:rsidP="00870A9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90A67">
              <w:rPr>
                <w:rFonts w:ascii="Times New Roman" w:hAnsi="Times New Roman" w:cs="Times New Roman"/>
                <w:sz w:val="24"/>
                <w:szCs w:val="24"/>
              </w:rPr>
              <w:t>Местоположени</w:t>
            </w:r>
            <w:proofErr w:type="spellEnd"/>
            <w:r w:rsidRPr="00790A67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е</w:t>
            </w:r>
            <w:r w:rsidR="003478F3" w:rsidRPr="00790A67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</w:p>
          <w:p w14:paraId="473988FE" w14:textId="268DDEAD" w:rsidR="00792598" w:rsidRPr="00870A9D" w:rsidRDefault="00870A9D" w:rsidP="00870A9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о</w:t>
            </w:r>
            <w:r w:rsidRPr="00870A9D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бъект расположен</w:t>
            </w: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 в центре г. Мамадыш вблизи пересечения ул. Советской и ул. </w:t>
            </w:r>
            <w:r w:rsidRPr="00870A9D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Пугачева</w:t>
            </w:r>
          </w:p>
        </w:tc>
        <w:tc>
          <w:tcPr>
            <w:tcW w:w="6093" w:type="dxa"/>
          </w:tcPr>
          <w:p w14:paraId="3656ADF2" w14:textId="7B2A4880" w:rsidR="009970A6" w:rsidRPr="00870A9D" w:rsidRDefault="00870A9D" w:rsidP="00790A6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val="tt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26109CE0" wp14:editId="1757F4F0">
                  <wp:extent cx="3498817" cy="2078182"/>
                  <wp:effectExtent l="0" t="0" r="698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7208" cy="2100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54953EA" w14:textId="32E14BDE" w:rsidR="00034035" w:rsidRPr="00790A67" w:rsidRDefault="009429F4" w:rsidP="00790A6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lang w:eastAsia="ru-RU"/>
              </w:rPr>
            </w:pPr>
            <w:r w:rsidRPr="00790A67">
              <w:rPr>
                <w:rFonts w:ascii="Times New Roman" w:eastAsia="Times New Roman" w:hAnsi="Times New Roman" w:cs="Times New Roman"/>
                <w:color w:val="000000"/>
                <w:spacing w:val="-10"/>
                <w:lang w:eastAsia="ru-RU"/>
              </w:rPr>
              <w:t xml:space="preserve">Рис. 1. Местоположение объекта </w:t>
            </w:r>
          </w:p>
        </w:tc>
      </w:tr>
      <w:tr w:rsidR="00B518A2" w14:paraId="10D68B9C" w14:textId="77777777" w:rsidTr="00FC5F78">
        <w:trPr>
          <w:trHeight w:val="4185"/>
        </w:trPr>
        <w:tc>
          <w:tcPr>
            <w:tcW w:w="567" w:type="dxa"/>
          </w:tcPr>
          <w:p w14:paraId="49425C05" w14:textId="60117088" w:rsidR="00792598" w:rsidRPr="00790A67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bookmarkStart w:id="6" w:name="_Hlk178352286"/>
            <w:r w:rsidRPr="00790A67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3970" w:type="dxa"/>
          </w:tcPr>
          <w:p w14:paraId="325FC199" w14:textId="21BBD807" w:rsidR="00790A67" w:rsidRDefault="00790A67" w:rsidP="00790A67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Объемно-пространственная</w:t>
            </w: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 </w:t>
            </w:r>
            <w:r w:rsidR="00C10CFC" w:rsidRPr="00790A67">
              <w:rPr>
                <w:rFonts w:ascii="Times New Roman" w:hAnsi="Times New Roman" w:cs="Times New Roman"/>
                <w:sz w:val="24"/>
                <w:szCs w:val="24"/>
              </w:rPr>
              <w:t>композиция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:</w:t>
            </w:r>
            <w:r w:rsidR="00C10CFC" w:rsidRPr="00790A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3B27B3E7" w14:textId="231DD031" w:rsidR="00870A9D" w:rsidRPr="00870A9D" w:rsidRDefault="00870A9D" w:rsidP="00870A9D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конфигурация в плане: прямоугольная </w:t>
            </w:r>
            <w:r w:rsidRPr="00870A9D">
              <w:rPr>
                <w:rFonts w:ascii="Times New Roman" w:hAnsi="Times New Roman" w:cs="Times New Roman"/>
                <w:sz w:val="24"/>
                <w:szCs w:val="24"/>
              </w:rPr>
              <w:t>форма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11D10309" w14:textId="4EB0E54A" w:rsidR="00792598" w:rsidRPr="00790A67" w:rsidRDefault="00870A9D" w:rsidP="00870A9D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870A9D">
              <w:rPr>
                <w:rFonts w:ascii="Times New Roman" w:hAnsi="Times New Roman" w:cs="Times New Roman"/>
                <w:sz w:val="24"/>
                <w:szCs w:val="24"/>
              </w:rPr>
              <w:t xml:space="preserve"> высотные отметки по верху коньковой кровли</w:t>
            </w:r>
          </w:p>
        </w:tc>
        <w:tc>
          <w:tcPr>
            <w:tcW w:w="6093" w:type="dxa"/>
          </w:tcPr>
          <w:p w14:paraId="7A519C98" w14:textId="77777777" w:rsidR="00691866" w:rsidRPr="00691866" w:rsidRDefault="00691866" w:rsidP="00790A6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10"/>
                <w:szCs w:val="10"/>
                <w:lang w:eastAsia="ru-RU"/>
              </w:rPr>
            </w:pPr>
          </w:p>
          <w:p w14:paraId="3989FB69" w14:textId="7C8498F7" w:rsidR="00790A67" w:rsidRPr="00423F92" w:rsidRDefault="00870A9D" w:rsidP="00790A6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870A9D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6552652D" wp14:editId="5E6457F3">
                  <wp:extent cx="3325264" cy="2312470"/>
                  <wp:effectExtent l="0" t="0" r="889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0619" cy="2323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6E343B" w14:textId="46880D69" w:rsidR="009429F4" w:rsidRPr="00790A67" w:rsidRDefault="009429F4" w:rsidP="00034035">
            <w:pPr>
              <w:jc w:val="center"/>
              <w:rPr>
                <w:rFonts w:ascii="Times New Roman" w:hAnsi="Times New Roman" w:cs="Times New Roman"/>
              </w:rPr>
            </w:pPr>
            <w:r w:rsidRPr="00790A67">
              <w:rPr>
                <w:rFonts w:ascii="Times New Roman" w:hAnsi="Times New Roman" w:cs="Times New Roman"/>
                <w:noProof/>
                <w:lang w:eastAsia="ru-RU"/>
              </w:rPr>
              <w:t xml:space="preserve">Рис. 2. </w:t>
            </w:r>
            <w:r w:rsidRPr="00790A67">
              <w:rPr>
                <w:rFonts w:ascii="Times New Roman" w:hAnsi="Times New Roman" w:cs="Times New Roman"/>
              </w:rPr>
              <w:t xml:space="preserve">  </w:t>
            </w:r>
            <w:r w:rsidR="00FC5F78">
              <w:rPr>
                <w:rFonts w:ascii="Times New Roman" w:hAnsi="Times New Roman" w:cs="Times New Roman"/>
              </w:rPr>
              <w:t>Конфигурация объекта</w:t>
            </w:r>
            <w:r w:rsidR="003478F3" w:rsidRPr="00790A67">
              <w:rPr>
                <w:rFonts w:ascii="Times New Roman" w:hAnsi="Times New Roman" w:cs="Times New Roman"/>
              </w:rPr>
              <w:t xml:space="preserve"> </w:t>
            </w:r>
          </w:p>
        </w:tc>
      </w:tr>
      <w:bookmarkEnd w:id="6"/>
      <w:tr w:rsidR="00FC5F78" w14:paraId="64482C21" w14:textId="77777777" w:rsidTr="00790A67">
        <w:trPr>
          <w:trHeight w:val="1691"/>
        </w:trPr>
        <w:tc>
          <w:tcPr>
            <w:tcW w:w="567" w:type="dxa"/>
          </w:tcPr>
          <w:p w14:paraId="1FBCE62B" w14:textId="68484177" w:rsidR="00FC5F78" w:rsidRPr="00790A67" w:rsidRDefault="00FC5F78" w:rsidP="00FC5F7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790A67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3970" w:type="dxa"/>
          </w:tcPr>
          <w:p w14:paraId="7D351559" w14:textId="77777777" w:rsidR="00B323D1" w:rsidRDefault="00870A9D" w:rsidP="00870A9D">
            <w:pPr>
              <w:pStyle w:val="Default"/>
              <w:jc w:val="both"/>
            </w:pPr>
            <w:r w:rsidRPr="00B323D1">
              <w:t>Северо-восточный фасад</w:t>
            </w:r>
            <w:r w:rsidR="00FC5F78" w:rsidRPr="00B323D1">
              <w:t>:</w:t>
            </w:r>
            <w:r w:rsidR="00FC5F78" w:rsidRPr="00FC5F78">
              <w:t xml:space="preserve"> </w:t>
            </w:r>
          </w:p>
          <w:p w14:paraId="2CD6B618" w14:textId="022A428D" w:rsidR="00FC5F78" w:rsidRPr="00FC5F78" w:rsidRDefault="00870A9D" w:rsidP="00870A9D">
            <w:pPr>
              <w:pStyle w:val="Default"/>
              <w:jc w:val="both"/>
            </w:pPr>
            <w:r>
              <w:t>Фасад в</w:t>
            </w:r>
            <w:r w:rsidR="00B323D1">
              <w:t xml:space="preserve"> </w:t>
            </w:r>
            <w:r>
              <w:t xml:space="preserve">6 световых осей. Оконные проемы прямоугольной формы, в простом плоском наличнике, выполненном путем кирпичной кладки, с </w:t>
            </w:r>
            <w:proofErr w:type="spellStart"/>
            <w:r>
              <w:t>сандриком</w:t>
            </w:r>
            <w:proofErr w:type="spellEnd"/>
            <w:r>
              <w:t xml:space="preserve"> наверху и имитацией замкового камня. Окна попарно разделены рустованными лопатками. Цоколь рустован. Скошенный северо-восточный угол, где расположено</w:t>
            </w:r>
            <w:r w:rsidR="00B323D1">
              <w:t xml:space="preserve"> </w:t>
            </w:r>
            <w:r>
              <w:t>крыльцо входа обрамлен рустованной лопаткой. В правой части фасада заложенный оконный проем прямоугольной формы и два прямоугольных</w:t>
            </w:r>
            <w:r w:rsidR="00B323D1">
              <w:t xml:space="preserve"> </w:t>
            </w:r>
            <w:r>
              <w:lastRenderedPageBreak/>
              <w:t>дверных проема. Форма кровли вальмовая.</w:t>
            </w:r>
          </w:p>
        </w:tc>
        <w:tc>
          <w:tcPr>
            <w:tcW w:w="6093" w:type="dxa"/>
          </w:tcPr>
          <w:p w14:paraId="185F37DE" w14:textId="668773CE" w:rsidR="00FC5F78" w:rsidRPr="00625C68" w:rsidRDefault="00870A9D" w:rsidP="00FC5F78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870A9D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61149F07" wp14:editId="779254DF">
                  <wp:extent cx="3371042" cy="2528282"/>
                  <wp:effectExtent l="0" t="0" r="1270" b="571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4728" cy="2531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409DF6" w14:textId="2B34D9B0" w:rsidR="00FC5F78" w:rsidRDefault="00870A9D" w:rsidP="00B323D1">
            <w:pPr>
              <w:jc w:val="center"/>
              <w:rPr>
                <w:rFonts w:ascii="Times New Roman" w:hAnsi="Times New Roman" w:cs="Times New Roman"/>
                <w:lang w:val="tt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Рис. 3. С</w:t>
            </w:r>
            <w:r>
              <w:rPr>
                <w:rFonts w:ascii="Times New Roman" w:hAnsi="Times New Roman" w:cs="Times New Roman"/>
                <w:lang w:val="tt-RU"/>
              </w:rPr>
              <w:t>еверо-восточный фасад</w:t>
            </w:r>
          </w:p>
          <w:p w14:paraId="57F97978" w14:textId="41D486B3" w:rsidR="00C91269" w:rsidRDefault="00C91269" w:rsidP="00FC5F78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</w:pPr>
            <w:r w:rsidRPr="00C9126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lastRenderedPageBreak/>
              <w:drawing>
                <wp:inline distT="0" distB="0" distL="0" distR="0" wp14:anchorId="6B1DD17F" wp14:editId="360AEFB2">
                  <wp:extent cx="3318861" cy="2489146"/>
                  <wp:effectExtent l="0" t="0" r="0" b="698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0126" cy="2497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D72665" w14:textId="1A23EFAA" w:rsidR="00FC5F78" w:rsidRDefault="00FC5F78" w:rsidP="00FC5F78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</w:pPr>
            <w:r w:rsidRPr="00E333A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t xml:space="preserve">Рис. </w:t>
            </w:r>
            <w:r w:rsidRPr="00E333A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4</w:t>
            </w:r>
            <w:r w:rsidRPr="00E333A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t xml:space="preserve">. </w:t>
            </w:r>
            <w:r w:rsidR="00C9126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Заложенный оконный проем</w:t>
            </w:r>
          </w:p>
          <w:p w14:paraId="0D792717" w14:textId="588B7C69" w:rsidR="00FC5F78" w:rsidRDefault="00C91269" w:rsidP="00FC5F78">
            <w:pPr>
              <w:jc w:val="center"/>
              <w:rPr>
                <w:rFonts w:ascii="Times New Roman" w:hAnsi="Times New Roman" w:cs="Times New Roman"/>
                <w:lang w:val="tt-RU"/>
              </w:rPr>
            </w:pPr>
            <w:r w:rsidRPr="00C91269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8C86BCE" wp14:editId="44427F0F">
                  <wp:extent cx="3346315" cy="2509736"/>
                  <wp:effectExtent l="0" t="0" r="6985" b="508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1954" cy="2513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149295" w14:textId="3008238F" w:rsidR="00FC5F78" w:rsidRPr="00E333A9" w:rsidRDefault="00C91269" w:rsidP="00C91269">
            <w:pPr>
              <w:jc w:val="center"/>
              <w:rPr>
                <w:rFonts w:ascii="Times New Roman" w:hAnsi="Times New Roman" w:cs="Times New Roman"/>
                <w:lang w:val="tt-RU"/>
              </w:rPr>
            </w:pPr>
            <w:r>
              <w:rPr>
                <w:rFonts w:ascii="Times New Roman" w:hAnsi="Times New Roman" w:cs="Times New Roman"/>
                <w:lang w:val="tt-RU"/>
              </w:rPr>
              <w:t>Рис.5 Крыльцо входа</w:t>
            </w:r>
          </w:p>
        </w:tc>
      </w:tr>
      <w:tr w:rsidR="00FC5F78" w14:paraId="77D5488B" w14:textId="77777777" w:rsidTr="00790A67">
        <w:trPr>
          <w:trHeight w:val="1691"/>
        </w:trPr>
        <w:tc>
          <w:tcPr>
            <w:tcW w:w="567" w:type="dxa"/>
          </w:tcPr>
          <w:p w14:paraId="5132466B" w14:textId="12FF1186" w:rsidR="00FC5F78" w:rsidRPr="00790A67" w:rsidRDefault="00FC5F78" w:rsidP="00FC5F7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val="tt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val="tt-RU" w:eastAsia="ru-RU"/>
              </w:rPr>
              <w:lastRenderedPageBreak/>
              <w:t>4.</w:t>
            </w:r>
          </w:p>
        </w:tc>
        <w:tc>
          <w:tcPr>
            <w:tcW w:w="3970" w:type="dxa"/>
          </w:tcPr>
          <w:p w14:paraId="1AB945F6" w14:textId="77777777" w:rsidR="00B323D1" w:rsidRDefault="00C91269" w:rsidP="00FC5F78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B323D1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Юго-восточный фасад</w:t>
            </w:r>
            <w:r w:rsidR="00FC5F78" w:rsidRPr="00B323D1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:</w:t>
            </w:r>
            <w:r w:rsidR="00FC5F78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 </w:t>
            </w:r>
          </w:p>
          <w:p w14:paraId="10C4635F" w14:textId="4EF4A70C" w:rsidR="00FC5F78" w:rsidRPr="00790A67" w:rsidRDefault="00C91269" w:rsidP="00FC5F78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C91269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Фасад в 2 световые оси. Оконные проемы прямоугольной формы, в простом плоском наличнике, выполненном путем кирпичной кладки, с сандриком наверху и имитацией замкового камня. Углы раскрепованы. Цоколь рустован. Угол, где расположено крыльцо входа обрамлен рустованной лопаткой.</w:t>
            </w:r>
          </w:p>
        </w:tc>
        <w:tc>
          <w:tcPr>
            <w:tcW w:w="6093" w:type="dxa"/>
          </w:tcPr>
          <w:p w14:paraId="26381E85" w14:textId="78265DA8" w:rsidR="00FC5F78" w:rsidRDefault="00C91269" w:rsidP="00FC5F78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C9126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350D9778" wp14:editId="466A5B18">
                  <wp:extent cx="3396702" cy="2530763"/>
                  <wp:effectExtent l="0" t="0" r="0" b="317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1942" cy="2534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24E796" w14:textId="788D9244" w:rsidR="002D3967" w:rsidRPr="00E333A9" w:rsidRDefault="00FC5F78" w:rsidP="00C912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</w:pPr>
            <w:r w:rsidRPr="00E333A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t xml:space="preserve">Рис. </w:t>
            </w:r>
            <w:r w:rsidR="00C9126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6</w:t>
            </w:r>
            <w:r w:rsidRPr="00E333A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t xml:space="preserve">. </w:t>
            </w:r>
            <w:r w:rsidR="00C9126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Юго-восточный фасад</w:t>
            </w:r>
          </w:p>
        </w:tc>
      </w:tr>
      <w:tr w:rsidR="00B323D1" w14:paraId="6B30C49A" w14:textId="77777777" w:rsidTr="00790A67">
        <w:trPr>
          <w:trHeight w:val="1691"/>
        </w:trPr>
        <w:tc>
          <w:tcPr>
            <w:tcW w:w="567" w:type="dxa"/>
          </w:tcPr>
          <w:p w14:paraId="52266645" w14:textId="10EA6A2F" w:rsidR="00B323D1" w:rsidRDefault="00B323D1" w:rsidP="00FC5F7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val="tt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val="tt-RU" w:eastAsia="ru-RU"/>
              </w:rPr>
              <w:lastRenderedPageBreak/>
              <w:t>5.</w:t>
            </w:r>
          </w:p>
        </w:tc>
        <w:tc>
          <w:tcPr>
            <w:tcW w:w="3970" w:type="dxa"/>
          </w:tcPr>
          <w:p w14:paraId="262E5264" w14:textId="294F02E1" w:rsidR="00B323D1" w:rsidRPr="00B323D1" w:rsidRDefault="00B323D1" w:rsidP="00FC5F78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B323D1">
              <w:rPr>
                <w:rFonts w:ascii="Times New Roman" w:hAnsi="Times New Roman" w:cs="Times New Roman"/>
                <w:sz w:val="24"/>
                <w:szCs w:val="24"/>
              </w:rPr>
              <w:t>Юго-западный фасад</w:t>
            </w:r>
          </w:p>
        </w:tc>
        <w:tc>
          <w:tcPr>
            <w:tcW w:w="6093" w:type="dxa"/>
          </w:tcPr>
          <w:p w14:paraId="4CCB6FD1" w14:textId="77777777" w:rsidR="00B323D1" w:rsidRDefault="00B323D1" w:rsidP="00FC5F78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086210A" wp14:editId="30287984">
                  <wp:extent cx="3151268" cy="2363822"/>
                  <wp:effectExtent l="0" t="0" r="0" b="0"/>
                  <wp:docPr id="162" name="Рисунок 162" descr="https://sun9-18.userapi.com/impg/TNZViAxShAOuGjAC5wqr6fZhmQpw18vF4AzLAg/EsCZ-osbo9U.jpg?size=2560x1920&amp;quality=95&amp;sign=8b248332a378d829f9335fbb78dc9204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https://sun9-18.userapi.com/impg/TNZViAxShAOuGjAC5wqr6fZhmQpw18vF4AzLAg/EsCZ-osbo9U.jpg?size=2560x1920&amp;quality=95&amp;sign=8b248332a378d829f9335fbb78dc9204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1611" cy="2371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1B7A54" w14:textId="447D7F9D" w:rsidR="00B323D1" w:rsidRPr="00C91269" w:rsidRDefault="00B323D1" w:rsidP="00FC5F78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E333A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t xml:space="preserve">Рис. </w: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6</w: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t>.</w:t>
            </w:r>
            <w:r w:rsidRPr="00E333A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Юго-запад</w: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ый фасад</w:t>
            </w:r>
          </w:p>
        </w:tc>
      </w:tr>
      <w:tr w:rsidR="00B323D1" w14:paraId="24DE2202" w14:textId="77777777" w:rsidTr="00790A67">
        <w:trPr>
          <w:trHeight w:val="1691"/>
        </w:trPr>
        <w:tc>
          <w:tcPr>
            <w:tcW w:w="567" w:type="dxa"/>
          </w:tcPr>
          <w:p w14:paraId="24350349" w14:textId="7748C4A5" w:rsidR="00B323D1" w:rsidRDefault="00B323D1" w:rsidP="00FC5F7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val="tt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val="tt-RU" w:eastAsia="ru-RU"/>
              </w:rPr>
              <w:t>6.</w:t>
            </w:r>
          </w:p>
        </w:tc>
        <w:tc>
          <w:tcPr>
            <w:tcW w:w="3970" w:type="dxa"/>
          </w:tcPr>
          <w:p w14:paraId="20CBD3B9" w14:textId="48C3C9E8" w:rsidR="00B323D1" w:rsidRPr="00B323D1" w:rsidRDefault="00B323D1" w:rsidP="00FC5F78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23D1">
              <w:rPr>
                <w:rFonts w:ascii="Times New Roman" w:hAnsi="Times New Roman" w:cs="Times New Roman"/>
                <w:sz w:val="24"/>
                <w:szCs w:val="24"/>
              </w:rPr>
              <w:t>Северо-западный фасад</w:t>
            </w:r>
          </w:p>
        </w:tc>
        <w:tc>
          <w:tcPr>
            <w:tcW w:w="6093" w:type="dxa"/>
          </w:tcPr>
          <w:p w14:paraId="3C5C6D91" w14:textId="3390FD8D" w:rsidR="00B323D1" w:rsidRDefault="00B323D1" w:rsidP="00FC5F78">
            <w:pPr>
              <w:tabs>
                <w:tab w:val="left" w:pos="1134"/>
              </w:tabs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C5BC7AA" wp14:editId="1CB29225">
                  <wp:extent cx="3138302" cy="2354094"/>
                  <wp:effectExtent l="0" t="0" r="5080" b="8255"/>
                  <wp:docPr id="165" name="Рисунок 165" descr="https://sun9-12.userapi.com/impg/Uiie4LMuWchdB1lvptcTnSpiobNY3jPfv4rodw/VqzXR2cQdrM.jpg?size=2560x1920&amp;quality=95&amp;sign=d254f67726cbd60e802874962348bfe1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https://sun9-12.userapi.com/impg/Uiie4LMuWchdB1lvptcTnSpiobNY3jPfv4rodw/VqzXR2cQdrM.jpg?size=2560x1920&amp;quality=95&amp;sign=d254f67726cbd60e802874962348bfe1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9302" cy="23623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862FA2" w14:textId="19D4CA4C" w:rsidR="00B323D1" w:rsidRDefault="00B323D1" w:rsidP="00FC5F78">
            <w:pPr>
              <w:tabs>
                <w:tab w:val="left" w:pos="1134"/>
              </w:tabs>
              <w:jc w:val="center"/>
              <w:rPr>
                <w:noProof/>
                <w:lang w:eastAsia="ru-RU"/>
              </w:rPr>
            </w:pPr>
            <w:r w:rsidRPr="00E333A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t xml:space="preserve">Рис. </w: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 xml:space="preserve">7. </w:t>
            </w:r>
            <w:r w:rsidRPr="00E333A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Северо</w: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-западый фасад</w:t>
            </w:r>
          </w:p>
        </w:tc>
      </w:tr>
    </w:tbl>
    <w:p w14:paraId="2FE46233" w14:textId="77777777" w:rsidR="00D82C9D" w:rsidRPr="00504C44" w:rsidRDefault="00D82C9D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  <w:bookmarkStart w:id="7" w:name="_GoBack"/>
      <w:bookmarkEnd w:id="7"/>
    </w:p>
    <w:sectPr w:rsidR="00D82C9D" w:rsidRPr="00504C44" w:rsidSect="00687C14">
      <w:pgSz w:w="11910" w:h="16840"/>
      <w:pgMar w:top="1134" w:right="850" w:bottom="851" w:left="1701" w:header="567" w:footer="2534" w:gutter="0"/>
      <w:pgNumType w:start="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0957574" w14:textId="77777777" w:rsidR="002917B3" w:rsidRDefault="002917B3" w:rsidP="00A54F9C">
      <w:pPr>
        <w:spacing w:after="0" w:line="240" w:lineRule="auto"/>
      </w:pPr>
      <w:r>
        <w:separator/>
      </w:r>
    </w:p>
  </w:endnote>
  <w:endnote w:type="continuationSeparator" w:id="0">
    <w:p w14:paraId="7FBFB4D5" w14:textId="77777777" w:rsidR="002917B3" w:rsidRDefault="002917B3" w:rsidP="00A54F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NewRomanPSMT">
    <w:altName w:val="Malgun Gothic Semilight"/>
    <w:panose1 w:val="00000000000000000000"/>
    <w:charset w:val="81"/>
    <w:family w:val="auto"/>
    <w:notTrueType/>
    <w:pitch w:val="default"/>
    <w:sig w:usb0="00000000" w:usb1="09070000" w:usb2="00000010" w:usb3="00000000" w:csb0="000A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1374265" w14:textId="77777777" w:rsidR="002917B3" w:rsidRDefault="002917B3" w:rsidP="00A54F9C">
      <w:pPr>
        <w:spacing w:after="0" w:line="240" w:lineRule="auto"/>
      </w:pPr>
      <w:r>
        <w:separator/>
      </w:r>
    </w:p>
  </w:footnote>
  <w:footnote w:type="continuationSeparator" w:id="0">
    <w:p w14:paraId="0DAA84DF" w14:textId="77777777" w:rsidR="002917B3" w:rsidRDefault="002917B3" w:rsidP="00A54F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366015206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4755EB76" w14:textId="57C1C2A0" w:rsidR="008A524F" w:rsidRPr="00D868E6" w:rsidRDefault="008A524F">
        <w:pPr>
          <w:pStyle w:val="a7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D868E6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D868E6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C151E6">
          <w:rPr>
            <w:rFonts w:ascii="Times New Roman" w:hAnsi="Times New Roman" w:cs="Times New Roman"/>
            <w:noProof/>
            <w:sz w:val="24"/>
            <w:szCs w:val="24"/>
          </w:rPr>
          <w:t>4</w: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4636DDAA" w14:textId="77777777" w:rsidR="008A524F" w:rsidRDefault="008A524F" w:rsidP="003671B8">
    <w:pPr>
      <w:pStyle w:val="a7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030ADA4" w14:textId="77777777" w:rsidR="008A524F" w:rsidRDefault="008A524F" w:rsidP="00267DD8">
    <w:pPr>
      <w:pStyle w:val="a7"/>
    </w:pPr>
  </w:p>
  <w:p w14:paraId="56822EF7" w14:textId="77777777" w:rsidR="008A524F" w:rsidRDefault="008A524F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F1D6616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1" w15:restartNumberingAfterBreak="0">
    <w:nsid w:val="067F6C1B"/>
    <w:multiLevelType w:val="hybridMultilevel"/>
    <w:tmpl w:val="77BE4580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3243D4"/>
    <w:multiLevelType w:val="hybridMultilevel"/>
    <w:tmpl w:val="EE6E79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2950C2"/>
    <w:multiLevelType w:val="hybridMultilevel"/>
    <w:tmpl w:val="C9CE7CD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13875292"/>
    <w:multiLevelType w:val="hybridMultilevel"/>
    <w:tmpl w:val="ADF043D6"/>
    <w:lvl w:ilvl="0" w:tplc="FCD076C4">
      <w:start w:val="5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9D115A2"/>
    <w:multiLevelType w:val="hybridMultilevel"/>
    <w:tmpl w:val="4B9C1F5A"/>
    <w:lvl w:ilvl="0" w:tplc="F87A18B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A1D6645"/>
    <w:multiLevelType w:val="hybridMultilevel"/>
    <w:tmpl w:val="67F82D24"/>
    <w:lvl w:ilvl="0" w:tplc="4E64AB6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36824995"/>
    <w:multiLevelType w:val="hybridMultilevel"/>
    <w:tmpl w:val="B5D67AA8"/>
    <w:lvl w:ilvl="0" w:tplc="9BCECD7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 w15:restartNumberingAfterBreak="0">
    <w:nsid w:val="39B637F2"/>
    <w:multiLevelType w:val="hybridMultilevel"/>
    <w:tmpl w:val="7BC845E2"/>
    <w:lvl w:ilvl="0" w:tplc="64BCE5CE">
      <w:start w:val="1"/>
      <w:numFmt w:val="decimal"/>
      <w:lvlText w:val="%1."/>
      <w:lvlJc w:val="left"/>
      <w:pPr>
        <w:ind w:left="1227" w:hanging="660"/>
      </w:pPr>
      <w:rPr>
        <w:rFonts w:asciiTheme="minorHAnsi" w:eastAsiaTheme="minorHAnsi" w:hAnsiTheme="minorHAnsi" w:cstheme="minorBidi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9" w15:restartNumberingAfterBreak="0">
    <w:nsid w:val="49770FE3"/>
    <w:multiLevelType w:val="hybridMultilevel"/>
    <w:tmpl w:val="A9942BCA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0C60AE0"/>
    <w:multiLevelType w:val="hybridMultilevel"/>
    <w:tmpl w:val="B3D6CB58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4755C43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5AE2CBD"/>
    <w:multiLevelType w:val="hybridMultilevel"/>
    <w:tmpl w:val="2EFCDB2C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639072A"/>
    <w:multiLevelType w:val="hybridMultilevel"/>
    <w:tmpl w:val="70CCAA0C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6DD3285"/>
    <w:multiLevelType w:val="hybridMultilevel"/>
    <w:tmpl w:val="6DB091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DFB3BB2"/>
    <w:multiLevelType w:val="hybridMultilevel"/>
    <w:tmpl w:val="29BEB77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6" w15:restartNumberingAfterBreak="0">
    <w:nsid w:val="669D5BC5"/>
    <w:multiLevelType w:val="hybridMultilevel"/>
    <w:tmpl w:val="DFA0ADC4"/>
    <w:lvl w:ilvl="0" w:tplc="C76C24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 w15:restartNumberingAfterBreak="0">
    <w:nsid w:val="69E4205A"/>
    <w:multiLevelType w:val="hybridMultilevel"/>
    <w:tmpl w:val="9264A9F6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ABC7BAE"/>
    <w:multiLevelType w:val="hybridMultilevel"/>
    <w:tmpl w:val="0FFEFBC4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28E758A"/>
    <w:multiLevelType w:val="hybridMultilevel"/>
    <w:tmpl w:val="9176E1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68E7D86"/>
    <w:multiLevelType w:val="hybridMultilevel"/>
    <w:tmpl w:val="29BEB77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1" w15:restartNumberingAfterBreak="0">
    <w:nsid w:val="7E363215"/>
    <w:multiLevelType w:val="hybridMultilevel"/>
    <w:tmpl w:val="2F8EE9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5"/>
  </w:num>
  <w:num w:numId="3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7"/>
  </w:num>
  <w:num w:numId="6">
    <w:abstractNumId w:val="6"/>
  </w:num>
  <w:num w:numId="7">
    <w:abstractNumId w:val="10"/>
  </w:num>
  <w:num w:numId="8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8"/>
  </w:num>
  <w:num w:numId="10">
    <w:abstractNumId w:val="1"/>
  </w:num>
  <w:num w:numId="11">
    <w:abstractNumId w:val="13"/>
  </w:num>
  <w:num w:numId="12">
    <w:abstractNumId w:val="11"/>
  </w:num>
  <w:num w:numId="13">
    <w:abstractNumId w:val="21"/>
  </w:num>
  <w:num w:numId="14">
    <w:abstractNumId w:val="12"/>
  </w:num>
  <w:num w:numId="15">
    <w:abstractNumId w:val="3"/>
  </w:num>
  <w:num w:numId="16">
    <w:abstractNumId w:val="19"/>
  </w:num>
  <w:num w:numId="17">
    <w:abstractNumId w:val="2"/>
  </w:num>
  <w:num w:numId="18">
    <w:abstractNumId w:val="9"/>
  </w:num>
  <w:num w:numId="19">
    <w:abstractNumId w:val="8"/>
  </w:num>
  <w:num w:numId="20">
    <w:abstractNumId w:val="20"/>
  </w:num>
  <w:num w:numId="21">
    <w:abstractNumId w:val="15"/>
  </w:num>
  <w:num w:numId="22">
    <w:abstractNumId w:val="14"/>
  </w:num>
  <w:num w:numId="2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5"/>
  <w:hideSpellingErrors/>
  <w:hideGrammaticalErrors/>
  <w:proofState w:spelling="clean" w:grammar="clean"/>
  <w:defaultTabStop w:val="708"/>
  <w:drawingGridHorizontalSpacing w:val="121"/>
  <w:drawingGridVerticalSpacing w:val="163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6522"/>
    <w:rsid w:val="0001209A"/>
    <w:rsid w:val="0001306E"/>
    <w:rsid w:val="00017589"/>
    <w:rsid w:val="000203E6"/>
    <w:rsid w:val="0002303E"/>
    <w:rsid w:val="00034035"/>
    <w:rsid w:val="00034904"/>
    <w:rsid w:val="00036380"/>
    <w:rsid w:val="00042D15"/>
    <w:rsid w:val="00042EBC"/>
    <w:rsid w:val="00044C0B"/>
    <w:rsid w:val="0004606D"/>
    <w:rsid w:val="00050569"/>
    <w:rsid w:val="0006044A"/>
    <w:rsid w:val="00070E1B"/>
    <w:rsid w:val="00083D22"/>
    <w:rsid w:val="00095DBC"/>
    <w:rsid w:val="00097C8F"/>
    <w:rsid w:val="000C4927"/>
    <w:rsid w:val="000D1F39"/>
    <w:rsid w:val="000D443B"/>
    <w:rsid w:val="000E15F2"/>
    <w:rsid w:val="000E22BB"/>
    <w:rsid w:val="000E378C"/>
    <w:rsid w:val="000F1DF5"/>
    <w:rsid w:val="000F59CA"/>
    <w:rsid w:val="00103BA6"/>
    <w:rsid w:val="00114569"/>
    <w:rsid w:val="00124E1F"/>
    <w:rsid w:val="001415F7"/>
    <w:rsid w:val="001422A7"/>
    <w:rsid w:val="0014692F"/>
    <w:rsid w:val="00147ED0"/>
    <w:rsid w:val="00151075"/>
    <w:rsid w:val="0015184F"/>
    <w:rsid w:val="00156947"/>
    <w:rsid w:val="00157221"/>
    <w:rsid w:val="0015758E"/>
    <w:rsid w:val="001655C8"/>
    <w:rsid w:val="00167BDD"/>
    <w:rsid w:val="001713E3"/>
    <w:rsid w:val="001726DE"/>
    <w:rsid w:val="001743D3"/>
    <w:rsid w:val="0018425A"/>
    <w:rsid w:val="0018453C"/>
    <w:rsid w:val="00192DD8"/>
    <w:rsid w:val="00194C5C"/>
    <w:rsid w:val="001A50D4"/>
    <w:rsid w:val="001B1604"/>
    <w:rsid w:val="001C24EF"/>
    <w:rsid w:val="001D1D6F"/>
    <w:rsid w:val="001D4AD3"/>
    <w:rsid w:val="001E2E09"/>
    <w:rsid w:val="001F77AD"/>
    <w:rsid w:val="0020212B"/>
    <w:rsid w:val="002073EE"/>
    <w:rsid w:val="00215C60"/>
    <w:rsid w:val="00223C86"/>
    <w:rsid w:val="00232A39"/>
    <w:rsid w:val="0024448A"/>
    <w:rsid w:val="00244C38"/>
    <w:rsid w:val="00247871"/>
    <w:rsid w:val="002479B7"/>
    <w:rsid w:val="00257E56"/>
    <w:rsid w:val="0026066C"/>
    <w:rsid w:val="0026271A"/>
    <w:rsid w:val="0026348F"/>
    <w:rsid w:val="00263AD1"/>
    <w:rsid w:val="002656AA"/>
    <w:rsid w:val="00265931"/>
    <w:rsid w:val="00267DD8"/>
    <w:rsid w:val="0027436C"/>
    <w:rsid w:val="002748B9"/>
    <w:rsid w:val="00275C2E"/>
    <w:rsid w:val="00283E75"/>
    <w:rsid w:val="002917B3"/>
    <w:rsid w:val="00291812"/>
    <w:rsid w:val="00293E99"/>
    <w:rsid w:val="00296D88"/>
    <w:rsid w:val="002B4181"/>
    <w:rsid w:val="002B47A3"/>
    <w:rsid w:val="002B5C20"/>
    <w:rsid w:val="002B5D51"/>
    <w:rsid w:val="002C447B"/>
    <w:rsid w:val="002C5440"/>
    <w:rsid w:val="002C5498"/>
    <w:rsid w:val="002D3967"/>
    <w:rsid w:val="002E1669"/>
    <w:rsid w:val="002E6F77"/>
    <w:rsid w:val="002F1237"/>
    <w:rsid w:val="002F1F35"/>
    <w:rsid w:val="002F35AE"/>
    <w:rsid w:val="002F5611"/>
    <w:rsid w:val="00300804"/>
    <w:rsid w:val="00305B57"/>
    <w:rsid w:val="0032284A"/>
    <w:rsid w:val="00324F00"/>
    <w:rsid w:val="00332004"/>
    <w:rsid w:val="00333AD5"/>
    <w:rsid w:val="003455D7"/>
    <w:rsid w:val="003478F3"/>
    <w:rsid w:val="00361488"/>
    <w:rsid w:val="003636B2"/>
    <w:rsid w:val="003671B8"/>
    <w:rsid w:val="0036768E"/>
    <w:rsid w:val="003734DD"/>
    <w:rsid w:val="0037437E"/>
    <w:rsid w:val="003979CA"/>
    <w:rsid w:val="003A0F39"/>
    <w:rsid w:val="003A3EB0"/>
    <w:rsid w:val="003A5C93"/>
    <w:rsid w:val="003C29B5"/>
    <w:rsid w:val="003F0091"/>
    <w:rsid w:val="003F4089"/>
    <w:rsid w:val="003F5057"/>
    <w:rsid w:val="003F79BF"/>
    <w:rsid w:val="00405108"/>
    <w:rsid w:val="004062A6"/>
    <w:rsid w:val="00406446"/>
    <w:rsid w:val="004109B8"/>
    <w:rsid w:val="00411F3B"/>
    <w:rsid w:val="00416177"/>
    <w:rsid w:val="00422FE9"/>
    <w:rsid w:val="00423F92"/>
    <w:rsid w:val="0043248D"/>
    <w:rsid w:val="00441262"/>
    <w:rsid w:val="004443E7"/>
    <w:rsid w:val="00445343"/>
    <w:rsid w:val="004518F9"/>
    <w:rsid w:val="00461906"/>
    <w:rsid w:val="00465AC7"/>
    <w:rsid w:val="004670B6"/>
    <w:rsid w:val="00472E1E"/>
    <w:rsid w:val="00474F0B"/>
    <w:rsid w:val="00480B95"/>
    <w:rsid w:val="00484844"/>
    <w:rsid w:val="004968DD"/>
    <w:rsid w:val="004D2426"/>
    <w:rsid w:val="004D699A"/>
    <w:rsid w:val="004E0F25"/>
    <w:rsid w:val="004E2449"/>
    <w:rsid w:val="004E5B2D"/>
    <w:rsid w:val="004E6F82"/>
    <w:rsid w:val="0050103D"/>
    <w:rsid w:val="00504C44"/>
    <w:rsid w:val="00510BFF"/>
    <w:rsid w:val="005135A5"/>
    <w:rsid w:val="00513EBC"/>
    <w:rsid w:val="0051593B"/>
    <w:rsid w:val="0052086D"/>
    <w:rsid w:val="005252E6"/>
    <w:rsid w:val="00536A4F"/>
    <w:rsid w:val="00554223"/>
    <w:rsid w:val="0056284E"/>
    <w:rsid w:val="00564F50"/>
    <w:rsid w:val="0058012C"/>
    <w:rsid w:val="00580180"/>
    <w:rsid w:val="0058058A"/>
    <w:rsid w:val="0058088C"/>
    <w:rsid w:val="00580BA9"/>
    <w:rsid w:val="0059030E"/>
    <w:rsid w:val="005A0AD1"/>
    <w:rsid w:val="005A56AA"/>
    <w:rsid w:val="005B0D48"/>
    <w:rsid w:val="005B36E3"/>
    <w:rsid w:val="005C1CB3"/>
    <w:rsid w:val="005C54A0"/>
    <w:rsid w:val="005D4FDC"/>
    <w:rsid w:val="005D7778"/>
    <w:rsid w:val="005E3E96"/>
    <w:rsid w:val="005F330C"/>
    <w:rsid w:val="006000F5"/>
    <w:rsid w:val="00605546"/>
    <w:rsid w:val="0060574E"/>
    <w:rsid w:val="00620715"/>
    <w:rsid w:val="00623353"/>
    <w:rsid w:val="00625C68"/>
    <w:rsid w:val="00661A85"/>
    <w:rsid w:val="00664CD4"/>
    <w:rsid w:val="006833B9"/>
    <w:rsid w:val="00687C14"/>
    <w:rsid w:val="00691866"/>
    <w:rsid w:val="006932BD"/>
    <w:rsid w:val="006A33FC"/>
    <w:rsid w:val="006A3884"/>
    <w:rsid w:val="006B26EB"/>
    <w:rsid w:val="006B42FD"/>
    <w:rsid w:val="006C6914"/>
    <w:rsid w:val="006E074B"/>
    <w:rsid w:val="006E0FF2"/>
    <w:rsid w:val="007013BA"/>
    <w:rsid w:val="00707125"/>
    <w:rsid w:val="00707669"/>
    <w:rsid w:val="00717B6A"/>
    <w:rsid w:val="0072006E"/>
    <w:rsid w:val="00730DC1"/>
    <w:rsid w:val="0073464B"/>
    <w:rsid w:val="007357F9"/>
    <w:rsid w:val="00736F9A"/>
    <w:rsid w:val="0074331C"/>
    <w:rsid w:val="007554A4"/>
    <w:rsid w:val="00763DED"/>
    <w:rsid w:val="00772A9E"/>
    <w:rsid w:val="00781210"/>
    <w:rsid w:val="00787E55"/>
    <w:rsid w:val="00790A67"/>
    <w:rsid w:val="00792598"/>
    <w:rsid w:val="0079667C"/>
    <w:rsid w:val="0079746E"/>
    <w:rsid w:val="007B33F2"/>
    <w:rsid w:val="007B65EC"/>
    <w:rsid w:val="007B6D3D"/>
    <w:rsid w:val="007C1053"/>
    <w:rsid w:val="007C6CEC"/>
    <w:rsid w:val="007D577E"/>
    <w:rsid w:val="007E4188"/>
    <w:rsid w:val="007E5043"/>
    <w:rsid w:val="007F71BE"/>
    <w:rsid w:val="00801E66"/>
    <w:rsid w:val="00804920"/>
    <w:rsid w:val="00813868"/>
    <w:rsid w:val="008265CF"/>
    <w:rsid w:val="00836301"/>
    <w:rsid w:val="00837998"/>
    <w:rsid w:val="00837B6A"/>
    <w:rsid w:val="0085549F"/>
    <w:rsid w:val="008623B6"/>
    <w:rsid w:val="008626BC"/>
    <w:rsid w:val="0086429D"/>
    <w:rsid w:val="0086777E"/>
    <w:rsid w:val="00870A9D"/>
    <w:rsid w:val="00873F67"/>
    <w:rsid w:val="008769AE"/>
    <w:rsid w:val="008863E4"/>
    <w:rsid w:val="0089771D"/>
    <w:rsid w:val="008A3D1C"/>
    <w:rsid w:val="008A3D9E"/>
    <w:rsid w:val="008A524F"/>
    <w:rsid w:val="008A59A7"/>
    <w:rsid w:val="008A7059"/>
    <w:rsid w:val="008B0F14"/>
    <w:rsid w:val="008B102A"/>
    <w:rsid w:val="008C3591"/>
    <w:rsid w:val="008C417F"/>
    <w:rsid w:val="008C5C4D"/>
    <w:rsid w:val="008C76C1"/>
    <w:rsid w:val="008D11B8"/>
    <w:rsid w:val="008E13E4"/>
    <w:rsid w:val="008E3476"/>
    <w:rsid w:val="008E5B82"/>
    <w:rsid w:val="008E6FAD"/>
    <w:rsid w:val="008E70A2"/>
    <w:rsid w:val="008F63D5"/>
    <w:rsid w:val="00902B14"/>
    <w:rsid w:val="00907155"/>
    <w:rsid w:val="009102A9"/>
    <w:rsid w:val="0092462F"/>
    <w:rsid w:val="009415FE"/>
    <w:rsid w:val="009429F4"/>
    <w:rsid w:val="00943F22"/>
    <w:rsid w:val="00944B48"/>
    <w:rsid w:val="00946ECB"/>
    <w:rsid w:val="009564DD"/>
    <w:rsid w:val="009767AF"/>
    <w:rsid w:val="00980879"/>
    <w:rsid w:val="009848A5"/>
    <w:rsid w:val="009970A6"/>
    <w:rsid w:val="009A06E8"/>
    <w:rsid w:val="009B20B2"/>
    <w:rsid w:val="009B4836"/>
    <w:rsid w:val="009C1E4D"/>
    <w:rsid w:val="009D7766"/>
    <w:rsid w:val="00A001B5"/>
    <w:rsid w:val="00A04384"/>
    <w:rsid w:val="00A0715F"/>
    <w:rsid w:val="00A10AAF"/>
    <w:rsid w:val="00A12DC6"/>
    <w:rsid w:val="00A135BF"/>
    <w:rsid w:val="00A13F11"/>
    <w:rsid w:val="00A15D55"/>
    <w:rsid w:val="00A220B3"/>
    <w:rsid w:val="00A240B2"/>
    <w:rsid w:val="00A25002"/>
    <w:rsid w:val="00A31178"/>
    <w:rsid w:val="00A35E86"/>
    <w:rsid w:val="00A422ED"/>
    <w:rsid w:val="00A43A8D"/>
    <w:rsid w:val="00A52EE1"/>
    <w:rsid w:val="00A52F6C"/>
    <w:rsid w:val="00A54D4B"/>
    <w:rsid w:val="00A54F9C"/>
    <w:rsid w:val="00A554EA"/>
    <w:rsid w:val="00A57DDB"/>
    <w:rsid w:val="00A65F57"/>
    <w:rsid w:val="00A7799B"/>
    <w:rsid w:val="00A80120"/>
    <w:rsid w:val="00A812AD"/>
    <w:rsid w:val="00A832B7"/>
    <w:rsid w:val="00A85788"/>
    <w:rsid w:val="00A96CFA"/>
    <w:rsid w:val="00AA644F"/>
    <w:rsid w:val="00AC2D44"/>
    <w:rsid w:val="00AC42E1"/>
    <w:rsid w:val="00AC5ECB"/>
    <w:rsid w:val="00AD6DC3"/>
    <w:rsid w:val="00AE42CE"/>
    <w:rsid w:val="00AE7465"/>
    <w:rsid w:val="00B0310D"/>
    <w:rsid w:val="00B12F9F"/>
    <w:rsid w:val="00B323D1"/>
    <w:rsid w:val="00B518A2"/>
    <w:rsid w:val="00B536AC"/>
    <w:rsid w:val="00B54597"/>
    <w:rsid w:val="00B55E9E"/>
    <w:rsid w:val="00B602AC"/>
    <w:rsid w:val="00B61C1C"/>
    <w:rsid w:val="00B62722"/>
    <w:rsid w:val="00B649D7"/>
    <w:rsid w:val="00B712E6"/>
    <w:rsid w:val="00B7243F"/>
    <w:rsid w:val="00B85D52"/>
    <w:rsid w:val="00B862F6"/>
    <w:rsid w:val="00B92923"/>
    <w:rsid w:val="00B95936"/>
    <w:rsid w:val="00BA4B0D"/>
    <w:rsid w:val="00BB496D"/>
    <w:rsid w:val="00BC7FAE"/>
    <w:rsid w:val="00BD5D48"/>
    <w:rsid w:val="00BD69E4"/>
    <w:rsid w:val="00BD7463"/>
    <w:rsid w:val="00BF7D84"/>
    <w:rsid w:val="00C01F4C"/>
    <w:rsid w:val="00C046E8"/>
    <w:rsid w:val="00C06522"/>
    <w:rsid w:val="00C10985"/>
    <w:rsid w:val="00C10CFC"/>
    <w:rsid w:val="00C151E6"/>
    <w:rsid w:val="00C1670D"/>
    <w:rsid w:val="00C176D6"/>
    <w:rsid w:val="00C17AC2"/>
    <w:rsid w:val="00C2213C"/>
    <w:rsid w:val="00C25402"/>
    <w:rsid w:val="00C3394A"/>
    <w:rsid w:val="00C37AA1"/>
    <w:rsid w:val="00C40CB8"/>
    <w:rsid w:val="00C42FE8"/>
    <w:rsid w:val="00C44C28"/>
    <w:rsid w:val="00C47BB9"/>
    <w:rsid w:val="00C50707"/>
    <w:rsid w:val="00C5320C"/>
    <w:rsid w:val="00C55A3D"/>
    <w:rsid w:val="00C61E40"/>
    <w:rsid w:val="00C62393"/>
    <w:rsid w:val="00C63CE2"/>
    <w:rsid w:val="00C773DE"/>
    <w:rsid w:val="00C80486"/>
    <w:rsid w:val="00C91269"/>
    <w:rsid w:val="00C92BE5"/>
    <w:rsid w:val="00CA025A"/>
    <w:rsid w:val="00CA2321"/>
    <w:rsid w:val="00CA4043"/>
    <w:rsid w:val="00CB1C42"/>
    <w:rsid w:val="00CB2B51"/>
    <w:rsid w:val="00CC2D6F"/>
    <w:rsid w:val="00CD10D8"/>
    <w:rsid w:val="00CD48A0"/>
    <w:rsid w:val="00CE1046"/>
    <w:rsid w:val="00CE33A6"/>
    <w:rsid w:val="00CF226F"/>
    <w:rsid w:val="00D066A1"/>
    <w:rsid w:val="00D3230A"/>
    <w:rsid w:val="00D36C8D"/>
    <w:rsid w:val="00D506D0"/>
    <w:rsid w:val="00D563CF"/>
    <w:rsid w:val="00D62B14"/>
    <w:rsid w:val="00D65B78"/>
    <w:rsid w:val="00D67E94"/>
    <w:rsid w:val="00D70124"/>
    <w:rsid w:val="00D80B06"/>
    <w:rsid w:val="00D82C9D"/>
    <w:rsid w:val="00D868E6"/>
    <w:rsid w:val="00D9023B"/>
    <w:rsid w:val="00D970EF"/>
    <w:rsid w:val="00D97B62"/>
    <w:rsid w:val="00DA0728"/>
    <w:rsid w:val="00DA70AA"/>
    <w:rsid w:val="00DC1736"/>
    <w:rsid w:val="00DC789E"/>
    <w:rsid w:val="00DD2A10"/>
    <w:rsid w:val="00DD50B9"/>
    <w:rsid w:val="00DD74F7"/>
    <w:rsid w:val="00DE1931"/>
    <w:rsid w:val="00DE2081"/>
    <w:rsid w:val="00DE4639"/>
    <w:rsid w:val="00DE4D42"/>
    <w:rsid w:val="00DE62FF"/>
    <w:rsid w:val="00DF01A5"/>
    <w:rsid w:val="00DF32AC"/>
    <w:rsid w:val="00DF450E"/>
    <w:rsid w:val="00DF6E3F"/>
    <w:rsid w:val="00E05C94"/>
    <w:rsid w:val="00E063B2"/>
    <w:rsid w:val="00E12B16"/>
    <w:rsid w:val="00E14BDE"/>
    <w:rsid w:val="00E27DB8"/>
    <w:rsid w:val="00E32563"/>
    <w:rsid w:val="00E333A9"/>
    <w:rsid w:val="00E33B3A"/>
    <w:rsid w:val="00E34313"/>
    <w:rsid w:val="00E35C6A"/>
    <w:rsid w:val="00E54B01"/>
    <w:rsid w:val="00E6220E"/>
    <w:rsid w:val="00E666B2"/>
    <w:rsid w:val="00E6791C"/>
    <w:rsid w:val="00E67B9C"/>
    <w:rsid w:val="00E75360"/>
    <w:rsid w:val="00E86547"/>
    <w:rsid w:val="00E90496"/>
    <w:rsid w:val="00E906AF"/>
    <w:rsid w:val="00E90BA0"/>
    <w:rsid w:val="00EA20AB"/>
    <w:rsid w:val="00EA5F09"/>
    <w:rsid w:val="00EB2436"/>
    <w:rsid w:val="00EB467E"/>
    <w:rsid w:val="00EB6992"/>
    <w:rsid w:val="00EC118F"/>
    <w:rsid w:val="00EC23A5"/>
    <w:rsid w:val="00EC3E15"/>
    <w:rsid w:val="00EC45BE"/>
    <w:rsid w:val="00EC5347"/>
    <w:rsid w:val="00ED5AEF"/>
    <w:rsid w:val="00EF1726"/>
    <w:rsid w:val="00EF4C84"/>
    <w:rsid w:val="00F0420D"/>
    <w:rsid w:val="00F07209"/>
    <w:rsid w:val="00F215F9"/>
    <w:rsid w:val="00F27DE1"/>
    <w:rsid w:val="00F450C3"/>
    <w:rsid w:val="00F45B35"/>
    <w:rsid w:val="00F511B0"/>
    <w:rsid w:val="00F55CFD"/>
    <w:rsid w:val="00F61130"/>
    <w:rsid w:val="00F623E2"/>
    <w:rsid w:val="00F65CC6"/>
    <w:rsid w:val="00F66316"/>
    <w:rsid w:val="00F67848"/>
    <w:rsid w:val="00F73D36"/>
    <w:rsid w:val="00F766E2"/>
    <w:rsid w:val="00F911D0"/>
    <w:rsid w:val="00F9775A"/>
    <w:rsid w:val="00FA0687"/>
    <w:rsid w:val="00FB2D0E"/>
    <w:rsid w:val="00FB783C"/>
    <w:rsid w:val="00FC52B7"/>
    <w:rsid w:val="00FC5F78"/>
    <w:rsid w:val="00FC67E9"/>
    <w:rsid w:val="00FD3CCE"/>
    <w:rsid w:val="00FE1BBC"/>
    <w:rsid w:val="00FE1F64"/>
    <w:rsid w:val="00FE3284"/>
    <w:rsid w:val="00FE68B6"/>
    <w:rsid w:val="00FF1C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F47ADEF"/>
  <w15:docId w15:val="{B23D1702-25B9-41DF-BB56-07F30AE573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D3967"/>
  </w:style>
  <w:style w:type="paragraph" w:styleId="2">
    <w:name w:val="heading 2"/>
    <w:basedOn w:val="a"/>
    <w:link w:val="20"/>
    <w:uiPriority w:val="9"/>
    <w:unhideWhenUsed/>
    <w:qFormat/>
    <w:rsid w:val="00A54F9C"/>
    <w:pPr>
      <w:widowControl w:val="0"/>
      <w:autoSpaceDE w:val="0"/>
      <w:autoSpaceDN w:val="0"/>
      <w:spacing w:after="0" w:line="240" w:lineRule="auto"/>
      <w:ind w:left="317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54F9C"/>
    <w:pPr>
      <w:widowControl w:val="0"/>
      <w:autoSpaceDE w:val="0"/>
      <w:autoSpaceDN w:val="0"/>
      <w:adjustRightInd w:val="0"/>
      <w:spacing w:before="120" w:after="0" w:line="240" w:lineRule="auto"/>
      <w:ind w:left="720" w:firstLine="720"/>
      <w:contextualSpacing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table" w:styleId="a4">
    <w:name w:val="Table Grid"/>
    <w:basedOn w:val="a1"/>
    <w:uiPriority w:val="59"/>
    <w:rsid w:val="00A54F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A54F9C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fontstyle01">
    <w:name w:val="fontstyle01"/>
    <w:basedOn w:val="a0"/>
    <w:rsid w:val="00A54F9C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5">
    <w:name w:val="Body Text"/>
    <w:basedOn w:val="a"/>
    <w:link w:val="a6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A54F9C"/>
    <w:rPr>
      <w:rFonts w:ascii="Times New Roman" w:eastAsia="Times New Roman" w:hAnsi="Times New Roman" w:cs="Times New Roman"/>
      <w:sz w:val="28"/>
      <w:szCs w:val="28"/>
    </w:rPr>
  </w:style>
  <w:style w:type="paragraph" w:styleId="a7">
    <w:name w:val="header"/>
    <w:basedOn w:val="a"/>
    <w:link w:val="a8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54F9C"/>
  </w:style>
  <w:style w:type="paragraph" w:styleId="a9">
    <w:name w:val="footer"/>
    <w:basedOn w:val="a"/>
    <w:link w:val="aa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54F9C"/>
  </w:style>
  <w:style w:type="table" w:customStyle="1" w:styleId="4">
    <w:name w:val="Сетка таблицы4"/>
    <w:basedOn w:val="a1"/>
    <w:next w:val="a4"/>
    <w:uiPriority w:val="99"/>
    <w:rsid w:val="00A54F9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F511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F511B0"/>
    <w:rPr>
      <w:rFonts w:ascii="Tahoma" w:hAnsi="Tahoma" w:cs="Tahoma"/>
      <w:sz w:val="16"/>
      <w:szCs w:val="16"/>
    </w:rPr>
  </w:style>
  <w:style w:type="paragraph" w:styleId="ad">
    <w:name w:val="Plain Text"/>
    <w:basedOn w:val="a"/>
    <w:link w:val="ae"/>
    <w:unhideWhenUsed/>
    <w:rsid w:val="001B1604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e">
    <w:name w:val="Текст Знак"/>
    <w:basedOn w:val="a0"/>
    <w:link w:val="ad"/>
    <w:rsid w:val="001B1604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Default">
    <w:name w:val="Default"/>
    <w:rsid w:val="00C2540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f">
    <w:name w:val="caption"/>
    <w:basedOn w:val="a"/>
    <w:next w:val="a"/>
    <w:uiPriority w:val="35"/>
    <w:unhideWhenUsed/>
    <w:qFormat/>
    <w:rsid w:val="00070E1B"/>
    <w:pPr>
      <w:spacing w:after="200" w:line="240" w:lineRule="auto"/>
    </w:pPr>
    <w:rPr>
      <w:i/>
      <w:iCs/>
      <w:color w:val="696464" w:themeColor="text2"/>
      <w:sz w:val="18"/>
      <w:szCs w:val="18"/>
    </w:rPr>
  </w:style>
  <w:style w:type="paragraph" w:styleId="af0">
    <w:name w:val="Normal (Web)"/>
    <w:basedOn w:val="a"/>
    <w:uiPriority w:val="99"/>
    <w:semiHidden/>
    <w:unhideWhenUsed/>
    <w:rsid w:val="00E90496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2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3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9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1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71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3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77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09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94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75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00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08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96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8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18" Type="http://schemas.openxmlformats.org/officeDocument/2006/relationships/image" Target="media/image9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emf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10" Type="http://schemas.openxmlformats.org/officeDocument/2006/relationships/header" Target="header2.xml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Оранжевый и красный">
      <a:dk1>
        <a:sysClr val="windowText" lastClr="000000"/>
      </a:dk1>
      <a:lt1>
        <a:sysClr val="window" lastClr="FFFFFF"/>
      </a:lt1>
      <a:dk2>
        <a:srgbClr val="696464"/>
      </a:dk2>
      <a:lt2>
        <a:srgbClr val="E9E5DC"/>
      </a:lt2>
      <a:accent1>
        <a:srgbClr val="D34817"/>
      </a:accent1>
      <a:accent2>
        <a:srgbClr val="9B2D1F"/>
      </a:accent2>
      <a:accent3>
        <a:srgbClr val="A28E6A"/>
      </a:accent3>
      <a:accent4>
        <a:srgbClr val="956251"/>
      </a:accent4>
      <a:accent5>
        <a:srgbClr val="918485"/>
      </a:accent5>
      <a:accent6>
        <a:srgbClr val="855D5D"/>
      </a:accent6>
      <a:hlink>
        <a:srgbClr val="CC9900"/>
      </a:hlink>
      <a:folHlink>
        <a:srgbClr val="96A9A9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D57E0CA-3D42-4D4D-8700-4D81BF6C40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1</Pages>
  <Words>1484</Words>
  <Characters>8464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Марсель Махсумович</cp:lastModifiedBy>
  <cp:revision>6</cp:revision>
  <cp:lastPrinted>2024-12-06T16:02:00Z</cp:lastPrinted>
  <dcterms:created xsi:type="dcterms:W3CDTF">2024-11-29T15:43:00Z</dcterms:created>
  <dcterms:modified xsi:type="dcterms:W3CDTF">2024-12-06T16:06:00Z</dcterms:modified>
</cp:coreProperties>
</file>