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3DB3744" w:rsidR="00306C60" w:rsidRPr="00306C60" w:rsidRDefault="00306C60" w:rsidP="00CD34A1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застройки зданий ликеро-водочного завода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кон. XIX-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нач.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XX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вв.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3" w:name="_Hlk184911001"/>
      <w:bookmarkEnd w:id="2"/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  <w:bookmarkEnd w:id="3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4" w:name="_Hlk172906464"/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нач. XX вв.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4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5DF5B89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7F9F736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CD34A1" w:rsidRPr="00CD34A1">
        <w:rPr>
          <w:color w:val="000000"/>
          <w:sz w:val="28"/>
          <w:szCs w:val="28"/>
        </w:rPr>
        <w:t>«Комплекс застройки зданий ликеро-водочного завода», кон. XIX- нач. XX вв.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>по адресу: Республика Татарстан, Бугульминский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B02D35" w:rsidRPr="00B02D35">
        <w:rPr>
          <w:color w:val="000000"/>
          <w:sz w:val="28"/>
          <w:szCs w:val="28"/>
        </w:rPr>
        <w:t xml:space="preserve">г. Бугульма, </w:t>
      </w:r>
      <w:r w:rsidR="00CD34A1">
        <w:rPr>
          <w:color w:val="000000"/>
          <w:sz w:val="28"/>
          <w:szCs w:val="28"/>
        </w:rPr>
        <w:br/>
      </w:r>
      <w:r w:rsidR="00CD34A1" w:rsidRPr="00CD34A1">
        <w:rPr>
          <w:color w:val="000000"/>
          <w:sz w:val="28"/>
          <w:szCs w:val="28"/>
        </w:rPr>
        <w:t>ул. Казанская, д. 4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5" w:name="_Hlk183507978"/>
      <w:r w:rsidR="00CD34A1" w:rsidRPr="00CD34A1">
        <w:rPr>
          <w:color w:val="000000"/>
          <w:sz w:val="28"/>
          <w:szCs w:val="28"/>
        </w:rPr>
        <w:t>«Комплекс Бугульминского казенного винного склада», кон. XIX- нач. XX вв.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DE03E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</w:t>
      </w:r>
      <w:r w:rsidR="00CD34A1">
        <w:rPr>
          <w:color w:val="000000"/>
          <w:sz w:val="28"/>
          <w:szCs w:val="28"/>
        </w:rPr>
        <w:t>ансамбль</w:t>
      </w:r>
      <w:r w:rsidR="00946C87" w:rsidRPr="00B02D35">
        <w:rPr>
          <w:color w:val="000000"/>
          <w:sz w:val="28"/>
          <w:szCs w:val="28"/>
        </w:rPr>
        <w:t>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5"/>
      <w:r w:rsidR="003C18DE" w:rsidRPr="00B02D35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CD34A1" w:rsidRPr="00CD34A1">
        <w:rPr>
          <w:color w:val="000000"/>
          <w:sz w:val="28"/>
          <w:szCs w:val="28"/>
        </w:rPr>
        <w:t>ул. Казанская, д. 4</w:t>
      </w:r>
      <w:r w:rsidR="00CD34A1">
        <w:rPr>
          <w:color w:val="000000"/>
          <w:sz w:val="28"/>
          <w:szCs w:val="28"/>
        </w:rPr>
        <w:t xml:space="preserve">, </w:t>
      </w:r>
      <w:r w:rsidR="00CD34A1" w:rsidRPr="00CD34A1">
        <w:rPr>
          <w:color w:val="000000"/>
          <w:sz w:val="28"/>
          <w:szCs w:val="28"/>
        </w:rPr>
        <w:t>и объекты культурного наследия в его составе, согласно приложению № 1 к настоящему приказу.</w:t>
      </w:r>
    </w:p>
    <w:p w14:paraId="0CC488A0" w14:textId="31C25CD8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D34A1">
        <w:rPr>
          <w:color w:val="000000"/>
          <w:sz w:val="28"/>
          <w:szCs w:val="28"/>
        </w:rPr>
        <w:t>«Комплекс Бугульминского казенного винного склада», кон. XIX- нач. XX вв.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CD34A1">
        <w:rPr>
          <w:color w:val="000000"/>
          <w:sz w:val="28"/>
          <w:szCs w:val="28"/>
        </w:rPr>
        <w:t>ул. Казанская, д. 4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CD34A1">
        <w:rPr>
          <w:color w:val="000000"/>
          <w:sz w:val="28"/>
          <w:szCs w:val="28"/>
        </w:rPr>
        <w:t>2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12D91CA0" w14:textId="77777777" w:rsidR="00703DA3" w:rsidRDefault="00CD3B4A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XIX- нач. XX вв.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70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D5B34EB" w14:textId="38D6BBFF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«Главный корпус», расположенного по адресу: Республика Татарстан, Бугульминский муниципальный район, г. Бугульма, ул. Казанская, д. 4, согласно приложению № </w:t>
      </w:r>
      <w:r w:rsidR="00120E5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39A3F680" w14:textId="3F7FD3CF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«Южный флигель с хозяйственной пристройкой», расположенного по адресу: Республика Татарстан, Бугульминский муниципальный район, г. Бугульма, ул. Казанская, д. </w:t>
      </w:r>
      <w:r w:rsidR="00120E5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>, согласно приложению № 3 к настоящему приказу.</w:t>
      </w:r>
    </w:p>
    <w:p w14:paraId="3F63DEB4" w14:textId="264FC762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120E59" w:rsidRPr="00120E59">
        <w:rPr>
          <w:rFonts w:ascii="Times New Roman" w:hAnsi="Times New Roman" w:cs="Times New Roman"/>
          <w:color w:val="000000"/>
          <w:sz w:val="28"/>
          <w:szCs w:val="28"/>
        </w:rPr>
        <w:t>«Северный флигель»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Республика Татарстан, Бугульминский муниципальный район, г. Бугульма, ул. Казанская, д. 4, согласно приложению № </w:t>
      </w:r>
      <w:r w:rsidR="00120E59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5B6170B4" w14:textId="78EC9F4E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120E59" w:rsidRPr="00120E59">
        <w:rPr>
          <w:rFonts w:ascii="Times New Roman" w:hAnsi="Times New Roman" w:cs="Times New Roman"/>
          <w:color w:val="000000"/>
          <w:sz w:val="28"/>
          <w:szCs w:val="28"/>
        </w:rPr>
        <w:t>«Здание цистерн»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Республика Татарстан, Бугульминский муниципальный район, г. Бугульма, ул. Казанская, д. 4, согласно приложению № </w:t>
      </w:r>
      <w:r w:rsidR="00120E5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2F290162" w14:textId="5F62BDF4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120E59" w:rsidRPr="00120E59">
        <w:rPr>
          <w:rFonts w:ascii="Times New Roman" w:hAnsi="Times New Roman" w:cs="Times New Roman"/>
          <w:color w:val="000000"/>
          <w:sz w:val="28"/>
          <w:szCs w:val="28"/>
        </w:rPr>
        <w:t>«Ограда»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Республика Татарстан, Бугульминский муниципальный район, г. Бугульма, ул. Казанская, д. 4, согласно приложению № </w:t>
      </w:r>
      <w:r w:rsidR="00120E5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7AD9C4EF" w14:textId="77777777" w:rsidR="00120E59" w:rsidRDefault="00F609C8" w:rsidP="00120E5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06335893" w:rsidR="00A54F9C" w:rsidRPr="00120E59" w:rsidRDefault="00A54F9C" w:rsidP="00120E59">
      <w:pPr>
        <w:numPr>
          <w:ilvl w:val="0"/>
          <w:numId w:val="1"/>
        </w:numPr>
        <w:tabs>
          <w:tab w:val="left" w:pos="567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3D7A8D8D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1</w:t>
      </w:r>
    </w:p>
    <w:p w14:paraId="2195247B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71A54D62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6D96AC79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4863922C" w14:textId="77777777" w:rsidR="00CD34A1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2EEB7156" w14:textId="77777777" w:rsidR="00CD34A1" w:rsidRPr="000F3EE9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1967B16F" w14:textId="77777777" w:rsidR="00CD34A1" w:rsidRPr="00793F9D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ародов Российской 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качестве объектов культурного на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регионального значения</w:t>
      </w:r>
    </w:p>
    <w:p w14:paraId="3A0EA3DA" w14:textId="77777777" w:rsidR="00CD34A1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EB0A255" w14:textId="77777777" w:rsidR="00CD34A1" w:rsidRPr="00793F9D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1076"/>
        <w:gridCol w:w="5156"/>
        <w:gridCol w:w="3402"/>
      </w:tblGrid>
      <w:tr w:rsidR="00CD34A1" w14:paraId="0664E17C" w14:textId="77777777" w:rsidTr="00D5647A">
        <w:trPr>
          <w:jc w:val="center"/>
        </w:trPr>
        <w:tc>
          <w:tcPr>
            <w:tcW w:w="1076" w:type="dxa"/>
          </w:tcPr>
          <w:p w14:paraId="3950834D" w14:textId="77777777" w:rsidR="00CD34A1" w:rsidRPr="001520A7" w:rsidRDefault="00CD34A1" w:rsidP="00D5647A">
            <w:pPr>
              <w:pStyle w:val="a3"/>
              <w:spacing w:after="160"/>
              <w:ind w:left="-68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156" w:type="dxa"/>
          </w:tcPr>
          <w:p w14:paraId="60C9F471" w14:textId="77777777" w:rsidR="00CD34A1" w:rsidRDefault="00CD34A1" w:rsidP="00D5647A">
            <w:pPr>
              <w:pStyle w:val="a3"/>
              <w:spacing w:after="160"/>
              <w:ind w:left="0" w:hanging="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Наименование, даты создания, основных изменений (перестроек), автор, вид объекта культурного наследия</w:t>
            </w:r>
          </w:p>
        </w:tc>
        <w:tc>
          <w:tcPr>
            <w:tcW w:w="3402" w:type="dxa"/>
          </w:tcPr>
          <w:p w14:paraId="3EB37A3A" w14:textId="77777777" w:rsidR="00CD34A1" w:rsidRDefault="00CD34A1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Местонахождение объекта культурного</w:t>
            </w:r>
            <w:r>
              <w:rPr>
                <w:sz w:val="28"/>
                <w:szCs w:val="28"/>
              </w:rPr>
              <w:t xml:space="preserve"> наследия</w:t>
            </w:r>
          </w:p>
        </w:tc>
      </w:tr>
      <w:tr w:rsidR="00CD34A1" w14:paraId="6AB665DF" w14:textId="77777777" w:rsidTr="00647638">
        <w:trPr>
          <w:trHeight w:val="1493"/>
          <w:jc w:val="center"/>
        </w:trPr>
        <w:tc>
          <w:tcPr>
            <w:tcW w:w="1076" w:type="dxa"/>
          </w:tcPr>
          <w:p w14:paraId="672B006D" w14:textId="77777777" w:rsidR="00CD34A1" w:rsidRPr="00CC694C" w:rsidRDefault="00CD34A1" w:rsidP="00647638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bookmarkStart w:id="6" w:name="_Hlk175833852"/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56" w:type="dxa"/>
          </w:tcPr>
          <w:p w14:paraId="0BF5B086" w14:textId="16026688" w:rsidR="00CD34A1" w:rsidRPr="00647638" w:rsidRDefault="00647638" w:rsidP="006476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«Комплекс Бугульминского казенного винного склада», кон. XIX-нач. XX вв. (вид объекта –ансамбль)</w:t>
            </w:r>
          </w:p>
        </w:tc>
        <w:tc>
          <w:tcPr>
            <w:tcW w:w="3402" w:type="dxa"/>
          </w:tcPr>
          <w:p w14:paraId="6B81B980" w14:textId="157809FB" w:rsidR="00CD34A1" w:rsidRDefault="00647638" w:rsidP="00647638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>ул. Казанская, д. 4</w:t>
            </w:r>
          </w:p>
        </w:tc>
      </w:tr>
      <w:tr w:rsidR="00CD34A1" w14:paraId="21E8DAB7" w14:textId="77777777" w:rsidTr="00D5647A">
        <w:trPr>
          <w:jc w:val="center"/>
        </w:trPr>
        <w:tc>
          <w:tcPr>
            <w:tcW w:w="1076" w:type="dxa"/>
          </w:tcPr>
          <w:p w14:paraId="726F1E4F" w14:textId="77777777" w:rsidR="00CD34A1" w:rsidRPr="00CC694C" w:rsidRDefault="00CD34A1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56" w:type="dxa"/>
          </w:tcPr>
          <w:p w14:paraId="4F4A64D4" w14:textId="77777777" w:rsidR="00647638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 xml:space="preserve">«Главный корпус» </w:t>
            </w:r>
          </w:p>
          <w:p w14:paraId="66A2E425" w14:textId="044E6A23" w:rsidR="00CD34A1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402" w:type="dxa"/>
          </w:tcPr>
          <w:p w14:paraId="12174619" w14:textId="26C89EDC" w:rsidR="00CD34A1" w:rsidRDefault="00647638" w:rsidP="00647638">
            <w:pPr>
              <w:pStyle w:val="a3"/>
              <w:spacing w:before="0"/>
              <w:ind w:left="0" w:firstLine="86"/>
              <w:jc w:val="center"/>
              <w:rPr>
                <w:sz w:val="28"/>
                <w:szCs w:val="28"/>
              </w:rPr>
            </w:pPr>
            <w:r w:rsidRPr="00647638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>ул. Казанская, д. 4</w:t>
            </w:r>
          </w:p>
        </w:tc>
      </w:tr>
      <w:tr w:rsidR="00CD34A1" w14:paraId="162CE495" w14:textId="77777777" w:rsidTr="00D5647A">
        <w:trPr>
          <w:jc w:val="center"/>
        </w:trPr>
        <w:tc>
          <w:tcPr>
            <w:tcW w:w="1076" w:type="dxa"/>
          </w:tcPr>
          <w:p w14:paraId="7D1B69B4" w14:textId="77777777" w:rsidR="00CD34A1" w:rsidRPr="0016049A" w:rsidRDefault="00CD34A1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56" w:type="dxa"/>
          </w:tcPr>
          <w:p w14:paraId="3D97DAEC" w14:textId="77777777" w:rsidR="00647638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«Южный флигель с хозяйственной</w:t>
            </w:r>
            <w:r>
              <w:t xml:space="preserve"> </w:t>
            </w:r>
            <w:r w:rsidRPr="00647638">
              <w:rPr>
                <w:sz w:val="28"/>
                <w:szCs w:val="28"/>
              </w:rPr>
              <w:t xml:space="preserve">пристройкой» </w:t>
            </w:r>
          </w:p>
          <w:p w14:paraId="1FB32CAF" w14:textId="4A7675F3" w:rsidR="00CD34A1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402" w:type="dxa"/>
          </w:tcPr>
          <w:p w14:paraId="3E2E6D89" w14:textId="7D981106" w:rsidR="00CD34A1" w:rsidRDefault="00647638" w:rsidP="00647638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 w:rsidRPr="00647638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>ул. Казанская, д. 4</w:t>
            </w:r>
          </w:p>
        </w:tc>
      </w:tr>
      <w:tr w:rsidR="00CD34A1" w14:paraId="39A1B102" w14:textId="77777777" w:rsidTr="00D5647A">
        <w:trPr>
          <w:jc w:val="center"/>
        </w:trPr>
        <w:tc>
          <w:tcPr>
            <w:tcW w:w="1076" w:type="dxa"/>
          </w:tcPr>
          <w:p w14:paraId="5349EA5D" w14:textId="77777777" w:rsidR="00CD34A1" w:rsidRPr="00614EB1" w:rsidRDefault="00CD34A1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56" w:type="dxa"/>
          </w:tcPr>
          <w:p w14:paraId="64F5E8B7" w14:textId="77777777" w:rsidR="00CD34A1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 xml:space="preserve">«Северный </w:t>
            </w:r>
            <w:r>
              <w:rPr>
                <w:sz w:val="28"/>
                <w:szCs w:val="28"/>
              </w:rPr>
              <w:t>флигель»</w:t>
            </w:r>
          </w:p>
          <w:p w14:paraId="55B0E181" w14:textId="1CBC2B78" w:rsidR="00647638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402" w:type="dxa"/>
          </w:tcPr>
          <w:p w14:paraId="78AA5592" w14:textId="0D613DD2" w:rsidR="00CD34A1" w:rsidRDefault="00647638" w:rsidP="00647638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 w:rsidRPr="00647638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>ул. Казанская, д. 4</w:t>
            </w:r>
          </w:p>
        </w:tc>
      </w:tr>
      <w:tr w:rsidR="00647638" w14:paraId="68040045" w14:textId="77777777" w:rsidTr="00D5647A">
        <w:trPr>
          <w:jc w:val="center"/>
        </w:trPr>
        <w:tc>
          <w:tcPr>
            <w:tcW w:w="1076" w:type="dxa"/>
          </w:tcPr>
          <w:p w14:paraId="43D06D03" w14:textId="061900D7" w:rsidR="00647638" w:rsidRDefault="00647638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156" w:type="dxa"/>
          </w:tcPr>
          <w:p w14:paraId="5B07E54B" w14:textId="77777777" w:rsidR="00647638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 xml:space="preserve">«Здание цистерн» </w:t>
            </w:r>
          </w:p>
          <w:p w14:paraId="2DF2E4E2" w14:textId="6B7DFAB5" w:rsidR="00647638" w:rsidRPr="00647638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402" w:type="dxa"/>
          </w:tcPr>
          <w:p w14:paraId="5A436EF1" w14:textId="668D54D6" w:rsidR="00647638" w:rsidRPr="000E2797" w:rsidRDefault="00647638" w:rsidP="00D5647A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647638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>ул. Казанская, д. 4</w:t>
            </w:r>
          </w:p>
        </w:tc>
      </w:tr>
      <w:tr w:rsidR="00647638" w14:paraId="6594D9AD" w14:textId="77777777" w:rsidTr="00D5647A">
        <w:trPr>
          <w:jc w:val="center"/>
        </w:trPr>
        <w:tc>
          <w:tcPr>
            <w:tcW w:w="1076" w:type="dxa"/>
          </w:tcPr>
          <w:p w14:paraId="7BB4DDC2" w14:textId="4ADC10C2" w:rsidR="00647638" w:rsidRDefault="00647638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156" w:type="dxa"/>
          </w:tcPr>
          <w:p w14:paraId="28F8B8B6" w14:textId="77777777" w:rsidR="00647638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 xml:space="preserve">«Ограда» </w:t>
            </w:r>
          </w:p>
          <w:p w14:paraId="64AC645E" w14:textId="217F3A9F" w:rsidR="00647638" w:rsidRPr="00647638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402" w:type="dxa"/>
          </w:tcPr>
          <w:p w14:paraId="449364F5" w14:textId="56FC94BF" w:rsidR="00647638" w:rsidRPr="000E2797" w:rsidRDefault="00647638" w:rsidP="00D5647A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647638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647638">
              <w:rPr>
                <w:color w:val="000000"/>
                <w:sz w:val="28"/>
                <w:szCs w:val="28"/>
              </w:rPr>
              <w:t>ул. Казанская, д. 4</w:t>
            </w:r>
          </w:p>
        </w:tc>
      </w:tr>
    </w:tbl>
    <w:bookmarkEnd w:id="6"/>
    <w:p w14:paraId="0F1426A8" w14:textId="70D70D8D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647638">
        <w:rPr>
          <w:color w:val="000000"/>
          <w:sz w:val="28"/>
          <w:szCs w:val="28"/>
        </w:rPr>
        <w:t>2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052FDC87" w:rsidR="002A7348" w:rsidRDefault="00CD34A1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XIX- нач. XX вв.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1E02F703" w:rsidR="00A54F9C" w:rsidRPr="00647638" w:rsidRDefault="00A54F9C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XIX- нач. XX вв.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4763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64B5B39" wp14:editId="0B8F561E">
            <wp:extent cx="4996903" cy="4067175"/>
            <wp:effectExtent l="0" t="0" r="0" b="0"/>
            <wp:docPr id="1731993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93727" name="Рисунок 17319937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74" cy="40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E822352" w:rsidR="001520A7" w:rsidRPr="003671B8" w:rsidRDefault="00647638" w:rsidP="0064763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191E68A" wp14:editId="05462F9A">
                  <wp:extent cx="476443" cy="295394"/>
                  <wp:effectExtent l="0" t="0" r="0" b="0"/>
                  <wp:docPr id="18125863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3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3C9316DF" w14:textId="77777777" w:rsidR="001520A7" w:rsidRDefault="00647638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 xml:space="preserve"> «Комплекс Бугульминского казенного винного склада», кон. XIX- нач. XX вв.</w:t>
            </w:r>
            <w:r w:rsidRPr="002D46B4">
              <w:rPr>
                <w:rFonts w:ascii="Times New Roman" w:hAnsi="Times New Roman" w:cs="Times New Roman"/>
                <w:sz w:val="24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ансамбль):</w:t>
            </w:r>
          </w:p>
          <w:p w14:paraId="57DC6D3F" w14:textId="77777777" w:rsidR="00647638" w:rsidRDefault="00647638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4"/>
              </w:rPr>
              <w:t>«Главный корпус»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A27F03A" w14:textId="77777777" w:rsidR="00647638" w:rsidRDefault="00647638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4"/>
              </w:rPr>
              <w:t>«Южный флигель с хозяйственной пристройкой»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B88D657" w14:textId="77777777" w:rsidR="00647638" w:rsidRDefault="00647638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4"/>
              </w:rPr>
              <w:t>«Северный флигель»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3E436B" w14:textId="77777777" w:rsidR="00647638" w:rsidRDefault="00647638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4"/>
              </w:rPr>
              <w:t>«Здание цистерн»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BD48FA" w14:textId="45DE2E0C" w:rsidR="00647638" w:rsidRPr="00647638" w:rsidRDefault="00647638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4"/>
              </w:rPr>
              <w:t>«Ограда»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3BEDED50" w:rsidR="00B02D35" w:rsidRPr="001520A7" w:rsidRDefault="00E96C6E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1B5D7ED" wp14:editId="5820173B">
                  <wp:extent cx="419158" cy="285790"/>
                  <wp:effectExtent l="0" t="0" r="0" b="0"/>
                  <wp:docPr id="15973627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362721" name="Рисунок 159736272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63FC9880" w:rsidR="00B02D35" w:rsidRPr="003671B8" w:rsidRDefault="00647638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>-граница территории объекта культурного наследия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279D281E" w:rsidR="00B02D35" w:rsidRDefault="00E67C9A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318C7C9" wp14:editId="1D1A92A0">
                  <wp:extent cx="381000" cy="231913"/>
                  <wp:effectExtent l="0" t="0" r="0" b="0"/>
                  <wp:docPr id="8574717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71756" name="Рисунок 85747175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07" cy="23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</w:tbl>
    <w:p w14:paraId="3EC625FF" w14:textId="5DF25701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706EEB9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XIX- нач. XX вв.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 район,</w:t>
      </w:r>
      <w:r w:rsidR="00BB0F13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Бугульма,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A63B091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XIX- нач. XX вв.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</w:t>
      </w:r>
      <w:r w:rsidR="00E96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E96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7781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230BED48" w:rsidR="00EE7781" w:rsidRPr="00703DA3" w:rsidRDefault="00EE7781" w:rsidP="00EE7781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>от точки 1 с координатами 337760.29 2348963.26 в юго-западном направлении протяженностью 1 м до точки 2;</w:t>
            </w:r>
          </w:p>
        </w:tc>
      </w:tr>
      <w:tr w:rsidR="00EE7781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77777777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181ECA1D" w:rsidR="00EE7781" w:rsidRPr="00703DA3" w:rsidRDefault="00EE7781" w:rsidP="00EE7781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703DA3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703DA3" w:rsidRPr="00703DA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703DA3">
              <w:rPr>
                <w:rFonts w:ascii="Times New Roman" w:hAnsi="Times New Roman" w:cs="Times New Roman"/>
                <w:sz w:val="28"/>
                <w:szCs w:val="28"/>
              </w:rPr>
              <w:t xml:space="preserve"> в юго-западном направлении протяженностью 11</w:t>
            </w:r>
            <w:r w:rsidR="002D46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03DA3">
              <w:rPr>
                <w:rFonts w:ascii="Times New Roman" w:hAnsi="Times New Roman" w:cs="Times New Roman"/>
                <w:sz w:val="28"/>
                <w:szCs w:val="28"/>
              </w:rPr>
              <w:t xml:space="preserve">48 м до точки </w:t>
            </w:r>
            <w:r w:rsidR="00703DA3" w:rsidRPr="00703D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3D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EE7781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D4BED1C" w:rsidR="00EE7781" w:rsidRPr="00703DA3" w:rsidRDefault="00EE7781" w:rsidP="00EE7781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3 </w:t>
            </w:r>
            <w:r w:rsidRPr="00703DA3">
              <w:rPr>
                <w:sz w:val="28"/>
                <w:szCs w:val="28"/>
              </w:rPr>
              <w:t>в юго-западном направлении протяженностью 15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13 м до точки </w:t>
            </w:r>
            <w:r w:rsidR="00703DA3" w:rsidRPr="00703DA3">
              <w:rPr>
                <w:sz w:val="28"/>
                <w:szCs w:val="28"/>
              </w:rPr>
              <w:t>4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1A04311C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4 </w:t>
            </w:r>
            <w:r w:rsidRPr="00703DA3">
              <w:rPr>
                <w:sz w:val="28"/>
                <w:szCs w:val="28"/>
              </w:rPr>
              <w:t>в юго-западном направлении протяженностью 19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61 м до точки </w:t>
            </w:r>
            <w:r w:rsidR="00703DA3" w:rsidRPr="00703DA3">
              <w:rPr>
                <w:sz w:val="28"/>
                <w:szCs w:val="28"/>
              </w:rPr>
              <w:t>5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077093F6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>от точки</w:t>
            </w:r>
            <w:r w:rsidR="00703DA3" w:rsidRPr="00703DA3">
              <w:rPr>
                <w:sz w:val="28"/>
                <w:szCs w:val="28"/>
              </w:rPr>
              <w:t xml:space="preserve"> 5</w:t>
            </w:r>
            <w:r w:rsidRPr="00703DA3">
              <w:rPr>
                <w:sz w:val="28"/>
                <w:szCs w:val="28"/>
              </w:rPr>
              <w:t xml:space="preserve"> в юго-западном направлении протяженностью 47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76 м до точки </w:t>
            </w:r>
            <w:r w:rsidR="00703DA3" w:rsidRPr="00703DA3">
              <w:rPr>
                <w:sz w:val="28"/>
                <w:szCs w:val="28"/>
              </w:rPr>
              <w:t>6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EE7781" w:rsidRPr="009C7F4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EE7781" w:rsidRPr="004434E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7A5BD569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6 </w:t>
            </w:r>
            <w:r w:rsidRPr="00703DA3">
              <w:rPr>
                <w:sz w:val="28"/>
                <w:szCs w:val="28"/>
              </w:rPr>
              <w:t>в юго-западном направлении протяженностью 8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13 м до точки </w:t>
            </w:r>
            <w:r w:rsidR="00703DA3" w:rsidRPr="00703DA3">
              <w:rPr>
                <w:sz w:val="28"/>
                <w:szCs w:val="28"/>
              </w:rPr>
              <w:t>7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EE7781" w:rsidRPr="004434E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7B3F1D77" w:rsidR="00EE7781" w:rsidRPr="00BB0F13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1CB9EAD6" w14:textId="017774F6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7 </w:t>
            </w:r>
            <w:r w:rsidRPr="00703DA3">
              <w:rPr>
                <w:sz w:val="28"/>
                <w:szCs w:val="28"/>
              </w:rPr>
              <w:t>в юго-западном направлении протяженностью 15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8 м до точки </w:t>
            </w:r>
            <w:r w:rsidR="00703DA3" w:rsidRPr="00703DA3">
              <w:rPr>
                <w:sz w:val="28"/>
                <w:szCs w:val="28"/>
              </w:rPr>
              <w:t>8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19F76FB6" w14:textId="77777777" w:rsidTr="001E7CA7">
        <w:tc>
          <w:tcPr>
            <w:tcW w:w="1418" w:type="dxa"/>
            <w:shd w:val="clear" w:color="auto" w:fill="auto"/>
          </w:tcPr>
          <w:p w14:paraId="21B146B9" w14:textId="3F5A57C4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28F2F1B0" w14:textId="07E5C5A9" w:rsidR="00EE7781" w:rsidRPr="00BB0F13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0B2EB58C" w14:textId="3D3E5A26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>от точки</w:t>
            </w:r>
            <w:r w:rsidR="00703DA3" w:rsidRPr="00703DA3">
              <w:rPr>
                <w:sz w:val="28"/>
                <w:szCs w:val="28"/>
              </w:rPr>
              <w:t xml:space="preserve"> 8</w:t>
            </w:r>
            <w:r w:rsidRPr="00703DA3">
              <w:rPr>
                <w:sz w:val="28"/>
                <w:szCs w:val="28"/>
              </w:rPr>
              <w:t xml:space="preserve"> в северо-западном направлении протяженностью 52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8 м до точки </w:t>
            </w:r>
            <w:r w:rsidR="00703DA3" w:rsidRPr="00703DA3">
              <w:rPr>
                <w:sz w:val="28"/>
                <w:szCs w:val="28"/>
              </w:rPr>
              <w:t>9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3EE63A14" w14:textId="77777777" w:rsidTr="001E7CA7">
        <w:tc>
          <w:tcPr>
            <w:tcW w:w="1418" w:type="dxa"/>
            <w:shd w:val="clear" w:color="auto" w:fill="auto"/>
          </w:tcPr>
          <w:p w14:paraId="280602C1" w14:textId="14DC9480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09A47E28" w14:textId="5B27D0E2" w:rsidR="00EE7781" w:rsidRPr="00BB0F13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0688886C" w14:textId="742A48C9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9 </w:t>
            </w:r>
            <w:r w:rsidRPr="00703DA3">
              <w:rPr>
                <w:sz w:val="28"/>
                <w:szCs w:val="28"/>
              </w:rPr>
              <w:t>в северо-западном направлении протяженностью 4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5 м до точки </w:t>
            </w:r>
            <w:r w:rsidR="00703DA3" w:rsidRPr="00703DA3">
              <w:rPr>
                <w:sz w:val="28"/>
                <w:szCs w:val="28"/>
              </w:rPr>
              <w:t>10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7D4A837A" w14:textId="77777777" w:rsidTr="001E7CA7">
        <w:tc>
          <w:tcPr>
            <w:tcW w:w="1418" w:type="dxa"/>
            <w:shd w:val="clear" w:color="auto" w:fill="auto"/>
          </w:tcPr>
          <w:p w14:paraId="24ABC35E" w14:textId="12A12928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14:paraId="6C72C244" w14:textId="68F84612" w:rsidR="00EE7781" w:rsidRPr="00BB0F13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099391BC" w14:textId="033E7845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10 </w:t>
            </w:r>
            <w:r w:rsidRPr="00703DA3">
              <w:rPr>
                <w:sz w:val="28"/>
                <w:szCs w:val="28"/>
              </w:rPr>
              <w:t>в северо-западном направлении протяженностью 98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13 м до точки </w:t>
            </w:r>
            <w:r w:rsidR="00703DA3" w:rsidRPr="00703DA3">
              <w:rPr>
                <w:sz w:val="28"/>
                <w:szCs w:val="28"/>
              </w:rPr>
              <w:t>11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70B396FE" w14:textId="77777777" w:rsidTr="001E7CA7">
        <w:tc>
          <w:tcPr>
            <w:tcW w:w="1418" w:type="dxa"/>
            <w:shd w:val="clear" w:color="auto" w:fill="auto"/>
          </w:tcPr>
          <w:p w14:paraId="1B396860" w14:textId="321D0AC5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14:paraId="0465E852" w14:textId="664E5F9F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548E432A" w14:textId="1166D740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11 </w:t>
            </w:r>
            <w:r w:rsidRPr="00703DA3">
              <w:rPr>
                <w:sz w:val="28"/>
                <w:szCs w:val="28"/>
              </w:rPr>
              <w:t>в северо-восточном направлении протяженностью 107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44 м до точки </w:t>
            </w:r>
            <w:r w:rsidR="00703DA3" w:rsidRPr="00703DA3">
              <w:rPr>
                <w:sz w:val="28"/>
                <w:szCs w:val="28"/>
              </w:rPr>
              <w:t>1</w:t>
            </w:r>
            <w:r w:rsidRPr="00703DA3">
              <w:rPr>
                <w:sz w:val="28"/>
                <w:szCs w:val="28"/>
              </w:rPr>
              <w:t>2;</w:t>
            </w:r>
          </w:p>
        </w:tc>
      </w:tr>
      <w:tr w:rsidR="00EE7781" w:rsidRPr="005751DB" w14:paraId="4B0CE78B" w14:textId="77777777" w:rsidTr="001E7CA7">
        <w:tc>
          <w:tcPr>
            <w:tcW w:w="1418" w:type="dxa"/>
            <w:shd w:val="clear" w:color="auto" w:fill="auto"/>
          </w:tcPr>
          <w:p w14:paraId="31A07E9B" w14:textId="6FFB9137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14:paraId="7525D174" w14:textId="6D356B8B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14:paraId="46E1447A" w14:textId="41BA169A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12 </w:t>
            </w:r>
            <w:r w:rsidRPr="00703DA3">
              <w:rPr>
                <w:sz w:val="28"/>
                <w:szCs w:val="28"/>
              </w:rPr>
              <w:t>в северо-западном направлении протяженностью 1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9 м до точки </w:t>
            </w:r>
            <w:r w:rsidR="00703DA3" w:rsidRPr="00703DA3">
              <w:rPr>
                <w:sz w:val="28"/>
                <w:szCs w:val="28"/>
              </w:rPr>
              <w:t>13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6A9AF74B" w14:textId="77777777" w:rsidTr="001E7CA7">
        <w:tc>
          <w:tcPr>
            <w:tcW w:w="1418" w:type="dxa"/>
            <w:shd w:val="clear" w:color="auto" w:fill="auto"/>
          </w:tcPr>
          <w:p w14:paraId="37000B53" w14:textId="7C1C76E9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14:paraId="17BF3A9C" w14:textId="187D1682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14:paraId="1E3822C7" w14:textId="3596BA7C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13 </w:t>
            </w:r>
            <w:r w:rsidRPr="00703DA3">
              <w:rPr>
                <w:sz w:val="28"/>
                <w:szCs w:val="28"/>
              </w:rPr>
              <w:t>в северо-восточном направлении протяженностью 17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91 м до точки </w:t>
            </w:r>
            <w:r w:rsidR="00703DA3" w:rsidRPr="00703DA3">
              <w:rPr>
                <w:sz w:val="28"/>
                <w:szCs w:val="28"/>
              </w:rPr>
              <w:t>14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0BEA2F05" w14:textId="77777777" w:rsidTr="001E7CA7">
        <w:tc>
          <w:tcPr>
            <w:tcW w:w="1418" w:type="dxa"/>
            <w:shd w:val="clear" w:color="auto" w:fill="auto"/>
          </w:tcPr>
          <w:p w14:paraId="29250CCF" w14:textId="3D7F2044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14:paraId="0D692B15" w14:textId="600DB7F2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16A67BDB" w14:textId="3CFA3FC8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14 </w:t>
            </w:r>
            <w:r w:rsidRPr="00703DA3">
              <w:rPr>
                <w:sz w:val="28"/>
                <w:szCs w:val="28"/>
              </w:rPr>
              <w:t>в северо-западном направлении протяженностью 3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92 м до точки </w:t>
            </w:r>
            <w:r w:rsidR="00703DA3" w:rsidRPr="00703DA3">
              <w:rPr>
                <w:sz w:val="28"/>
                <w:szCs w:val="28"/>
              </w:rPr>
              <w:t>15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346110EB" w14:textId="77777777" w:rsidTr="001E7CA7">
        <w:tc>
          <w:tcPr>
            <w:tcW w:w="1418" w:type="dxa"/>
            <w:shd w:val="clear" w:color="auto" w:fill="auto"/>
          </w:tcPr>
          <w:p w14:paraId="3CA6F1D8" w14:textId="5AB8EF94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shd w:val="clear" w:color="auto" w:fill="auto"/>
          </w:tcPr>
          <w:p w14:paraId="6B98B652" w14:textId="3D97091A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29" w:type="dxa"/>
            <w:shd w:val="clear" w:color="auto" w:fill="auto"/>
          </w:tcPr>
          <w:p w14:paraId="5C97533C" w14:textId="746BB6BD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>от точки</w:t>
            </w:r>
            <w:r w:rsidR="00703DA3" w:rsidRPr="00703DA3">
              <w:rPr>
                <w:sz w:val="28"/>
                <w:szCs w:val="28"/>
              </w:rPr>
              <w:t xml:space="preserve"> 15</w:t>
            </w:r>
            <w:r w:rsidRPr="00703DA3">
              <w:rPr>
                <w:sz w:val="28"/>
                <w:szCs w:val="28"/>
              </w:rPr>
              <w:t xml:space="preserve"> в северо-восточном направлении протяженностью 5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8 м до точки </w:t>
            </w:r>
            <w:r w:rsidR="00703DA3" w:rsidRPr="00703DA3">
              <w:rPr>
                <w:sz w:val="28"/>
                <w:szCs w:val="28"/>
              </w:rPr>
              <w:t>16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5BFA92C6" w14:textId="77777777" w:rsidTr="001E7CA7">
        <w:tc>
          <w:tcPr>
            <w:tcW w:w="1418" w:type="dxa"/>
            <w:shd w:val="clear" w:color="auto" w:fill="auto"/>
          </w:tcPr>
          <w:p w14:paraId="66F4928E" w14:textId="020FA732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14:paraId="4FA738E9" w14:textId="339EB08D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29" w:type="dxa"/>
            <w:shd w:val="clear" w:color="auto" w:fill="auto"/>
          </w:tcPr>
          <w:p w14:paraId="5D3F2EFD" w14:textId="5466535B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>от точки</w:t>
            </w:r>
            <w:r w:rsidR="00703DA3" w:rsidRPr="00703DA3">
              <w:rPr>
                <w:sz w:val="28"/>
                <w:szCs w:val="28"/>
              </w:rPr>
              <w:t xml:space="preserve"> 16</w:t>
            </w:r>
            <w:r w:rsidRPr="00703DA3">
              <w:rPr>
                <w:sz w:val="28"/>
                <w:szCs w:val="28"/>
              </w:rPr>
              <w:t xml:space="preserve"> в юго-восточном направлении протяженностью 1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27 м до точки </w:t>
            </w:r>
            <w:r w:rsidR="00703DA3" w:rsidRPr="00703DA3">
              <w:rPr>
                <w:sz w:val="28"/>
                <w:szCs w:val="28"/>
              </w:rPr>
              <w:t>17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006F99A3" w14:textId="77777777" w:rsidTr="001E7CA7">
        <w:tc>
          <w:tcPr>
            <w:tcW w:w="1418" w:type="dxa"/>
            <w:shd w:val="clear" w:color="auto" w:fill="auto"/>
          </w:tcPr>
          <w:p w14:paraId="21E18E16" w14:textId="7ECD5207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60" w:type="dxa"/>
            <w:shd w:val="clear" w:color="auto" w:fill="auto"/>
          </w:tcPr>
          <w:p w14:paraId="6514A799" w14:textId="570A97B9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29" w:type="dxa"/>
            <w:shd w:val="clear" w:color="auto" w:fill="auto"/>
          </w:tcPr>
          <w:p w14:paraId="646E8EF8" w14:textId="228635AE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17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5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37 м до точки </w:t>
            </w:r>
            <w:r w:rsidR="00703DA3" w:rsidRPr="00703DA3">
              <w:rPr>
                <w:sz w:val="28"/>
                <w:szCs w:val="28"/>
              </w:rPr>
              <w:t>18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3EC7EA35" w14:textId="77777777" w:rsidTr="001E7CA7">
        <w:tc>
          <w:tcPr>
            <w:tcW w:w="1418" w:type="dxa"/>
            <w:shd w:val="clear" w:color="auto" w:fill="auto"/>
          </w:tcPr>
          <w:p w14:paraId="2B6E48CE" w14:textId="517AA7BF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14:paraId="40EBE313" w14:textId="3F758519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29" w:type="dxa"/>
            <w:shd w:val="clear" w:color="auto" w:fill="auto"/>
          </w:tcPr>
          <w:p w14:paraId="34731A62" w14:textId="78DC11AC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18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4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37 м до точки </w:t>
            </w:r>
            <w:r w:rsidR="00703DA3" w:rsidRPr="00703DA3">
              <w:rPr>
                <w:sz w:val="28"/>
                <w:szCs w:val="28"/>
              </w:rPr>
              <w:t>19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5A5A5214" w14:textId="77777777" w:rsidTr="001E7CA7">
        <w:tc>
          <w:tcPr>
            <w:tcW w:w="1418" w:type="dxa"/>
            <w:shd w:val="clear" w:color="auto" w:fill="auto"/>
          </w:tcPr>
          <w:p w14:paraId="2B3626B9" w14:textId="37BC7A3A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14:paraId="57784519" w14:textId="12871417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29" w:type="dxa"/>
            <w:shd w:val="clear" w:color="auto" w:fill="auto"/>
          </w:tcPr>
          <w:p w14:paraId="3BFFAB45" w14:textId="4214E56E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19 </w:t>
            </w:r>
            <w:r w:rsidRPr="00703DA3">
              <w:rPr>
                <w:sz w:val="28"/>
                <w:szCs w:val="28"/>
              </w:rPr>
              <w:t>в северо-восточном направлении протяженностью 25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46 м до точки 2</w:t>
            </w:r>
            <w:r w:rsidR="00703DA3" w:rsidRPr="00703DA3">
              <w:rPr>
                <w:sz w:val="28"/>
                <w:szCs w:val="28"/>
              </w:rPr>
              <w:t>0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3EFB18BF" w14:textId="77777777" w:rsidTr="001E7CA7">
        <w:tc>
          <w:tcPr>
            <w:tcW w:w="1418" w:type="dxa"/>
            <w:shd w:val="clear" w:color="auto" w:fill="auto"/>
          </w:tcPr>
          <w:p w14:paraId="597941C4" w14:textId="05FF11B4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14:paraId="1BDCDB5D" w14:textId="0FDCCC3B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29" w:type="dxa"/>
            <w:shd w:val="clear" w:color="auto" w:fill="auto"/>
          </w:tcPr>
          <w:p w14:paraId="02D84C7D" w14:textId="7BDB81C5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20 </w:t>
            </w:r>
            <w:r w:rsidRPr="00703DA3">
              <w:rPr>
                <w:sz w:val="28"/>
                <w:szCs w:val="28"/>
              </w:rPr>
              <w:t>в северо-восточном направлении протяженностью 3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35 м до точки 2</w:t>
            </w:r>
            <w:r w:rsidR="00703DA3" w:rsidRPr="00703DA3">
              <w:rPr>
                <w:sz w:val="28"/>
                <w:szCs w:val="28"/>
              </w:rPr>
              <w:t>1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6CA95D25" w14:textId="77777777" w:rsidTr="001E7CA7">
        <w:tc>
          <w:tcPr>
            <w:tcW w:w="1418" w:type="dxa"/>
            <w:shd w:val="clear" w:color="auto" w:fill="auto"/>
          </w:tcPr>
          <w:p w14:paraId="662BB39F" w14:textId="4DF8BB84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14:paraId="3596D1D3" w14:textId="2EDADB2F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29" w:type="dxa"/>
            <w:shd w:val="clear" w:color="auto" w:fill="auto"/>
          </w:tcPr>
          <w:p w14:paraId="75FC572D" w14:textId="528338D5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21 </w:t>
            </w:r>
            <w:r w:rsidRPr="00703DA3">
              <w:rPr>
                <w:sz w:val="28"/>
                <w:szCs w:val="28"/>
              </w:rPr>
              <w:t>в северо-восточном направлении протяженностью 23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31 м до точки 2</w:t>
            </w:r>
            <w:r w:rsidR="00703DA3" w:rsidRPr="00703DA3">
              <w:rPr>
                <w:sz w:val="28"/>
                <w:szCs w:val="28"/>
              </w:rPr>
              <w:t>2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23C91BEE" w14:textId="77777777" w:rsidTr="001E7CA7">
        <w:tc>
          <w:tcPr>
            <w:tcW w:w="1418" w:type="dxa"/>
            <w:shd w:val="clear" w:color="auto" w:fill="auto"/>
          </w:tcPr>
          <w:p w14:paraId="435CD2C7" w14:textId="3A084E12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14:paraId="5B0EF741" w14:textId="2325CF18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29" w:type="dxa"/>
            <w:shd w:val="clear" w:color="auto" w:fill="auto"/>
          </w:tcPr>
          <w:p w14:paraId="68306615" w14:textId="119F5763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22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14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78 м до точки 2</w:t>
            </w:r>
            <w:r w:rsidR="00703DA3" w:rsidRPr="00703DA3">
              <w:rPr>
                <w:sz w:val="28"/>
                <w:szCs w:val="28"/>
              </w:rPr>
              <w:t>3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61D342BA" w14:textId="77777777" w:rsidTr="001E7CA7">
        <w:tc>
          <w:tcPr>
            <w:tcW w:w="1418" w:type="dxa"/>
            <w:shd w:val="clear" w:color="auto" w:fill="auto"/>
          </w:tcPr>
          <w:p w14:paraId="3FF9CA64" w14:textId="4FB0687D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60" w:type="dxa"/>
            <w:shd w:val="clear" w:color="auto" w:fill="auto"/>
          </w:tcPr>
          <w:p w14:paraId="6CD6376A" w14:textId="0E41978B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29" w:type="dxa"/>
            <w:shd w:val="clear" w:color="auto" w:fill="auto"/>
          </w:tcPr>
          <w:p w14:paraId="7118DC95" w14:textId="708809A8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23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31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96 м до точки 2</w:t>
            </w:r>
            <w:r w:rsidR="00703DA3" w:rsidRPr="00703DA3">
              <w:rPr>
                <w:sz w:val="28"/>
                <w:szCs w:val="28"/>
              </w:rPr>
              <w:t>4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1D6AED02" w14:textId="77777777" w:rsidTr="001E7CA7">
        <w:tc>
          <w:tcPr>
            <w:tcW w:w="1418" w:type="dxa"/>
            <w:shd w:val="clear" w:color="auto" w:fill="auto"/>
          </w:tcPr>
          <w:p w14:paraId="69976EB2" w14:textId="37D1F737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0" w:type="dxa"/>
            <w:shd w:val="clear" w:color="auto" w:fill="auto"/>
          </w:tcPr>
          <w:p w14:paraId="717E8BC9" w14:textId="32EB9A2B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29" w:type="dxa"/>
            <w:shd w:val="clear" w:color="auto" w:fill="auto"/>
          </w:tcPr>
          <w:p w14:paraId="1EC59828" w14:textId="1E958D7B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24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4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18 м до точки 2</w:t>
            </w:r>
            <w:r w:rsidR="00703DA3" w:rsidRPr="00703DA3">
              <w:rPr>
                <w:sz w:val="28"/>
                <w:szCs w:val="28"/>
              </w:rPr>
              <w:t>5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013AC6AD" w14:textId="77777777" w:rsidTr="001E7CA7">
        <w:tc>
          <w:tcPr>
            <w:tcW w:w="1418" w:type="dxa"/>
            <w:shd w:val="clear" w:color="auto" w:fill="auto"/>
          </w:tcPr>
          <w:p w14:paraId="17489FC9" w14:textId="20C55FF9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14:paraId="58269DA9" w14:textId="3C21CDE9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29" w:type="dxa"/>
            <w:shd w:val="clear" w:color="auto" w:fill="auto"/>
          </w:tcPr>
          <w:p w14:paraId="5C7B4CB6" w14:textId="3668893F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25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14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47 м до точки 2</w:t>
            </w:r>
            <w:r w:rsidR="00703DA3" w:rsidRPr="00703DA3">
              <w:rPr>
                <w:sz w:val="28"/>
                <w:szCs w:val="28"/>
              </w:rPr>
              <w:t>6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6FEB2FC5" w14:textId="77777777" w:rsidTr="001E7CA7">
        <w:tc>
          <w:tcPr>
            <w:tcW w:w="1418" w:type="dxa"/>
            <w:shd w:val="clear" w:color="auto" w:fill="auto"/>
          </w:tcPr>
          <w:p w14:paraId="01354E9C" w14:textId="2F88DA53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60" w:type="dxa"/>
            <w:shd w:val="clear" w:color="auto" w:fill="auto"/>
          </w:tcPr>
          <w:p w14:paraId="75156037" w14:textId="34729E65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29" w:type="dxa"/>
            <w:shd w:val="clear" w:color="auto" w:fill="auto"/>
          </w:tcPr>
          <w:p w14:paraId="5019269D" w14:textId="5A5FA7CE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26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10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92 м до точки 2</w:t>
            </w:r>
            <w:r w:rsidR="00703DA3" w:rsidRPr="00703DA3">
              <w:rPr>
                <w:sz w:val="28"/>
                <w:szCs w:val="28"/>
              </w:rPr>
              <w:t>7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504CAD96" w14:textId="77777777" w:rsidTr="001E7CA7">
        <w:tc>
          <w:tcPr>
            <w:tcW w:w="1418" w:type="dxa"/>
            <w:shd w:val="clear" w:color="auto" w:fill="auto"/>
          </w:tcPr>
          <w:p w14:paraId="30E9EEBF" w14:textId="4B438279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  <w:shd w:val="clear" w:color="auto" w:fill="auto"/>
          </w:tcPr>
          <w:p w14:paraId="1978F1DA" w14:textId="7CB218E1" w:rsidR="00EE7781" w:rsidRP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29" w:type="dxa"/>
            <w:shd w:val="clear" w:color="auto" w:fill="auto"/>
          </w:tcPr>
          <w:p w14:paraId="4FE2F137" w14:textId="26C8B279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27 </w:t>
            </w:r>
            <w:r w:rsidRPr="00703DA3">
              <w:rPr>
                <w:sz w:val="28"/>
                <w:szCs w:val="28"/>
              </w:rPr>
              <w:t>в юго-западном направлении протяженностью 1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87 м до точки 2</w:t>
            </w:r>
            <w:r w:rsidR="00703DA3" w:rsidRPr="00703DA3">
              <w:rPr>
                <w:sz w:val="28"/>
                <w:szCs w:val="28"/>
              </w:rPr>
              <w:t>8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4A001256" w14:textId="77777777" w:rsidTr="001E7CA7">
        <w:tc>
          <w:tcPr>
            <w:tcW w:w="1418" w:type="dxa"/>
            <w:shd w:val="clear" w:color="auto" w:fill="auto"/>
          </w:tcPr>
          <w:p w14:paraId="6173A88D" w14:textId="5C9B3C81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60" w:type="dxa"/>
            <w:shd w:val="clear" w:color="auto" w:fill="auto"/>
          </w:tcPr>
          <w:p w14:paraId="2D161652" w14:textId="514AE387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29" w:type="dxa"/>
            <w:shd w:val="clear" w:color="auto" w:fill="auto"/>
          </w:tcPr>
          <w:p w14:paraId="43630D3F" w14:textId="7AF73CED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>от точки</w:t>
            </w:r>
            <w:r w:rsidR="00703DA3" w:rsidRPr="00703DA3">
              <w:rPr>
                <w:sz w:val="28"/>
                <w:szCs w:val="28"/>
              </w:rPr>
              <w:t xml:space="preserve"> 28</w:t>
            </w:r>
            <w:r w:rsidRPr="00703DA3">
              <w:rPr>
                <w:sz w:val="28"/>
                <w:szCs w:val="28"/>
              </w:rPr>
              <w:t xml:space="preserve"> в юго-восточном направлении протяженностью 19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17 м до точки 2</w:t>
            </w:r>
            <w:r w:rsidR="00703DA3" w:rsidRPr="00703DA3">
              <w:rPr>
                <w:sz w:val="28"/>
                <w:szCs w:val="28"/>
              </w:rPr>
              <w:t>9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644339F2" w14:textId="77777777" w:rsidTr="001E7CA7">
        <w:tc>
          <w:tcPr>
            <w:tcW w:w="1418" w:type="dxa"/>
            <w:shd w:val="clear" w:color="auto" w:fill="auto"/>
          </w:tcPr>
          <w:p w14:paraId="42BB2C53" w14:textId="2CC38762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60" w:type="dxa"/>
            <w:shd w:val="clear" w:color="auto" w:fill="auto"/>
          </w:tcPr>
          <w:p w14:paraId="21A03C1B" w14:textId="40B93D5A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29" w:type="dxa"/>
            <w:shd w:val="clear" w:color="auto" w:fill="auto"/>
          </w:tcPr>
          <w:p w14:paraId="1B2E8F7C" w14:textId="0555FBC2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>от точки</w:t>
            </w:r>
            <w:r w:rsidR="00703DA3" w:rsidRPr="00703DA3">
              <w:rPr>
                <w:sz w:val="28"/>
                <w:szCs w:val="28"/>
              </w:rPr>
              <w:t xml:space="preserve"> 29</w:t>
            </w:r>
            <w:r w:rsidRPr="00703DA3">
              <w:rPr>
                <w:sz w:val="28"/>
                <w:szCs w:val="28"/>
              </w:rPr>
              <w:t xml:space="preserve"> в северо-восточном направлении протяженностью 0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81 м до точки </w:t>
            </w:r>
            <w:r w:rsidR="00703DA3" w:rsidRPr="00703DA3">
              <w:rPr>
                <w:sz w:val="28"/>
                <w:szCs w:val="28"/>
              </w:rPr>
              <w:t>30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7A4913ED" w14:textId="77777777" w:rsidTr="001E7CA7">
        <w:tc>
          <w:tcPr>
            <w:tcW w:w="1418" w:type="dxa"/>
            <w:shd w:val="clear" w:color="auto" w:fill="auto"/>
          </w:tcPr>
          <w:p w14:paraId="1565B061" w14:textId="36F1846B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0" w:type="dxa"/>
            <w:shd w:val="clear" w:color="auto" w:fill="auto"/>
          </w:tcPr>
          <w:p w14:paraId="792C2B23" w14:textId="2AFF2489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29" w:type="dxa"/>
            <w:shd w:val="clear" w:color="auto" w:fill="auto"/>
          </w:tcPr>
          <w:p w14:paraId="2E7FDCDF" w14:textId="1F4165BA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30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10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85 м до точки </w:t>
            </w:r>
            <w:r w:rsidR="00703DA3" w:rsidRPr="00703DA3">
              <w:rPr>
                <w:sz w:val="28"/>
                <w:szCs w:val="28"/>
              </w:rPr>
              <w:t>31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2161B8F9" w14:textId="77777777" w:rsidTr="001E7CA7">
        <w:tc>
          <w:tcPr>
            <w:tcW w:w="1418" w:type="dxa"/>
            <w:shd w:val="clear" w:color="auto" w:fill="auto"/>
          </w:tcPr>
          <w:p w14:paraId="62782A3E" w14:textId="622AE60A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60" w:type="dxa"/>
            <w:shd w:val="clear" w:color="auto" w:fill="auto"/>
          </w:tcPr>
          <w:p w14:paraId="36F964F1" w14:textId="6A979829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29" w:type="dxa"/>
            <w:shd w:val="clear" w:color="auto" w:fill="auto"/>
          </w:tcPr>
          <w:p w14:paraId="18A231EB" w14:textId="0075FC77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31 </w:t>
            </w:r>
            <w:r w:rsidRPr="00703DA3">
              <w:rPr>
                <w:sz w:val="28"/>
                <w:szCs w:val="28"/>
              </w:rPr>
              <w:t>в юго- западном направлении протяженностью 5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6 м до точки </w:t>
            </w:r>
            <w:r w:rsidR="00703DA3" w:rsidRPr="00703DA3">
              <w:rPr>
                <w:sz w:val="28"/>
                <w:szCs w:val="28"/>
              </w:rPr>
              <w:t>3</w:t>
            </w:r>
            <w:r w:rsidRPr="00703DA3">
              <w:rPr>
                <w:sz w:val="28"/>
                <w:szCs w:val="28"/>
              </w:rPr>
              <w:t>2;</w:t>
            </w:r>
          </w:p>
        </w:tc>
      </w:tr>
      <w:tr w:rsidR="00EE7781" w:rsidRPr="005751DB" w14:paraId="521B5B0D" w14:textId="77777777" w:rsidTr="001E7CA7">
        <w:tc>
          <w:tcPr>
            <w:tcW w:w="1418" w:type="dxa"/>
            <w:shd w:val="clear" w:color="auto" w:fill="auto"/>
          </w:tcPr>
          <w:p w14:paraId="55205464" w14:textId="4A8DF31A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60" w:type="dxa"/>
            <w:shd w:val="clear" w:color="auto" w:fill="auto"/>
          </w:tcPr>
          <w:p w14:paraId="5452707F" w14:textId="5A0B2287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29" w:type="dxa"/>
            <w:shd w:val="clear" w:color="auto" w:fill="auto"/>
          </w:tcPr>
          <w:p w14:paraId="79B28EC0" w14:textId="7B31FD80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32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17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 xml:space="preserve">21 м до точки </w:t>
            </w:r>
            <w:r w:rsidR="00703DA3" w:rsidRPr="00703DA3">
              <w:rPr>
                <w:sz w:val="28"/>
                <w:szCs w:val="28"/>
              </w:rPr>
              <w:t>33</w:t>
            </w:r>
            <w:r w:rsidRPr="00703DA3">
              <w:rPr>
                <w:sz w:val="28"/>
                <w:szCs w:val="28"/>
              </w:rPr>
              <w:t>;</w:t>
            </w:r>
          </w:p>
        </w:tc>
      </w:tr>
      <w:tr w:rsidR="00EE7781" w:rsidRPr="005751DB" w14:paraId="7ACF1F4F" w14:textId="77777777" w:rsidTr="00703DA3">
        <w:trPr>
          <w:trHeight w:val="70"/>
        </w:trPr>
        <w:tc>
          <w:tcPr>
            <w:tcW w:w="1418" w:type="dxa"/>
            <w:shd w:val="clear" w:color="auto" w:fill="auto"/>
          </w:tcPr>
          <w:p w14:paraId="758D1085" w14:textId="1B057E76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60" w:type="dxa"/>
            <w:shd w:val="clear" w:color="auto" w:fill="auto"/>
          </w:tcPr>
          <w:p w14:paraId="3FBFA3B2" w14:textId="3CD128F1" w:rsidR="00EE7781" w:rsidRDefault="00EE7781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5F7B45D" w14:textId="1E56CCF0" w:rsidR="00EE7781" w:rsidRPr="00703DA3" w:rsidRDefault="00EE7781" w:rsidP="00EE778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03DA3">
              <w:rPr>
                <w:sz w:val="28"/>
                <w:szCs w:val="28"/>
              </w:rPr>
              <w:t xml:space="preserve">от точки </w:t>
            </w:r>
            <w:r w:rsidR="00703DA3" w:rsidRPr="00703DA3">
              <w:rPr>
                <w:sz w:val="28"/>
                <w:szCs w:val="28"/>
              </w:rPr>
              <w:t xml:space="preserve">33 </w:t>
            </w:r>
            <w:r w:rsidRPr="00703DA3">
              <w:rPr>
                <w:sz w:val="28"/>
                <w:szCs w:val="28"/>
              </w:rPr>
              <w:t>в юго-восточном направлении протяженностью 6</w:t>
            </w:r>
            <w:r w:rsidR="002D46B4">
              <w:rPr>
                <w:sz w:val="28"/>
                <w:szCs w:val="28"/>
              </w:rPr>
              <w:t>,</w:t>
            </w:r>
            <w:r w:rsidRPr="00703DA3">
              <w:rPr>
                <w:sz w:val="28"/>
                <w:szCs w:val="28"/>
              </w:rPr>
              <w:t>45 м</w:t>
            </w:r>
            <w:r w:rsidR="00703DA3" w:rsidRPr="00703DA3">
              <w:rPr>
                <w:sz w:val="28"/>
                <w:szCs w:val="28"/>
              </w:rPr>
              <w:t xml:space="preserve"> до точки 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64C9E5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7A8238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01E499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0D924724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XIX- нач. XX вв.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BB0F13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EE7781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EE7781" w:rsidRPr="009C7F4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1A6A249C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337760.29</w:t>
            </w:r>
          </w:p>
        </w:tc>
        <w:tc>
          <w:tcPr>
            <w:tcW w:w="4394" w:type="dxa"/>
          </w:tcPr>
          <w:p w14:paraId="57F7B9CD" w14:textId="4B040977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2348963.26</w:t>
            </w:r>
          </w:p>
        </w:tc>
      </w:tr>
      <w:tr w:rsidR="00EE7781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EE7781" w:rsidRPr="009C7F4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97DF98B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337760.22</w:t>
            </w:r>
          </w:p>
        </w:tc>
        <w:tc>
          <w:tcPr>
            <w:tcW w:w="4394" w:type="dxa"/>
          </w:tcPr>
          <w:p w14:paraId="6D4F5F53" w14:textId="3E5B14C8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2348962.26</w:t>
            </w:r>
          </w:p>
        </w:tc>
      </w:tr>
      <w:tr w:rsidR="00EE7781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EE7781" w:rsidRPr="009C7F4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3BF1C34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337759.36</w:t>
            </w:r>
          </w:p>
        </w:tc>
        <w:tc>
          <w:tcPr>
            <w:tcW w:w="4394" w:type="dxa"/>
          </w:tcPr>
          <w:p w14:paraId="3F2757DB" w14:textId="62683D42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2348950.81</w:t>
            </w:r>
          </w:p>
        </w:tc>
      </w:tr>
      <w:tr w:rsidR="00EE7781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EE7781" w:rsidRPr="009C7F4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3BE93A7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337758.26</w:t>
            </w:r>
          </w:p>
        </w:tc>
        <w:tc>
          <w:tcPr>
            <w:tcW w:w="4394" w:type="dxa"/>
          </w:tcPr>
          <w:p w14:paraId="10AC08F9" w14:textId="749C16CE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2348935.71</w:t>
            </w:r>
          </w:p>
        </w:tc>
      </w:tr>
      <w:tr w:rsidR="00EE7781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EE7781" w:rsidRPr="009C7F4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2FF250D4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337756.86</w:t>
            </w:r>
          </w:p>
        </w:tc>
        <w:tc>
          <w:tcPr>
            <w:tcW w:w="4394" w:type="dxa"/>
          </w:tcPr>
          <w:p w14:paraId="7B87A3E6" w14:textId="53C8FD7F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2348916.14</w:t>
            </w:r>
          </w:p>
        </w:tc>
      </w:tr>
      <w:tr w:rsidR="00EE7781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EE7781" w:rsidRPr="009C7F4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22D8470F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337754.39</w:t>
            </w:r>
          </w:p>
        </w:tc>
        <w:tc>
          <w:tcPr>
            <w:tcW w:w="4394" w:type="dxa"/>
          </w:tcPr>
          <w:p w14:paraId="4DD20002" w14:textId="2BF55A0B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2348868.44</w:t>
            </w:r>
          </w:p>
        </w:tc>
      </w:tr>
      <w:tr w:rsidR="00EE7781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606412D0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337752.82</w:t>
            </w:r>
          </w:p>
        </w:tc>
        <w:tc>
          <w:tcPr>
            <w:tcW w:w="4394" w:type="dxa"/>
          </w:tcPr>
          <w:p w14:paraId="3F97C80E" w14:textId="03F00ED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2348860.27</w:t>
            </w:r>
          </w:p>
        </w:tc>
      </w:tr>
      <w:tr w:rsidR="00EE7781" w:rsidRPr="009C7F41" w14:paraId="03D2BAD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5A8BA7" w14:textId="745FB5A3" w:rsidR="00EE7781" w:rsidRPr="00BB0F13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420" w:type="dxa"/>
          </w:tcPr>
          <w:p w14:paraId="6FAC3B50" w14:textId="74F77ABF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337751.67</w:t>
            </w:r>
          </w:p>
        </w:tc>
        <w:tc>
          <w:tcPr>
            <w:tcW w:w="4394" w:type="dxa"/>
          </w:tcPr>
          <w:p w14:paraId="3D6C6E5D" w14:textId="382040E5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2348844.51</w:t>
            </w:r>
          </w:p>
        </w:tc>
      </w:tr>
      <w:tr w:rsidR="00EE7781" w:rsidRPr="009C7F41" w14:paraId="0257405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841705E" w14:textId="16C81877" w:rsidR="00EE7781" w:rsidRPr="00BB0F13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420" w:type="dxa"/>
          </w:tcPr>
          <w:p w14:paraId="11809474" w14:textId="1D8C336A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337777.61</w:t>
            </w:r>
          </w:p>
        </w:tc>
        <w:tc>
          <w:tcPr>
            <w:tcW w:w="4394" w:type="dxa"/>
          </w:tcPr>
          <w:p w14:paraId="0CCBD280" w14:textId="77A6BC1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2348798.46</w:t>
            </w:r>
          </w:p>
        </w:tc>
      </w:tr>
      <w:tr w:rsidR="00EE7781" w:rsidRPr="009C7F41" w14:paraId="5F9B402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1ABE88A" w14:textId="05898BAB" w:rsidR="00EE7781" w:rsidRPr="00BB0F13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420" w:type="dxa"/>
          </w:tcPr>
          <w:p w14:paraId="4B04D43E" w14:textId="3C2596B7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337782.12</w:t>
            </w:r>
          </w:p>
        </w:tc>
        <w:tc>
          <w:tcPr>
            <w:tcW w:w="4394" w:type="dxa"/>
          </w:tcPr>
          <w:p w14:paraId="134F2DC3" w14:textId="5805DC73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2348798.21</w:t>
            </w:r>
          </w:p>
        </w:tc>
      </w:tr>
      <w:tr w:rsidR="00EE7781" w:rsidRPr="009C7F41" w14:paraId="5F710A8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64648B6" w14:textId="3FD16258" w:rsidR="00EE7781" w:rsidRPr="00BB0F13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420" w:type="dxa"/>
          </w:tcPr>
          <w:p w14:paraId="7160221D" w14:textId="01582F03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337880.19</w:t>
            </w:r>
          </w:p>
        </w:tc>
        <w:tc>
          <w:tcPr>
            <w:tcW w:w="4394" w:type="dxa"/>
          </w:tcPr>
          <w:p w14:paraId="1009B4FD" w14:textId="1D4C380A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2348794.54</w:t>
            </w:r>
          </w:p>
        </w:tc>
      </w:tr>
      <w:tr w:rsidR="00EE7781" w:rsidRPr="009C7F41" w14:paraId="211C4CD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9A6F4A" w14:textId="4F8197CB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13AC66DE" w14:textId="100EA05B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337887.07</w:t>
            </w:r>
          </w:p>
        </w:tc>
        <w:tc>
          <w:tcPr>
            <w:tcW w:w="4394" w:type="dxa"/>
          </w:tcPr>
          <w:p w14:paraId="57F30539" w14:textId="1C2A6E2F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2348901.77</w:t>
            </w:r>
          </w:p>
        </w:tc>
      </w:tr>
      <w:tr w:rsidR="00EE7781" w:rsidRPr="009C7F41" w14:paraId="6ACC409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C157B8D" w14:textId="26CCFDC1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4F319096" w14:textId="22D1B5DD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337889.04</w:t>
            </w:r>
          </w:p>
        </w:tc>
        <w:tc>
          <w:tcPr>
            <w:tcW w:w="4394" w:type="dxa"/>
          </w:tcPr>
          <w:p w14:paraId="3B84A575" w14:textId="623AA4A1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2348901.81</w:t>
            </w:r>
          </w:p>
        </w:tc>
      </w:tr>
      <w:tr w:rsidR="00EE7781" w:rsidRPr="009C7F41" w14:paraId="0DEA0EA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425F3F" w14:textId="3B0772F4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054CCBDB" w14:textId="7ECAA5AA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337890.61</w:t>
            </w:r>
          </w:p>
        </w:tc>
        <w:tc>
          <w:tcPr>
            <w:tcW w:w="4394" w:type="dxa"/>
          </w:tcPr>
          <w:p w14:paraId="6E354D79" w14:textId="3F4265F1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2348919.66</w:t>
            </w:r>
          </w:p>
        </w:tc>
      </w:tr>
      <w:tr w:rsidR="00EE7781" w:rsidRPr="009C7F41" w14:paraId="72988F3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EB9FCEF" w14:textId="387DBC9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2029493F" w14:textId="714D99B4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337894.52</w:t>
            </w:r>
          </w:p>
        </w:tc>
        <w:tc>
          <w:tcPr>
            <w:tcW w:w="4394" w:type="dxa"/>
          </w:tcPr>
          <w:p w14:paraId="6AEBC95B" w14:textId="490E6F5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2348919.39</w:t>
            </w:r>
          </w:p>
        </w:tc>
      </w:tr>
      <w:tr w:rsidR="00EE7781" w:rsidRPr="009C7F41" w14:paraId="69A6A3A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93AC0F" w14:textId="368A462B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333C9584" w14:textId="49D284F8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337894.76</w:t>
            </w:r>
          </w:p>
        </w:tc>
        <w:tc>
          <w:tcPr>
            <w:tcW w:w="4394" w:type="dxa"/>
          </w:tcPr>
          <w:p w14:paraId="3640A92B" w14:textId="2C43FD8E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2348925.21</w:t>
            </w:r>
          </w:p>
        </w:tc>
      </w:tr>
      <w:tr w:rsidR="00EE7781" w:rsidRPr="009C7F41" w14:paraId="0E1E32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104107E" w14:textId="7139AD42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23F98492" w14:textId="4762F3CC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337893.5</w:t>
            </w:r>
          </w:p>
        </w:tc>
        <w:tc>
          <w:tcPr>
            <w:tcW w:w="4394" w:type="dxa"/>
          </w:tcPr>
          <w:p w14:paraId="365FA3DD" w14:textId="3A2FB054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2348925.36</w:t>
            </w:r>
          </w:p>
        </w:tc>
      </w:tr>
      <w:tr w:rsidR="00EE7781" w:rsidRPr="009C7F41" w14:paraId="77A0DC5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9525F8" w14:textId="66EAD7B2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51DE414E" w14:textId="528C4A7A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337888.13</w:t>
            </w:r>
          </w:p>
        </w:tc>
        <w:tc>
          <w:tcPr>
            <w:tcW w:w="4394" w:type="dxa"/>
          </w:tcPr>
          <w:p w14:paraId="567C3F9A" w14:textId="6B11FA7E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2348925.68</w:t>
            </w:r>
          </w:p>
        </w:tc>
      </w:tr>
      <w:tr w:rsidR="00EE7781" w:rsidRPr="009C7F41" w14:paraId="5167A46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6AAD71A" w14:textId="72A8138D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030AC229" w14:textId="2BC39B40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337883.82</w:t>
            </w:r>
          </w:p>
        </w:tc>
        <w:tc>
          <w:tcPr>
            <w:tcW w:w="4394" w:type="dxa"/>
          </w:tcPr>
          <w:p w14:paraId="4EC75DD5" w14:textId="0A27BA40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2348926.40</w:t>
            </w:r>
          </w:p>
        </w:tc>
      </w:tr>
      <w:tr w:rsidR="00EE7781" w:rsidRPr="009C7F41" w14:paraId="1AA7CDD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2963FE8" w14:textId="512D6658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791E7727" w14:textId="3120CE1E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337884.07</w:t>
            </w:r>
          </w:p>
        </w:tc>
        <w:tc>
          <w:tcPr>
            <w:tcW w:w="4394" w:type="dxa"/>
          </w:tcPr>
          <w:p w14:paraId="20CE0523" w14:textId="52901676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2348927.67</w:t>
            </w:r>
          </w:p>
        </w:tc>
      </w:tr>
      <w:tr w:rsidR="00EE7781" w:rsidRPr="009C7F41" w14:paraId="5EAA466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300E702" w14:textId="2F3A2BB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</w:tcPr>
          <w:p w14:paraId="64AB2917" w14:textId="7CBA843B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337884.51</w:t>
            </w:r>
          </w:p>
        </w:tc>
        <w:tc>
          <w:tcPr>
            <w:tcW w:w="4394" w:type="dxa"/>
          </w:tcPr>
          <w:p w14:paraId="155450BE" w14:textId="1A6FC3B2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2348931</w:t>
            </w:r>
          </w:p>
        </w:tc>
      </w:tr>
      <w:tr w:rsidR="00EE7781" w:rsidRPr="009C7F41" w14:paraId="3A57F32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019A0F7" w14:textId="1600D676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</w:tcPr>
          <w:p w14:paraId="3240FD1F" w14:textId="4CB34BAB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337886.03</w:t>
            </w:r>
          </w:p>
        </w:tc>
        <w:tc>
          <w:tcPr>
            <w:tcW w:w="4394" w:type="dxa"/>
          </w:tcPr>
          <w:p w14:paraId="023B5C7E" w14:textId="156ACE51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2348954.27</w:t>
            </w:r>
          </w:p>
        </w:tc>
      </w:tr>
      <w:tr w:rsidR="00EE7781" w:rsidRPr="009C7F41" w14:paraId="1C72EBE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4040060" w14:textId="09831D0C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588F5943" w14:textId="3D79C22E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337871.34</w:t>
            </w:r>
          </w:p>
        </w:tc>
        <w:tc>
          <w:tcPr>
            <w:tcW w:w="4394" w:type="dxa"/>
          </w:tcPr>
          <w:p w14:paraId="0E6038E2" w14:textId="031B46DE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2348956.01</w:t>
            </w:r>
          </w:p>
        </w:tc>
      </w:tr>
      <w:tr w:rsidR="00EE7781" w:rsidRPr="009C7F41" w14:paraId="67E502A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B51346" w14:textId="787033F7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4DB13B1F" w14:textId="17B00DB4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337839.43</w:t>
            </w:r>
          </w:p>
        </w:tc>
        <w:tc>
          <w:tcPr>
            <w:tcW w:w="4394" w:type="dxa"/>
          </w:tcPr>
          <w:p w14:paraId="2335F42C" w14:textId="22E15C97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2348957.78</w:t>
            </w:r>
          </w:p>
        </w:tc>
      </w:tr>
      <w:tr w:rsidR="00EE7781" w:rsidRPr="009C7F41" w14:paraId="44D4A65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5D6FCC4" w14:textId="272332B4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</w:tcPr>
          <w:p w14:paraId="73ABA7BE" w14:textId="7C6A999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337839.53</w:t>
            </w:r>
          </w:p>
        </w:tc>
        <w:tc>
          <w:tcPr>
            <w:tcW w:w="4394" w:type="dxa"/>
          </w:tcPr>
          <w:p w14:paraId="1B4F1B3D" w14:textId="20937CF1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2348961.96</w:t>
            </w:r>
          </w:p>
        </w:tc>
      </w:tr>
      <w:tr w:rsidR="00EE7781" w:rsidRPr="009C7F41" w14:paraId="438586D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DAFABBA" w14:textId="64F0232D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20" w:type="dxa"/>
          </w:tcPr>
          <w:p w14:paraId="675BCD18" w14:textId="552CF4DA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337825.25</w:t>
            </w:r>
          </w:p>
        </w:tc>
        <w:tc>
          <w:tcPr>
            <w:tcW w:w="4394" w:type="dxa"/>
          </w:tcPr>
          <w:p w14:paraId="47D7F958" w14:textId="38BA3E17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2348964.32</w:t>
            </w:r>
          </w:p>
        </w:tc>
      </w:tr>
      <w:tr w:rsidR="00EE7781" w:rsidRPr="009C7F41" w14:paraId="20241CD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CD7EC48" w14:textId="021BEAFE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20" w:type="dxa"/>
          </w:tcPr>
          <w:p w14:paraId="32907760" w14:textId="5BECCB9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337814.36</w:t>
            </w:r>
          </w:p>
        </w:tc>
        <w:tc>
          <w:tcPr>
            <w:tcW w:w="4394" w:type="dxa"/>
          </w:tcPr>
          <w:p w14:paraId="6B406308" w14:textId="264BA538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2348965.25</w:t>
            </w:r>
          </w:p>
        </w:tc>
      </w:tr>
      <w:tr w:rsidR="00EE7781" w:rsidRPr="009C7F41" w14:paraId="537FE89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40FB5C3" w14:textId="5DC938FA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20" w:type="dxa"/>
          </w:tcPr>
          <w:p w14:paraId="59BCC06C" w14:textId="3F0E19C1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337814.20</w:t>
            </w:r>
          </w:p>
        </w:tc>
        <w:tc>
          <w:tcPr>
            <w:tcW w:w="4394" w:type="dxa"/>
          </w:tcPr>
          <w:p w14:paraId="392ECD1F" w14:textId="1AFED4BC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2348963.38</w:t>
            </w:r>
          </w:p>
        </w:tc>
      </w:tr>
      <w:tr w:rsidR="00EE7781" w:rsidRPr="009C7F41" w14:paraId="538652A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C5A3733" w14:textId="5C14D065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20" w:type="dxa"/>
          </w:tcPr>
          <w:p w14:paraId="3C047339" w14:textId="3D33FF0C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337795.14</w:t>
            </w:r>
          </w:p>
        </w:tc>
        <w:tc>
          <w:tcPr>
            <w:tcW w:w="4394" w:type="dxa"/>
          </w:tcPr>
          <w:p w14:paraId="11C5276E" w14:textId="0ECC4588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2348965.48</w:t>
            </w:r>
          </w:p>
        </w:tc>
      </w:tr>
      <w:tr w:rsidR="00EE7781" w:rsidRPr="009C7F41" w14:paraId="14829DE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49A1F3" w14:textId="765306CC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20" w:type="dxa"/>
          </w:tcPr>
          <w:p w14:paraId="54D6CA68" w14:textId="4D94218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337795.2</w:t>
            </w:r>
          </w:p>
        </w:tc>
        <w:tc>
          <w:tcPr>
            <w:tcW w:w="4394" w:type="dxa"/>
          </w:tcPr>
          <w:p w14:paraId="4F1FDD89" w14:textId="46D76846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2348966.3</w:t>
            </w:r>
          </w:p>
        </w:tc>
      </w:tr>
      <w:tr w:rsidR="00EE7781" w:rsidRPr="009C7F41" w14:paraId="109005F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C104C75" w14:textId="1EDD4750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20" w:type="dxa"/>
          </w:tcPr>
          <w:p w14:paraId="2851F8E0" w14:textId="50C827A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337784.38</w:t>
            </w:r>
          </w:p>
        </w:tc>
        <w:tc>
          <w:tcPr>
            <w:tcW w:w="4394" w:type="dxa"/>
          </w:tcPr>
          <w:p w14:paraId="6BC57114" w14:textId="29A65D41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2348967.15</w:t>
            </w:r>
          </w:p>
        </w:tc>
      </w:tr>
      <w:tr w:rsidR="00EE7781" w:rsidRPr="009C7F41" w14:paraId="5F0F72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458914C" w14:textId="3B75DF2D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20" w:type="dxa"/>
          </w:tcPr>
          <w:p w14:paraId="44CAE248" w14:textId="6E545ECD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337783.90</w:t>
            </w:r>
          </w:p>
        </w:tc>
        <w:tc>
          <w:tcPr>
            <w:tcW w:w="4394" w:type="dxa"/>
          </w:tcPr>
          <w:p w14:paraId="3657BD8C" w14:textId="35C5D6A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2348961.5</w:t>
            </w:r>
          </w:p>
        </w:tc>
      </w:tr>
      <w:tr w:rsidR="00EE7781" w:rsidRPr="009C7F41" w14:paraId="386664D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9E40610" w14:textId="708C8B20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420" w:type="dxa"/>
          </w:tcPr>
          <w:p w14:paraId="2BC963B1" w14:textId="01C8D25D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337766.73</w:t>
            </w:r>
          </w:p>
        </w:tc>
        <w:tc>
          <w:tcPr>
            <w:tcW w:w="4394" w:type="dxa"/>
          </w:tcPr>
          <w:p w14:paraId="6802398A" w14:textId="103AD968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2348962.77</w:t>
            </w:r>
          </w:p>
        </w:tc>
      </w:tr>
      <w:tr w:rsidR="00EE7781" w:rsidRPr="009C7F41" w14:paraId="61375F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833D54B" w14:textId="5AC22BA8" w:rsid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478A4DC0" w14:textId="3CB33749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337760.29</w:t>
            </w:r>
          </w:p>
        </w:tc>
        <w:tc>
          <w:tcPr>
            <w:tcW w:w="4394" w:type="dxa"/>
          </w:tcPr>
          <w:p w14:paraId="1FD59EBC" w14:textId="425CC775" w:rsidR="00EE7781" w:rsidRPr="00EE7781" w:rsidRDefault="00EE7781" w:rsidP="00EE7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781">
              <w:rPr>
                <w:rFonts w:ascii="Times New Roman" w:hAnsi="Times New Roman" w:cs="Times New Roman"/>
                <w:sz w:val="28"/>
                <w:szCs w:val="28"/>
              </w:rPr>
              <w:t>2348963.26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5561798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120E59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3DE940E7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D34A1">
        <w:rPr>
          <w:rFonts w:ascii="Times New Roman" w:hAnsi="Times New Roman" w:cs="Times New Roman"/>
          <w:sz w:val="28"/>
          <w:szCs w:val="28"/>
        </w:rPr>
        <w:t>«Комплекс Бугульминского казенного винного склада», кон. XIX- нач. XX вв.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 w:rsidR="00CD34A1">
        <w:rPr>
          <w:rFonts w:ascii="Times New Roman" w:hAnsi="Times New Roman" w:cs="Times New Roman"/>
          <w:sz w:val="28"/>
          <w:szCs w:val="28"/>
        </w:rPr>
        <w:t>ул. Казанская, д. 4</w:t>
      </w:r>
    </w:p>
    <w:p w14:paraId="03663707" w14:textId="77777777" w:rsidR="00E67C9A" w:rsidRPr="00335E99" w:rsidRDefault="00E67C9A" w:rsidP="00C4515D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3D2A3E" w14:textId="0300D5E1" w:rsidR="00120E59" w:rsidRPr="00120E59" w:rsidRDefault="00120E59" w:rsidP="00DD4B88">
      <w:pPr>
        <w:pStyle w:val="a3"/>
        <w:numPr>
          <w:ilvl w:val="0"/>
          <w:numId w:val="36"/>
        </w:numPr>
        <w:tabs>
          <w:tab w:val="left" w:pos="1071"/>
        </w:tabs>
        <w:spacing w:before="0"/>
        <w:ind w:left="0" w:right="-423" w:firstLine="567"/>
        <w:rPr>
          <w:sz w:val="28"/>
        </w:rPr>
      </w:pPr>
      <w:r w:rsidRPr="00120E59">
        <w:rPr>
          <w:sz w:val="28"/>
        </w:rPr>
        <w:t>Местоположение и градостроительные характеристики ансамбля, выходящего на красную линию ул</w:t>
      </w:r>
      <w:r>
        <w:rPr>
          <w:sz w:val="28"/>
        </w:rPr>
        <w:t>.</w:t>
      </w:r>
      <w:r w:rsidRPr="00120E59">
        <w:rPr>
          <w:sz w:val="28"/>
        </w:rPr>
        <w:t xml:space="preserve"> Казанская, участвующего в формировании фронта застройки, его роль в композиционно-планировочной структуре домовладения, квартала и в окружающей</w:t>
      </w:r>
      <w:r w:rsidRPr="00120E59">
        <w:rPr>
          <w:spacing w:val="-8"/>
          <w:sz w:val="28"/>
        </w:rPr>
        <w:t xml:space="preserve"> </w:t>
      </w:r>
      <w:r w:rsidRPr="00120E59">
        <w:rPr>
          <w:sz w:val="28"/>
        </w:rPr>
        <w:t>застройке.</w:t>
      </w:r>
    </w:p>
    <w:p w14:paraId="0821A417" w14:textId="5219BF2D" w:rsidR="00120E59" w:rsidRPr="00120E59" w:rsidRDefault="00120E59" w:rsidP="00DD4B88">
      <w:pPr>
        <w:pStyle w:val="a3"/>
        <w:numPr>
          <w:ilvl w:val="0"/>
          <w:numId w:val="36"/>
        </w:numPr>
        <w:tabs>
          <w:tab w:val="left" w:pos="1071"/>
        </w:tabs>
        <w:spacing w:before="0"/>
        <w:ind w:left="0" w:right="-423" w:firstLine="567"/>
        <w:rPr>
          <w:sz w:val="28"/>
        </w:rPr>
      </w:pPr>
      <w:r w:rsidRPr="00120E59">
        <w:rPr>
          <w:sz w:val="28"/>
        </w:rPr>
        <w:t>Объёмно-пространственная композиция ансамбля, в том числе габариты, высотные отметки по венчающим карнизам, всех строений, входящих в</w:t>
      </w:r>
      <w:r w:rsidRPr="00120E59">
        <w:rPr>
          <w:spacing w:val="-2"/>
          <w:sz w:val="28"/>
        </w:rPr>
        <w:t xml:space="preserve"> </w:t>
      </w:r>
      <w:r w:rsidRPr="00120E59">
        <w:rPr>
          <w:sz w:val="28"/>
        </w:rPr>
        <w:t>ансамбль.</w:t>
      </w:r>
    </w:p>
    <w:p w14:paraId="40E873DB" w14:textId="6C9D76B8" w:rsidR="00120E59" w:rsidRPr="00120E59" w:rsidRDefault="00120E59" w:rsidP="00DD4B88">
      <w:pPr>
        <w:pStyle w:val="a3"/>
        <w:numPr>
          <w:ilvl w:val="0"/>
          <w:numId w:val="36"/>
        </w:numPr>
        <w:tabs>
          <w:tab w:val="left" w:pos="1071"/>
        </w:tabs>
        <w:spacing w:before="0"/>
        <w:ind w:left="0" w:right="-423" w:firstLine="567"/>
        <w:rPr>
          <w:sz w:val="28"/>
        </w:rPr>
      </w:pPr>
      <w:r w:rsidRPr="00120E59">
        <w:rPr>
          <w:sz w:val="28"/>
        </w:rPr>
        <w:t>Видовые раскрытия главных фасадов зданий и сооружений, входящих в ансамбль со стороны ул.</w:t>
      </w:r>
      <w:r w:rsidRPr="00120E59">
        <w:rPr>
          <w:spacing w:val="-1"/>
          <w:sz w:val="28"/>
        </w:rPr>
        <w:t xml:space="preserve"> </w:t>
      </w:r>
      <w:r w:rsidRPr="00120E59">
        <w:rPr>
          <w:sz w:val="28"/>
        </w:rPr>
        <w:t>Казанская.</w:t>
      </w:r>
    </w:p>
    <w:p w14:paraId="54609092" w14:textId="77777777" w:rsidR="000428BD" w:rsidRDefault="000428BD" w:rsidP="00DD4B8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7B5672" w14:textId="6E9752EC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94AF44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BC7F69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70BEB8E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48C5C97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1B43980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FA58541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6140298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A555D4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2C29F5C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B2F05D6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E237B1D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CD8C3EA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DF7677F" w14:textId="77777777" w:rsidR="00DD4B88" w:rsidRDefault="00DD4B8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D013052" w14:textId="77777777" w:rsidR="00DD4B88" w:rsidRDefault="00DD4B8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F1E25AF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E332C9D" w14:textId="77777777" w:rsidR="00967424" w:rsidRDefault="00967424" w:rsidP="009674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3E33FE2A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54B5F34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BF5B4C9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E7F8B95" w14:textId="40C80228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81452F" w14:textId="77777777" w:rsidR="00C4515D" w:rsidRDefault="00C4515D" w:rsidP="00120E59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0183A4F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2DF9C44E" w:rsidR="004E5EBE" w:rsidRDefault="00CD34A1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Бугульминского казенного винного склада», кон. XIX- нач. XX вв.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д. 4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431378" w14:textId="432225B1" w:rsidR="00120E59" w:rsidRPr="00120E59" w:rsidRDefault="00120E59" w:rsidP="00120E5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E59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ансамбля, выходящего на красную линию ул. Казанская, участвующего в формировании фронта застройки, его роль в композиционно-планировочной структуре домовладения, квартала и в окружающей застройке.</w:t>
            </w:r>
          </w:p>
          <w:p w14:paraId="2AF3A7AF" w14:textId="6A15F0AB" w:rsidR="00C62BEE" w:rsidRPr="009C7F41" w:rsidRDefault="00C62BEE" w:rsidP="00120E5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4DE6DEE0" w:rsidR="00C62BEE" w:rsidRDefault="00120E59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011137" wp14:editId="50FA89AC">
                  <wp:extent cx="3373120" cy="2743200"/>
                  <wp:effectExtent l="0" t="0" r="0" b="0"/>
                  <wp:docPr id="18390507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050740" name="Рисунок 183905074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2C7982B4" w:rsidR="00946C87" w:rsidRDefault="000A73D2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CBA0001" wp14:editId="167233E0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114722465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4959E273" w:rsidR="00946C87" w:rsidRPr="0069077E" w:rsidRDefault="005B1B28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</w:t>
            </w:r>
            <w:r w:rsidR="00FD1EFA">
              <w:rPr>
                <w:noProof/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09B7E59D" w14:textId="721B059F" w:rsidR="006E42AC" w:rsidRPr="00120E59" w:rsidRDefault="00120E59" w:rsidP="00120E59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allowOverlap="1" wp14:anchorId="2B1A2A6B" wp14:editId="26269E7F">
                  <wp:simplePos x="0" y="0"/>
                  <wp:positionH relativeFrom="page">
                    <wp:posOffset>148590</wp:posOffset>
                  </wp:positionH>
                  <wp:positionV relativeFrom="paragraph">
                    <wp:posOffset>200660</wp:posOffset>
                  </wp:positionV>
                  <wp:extent cx="3210156" cy="1530096"/>
                  <wp:effectExtent l="0" t="0" r="0" b="0"/>
                  <wp:wrapSquare wrapText="bothSides"/>
                  <wp:docPr id="25068741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156" cy="15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62BEE"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 w:rsidR="00C62BEE"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4292EF68" w14:textId="078CEB12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9F32C1" w:rsidRPr="009F32C1">
              <w:rPr>
                <w:sz w:val="24"/>
                <w:szCs w:val="24"/>
              </w:rPr>
              <w:t>Вид на северо-запад</w:t>
            </w:r>
            <w:r w:rsidR="009F32C1">
              <w:rPr>
                <w:sz w:val="24"/>
                <w:szCs w:val="24"/>
              </w:rPr>
              <w:t>. Общий вид.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18E749E" w14:textId="100CC2D5" w:rsidR="00120E59" w:rsidRPr="00120E59" w:rsidRDefault="00120E59" w:rsidP="00120E5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E59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ансамбля, в том числе габариты, высотные отметки по венчающим карнизам, всех строений, входящих в ансамбль.</w:t>
            </w:r>
          </w:p>
          <w:p w14:paraId="2EDEA04F" w14:textId="3CF595FE" w:rsidR="00C25CBD" w:rsidRPr="009C7F41" w:rsidRDefault="00C25CBD" w:rsidP="00120E5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A552324" w14:textId="4A28E044" w:rsidR="00552858" w:rsidRDefault="009F32C1" w:rsidP="00567F26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071BD" wp14:editId="66881BC0">
                  <wp:extent cx="2902487" cy="167030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87" cy="16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2B2C4467" w:rsidR="00500828" w:rsidRPr="000428BD" w:rsidRDefault="00544AE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9F32C1" w:rsidRPr="009F32C1">
              <w:rPr>
                <w:rFonts w:ascii="Times New Roman" w:hAnsi="Times New Roman" w:cs="Times New Roman"/>
                <w:sz w:val="24"/>
                <w:szCs w:val="24"/>
              </w:rPr>
              <w:t>Вид на юго-запад</w:t>
            </w:r>
            <w:r w:rsidR="009F32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E03E5">
              <w:rPr>
                <w:rFonts w:ascii="Times New Roman" w:hAnsi="Times New Roman" w:cs="Times New Roman"/>
                <w:sz w:val="24"/>
                <w:szCs w:val="24"/>
              </w:rPr>
              <w:t>Главный фасад.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4414C5F5" w:rsidR="00C25CBD" w:rsidRPr="00C25CBD" w:rsidRDefault="00120E59" w:rsidP="00120E5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E59">
              <w:rPr>
                <w:rFonts w:ascii="Times New Roman" w:eastAsia="Calibri" w:hAnsi="Times New Roman" w:cs="Times New Roman"/>
                <w:sz w:val="24"/>
                <w:szCs w:val="24"/>
              </w:rPr>
              <w:t>Видовые раскрытия главных фасадов зданий и сооружений, входящих в ансамбль со стороны ул. Казанская.</w:t>
            </w:r>
          </w:p>
        </w:tc>
        <w:tc>
          <w:tcPr>
            <w:tcW w:w="5528" w:type="dxa"/>
          </w:tcPr>
          <w:p w14:paraId="3253D2A6" w14:textId="7DD7955B" w:rsidR="00831CC2" w:rsidRDefault="009F32C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89B101" wp14:editId="07585167">
                  <wp:extent cx="2927822" cy="202996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822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F2ED94E" w:rsidR="00D75793" w:rsidRPr="009C7F41" w:rsidRDefault="00E03157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E03E5" w:rsidRP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</w:t>
            </w:r>
            <w:r w:rsidR="00552858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</w:t>
            </w:r>
            <w:r w:rsid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. Главный фасад.</w:t>
            </w:r>
          </w:p>
        </w:tc>
      </w:tr>
    </w:tbl>
    <w:p w14:paraId="4530B517" w14:textId="188CBB22" w:rsidR="009C7F41" w:rsidRDefault="009C7F41" w:rsidP="00500828">
      <w:pPr>
        <w:rPr>
          <w:color w:val="000000"/>
          <w:sz w:val="28"/>
          <w:szCs w:val="28"/>
        </w:rPr>
      </w:pPr>
    </w:p>
    <w:p w14:paraId="574AB691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5608A80" w14:textId="77777777" w:rsidR="009F32C1" w:rsidRDefault="009F32C1" w:rsidP="00500828">
      <w:pPr>
        <w:rPr>
          <w:color w:val="000000"/>
          <w:sz w:val="28"/>
          <w:szCs w:val="28"/>
        </w:rPr>
      </w:pPr>
    </w:p>
    <w:p w14:paraId="4706520B" w14:textId="77777777" w:rsidR="009F32C1" w:rsidRDefault="009F32C1" w:rsidP="00500828">
      <w:pPr>
        <w:rPr>
          <w:color w:val="000000"/>
          <w:sz w:val="28"/>
          <w:szCs w:val="28"/>
        </w:rPr>
      </w:pPr>
    </w:p>
    <w:p w14:paraId="31BD3492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7D869B9" w14:textId="77777777" w:rsidR="009F32C1" w:rsidRDefault="009F32C1" w:rsidP="00500828">
      <w:pPr>
        <w:rPr>
          <w:color w:val="000000"/>
          <w:sz w:val="28"/>
          <w:szCs w:val="28"/>
        </w:rPr>
      </w:pPr>
    </w:p>
    <w:p w14:paraId="5FCEE6EA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EFBC731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B845D7B" w14:textId="77777777" w:rsidR="009F32C1" w:rsidRDefault="009F32C1" w:rsidP="00500828">
      <w:pPr>
        <w:rPr>
          <w:color w:val="000000"/>
          <w:sz w:val="28"/>
          <w:szCs w:val="28"/>
        </w:rPr>
      </w:pPr>
    </w:p>
    <w:p w14:paraId="5F31A575" w14:textId="77777777" w:rsidR="009F32C1" w:rsidRDefault="009F32C1" w:rsidP="00500828">
      <w:pPr>
        <w:rPr>
          <w:color w:val="000000"/>
          <w:sz w:val="28"/>
          <w:szCs w:val="28"/>
        </w:rPr>
      </w:pPr>
    </w:p>
    <w:p w14:paraId="77A366D4" w14:textId="77777777" w:rsidR="009F32C1" w:rsidRDefault="009F32C1" w:rsidP="00500828">
      <w:pPr>
        <w:rPr>
          <w:color w:val="000000"/>
          <w:sz w:val="28"/>
          <w:szCs w:val="28"/>
        </w:rPr>
      </w:pPr>
    </w:p>
    <w:p w14:paraId="4838FF3B" w14:textId="77777777" w:rsidR="009F32C1" w:rsidRDefault="009F32C1" w:rsidP="00500828">
      <w:pPr>
        <w:rPr>
          <w:color w:val="000000"/>
          <w:sz w:val="28"/>
          <w:szCs w:val="28"/>
        </w:rPr>
      </w:pPr>
    </w:p>
    <w:p w14:paraId="374CD00E" w14:textId="77777777" w:rsidR="009F32C1" w:rsidRDefault="009F32C1" w:rsidP="00500828">
      <w:pPr>
        <w:rPr>
          <w:color w:val="000000"/>
          <w:sz w:val="28"/>
          <w:szCs w:val="28"/>
        </w:rPr>
      </w:pPr>
    </w:p>
    <w:p w14:paraId="77B477EA" w14:textId="77777777" w:rsidR="009F32C1" w:rsidRDefault="009F32C1" w:rsidP="00500828">
      <w:pPr>
        <w:rPr>
          <w:color w:val="000000"/>
          <w:sz w:val="28"/>
          <w:szCs w:val="28"/>
        </w:rPr>
      </w:pPr>
    </w:p>
    <w:p w14:paraId="1E36359B" w14:textId="77777777" w:rsidR="009F32C1" w:rsidRDefault="009F32C1" w:rsidP="00500828">
      <w:pPr>
        <w:rPr>
          <w:color w:val="000000"/>
          <w:sz w:val="28"/>
          <w:szCs w:val="28"/>
        </w:rPr>
      </w:pPr>
    </w:p>
    <w:p w14:paraId="19919318" w14:textId="77777777" w:rsidR="009F32C1" w:rsidRDefault="009F32C1" w:rsidP="00500828">
      <w:pPr>
        <w:rPr>
          <w:color w:val="000000"/>
          <w:sz w:val="28"/>
          <w:szCs w:val="28"/>
        </w:rPr>
      </w:pPr>
    </w:p>
    <w:p w14:paraId="15D62E6F" w14:textId="77777777" w:rsidR="009F32C1" w:rsidRDefault="009F32C1" w:rsidP="00500828">
      <w:pPr>
        <w:rPr>
          <w:color w:val="000000"/>
          <w:sz w:val="28"/>
          <w:szCs w:val="28"/>
        </w:rPr>
      </w:pPr>
    </w:p>
    <w:p w14:paraId="669A3442" w14:textId="77777777" w:rsidR="009F32C1" w:rsidRDefault="009F32C1" w:rsidP="00500828">
      <w:pPr>
        <w:rPr>
          <w:color w:val="000000"/>
          <w:sz w:val="28"/>
          <w:szCs w:val="28"/>
        </w:rPr>
      </w:pPr>
    </w:p>
    <w:p w14:paraId="063B7D5E" w14:textId="77777777" w:rsidR="009F32C1" w:rsidRDefault="009F32C1" w:rsidP="00500828">
      <w:pPr>
        <w:rPr>
          <w:color w:val="000000"/>
          <w:sz w:val="28"/>
          <w:szCs w:val="28"/>
        </w:rPr>
      </w:pPr>
    </w:p>
    <w:p w14:paraId="027181C1" w14:textId="77777777" w:rsidR="009F32C1" w:rsidRDefault="009F32C1" w:rsidP="00500828">
      <w:pPr>
        <w:rPr>
          <w:color w:val="000000"/>
          <w:sz w:val="28"/>
          <w:szCs w:val="28"/>
        </w:rPr>
      </w:pPr>
    </w:p>
    <w:p w14:paraId="1F28C829" w14:textId="77777777" w:rsidR="009F32C1" w:rsidRDefault="009F32C1" w:rsidP="00500828">
      <w:pPr>
        <w:rPr>
          <w:color w:val="000000"/>
          <w:sz w:val="28"/>
          <w:szCs w:val="28"/>
        </w:rPr>
      </w:pPr>
    </w:p>
    <w:p w14:paraId="77D84E3E" w14:textId="15E2E868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4</w:t>
      </w:r>
    </w:p>
    <w:p w14:paraId="403E95DD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3C080425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A93D683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499159D" w14:textId="77777777" w:rsidR="009F32C1" w:rsidRPr="00655CD4" w:rsidRDefault="009F32C1" w:rsidP="009F32C1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6FDF0073" w14:textId="77777777" w:rsidR="009F32C1" w:rsidRPr="00C62BEE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9212281" w14:textId="228EAF90" w:rsidR="009F32C1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9F32C1">
        <w:rPr>
          <w:rFonts w:ascii="Times New Roman" w:hAnsi="Times New Roman" w:cs="Times New Roman"/>
          <w:sz w:val="28"/>
          <w:szCs w:val="28"/>
        </w:rPr>
        <w:t>«Главный корпус»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>
        <w:rPr>
          <w:rFonts w:ascii="Times New Roman" w:hAnsi="Times New Roman" w:cs="Times New Roman"/>
          <w:sz w:val="28"/>
          <w:szCs w:val="28"/>
        </w:rPr>
        <w:t>Бугульминский муниципальный район, г. Бугульма, ул. Казанская, д. 4</w:t>
      </w:r>
    </w:p>
    <w:p w14:paraId="673589E6" w14:textId="77777777" w:rsidR="009F32C1" w:rsidRPr="00335E99" w:rsidRDefault="009F32C1" w:rsidP="009F32C1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0AA902" w14:textId="549B1C73" w:rsidR="009F32C1" w:rsidRDefault="009F32C1" w:rsidP="00DD4B88">
      <w:pPr>
        <w:pStyle w:val="a3"/>
        <w:numPr>
          <w:ilvl w:val="0"/>
          <w:numId w:val="38"/>
        </w:numPr>
        <w:tabs>
          <w:tab w:val="left" w:pos="1120"/>
        </w:tabs>
        <w:spacing w:before="0"/>
        <w:ind w:left="0" w:right="-423" w:firstLine="567"/>
        <w:rPr>
          <w:sz w:val="28"/>
        </w:rPr>
      </w:pPr>
      <w:r>
        <w:rPr>
          <w:sz w:val="28"/>
        </w:rPr>
        <w:t>М</w:t>
      </w:r>
      <w:r w:rsidRPr="009F32C1">
        <w:rPr>
          <w:sz w:val="28"/>
        </w:rPr>
        <w:t>естоположение и градостроительные характеристики здания, выходящего на красную линию ул</w:t>
      </w:r>
      <w:r>
        <w:rPr>
          <w:sz w:val="28"/>
        </w:rPr>
        <w:t xml:space="preserve">. </w:t>
      </w:r>
      <w:r w:rsidRPr="009F32C1">
        <w:rPr>
          <w:sz w:val="28"/>
        </w:rPr>
        <w:t>Казанская, участвующего в формировании фронта застройки, его роль в композиционно-планировочной структуре домовладения, квартала и в окружающей</w:t>
      </w:r>
      <w:r w:rsidRPr="009F32C1">
        <w:rPr>
          <w:spacing w:val="-8"/>
          <w:sz w:val="28"/>
        </w:rPr>
        <w:t xml:space="preserve"> </w:t>
      </w:r>
      <w:r w:rsidRPr="009F32C1">
        <w:rPr>
          <w:sz w:val="28"/>
        </w:rPr>
        <w:t>застройке</w:t>
      </w:r>
      <w:r>
        <w:rPr>
          <w:sz w:val="28"/>
        </w:rPr>
        <w:t>.</w:t>
      </w:r>
    </w:p>
    <w:p w14:paraId="5CD5DC94" w14:textId="5D9F5505" w:rsidR="009F32C1" w:rsidRDefault="009F32C1" w:rsidP="00DD4B88">
      <w:pPr>
        <w:pStyle w:val="a3"/>
        <w:numPr>
          <w:ilvl w:val="0"/>
          <w:numId w:val="38"/>
        </w:numPr>
        <w:tabs>
          <w:tab w:val="left" w:pos="1120"/>
        </w:tabs>
        <w:spacing w:before="0"/>
        <w:ind w:left="0" w:right="-423" w:firstLine="567"/>
        <w:rPr>
          <w:sz w:val="28"/>
        </w:rPr>
      </w:pPr>
      <w:r>
        <w:rPr>
          <w:sz w:val="28"/>
        </w:rPr>
        <w:t>О</w:t>
      </w:r>
      <w:r w:rsidRPr="009F32C1">
        <w:rPr>
          <w:sz w:val="28"/>
        </w:rPr>
        <w:t>бъемно-пространственная структура здания, в том числе его габариты, конфигурация, высотные отметки по карнизу первого и второго</w:t>
      </w:r>
      <w:r w:rsidRPr="009F32C1">
        <w:rPr>
          <w:spacing w:val="-1"/>
          <w:sz w:val="28"/>
        </w:rPr>
        <w:t xml:space="preserve"> </w:t>
      </w:r>
      <w:r w:rsidRPr="009F32C1">
        <w:rPr>
          <w:sz w:val="28"/>
        </w:rPr>
        <w:t>этажей</w:t>
      </w:r>
      <w:r>
        <w:rPr>
          <w:sz w:val="28"/>
        </w:rPr>
        <w:t>.</w:t>
      </w:r>
    </w:p>
    <w:p w14:paraId="7837EA8B" w14:textId="448D9A93" w:rsidR="009F32C1" w:rsidRDefault="009F32C1" w:rsidP="00DD4B88">
      <w:pPr>
        <w:pStyle w:val="a3"/>
        <w:numPr>
          <w:ilvl w:val="0"/>
          <w:numId w:val="38"/>
        </w:numPr>
        <w:tabs>
          <w:tab w:val="left" w:pos="1120"/>
        </w:tabs>
        <w:spacing w:before="0"/>
        <w:ind w:left="0" w:right="-423" w:firstLine="567"/>
        <w:rPr>
          <w:sz w:val="28"/>
        </w:rPr>
      </w:pPr>
      <w:r>
        <w:rPr>
          <w:sz w:val="28"/>
        </w:rPr>
        <w:t>К</w:t>
      </w:r>
      <w:r w:rsidRPr="009F32C1">
        <w:rPr>
          <w:sz w:val="28"/>
        </w:rPr>
        <w:t xml:space="preserve">омпозиционное решение и архитектурно-художественное оформление главного и дворовых фасадов, в том числе местоположение, форма, размер, художественное оформление оконных проемов с лучковой перемычкой, </w:t>
      </w:r>
      <w:proofErr w:type="spellStart"/>
      <w:r w:rsidRPr="009F32C1">
        <w:rPr>
          <w:sz w:val="28"/>
        </w:rPr>
        <w:t>люкарн</w:t>
      </w:r>
      <w:proofErr w:type="spellEnd"/>
      <w:r w:rsidRPr="009F32C1">
        <w:rPr>
          <w:sz w:val="28"/>
        </w:rPr>
        <w:t>, многоступенчатых венчающих карнизов ризалитов, двурядный венчающий карниз с сухариками центральной части, рустовки, лопаток, сухариков, городков, подоконных гуртов, междуэтажных кессонов и филенок, а также белокаменных вставки дверного портала дворового фасада (левое</w:t>
      </w:r>
      <w:r w:rsidRPr="009F32C1">
        <w:rPr>
          <w:spacing w:val="-2"/>
          <w:sz w:val="28"/>
        </w:rPr>
        <w:t xml:space="preserve"> </w:t>
      </w:r>
      <w:r w:rsidRPr="009F32C1">
        <w:rPr>
          <w:sz w:val="28"/>
        </w:rPr>
        <w:t>крыло)</w:t>
      </w:r>
      <w:r>
        <w:rPr>
          <w:sz w:val="28"/>
        </w:rPr>
        <w:t>.</w:t>
      </w:r>
    </w:p>
    <w:p w14:paraId="0964B648" w14:textId="77777777" w:rsidR="009F32C1" w:rsidRDefault="009F32C1" w:rsidP="00DD4B88">
      <w:pPr>
        <w:pStyle w:val="a3"/>
        <w:numPr>
          <w:ilvl w:val="0"/>
          <w:numId w:val="38"/>
        </w:numPr>
        <w:tabs>
          <w:tab w:val="left" w:pos="1120"/>
        </w:tabs>
        <w:spacing w:before="0"/>
        <w:ind w:left="0" w:right="-423" w:firstLine="567"/>
        <w:rPr>
          <w:sz w:val="28"/>
        </w:rPr>
      </w:pPr>
      <w:r>
        <w:rPr>
          <w:sz w:val="28"/>
        </w:rPr>
        <w:t>Х</w:t>
      </w:r>
      <w:r w:rsidRPr="009F32C1">
        <w:rPr>
          <w:sz w:val="28"/>
        </w:rPr>
        <w:t>арактер отделки фасадных поверхностей: неоштукатуренный</w:t>
      </w:r>
      <w:r w:rsidRPr="009F32C1">
        <w:rPr>
          <w:spacing w:val="-8"/>
          <w:sz w:val="28"/>
        </w:rPr>
        <w:t xml:space="preserve"> </w:t>
      </w:r>
      <w:r w:rsidRPr="009F32C1">
        <w:rPr>
          <w:sz w:val="28"/>
        </w:rPr>
        <w:t>кирпич</w:t>
      </w:r>
      <w:r>
        <w:rPr>
          <w:sz w:val="28"/>
        </w:rPr>
        <w:t>.</w:t>
      </w:r>
    </w:p>
    <w:p w14:paraId="53D5E6B9" w14:textId="076FD99D" w:rsidR="009F32C1" w:rsidRDefault="009F32C1" w:rsidP="00DD4B88">
      <w:pPr>
        <w:pStyle w:val="a3"/>
        <w:numPr>
          <w:ilvl w:val="0"/>
          <w:numId w:val="38"/>
        </w:numPr>
        <w:tabs>
          <w:tab w:val="left" w:pos="1120"/>
        </w:tabs>
        <w:spacing w:before="0"/>
        <w:ind w:left="0" w:right="-423" w:firstLine="567"/>
        <w:rPr>
          <w:sz w:val="28"/>
        </w:rPr>
      </w:pPr>
      <w:r>
        <w:rPr>
          <w:sz w:val="28"/>
        </w:rPr>
        <w:t>К</w:t>
      </w:r>
      <w:r w:rsidRPr="009F32C1">
        <w:rPr>
          <w:sz w:val="28"/>
        </w:rPr>
        <w:t>олористическое решение фасадов (красный кирпич</w:t>
      </w:r>
      <w:r w:rsidRPr="009F32C1">
        <w:rPr>
          <w:rFonts w:ascii="Cambria" w:hAnsi="Cambria"/>
          <w:sz w:val="24"/>
        </w:rPr>
        <w:t xml:space="preserve">, </w:t>
      </w:r>
      <w:r w:rsidRPr="009F32C1">
        <w:rPr>
          <w:sz w:val="28"/>
        </w:rPr>
        <w:t>белый</w:t>
      </w:r>
      <w:r w:rsidRPr="009F32C1">
        <w:rPr>
          <w:spacing w:val="-2"/>
          <w:sz w:val="28"/>
        </w:rPr>
        <w:t xml:space="preserve"> </w:t>
      </w:r>
      <w:r w:rsidRPr="009F32C1">
        <w:rPr>
          <w:sz w:val="28"/>
        </w:rPr>
        <w:t>камень)</w:t>
      </w:r>
      <w:r>
        <w:rPr>
          <w:sz w:val="28"/>
        </w:rPr>
        <w:t>.</w:t>
      </w:r>
    </w:p>
    <w:p w14:paraId="79B9E402" w14:textId="68FC1833" w:rsidR="009F32C1" w:rsidRDefault="009F32C1" w:rsidP="00DD4B88">
      <w:pPr>
        <w:pStyle w:val="a3"/>
        <w:numPr>
          <w:ilvl w:val="0"/>
          <w:numId w:val="38"/>
        </w:numPr>
        <w:tabs>
          <w:tab w:val="left" w:pos="1120"/>
        </w:tabs>
        <w:spacing w:before="0"/>
        <w:ind w:left="0" w:right="-423" w:firstLine="567"/>
        <w:rPr>
          <w:sz w:val="28"/>
        </w:rPr>
      </w:pPr>
      <w:r>
        <w:rPr>
          <w:sz w:val="28"/>
        </w:rPr>
        <w:t>П</w:t>
      </w:r>
      <w:r w:rsidRPr="009F32C1">
        <w:rPr>
          <w:sz w:val="28"/>
        </w:rPr>
        <w:t xml:space="preserve">ространственно-планировочная структура интерьеров в пределах капитальных стен и перекрытий, сводов </w:t>
      </w:r>
      <w:proofErr w:type="spellStart"/>
      <w:r w:rsidRPr="009F32C1">
        <w:rPr>
          <w:sz w:val="28"/>
        </w:rPr>
        <w:t>Монье</w:t>
      </w:r>
      <w:proofErr w:type="spellEnd"/>
      <w:r w:rsidRPr="009F32C1">
        <w:rPr>
          <w:sz w:val="28"/>
        </w:rPr>
        <w:t>, системы перекрытий из чугунных колонн и металлических двутавровых</w:t>
      </w:r>
      <w:r w:rsidRPr="009F32C1">
        <w:rPr>
          <w:spacing w:val="-11"/>
          <w:sz w:val="28"/>
        </w:rPr>
        <w:t xml:space="preserve"> </w:t>
      </w:r>
      <w:r w:rsidRPr="009F32C1">
        <w:rPr>
          <w:sz w:val="28"/>
        </w:rPr>
        <w:t>балок</w:t>
      </w:r>
      <w:r>
        <w:rPr>
          <w:sz w:val="28"/>
        </w:rPr>
        <w:t>.</w:t>
      </w:r>
    </w:p>
    <w:p w14:paraId="6EEB736F" w14:textId="7F49907C" w:rsidR="009F32C1" w:rsidRPr="009F32C1" w:rsidRDefault="009F32C1" w:rsidP="00DD4B88">
      <w:pPr>
        <w:pStyle w:val="a3"/>
        <w:numPr>
          <w:ilvl w:val="0"/>
          <w:numId w:val="38"/>
        </w:numPr>
        <w:tabs>
          <w:tab w:val="left" w:pos="1120"/>
        </w:tabs>
        <w:spacing w:before="0"/>
        <w:ind w:left="0" w:right="-423" w:firstLine="567"/>
        <w:rPr>
          <w:sz w:val="28"/>
        </w:rPr>
      </w:pPr>
      <w:r>
        <w:rPr>
          <w:sz w:val="28"/>
        </w:rPr>
        <w:t>М</w:t>
      </w:r>
      <w:r w:rsidRPr="009F32C1">
        <w:rPr>
          <w:sz w:val="28"/>
        </w:rPr>
        <w:t>атериал капитальных стен и сводов</w:t>
      </w:r>
      <w:r w:rsidRPr="009F32C1">
        <w:rPr>
          <w:spacing w:val="-3"/>
          <w:sz w:val="28"/>
        </w:rPr>
        <w:t xml:space="preserve"> </w:t>
      </w:r>
      <w:r w:rsidRPr="009F32C1">
        <w:rPr>
          <w:sz w:val="28"/>
        </w:rPr>
        <w:t>(кирпич).</w:t>
      </w:r>
    </w:p>
    <w:p w14:paraId="65F2842A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C528D5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DBC4A98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B86938B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1406F40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361E4B3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C1AA814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0FBBA9D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BE82EA6" w14:textId="3B1C4473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67AD66E" w14:textId="71810DF4" w:rsidR="002D46B4" w:rsidRDefault="002D46B4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013B3A" w14:textId="77777777" w:rsidR="002D46B4" w:rsidRDefault="002D46B4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B80E841" w14:textId="77777777" w:rsidR="00967424" w:rsidRDefault="00967424" w:rsidP="009674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3EB80B8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CB617C5" w14:textId="77777777" w:rsidR="009F32C1" w:rsidRDefault="009F32C1" w:rsidP="009F32C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0BA9D08" w14:textId="77777777" w:rsidR="009F32C1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72272C25" w14:textId="77777777" w:rsidR="009F32C1" w:rsidRDefault="009F32C1" w:rsidP="009F32C1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63D58B63" w14:textId="01370C98" w:rsidR="009F32C1" w:rsidRDefault="00DD4B88" w:rsidP="009F32C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«Главный корпус»</w:t>
      </w:r>
      <w:r w:rsidR="009F32C1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9F3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9F3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Казанская, д. 4</w:t>
      </w:r>
    </w:p>
    <w:p w14:paraId="1251503A" w14:textId="77777777" w:rsidR="009F32C1" w:rsidRPr="00813868" w:rsidRDefault="009F32C1" w:rsidP="009F32C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9F32C1" w:rsidRPr="007F4776" w14:paraId="311021FD" w14:textId="77777777" w:rsidTr="00D5647A">
        <w:tc>
          <w:tcPr>
            <w:tcW w:w="560" w:type="dxa"/>
          </w:tcPr>
          <w:p w14:paraId="547F6CD4" w14:textId="77777777" w:rsidR="009F32C1" w:rsidRPr="004F3FB6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377EDDDA" w14:textId="77777777" w:rsidR="009F32C1" w:rsidRPr="004F3FB6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1911D00F" w14:textId="77777777" w:rsidR="009F32C1" w:rsidRPr="004F3FB6" w:rsidRDefault="009F32C1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B679D73" w14:textId="77777777" w:rsidR="009F32C1" w:rsidRPr="004F3FB6" w:rsidRDefault="009F32C1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9F32C1" w:rsidRPr="007F4776" w14:paraId="78182038" w14:textId="77777777" w:rsidTr="00D5647A">
        <w:trPr>
          <w:trHeight w:val="3924"/>
        </w:trPr>
        <w:tc>
          <w:tcPr>
            <w:tcW w:w="560" w:type="dxa"/>
          </w:tcPr>
          <w:p w14:paraId="52F4BF40" w14:textId="77777777" w:rsidR="009F32C1" w:rsidRPr="009C7F4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8737DB8" w14:textId="2A395743" w:rsidR="009F32C1" w:rsidRPr="009F32C1" w:rsidRDefault="009F32C1" w:rsidP="009F32C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2C1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выходящего на красную линию ул. Казанская, участвующего в формировании фронта застройки, его роль в композиционно-планировочной структуре домовладения, квартала и в окружающей застройке.</w:t>
            </w:r>
          </w:p>
          <w:p w14:paraId="1C0D5DD0" w14:textId="79320B73" w:rsidR="009F32C1" w:rsidRPr="009C7F41" w:rsidRDefault="009F32C1" w:rsidP="009F32C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D4BB4B" w14:textId="5DD4CA95" w:rsidR="009F32C1" w:rsidRDefault="00CF7CA0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6C97C3" wp14:editId="2C2E6088">
                  <wp:extent cx="3373120" cy="2743200"/>
                  <wp:effectExtent l="0" t="0" r="0" b="0"/>
                  <wp:docPr id="12126199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619936" name="Рисунок 121261993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21811" w14:textId="4C7DC126" w:rsidR="009F32C1" w:rsidRDefault="009F32C1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3FFD5A5D" wp14:editId="15FA1C69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42155809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0FAFC939" w14:textId="6CD43C4C" w:rsidR="00946565" w:rsidRPr="00946565" w:rsidRDefault="009F32C1" w:rsidP="00946565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</w:t>
            </w:r>
            <w:r w:rsidRPr="0069077E">
              <w:rPr>
                <w:noProof/>
                <w:sz w:val="24"/>
                <w:szCs w:val="24"/>
              </w:rPr>
              <w:t>-</w:t>
            </w:r>
            <w:r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  <w:r w:rsidR="0094656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</w:t>
            </w:r>
            <w:r w:rsidR="00CF7CA0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946565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14:paraId="2876D7E8" w14:textId="0ACBA34C" w:rsidR="009F32C1" w:rsidRDefault="009F32C1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объекта.</w:t>
            </w:r>
          </w:p>
          <w:p w14:paraId="71966044" w14:textId="414446BE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43C9840B" wp14:editId="7B9190DC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1905</wp:posOffset>
                  </wp:positionV>
                  <wp:extent cx="3100705" cy="2095500"/>
                  <wp:effectExtent l="0" t="0" r="4445" b="0"/>
                  <wp:wrapNone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B01A64" w14:textId="597E49AB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7E8D6C44" w14:textId="77777777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3FB258E2" w14:textId="6BB5C189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42A58774" w14:textId="77777777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3224CD48" w14:textId="252FAE99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7019ECC0" w14:textId="77777777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641ECE42" w14:textId="77777777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5EA8ABC3" w14:textId="77777777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258694DC" w14:textId="77777777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02A6EF57" w14:textId="77777777" w:rsidR="00946565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6883B83E" w14:textId="77777777" w:rsidR="00946565" w:rsidRPr="00120E59" w:rsidRDefault="00946565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7245BAB2" w14:textId="6CB0E856" w:rsidR="009F32C1" w:rsidRPr="009C7F41" w:rsidRDefault="009F32C1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Pr="009F32C1">
              <w:rPr>
                <w:sz w:val="24"/>
                <w:szCs w:val="24"/>
              </w:rPr>
              <w:t xml:space="preserve">Вид на </w:t>
            </w:r>
            <w:r w:rsidR="00946565">
              <w:rPr>
                <w:sz w:val="24"/>
                <w:szCs w:val="24"/>
              </w:rPr>
              <w:t>юго</w:t>
            </w:r>
            <w:r w:rsidRPr="009F32C1">
              <w:rPr>
                <w:sz w:val="24"/>
                <w:szCs w:val="24"/>
              </w:rPr>
              <w:t>-запад</w:t>
            </w:r>
            <w:r>
              <w:rPr>
                <w:sz w:val="24"/>
                <w:szCs w:val="24"/>
              </w:rPr>
              <w:t>. Общий вид.</w:t>
            </w:r>
          </w:p>
        </w:tc>
      </w:tr>
      <w:tr w:rsidR="009F32C1" w:rsidRPr="007F4776" w14:paraId="1DE4C9CF" w14:textId="77777777" w:rsidTr="00D5647A">
        <w:tc>
          <w:tcPr>
            <w:tcW w:w="560" w:type="dxa"/>
          </w:tcPr>
          <w:p w14:paraId="5098F15D" w14:textId="77777777" w:rsidR="009F32C1" w:rsidRPr="009C7F4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C0CE2E2" w14:textId="3AC538AE" w:rsidR="009F32C1" w:rsidRPr="009F32C1" w:rsidRDefault="009F32C1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структура здания, в том числе его габариты, конфигурация, высотные отметки по карнизу первого и второго этажей.</w:t>
            </w:r>
          </w:p>
          <w:p w14:paraId="706176A7" w14:textId="608CA498" w:rsidR="009F32C1" w:rsidRPr="009C7F41" w:rsidRDefault="009F32C1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611E851" w14:textId="7960ACEA" w:rsidR="009F32C1" w:rsidRDefault="00946565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D67D8E" wp14:editId="1B9B5D78">
                  <wp:extent cx="2964573" cy="180441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573" cy="18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A4ACF" w14:textId="522ED292" w:rsidR="009F32C1" w:rsidRPr="000428BD" w:rsidRDefault="009F32C1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</w:t>
            </w:r>
            <w:r w:rsidR="00946565" w:rsidRPr="00946565">
              <w:rPr>
                <w:rFonts w:ascii="Times New Roman" w:hAnsi="Times New Roman" w:cs="Times New Roman"/>
                <w:sz w:val="24"/>
                <w:szCs w:val="24"/>
              </w:rPr>
              <w:t xml:space="preserve"> Вид на запад</w:t>
            </w:r>
            <w:r w:rsidR="00946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32C1" w:rsidRPr="007F4776" w14:paraId="39FB6B19" w14:textId="77777777" w:rsidTr="00D5647A">
        <w:tc>
          <w:tcPr>
            <w:tcW w:w="560" w:type="dxa"/>
          </w:tcPr>
          <w:p w14:paraId="6D1EBF2C" w14:textId="77777777" w:rsidR="009F32C1" w:rsidRPr="009C7F4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4F98E4EF" w14:textId="6D4A2E5B" w:rsidR="009F32C1" w:rsidRPr="00C25CBD" w:rsidRDefault="009F32C1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главного и дворовых фасадов, в том числе местоположение, форма, размер, художественное оформление оконных проемов с лучковой перемычкой, </w:t>
            </w:r>
            <w:proofErr w:type="spellStart"/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люкарн</w:t>
            </w:r>
            <w:proofErr w:type="spellEnd"/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, многоступенчатых венчающих карнизов ризалитов, двурядный венчающий карниз с сухариками центральной части, рустовки, лопаток, сухариков, городков, подоконных гуртов, междуэтажных кессонов и филенок, а также белокаменных вставки дверного портала дворового фасада (левое крыло).</w:t>
            </w:r>
          </w:p>
        </w:tc>
        <w:tc>
          <w:tcPr>
            <w:tcW w:w="5528" w:type="dxa"/>
          </w:tcPr>
          <w:p w14:paraId="379378AB" w14:textId="794D16B6" w:rsidR="009F32C1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6D4A9E" wp14:editId="04D444AD">
                  <wp:extent cx="2346148" cy="1883664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148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7ED6D" w14:textId="1EA09166" w:rsidR="009F32C1" w:rsidRDefault="009F32C1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46565" w:rsidRPr="00946565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северо-запад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Главный фасад.</w:t>
            </w:r>
          </w:p>
          <w:p w14:paraId="4E77A652" w14:textId="5F346EA1" w:rsidR="00946565" w:rsidRDefault="00946565" w:rsidP="0094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4655D3" wp14:editId="5157445C">
                  <wp:extent cx="2332313" cy="195072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13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79646" w14:textId="08D8AB00" w:rsid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Оконные проемы. </w:t>
            </w:r>
          </w:p>
          <w:p w14:paraId="7F0415A7" w14:textId="075E1354" w:rsid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18388F" wp14:editId="6AFF7855">
                  <wp:extent cx="3373120" cy="2296160"/>
                  <wp:effectExtent l="0" t="0" r="0" b="8890"/>
                  <wp:docPr id="7489377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937797" name="Рисунок 74893779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400B9" w14:textId="2AAFC80F" w:rsid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проемы.</w:t>
            </w:r>
          </w:p>
          <w:p w14:paraId="0FFB054D" w14:textId="77777777" w:rsid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5602E2" wp14:editId="0BB97970">
                  <wp:extent cx="3108189" cy="2383536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189" cy="238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91BC7" w14:textId="44BBC0B4" w:rsidR="00946565" w:rsidRPr="009C7F41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4"/>
              </w:rPr>
              <w:t>. Вид на северо-восток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9F32C1" w:rsidRPr="007F4776" w14:paraId="44F6BF8A" w14:textId="77777777" w:rsidTr="00D5647A">
        <w:tc>
          <w:tcPr>
            <w:tcW w:w="560" w:type="dxa"/>
          </w:tcPr>
          <w:p w14:paraId="29E1DA16" w14:textId="319CD027" w:rsidR="009F32C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58783F8E" w14:textId="4C9B945D" w:rsidR="009F32C1" w:rsidRPr="009F32C1" w:rsidRDefault="009F32C1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отделки фасадных поверхностей: неоштукатуренный кирпич.</w:t>
            </w:r>
          </w:p>
        </w:tc>
        <w:tc>
          <w:tcPr>
            <w:tcW w:w="5528" w:type="dxa"/>
          </w:tcPr>
          <w:p w14:paraId="3584C4C6" w14:textId="77777777" w:rsidR="009F32C1" w:rsidRP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36878A6A" wp14:editId="1DF4972E">
                  <wp:extent cx="3139440" cy="2468880"/>
                  <wp:effectExtent l="0" t="0" r="3810" b="7620"/>
                  <wp:docPr id="139140229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2B01F5" w14:textId="0119E042" w:rsidR="00946565" w:rsidRP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Рис.8.</w:t>
            </w:r>
            <w:r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Отделка фасадных поверхностей.</w:t>
            </w:r>
          </w:p>
        </w:tc>
      </w:tr>
      <w:tr w:rsidR="009F32C1" w:rsidRPr="007F4776" w14:paraId="05BFE5A7" w14:textId="77777777" w:rsidTr="00D5647A">
        <w:tc>
          <w:tcPr>
            <w:tcW w:w="560" w:type="dxa"/>
          </w:tcPr>
          <w:p w14:paraId="2E567A01" w14:textId="1DDF7BD6" w:rsidR="009F32C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469341CB" w14:textId="51E156DD" w:rsidR="009F32C1" w:rsidRPr="009F32C1" w:rsidRDefault="009F32C1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 (красный кирпич, белый камень).</w:t>
            </w:r>
          </w:p>
        </w:tc>
        <w:tc>
          <w:tcPr>
            <w:tcW w:w="5528" w:type="dxa"/>
          </w:tcPr>
          <w:p w14:paraId="66B6E246" w14:textId="77777777" w:rsidR="009F32C1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2582EC18" wp14:editId="00D712A5">
                  <wp:extent cx="3373120" cy="2284730"/>
                  <wp:effectExtent l="0" t="0" r="0" b="1270"/>
                  <wp:docPr id="14966711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671164" name="Рисунок 149667116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FE2E3" w14:textId="150A3823" w:rsidR="00946565" w:rsidRP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9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Колористическое решение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9F32C1" w:rsidRPr="007F4776" w14:paraId="1738F123" w14:textId="77777777" w:rsidTr="00D5647A">
        <w:tc>
          <w:tcPr>
            <w:tcW w:w="560" w:type="dxa"/>
          </w:tcPr>
          <w:p w14:paraId="7ADC489F" w14:textId="594A3E14" w:rsidR="009F32C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6FDAF4FF" w14:textId="4CCE3539" w:rsidR="009F32C1" w:rsidRPr="009F32C1" w:rsidRDefault="009F32C1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Пространственно-планировочная структура интерьеров в пределах капитальных стен и перекрытий, сводов </w:t>
            </w:r>
            <w:proofErr w:type="spellStart"/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Монье</w:t>
            </w:r>
            <w:proofErr w:type="spellEnd"/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, системы перекрытий из чугунных колонн и металлических двутавровых балок.</w:t>
            </w:r>
          </w:p>
        </w:tc>
        <w:tc>
          <w:tcPr>
            <w:tcW w:w="5528" w:type="dxa"/>
          </w:tcPr>
          <w:p w14:paraId="643966B8" w14:textId="77777777" w:rsidR="009F32C1" w:rsidRDefault="00946565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597F12" wp14:editId="716CAAE1">
                  <wp:extent cx="3149037" cy="2188464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037" cy="218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5BBF8" w14:textId="123DA96B" w:rsidR="00DD4B88" w:rsidRPr="00DD4B88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>Рис.10. Помещение первого этажа «Главного корпуса».</w:t>
            </w:r>
          </w:p>
        </w:tc>
      </w:tr>
      <w:tr w:rsidR="009F32C1" w:rsidRPr="007F4776" w14:paraId="733C62DD" w14:textId="77777777" w:rsidTr="00D5647A">
        <w:tc>
          <w:tcPr>
            <w:tcW w:w="560" w:type="dxa"/>
          </w:tcPr>
          <w:p w14:paraId="5F0208D1" w14:textId="6997044C" w:rsidR="009F32C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F32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C19279E" w14:textId="61D541A1" w:rsidR="009F32C1" w:rsidRPr="009F32C1" w:rsidRDefault="009F32C1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2C1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и сводов (кирпич).</w:t>
            </w:r>
          </w:p>
        </w:tc>
        <w:tc>
          <w:tcPr>
            <w:tcW w:w="5528" w:type="dxa"/>
          </w:tcPr>
          <w:p w14:paraId="1C11D59B" w14:textId="35524FB3" w:rsidR="009F32C1" w:rsidRDefault="00DD4B88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</w:tbl>
    <w:p w14:paraId="7D4874B2" w14:textId="77777777" w:rsidR="009F32C1" w:rsidRPr="00743DEA" w:rsidRDefault="009F32C1" w:rsidP="009F32C1">
      <w:pPr>
        <w:rPr>
          <w:color w:val="000000"/>
          <w:sz w:val="28"/>
          <w:szCs w:val="28"/>
        </w:rPr>
      </w:pPr>
    </w:p>
    <w:p w14:paraId="07B64DEE" w14:textId="0D817479" w:rsidR="009F32C1" w:rsidRDefault="009F32C1" w:rsidP="00500828">
      <w:pPr>
        <w:rPr>
          <w:color w:val="000000"/>
          <w:sz w:val="28"/>
          <w:szCs w:val="28"/>
        </w:rPr>
      </w:pPr>
    </w:p>
    <w:p w14:paraId="22F7125F" w14:textId="77777777" w:rsidR="00DD4B88" w:rsidRDefault="00DD4B88" w:rsidP="00500828">
      <w:pPr>
        <w:rPr>
          <w:color w:val="000000"/>
          <w:sz w:val="28"/>
          <w:szCs w:val="28"/>
        </w:rPr>
      </w:pPr>
    </w:p>
    <w:p w14:paraId="3E076D38" w14:textId="77777777" w:rsidR="00DD4B88" w:rsidRDefault="00DD4B88" w:rsidP="00500828">
      <w:pPr>
        <w:rPr>
          <w:color w:val="000000"/>
          <w:sz w:val="28"/>
          <w:szCs w:val="28"/>
        </w:rPr>
      </w:pPr>
    </w:p>
    <w:p w14:paraId="064A90D9" w14:textId="36F15B78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5</w:t>
      </w:r>
    </w:p>
    <w:p w14:paraId="75A37BCB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1BD105F9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CDED23C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4B342B27" w14:textId="77777777" w:rsidR="00DD4B88" w:rsidRPr="00655CD4" w:rsidRDefault="00DD4B88" w:rsidP="00DD4B88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2B684B77" w14:textId="77777777" w:rsidR="00DD4B88" w:rsidRPr="00C62BEE" w:rsidRDefault="00DD4B88" w:rsidP="00DD4B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B23D4F8" w14:textId="0E6F77AA" w:rsidR="00DD4B88" w:rsidRDefault="00DD4B88" w:rsidP="00DD4B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DD4B88">
        <w:rPr>
          <w:rFonts w:ascii="Times New Roman" w:hAnsi="Times New Roman" w:cs="Times New Roman"/>
          <w:sz w:val="28"/>
          <w:szCs w:val="28"/>
        </w:rPr>
        <w:t>«Южный флигель с хозяйственной пристройкой»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>
        <w:rPr>
          <w:rFonts w:ascii="Times New Roman" w:hAnsi="Times New Roman" w:cs="Times New Roman"/>
          <w:sz w:val="28"/>
          <w:szCs w:val="28"/>
        </w:rPr>
        <w:br/>
        <w:t>ул. Казанская, д. 4</w:t>
      </w:r>
    </w:p>
    <w:p w14:paraId="08AE058A" w14:textId="77777777" w:rsidR="00DD4B88" w:rsidRPr="00335E99" w:rsidRDefault="00DD4B88" w:rsidP="00DD4B88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7FF79E" w14:textId="1DDCBCDA" w:rsid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М</w:t>
      </w:r>
      <w:r w:rsidRPr="00DD4B88">
        <w:rPr>
          <w:szCs w:val="20"/>
          <w:lang w:eastAsia="ru-RU"/>
        </w:rPr>
        <w:t>естоположение и градостроительные характеристики здания, выходящего на красную линию ул</w:t>
      </w:r>
      <w:r>
        <w:rPr>
          <w:szCs w:val="20"/>
          <w:lang w:eastAsia="ru-RU"/>
        </w:rPr>
        <w:t>.</w:t>
      </w:r>
      <w:r w:rsidRPr="00DD4B88">
        <w:rPr>
          <w:szCs w:val="20"/>
          <w:lang w:eastAsia="ru-RU"/>
        </w:rPr>
        <w:t xml:space="preserve"> Казанская, участвующего в формировании фронта застройки, его роль в композиционно-планировочной структуре домовладения, квартала и в окружающей застройке</w:t>
      </w:r>
      <w:r>
        <w:rPr>
          <w:szCs w:val="20"/>
          <w:lang w:eastAsia="ru-RU"/>
        </w:rPr>
        <w:t>.</w:t>
      </w:r>
    </w:p>
    <w:p w14:paraId="27FD6BF9" w14:textId="3845B550" w:rsid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О</w:t>
      </w:r>
      <w:r w:rsidRPr="00DD4B88">
        <w:rPr>
          <w:szCs w:val="20"/>
          <w:lang w:eastAsia="ru-RU"/>
        </w:rPr>
        <w:t>бъемно-пространственная структура здания, в том числе его габариты, конфигурация, высотные отметки по карнизу</w:t>
      </w:r>
      <w:r>
        <w:rPr>
          <w:szCs w:val="20"/>
          <w:lang w:eastAsia="ru-RU"/>
        </w:rPr>
        <w:t>.</w:t>
      </w:r>
    </w:p>
    <w:p w14:paraId="1576B3C9" w14:textId="654987CA" w:rsid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К</w:t>
      </w:r>
      <w:r w:rsidRPr="00DD4B88">
        <w:rPr>
          <w:szCs w:val="20"/>
          <w:lang w:eastAsia="ru-RU"/>
        </w:rPr>
        <w:t>омпозиционное решение и архитектурно-художественное оформление фасадов, в том числе местоположение, форма, размер, художественное оформление оконных проемов с лучковой перемычкой, с, светелок, многоступенчатых венчающих карнизов с сухариками, лопаток, полу- наличников на хозяйственной пристройке</w:t>
      </w:r>
      <w:r>
        <w:rPr>
          <w:szCs w:val="20"/>
          <w:lang w:eastAsia="ru-RU"/>
        </w:rPr>
        <w:t>.</w:t>
      </w:r>
    </w:p>
    <w:p w14:paraId="14680C0B" w14:textId="469A9661" w:rsid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Х</w:t>
      </w:r>
      <w:r w:rsidRPr="00DD4B88">
        <w:rPr>
          <w:szCs w:val="20"/>
          <w:lang w:eastAsia="ru-RU"/>
        </w:rPr>
        <w:t>арактер отделки фасадных поверхностей: неоштукатуренный кирпич</w:t>
      </w:r>
      <w:r>
        <w:rPr>
          <w:szCs w:val="20"/>
          <w:lang w:eastAsia="ru-RU"/>
        </w:rPr>
        <w:t>.</w:t>
      </w:r>
    </w:p>
    <w:p w14:paraId="3DBDAF85" w14:textId="50EB4665" w:rsid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К</w:t>
      </w:r>
      <w:r w:rsidRPr="00DD4B88">
        <w:rPr>
          <w:szCs w:val="20"/>
          <w:lang w:eastAsia="ru-RU"/>
        </w:rPr>
        <w:t>олористическое решение фасадов (красный кирпич)</w:t>
      </w:r>
      <w:r>
        <w:rPr>
          <w:szCs w:val="20"/>
          <w:lang w:eastAsia="ru-RU"/>
        </w:rPr>
        <w:t>.</w:t>
      </w:r>
    </w:p>
    <w:p w14:paraId="1D5CE043" w14:textId="0262EDAF" w:rsid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К</w:t>
      </w:r>
      <w:r w:rsidRPr="00DD4B88">
        <w:rPr>
          <w:szCs w:val="20"/>
          <w:lang w:eastAsia="ru-RU"/>
        </w:rPr>
        <w:t>онфигурация, отметки, материал кровли</w:t>
      </w:r>
      <w:r w:rsidR="002D46B4">
        <w:rPr>
          <w:szCs w:val="20"/>
          <w:lang w:eastAsia="ru-RU"/>
        </w:rPr>
        <w:t>.</w:t>
      </w:r>
    </w:p>
    <w:p w14:paraId="02618A5B" w14:textId="28450634" w:rsid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П</w:t>
      </w:r>
      <w:r w:rsidRPr="00DD4B88">
        <w:rPr>
          <w:szCs w:val="20"/>
          <w:lang w:eastAsia="ru-RU"/>
        </w:rPr>
        <w:t>ространственно-планировочная структура интерьеров в пределах капитальных стен и перекрытий.</w:t>
      </w:r>
    </w:p>
    <w:p w14:paraId="7F2E1BB0" w14:textId="54B4384E" w:rsidR="00DD4B88" w:rsidRPr="00DD4B88" w:rsidRDefault="00DD4B88" w:rsidP="00DD4B88">
      <w:pPr>
        <w:pStyle w:val="a5"/>
        <w:numPr>
          <w:ilvl w:val="0"/>
          <w:numId w:val="40"/>
        </w:numPr>
        <w:ind w:left="0" w:right="-281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М</w:t>
      </w:r>
      <w:r w:rsidRPr="00DD4B88">
        <w:rPr>
          <w:szCs w:val="20"/>
          <w:lang w:eastAsia="ru-RU"/>
        </w:rPr>
        <w:t>атериал капитальных стен и сводов (кирпич).</w:t>
      </w:r>
    </w:p>
    <w:p w14:paraId="61A9B033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5D98D29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60948AB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D359BBD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CA496C6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139002D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2C87472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26C068B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637EEA0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9EC83C9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11A648A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F2818CC" w14:textId="2F029AB5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C8E57FF" w14:textId="77777777" w:rsidR="00967424" w:rsidRDefault="00967424" w:rsidP="009674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1FE09683" w14:textId="77777777" w:rsidR="002D46B4" w:rsidRDefault="002D46B4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04C2CB6" w14:textId="77777777" w:rsidR="00DD4B88" w:rsidRDefault="00DD4B88" w:rsidP="00DD4B88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55C43D2" w14:textId="77777777" w:rsidR="00DD4B88" w:rsidRDefault="00DD4B88" w:rsidP="00DD4B8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2FA292F3" w14:textId="77777777" w:rsidR="00DD4B88" w:rsidRDefault="00DD4B88" w:rsidP="00DD4B88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AEC4EF2" w14:textId="2C94E5F3" w:rsidR="00DD4B88" w:rsidRDefault="00DD4B88" w:rsidP="00DD4B88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«Южный флигель с хозяйственной пристройкой»</w:t>
      </w: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Казанская, д. 4</w:t>
      </w:r>
    </w:p>
    <w:p w14:paraId="269D4526" w14:textId="77777777" w:rsidR="00DD4B88" w:rsidRPr="00813868" w:rsidRDefault="00DD4B88" w:rsidP="00DD4B88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DD4B88" w:rsidRPr="007F4776" w14:paraId="721FB4C3" w14:textId="77777777" w:rsidTr="00D5647A">
        <w:tc>
          <w:tcPr>
            <w:tcW w:w="560" w:type="dxa"/>
          </w:tcPr>
          <w:p w14:paraId="7A729539" w14:textId="77777777" w:rsidR="00DD4B88" w:rsidRPr="004F3FB6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18D3A46B" w14:textId="77777777" w:rsidR="00DD4B88" w:rsidRPr="004F3FB6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0A576854" w14:textId="77777777" w:rsidR="00DD4B88" w:rsidRPr="004F3FB6" w:rsidRDefault="00DD4B88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64A0E9E" w14:textId="77777777" w:rsidR="00DD4B88" w:rsidRPr="004F3FB6" w:rsidRDefault="00DD4B88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DD4B88" w:rsidRPr="007F4776" w14:paraId="64EFD7AB" w14:textId="77777777" w:rsidTr="00D5647A">
        <w:trPr>
          <w:trHeight w:val="3924"/>
        </w:trPr>
        <w:tc>
          <w:tcPr>
            <w:tcW w:w="560" w:type="dxa"/>
          </w:tcPr>
          <w:p w14:paraId="45669639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962383D" w14:textId="7B0BB223" w:rsidR="00DD4B88" w:rsidRPr="00DD4B88" w:rsidRDefault="00DD4B88" w:rsidP="00DD4B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выходящего на красную линию ул. Казанская, участвующего в формировании фронта застройки, его роль в композиционно-планировочной структуре домовладения, квартала и в окружающей застройке.</w:t>
            </w:r>
          </w:p>
          <w:p w14:paraId="44845576" w14:textId="509DBEDD" w:rsidR="00DD4B88" w:rsidRPr="009C7F41" w:rsidRDefault="00DD4B88" w:rsidP="00DD4B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3CF625E" w14:textId="6DC2CA3C" w:rsidR="00DD4B88" w:rsidRDefault="00CF7CA0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D55C1A" wp14:editId="641E3AF2">
                  <wp:extent cx="3373120" cy="2743200"/>
                  <wp:effectExtent l="0" t="0" r="0" b="0"/>
                  <wp:docPr id="181857010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570100" name="Рисунок 181857010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D6319" w14:textId="77777777" w:rsidR="00DD4B88" w:rsidRDefault="00DD4B88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66D8C1EB" wp14:editId="24944D15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49948908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4CFA3B4" w14:textId="72B28BDE" w:rsidR="00DD4B88" w:rsidRPr="00946565" w:rsidRDefault="00DD4B88" w:rsidP="00D5647A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</w:t>
            </w:r>
            <w:r w:rsidRPr="0069077E">
              <w:rPr>
                <w:noProof/>
                <w:sz w:val="24"/>
                <w:szCs w:val="24"/>
              </w:rPr>
              <w:t>-</w:t>
            </w:r>
            <w:r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</w:t>
            </w:r>
            <w:r w:rsidR="00CF7CA0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14:paraId="6CC80043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объекта.</w:t>
            </w:r>
          </w:p>
          <w:p w14:paraId="4FBEFC4E" w14:textId="2CE2A660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1" locked="0" layoutInCell="1" allowOverlap="1" wp14:anchorId="0E157BF5" wp14:editId="5E6397FA">
                  <wp:simplePos x="0" y="0"/>
                  <wp:positionH relativeFrom="page">
                    <wp:posOffset>180975</wp:posOffset>
                  </wp:positionH>
                  <wp:positionV relativeFrom="paragraph">
                    <wp:posOffset>31750</wp:posOffset>
                  </wp:positionV>
                  <wp:extent cx="3215821" cy="1853183"/>
                  <wp:effectExtent l="0" t="0" r="0" b="0"/>
                  <wp:wrapNone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821" cy="185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E220D0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3A11BBA8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5558EBAE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4F564F45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3D2BFAD5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5B42A561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26CF5893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7B85CD2D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571D2604" w14:textId="77777777" w:rsidR="00DD4B88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</w:p>
          <w:p w14:paraId="34A1590A" w14:textId="77777777" w:rsidR="00DD4B88" w:rsidRPr="00DD4B88" w:rsidRDefault="00DD4B88" w:rsidP="00DD4B88">
            <w:pPr>
              <w:rPr>
                <w:sz w:val="24"/>
                <w:szCs w:val="24"/>
              </w:rPr>
            </w:pPr>
          </w:p>
          <w:p w14:paraId="2CE193CD" w14:textId="21C64ED4" w:rsidR="00DD4B88" w:rsidRPr="009C7F41" w:rsidRDefault="00DD4B88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Pr="00DD4B88">
              <w:rPr>
                <w:sz w:val="24"/>
                <w:szCs w:val="24"/>
              </w:rPr>
              <w:t>Вид на северо-восток</w:t>
            </w:r>
            <w:r>
              <w:rPr>
                <w:sz w:val="24"/>
                <w:szCs w:val="24"/>
              </w:rPr>
              <w:t>. Общий вид.</w:t>
            </w:r>
          </w:p>
        </w:tc>
      </w:tr>
      <w:tr w:rsidR="00DD4B88" w:rsidRPr="007F4776" w14:paraId="68FE5BB4" w14:textId="77777777" w:rsidTr="00D5647A">
        <w:tc>
          <w:tcPr>
            <w:tcW w:w="560" w:type="dxa"/>
          </w:tcPr>
          <w:p w14:paraId="60319DCD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C492BA6" w14:textId="0ABDD0DE" w:rsidR="00DD4B88" w:rsidRPr="00DD4B88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структура здания, в том числе его габариты, конфигурация, высотные отметки по карнизу.</w:t>
            </w:r>
          </w:p>
          <w:p w14:paraId="3DBAEF1F" w14:textId="4366BEB4" w:rsidR="00DD4B88" w:rsidRPr="009C7F41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744C55" w14:textId="5BCC100D" w:rsidR="00DD4B88" w:rsidRDefault="00DD4B88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909EBC" wp14:editId="70F44359">
                  <wp:extent cx="2898140" cy="2179757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82" cy="218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12B13" w14:textId="3510650F" w:rsidR="00DD4B88" w:rsidRPr="000428BD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Рис.3.</w:t>
            </w:r>
            <w:r w:rsidRPr="00946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42AD" w:rsidRPr="00CB42AD">
              <w:rPr>
                <w:rFonts w:ascii="Times New Roman" w:hAnsi="Times New Roman" w:cs="Times New Roman"/>
                <w:sz w:val="24"/>
                <w:szCs w:val="24"/>
              </w:rPr>
              <w:t>Вид на северо-запад</w:t>
            </w:r>
            <w:r w:rsidR="00CB42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D4B88" w:rsidRPr="007F4776" w14:paraId="51DB5A08" w14:textId="77777777" w:rsidTr="00D5647A">
        <w:tc>
          <w:tcPr>
            <w:tcW w:w="560" w:type="dxa"/>
          </w:tcPr>
          <w:p w14:paraId="01110680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3367B40" w14:textId="05FAF456" w:rsidR="00DD4B88" w:rsidRPr="00DD4B88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 проемов с лучковой перемычкой, с, светелок, многоступенчатых венчающих карнизов с сухариками, лопаток, полу- наличников на хозяйственной пристройке.</w:t>
            </w:r>
          </w:p>
          <w:p w14:paraId="05330484" w14:textId="49A8A4FB" w:rsidR="00DD4B88" w:rsidRPr="00C25CBD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140EF49" w14:textId="3B8A9B61" w:rsidR="00DD4B88" w:rsidRDefault="00CB42AD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77AFAE" wp14:editId="3D9B7F14">
                  <wp:extent cx="3156985" cy="177393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85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86C64" w14:textId="0FBD1491" w:rsidR="00DD4B88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CB42AD" w:rsidRPr="00CB42A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юго-восток</w:t>
            </w:r>
            <w:r w:rsidR="00CB42A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40D2FA9F" w14:textId="6E5C8C7A" w:rsidR="00DD4B88" w:rsidRDefault="00CB42AD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862558" wp14:editId="08539915">
                  <wp:extent cx="3143409" cy="184708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09" cy="184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4FBC4" w14:textId="00D9366E" w:rsidR="00DD4B88" w:rsidRPr="009C7F41" w:rsidRDefault="00DD4B88" w:rsidP="00CB42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CB42AD" w:rsidRPr="00CB42A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</w:t>
            </w:r>
            <w:r w:rsidR="00CB42AD">
              <w:rPr>
                <w:rFonts w:ascii="Times New Roman" w:hAnsi="Times New Roman" w:cs="Times New Roman"/>
                <w:noProof/>
                <w:sz w:val="24"/>
                <w:szCs w:val="24"/>
              </w:rPr>
              <w:t>.Оконные проемы.</w:t>
            </w:r>
          </w:p>
        </w:tc>
      </w:tr>
      <w:tr w:rsidR="00DD4B88" w:rsidRPr="007F4776" w14:paraId="65AA7BAF" w14:textId="77777777" w:rsidTr="00D5647A">
        <w:tc>
          <w:tcPr>
            <w:tcW w:w="560" w:type="dxa"/>
          </w:tcPr>
          <w:p w14:paraId="6719B7DA" w14:textId="77777777" w:rsidR="00DD4B88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62FA529D" w14:textId="62DD55C6" w:rsidR="00DD4B88" w:rsidRPr="00DD4B88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отделки фасадных поверхностей: неоштукатуренный кирпич.</w:t>
            </w:r>
          </w:p>
          <w:p w14:paraId="60AF02F4" w14:textId="4A87542C" w:rsidR="00DD4B88" w:rsidRPr="009F32C1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51145E6" w14:textId="47CE20B4" w:rsidR="00DD4B88" w:rsidRPr="00946565" w:rsidRDefault="00CB42AD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C965BE" wp14:editId="4E510762">
                  <wp:extent cx="2898140" cy="2179757"/>
                  <wp:effectExtent l="0" t="0" r="0" b="0"/>
                  <wp:docPr id="77555493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82" cy="218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35AAC" w14:textId="263128BD" w:rsidR="00DD4B88" w:rsidRPr="00946565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B42AD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Отделка фасадных поверхностей.</w:t>
            </w:r>
          </w:p>
        </w:tc>
      </w:tr>
      <w:tr w:rsidR="00DD4B88" w:rsidRPr="007F4776" w14:paraId="3B0A3B92" w14:textId="77777777" w:rsidTr="00D5647A">
        <w:tc>
          <w:tcPr>
            <w:tcW w:w="560" w:type="dxa"/>
          </w:tcPr>
          <w:p w14:paraId="5857C483" w14:textId="77777777" w:rsidR="00DD4B88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22A9532B" w14:textId="077C4B6E" w:rsidR="00DD4B88" w:rsidRPr="00DD4B88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 (красный кирпич).</w:t>
            </w:r>
          </w:p>
          <w:p w14:paraId="3A1AAA8F" w14:textId="15EFF9E7" w:rsidR="00DD4B88" w:rsidRPr="009F32C1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C0E090A" w14:textId="33B7CFF1" w:rsidR="00DD4B88" w:rsidRDefault="00CB42AD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B12153" wp14:editId="7F583FA5">
                  <wp:extent cx="2898140" cy="2179757"/>
                  <wp:effectExtent l="0" t="0" r="0" b="0"/>
                  <wp:docPr id="85872127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82" cy="218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D9D59" w14:textId="3ECFE7A2" w:rsidR="00DD4B88" w:rsidRPr="00946565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B42AD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Колористическое решение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DD4B88" w:rsidRPr="007F4776" w14:paraId="1C7F8FBF" w14:textId="77777777" w:rsidTr="00D5647A">
        <w:tc>
          <w:tcPr>
            <w:tcW w:w="560" w:type="dxa"/>
          </w:tcPr>
          <w:p w14:paraId="129C1A85" w14:textId="77777777" w:rsidR="00DD4B88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09B228ED" w14:textId="6E9BFE69" w:rsidR="00DD4B88" w:rsidRPr="009F32C1" w:rsidRDefault="00DD4B88" w:rsidP="002D46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отметки, материал кровли</w:t>
            </w:r>
            <w:r w:rsidR="002D46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12D8BFF3" w14:textId="3F22F5C8" w:rsidR="00DD4B88" w:rsidRDefault="00CB42AD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3BE075" wp14:editId="031ECA70">
                  <wp:extent cx="3143409" cy="1847087"/>
                  <wp:effectExtent l="0" t="0" r="0" b="0"/>
                  <wp:docPr id="983507228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09" cy="184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89B6E" w14:textId="3113DA68" w:rsidR="00DD4B88" w:rsidRPr="00DD4B88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B42AD"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CB42AD">
              <w:rPr>
                <w:rFonts w:ascii="Times New Roman" w:hAnsi="Times New Roman" w:cs="Times New Roman"/>
                <w:noProof/>
                <w:sz w:val="24"/>
                <w:szCs w:val="28"/>
              </w:rPr>
              <w:t>Кровля.</w:t>
            </w:r>
          </w:p>
        </w:tc>
      </w:tr>
      <w:tr w:rsidR="00DD4B88" w:rsidRPr="007F4776" w14:paraId="316BEE60" w14:textId="77777777" w:rsidTr="00D5647A">
        <w:tc>
          <w:tcPr>
            <w:tcW w:w="560" w:type="dxa"/>
          </w:tcPr>
          <w:p w14:paraId="64BA627C" w14:textId="77777777" w:rsidR="00DD4B88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5D610F8E" w14:textId="2F5B667A" w:rsidR="00DD4B88" w:rsidRPr="009F32C1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 и перекрытий</w:t>
            </w:r>
            <w:r w:rsidR="002D46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D70C67E" w14:textId="77777777" w:rsidR="00DD4B88" w:rsidRPr="00CF7CA0" w:rsidRDefault="00CB42AD" w:rsidP="00CB42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F7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70528" behindDoc="1" locked="0" layoutInCell="1" allowOverlap="1" wp14:anchorId="26C108DD" wp14:editId="0F58180D">
                  <wp:simplePos x="0" y="0"/>
                  <wp:positionH relativeFrom="page">
                    <wp:posOffset>215265</wp:posOffset>
                  </wp:positionH>
                  <wp:positionV relativeFrom="page">
                    <wp:posOffset>30480</wp:posOffset>
                  </wp:positionV>
                  <wp:extent cx="3205018" cy="2255519"/>
                  <wp:effectExtent l="0" t="0" r="0" b="0"/>
                  <wp:wrapSquare wrapText="bothSides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018" cy="225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7CA0">
              <w:rPr>
                <w:rFonts w:ascii="Times New Roman" w:hAnsi="Times New Roman" w:cs="Times New Roman"/>
                <w:noProof/>
                <w:sz w:val="24"/>
                <w:szCs w:val="24"/>
              </w:rPr>
              <w:t>Рис.9.</w:t>
            </w:r>
            <w:r w:rsidRPr="00CF7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CA0">
              <w:rPr>
                <w:rFonts w:ascii="Times New Roman" w:hAnsi="Times New Roman" w:cs="Times New Roman"/>
                <w:noProof/>
                <w:sz w:val="24"/>
                <w:szCs w:val="24"/>
              </w:rPr>
              <w:t>Помещение.</w:t>
            </w:r>
          </w:p>
          <w:p w14:paraId="5B7E8940" w14:textId="77777777" w:rsidR="00CB42AD" w:rsidRPr="00CF7CA0" w:rsidRDefault="00CF7CA0" w:rsidP="00CB42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F7CA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99AA74" wp14:editId="2BCE4675">
                  <wp:extent cx="3373120" cy="2258695"/>
                  <wp:effectExtent l="0" t="0" r="0" b="8255"/>
                  <wp:docPr id="5277927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92719" name="Рисунок 52779271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E92A0" w14:textId="2C2D3A20" w:rsidR="00CF7CA0" w:rsidRDefault="00CF7CA0" w:rsidP="00CB42AD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 w:rsidRPr="00CF7CA0"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Помещение.</w:t>
            </w:r>
          </w:p>
        </w:tc>
      </w:tr>
      <w:tr w:rsidR="00DD4B88" w:rsidRPr="007F4776" w14:paraId="3F92AB8C" w14:textId="77777777" w:rsidTr="00D5647A">
        <w:tc>
          <w:tcPr>
            <w:tcW w:w="560" w:type="dxa"/>
          </w:tcPr>
          <w:p w14:paraId="653CC0A4" w14:textId="42AD1312" w:rsidR="00DD4B88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66B7368E" w14:textId="7D35B563" w:rsidR="00DD4B88" w:rsidRPr="00DD4B88" w:rsidRDefault="00DD4B88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B8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и сводов (кирпич).</w:t>
            </w:r>
          </w:p>
        </w:tc>
        <w:tc>
          <w:tcPr>
            <w:tcW w:w="5528" w:type="dxa"/>
          </w:tcPr>
          <w:p w14:paraId="1DB4E3C5" w14:textId="382C9C15" w:rsidR="00DD4B88" w:rsidRDefault="00CF7CA0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</w:tbl>
    <w:p w14:paraId="14A4A23C" w14:textId="77777777" w:rsidR="00DD4B88" w:rsidRPr="00743DEA" w:rsidRDefault="00DD4B88" w:rsidP="00DD4B88">
      <w:pPr>
        <w:rPr>
          <w:color w:val="000000"/>
          <w:sz w:val="28"/>
          <w:szCs w:val="28"/>
        </w:rPr>
      </w:pPr>
    </w:p>
    <w:p w14:paraId="0AF0849C" w14:textId="032E2EBA" w:rsidR="00DD4B88" w:rsidRPr="00743DEA" w:rsidRDefault="00CB42AD" w:rsidP="00CB42AD">
      <w:pPr>
        <w:tabs>
          <w:tab w:val="left" w:pos="847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1C6C6AD1" w14:textId="1A8F0570" w:rsidR="00DD4B88" w:rsidRDefault="00DD4B88" w:rsidP="00500828">
      <w:pPr>
        <w:rPr>
          <w:color w:val="000000"/>
          <w:sz w:val="28"/>
          <w:szCs w:val="28"/>
        </w:rPr>
      </w:pPr>
    </w:p>
    <w:p w14:paraId="11E03368" w14:textId="77777777" w:rsidR="00CF7CA0" w:rsidRDefault="00CF7CA0" w:rsidP="00500828">
      <w:pPr>
        <w:rPr>
          <w:color w:val="000000"/>
          <w:sz w:val="28"/>
          <w:szCs w:val="28"/>
        </w:rPr>
      </w:pPr>
    </w:p>
    <w:p w14:paraId="41A8F3BF" w14:textId="77777777" w:rsidR="00CF7CA0" w:rsidRDefault="00CF7CA0" w:rsidP="00500828">
      <w:pPr>
        <w:rPr>
          <w:color w:val="000000"/>
          <w:sz w:val="28"/>
          <w:szCs w:val="28"/>
        </w:rPr>
      </w:pPr>
    </w:p>
    <w:p w14:paraId="356CB6CA" w14:textId="77777777" w:rsidR="00CF7CA0" w:rsidRDefault="00CF7CA0" w:rsidP="00500828">
      <w:pPr>
        <w:rPr>
          <w:color w:val="000000"/>
          <w:sz w:val="28"/>
          <w:szCs w:val="28"/>
        </w:rPr>
      </w:pPr>
    </w:p>
    <w:p w14:paraId="33B12DDB" w14:textId="31BA17F6" w:rsidR="00CF7CA0" w:rsidRPr="00E35469" w:rsidRDefault="00CF7CA0" w:rsidP="00CF7CA0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6</w:t>
      </w:r>
    </w:p>
    <w:p w14:paraId="2F390034" w14:textId="77777777" w:rsidR="00CF7CA0" w:rsidRPr="00E35469" w:rsidRDefault="00CF7CA0" w:rsidP="00CF7CA0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38C995F8" w14:textId="77777777" w:rsidR="00CF7CA0" w:rsidRPr="00E35469" w:rsidRDefault="00CF7CA0" w:rsidP="00CF7CA0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288B2516" w14:textId="77777777" w:rsidR="00CF7CA0" w:rsidRPr="00E35469" w:rsidRDefault="00CF7CA0" w:rsidP="00CF7CA0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7D1A763C" w14:textId="77777777" w:rsidR="00CF7CA0" w:rsidRPr="00655CD4" w:rsidRDefault="00CF7CA0" w:rsidP="00CF7CA0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7B36D34E" w14:textId="77777777" w:rsidR="00CF7CA0" w:rsidRPr="00C62BEE" w:rsidRDefault="00CF7CA0" w:rsidP="00CF7C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01554CC1" w14:textId="2C96043F" w:rsidR="00CF7CA0" w:rsidRDefault="00CF7CA0" w:rsidP="00CF7C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CF7CA0">
        <w:rPr>
          <w:rFonts w:ascii="Times New Roman" w:hAnsi="Times New Roman" w:cs="Times New Roman"/>
          <w:sz w:val="28"/>
          <w:szCs w:val="28"/>
        </w:rPr>
        <w:t>«Северный флигель»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>
        <w:rPr>
          <w:rFonts w:ascii="Times New Roman" w:hAnsi="Times New Roman" w:cs="Times New Roman"/>
          <w:sz w:val="28"/>
          <w:szCs w:val="28"/>
        </w:rPr>
        <w:br/>
        <w:t>ул. Казанская, д. 4</w:t>
      </w:r>
    </w:p>
    <w:p w14:paraId="406E2D81" w14:textId="77777777" w:rsidR="00CF7CA0" w:rsidRPr="00335E99" w:rsidRDefault="00CF7CA0" w:rsidP="00CF7CA0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88B2C3" w14:textId="60771C01" w:rsidR="00CF7CA0" w:rsidRDefault="00CF7CA0" w:rsidP="00CF7CA0">
      <w:pPr>
        <w:pStyle w:val="a3"/>
        <w:numPr>
          <w:ilvl w:val="0"/>
          <w:numId w:val="42"/>
        </w:numPr>
        <w:tabs>
          <w:tab w:val="left" w:pos="1120"/>
        </w:tabs>
        <w:adjustRightInd/>
        <w:spacing w:before="0"/>
        <w:ind w:left="0" w:right="-423" w:firstLine="567"/>
        <w:contextualSpacing w:val="0"/>
        <w:rPr>
          <w:sz w:val="28"/>
        </w:rPr>
      </w:pPr>
      <w:r>
        <w:rPr>
          <w:sz w:val="28"/>
        </w:rPr>
        <w:t>Местоположение и градостроительные характеристики здания, выходящего на красную линию ул. Казанская, участвующего в формировании фронта застройки, его роль в композиционно-планировочной структуре домовладения, квартала и в окружающей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застройке.</w:t>
      </w:r>
    </w:p>
    <w:p w14:paraId="5F3EE31E" w14:textId="547A295B" w:rsidR="00CF7CA0" w:rsidRDefault="00CF7CA0" w:rsidP="00CF7CA0">
      <w:pPr>
        <w:pStyle w:val="a3"/>
        <w:numPr>
          <w:ilvl w:val="0"/>
          <w:numId w:val="42"/>
        </w:numPr>
        <w:tabs>
          <w:tab w:val="left" w:pos="1032"/>
        </w:tabs>
        <w:adjustRightInd/>
        <w:spacing w:before="1"/>
        <w:ind w:left="0" w:right="-423" w:firstLine="567"/>
        <w:contextualSpacing w:val="0"/>
        <w:rPr>
          <w:sz w:val="28"/>
        </w:rPr>
      </w:pPr>
      <w:r>
        <w:rPr>
          <w:sz w:val="28"/>
        </w:rPr>
        <w:t>Объемно-пространственная структура здания, в</w:t>
      </w:r>
      <w:r>
        <w:rPr>
          <w:spacing w:val="-29"/>
          <w:sz w:val="28"/>
        </w:rPr>
        <w:t xml:space="preserve"> </w:t>
      </w:r>
      <w:r>
        <w:rPr>
          <w:sz w:val="28"/>
        </w:rPr>
        <w:t>том числе его габариты, конфигурация, высотные отметки по карнизу первого этажа и второго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этажей.</w:t>
      </w:r>
    </w:p>
    <w:p w14:paraId="0A9BCE8B" w14:textId="6D915D79" w:rsidR="00CF7CA0" w:rsidRDefault="00CF7CA0" w:rsidP="00CF7CA0">
      <w:pPr>
        <w:pStyle w:val="a3"/>
        <w:numPr>
          <w:ilvl w:val="0"/>
          <w:numId w:val="42"/>
        </w:numPr>
        <w:tabs>
          <w:tab w:val="left" w:pos="1008"/>
        </w:tabs>
        <w:adjustRightInd/>
        <w:spacing w:before="0"/>
        <w:ind w:left="0" w:right="-423" w:firstLine="567"/>
        <w:contextualSpacing w:val="0"/>
        <w:rPr>
          <w:sz w:val="28"/>
        </w:rPr>
      </w:pPr>
      <w:r>
        <w:rPr>
          <w:sz w:val="28"/>
        </w:rPr>
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 проемов с лучковой перемычкой, ниша на главном фасаде со ступенчатым наличником, карнизов с сухариками, лопаток, подоконного профильного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карниза.</w:t>
      </w:r>
    </w:p>
    <w:p w14:paraId="164F5967" w14:textId="0F78DEB6" w:rsidR="00CF7CA0" w:rsidRDefault="00CF7CA0" w:rsidP="00CF7CA0">
      <w:pPr>
        <w:pStyle w:val="a3"/>
        <w:numPr>
          <w:ilvl w:val="0"/>
          <w:numId w:val="42"/>
        </w:numPr>
        <w:tabs>
          <w:tab w:val="left" w:pos="1033"/>
        </w:tabs>
        <w:adjustRightInd/>
        <w:spacing w:before="0"/>
        <w:ind w:left="0" w:right="-423" w:firstLine="567"/>
        <w:contextualSpacing w:val="0"/>
        <w:rPr>
          <w:sz w:val="28"/>
        </w:rPr>
      </w:pPr>
      <w:r>
        <w:rPr>
          <w:sz w:val="28"/>
        </w:rPr>
        <w:t>Характер отделки фасадных поверхностей: неоштукатуренный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кирпич.</w:t>
      </w:r>
    </w:p>
    <w:p w14:paraId="7D259304" w14:textId="522008A0" w:rsidR="00CF7CA0" w:rsidRDefault="00CF7CA0" w:rsidP="002D46B4">
      <w:pPr>
        <w:pStyle w:val="a3"/>
        <w:numPr>
          <w:ilvl w:val="0"/>
          <w:numId w:val="42"/>
        </w:numPr>
        <w:tabs>
          <w:tab w:val="left" w:pos="1033"/>
        </w:tabs>
        <w:adjustRightInd/>
        <w:spacing w:before="0"/>
        <w:ind w:left="0" w:right="-423" w:firstLine="567"/>
        <w:contextualSpacing w:val="0"/>
        <w:rPr>
          <w:sz w:val="28"/>
        </w:rPr>
      </w:pPr>
      <w:r>
        <w:rPr>
          <w:sz w:val="28"/>
        </w:rPr>
        <w:t>Колористическое решение фасадов (красный кирпич).</w:t>
      </w:r>
    </w:p>
    <w:p w14:paraId="2585EF0D" w14:textId="7FAD7A5D" w:rsidR="00CF7CA0" w:rsidRDefault="00CF7CA0" w:rsidP="00CF7CA0">
      <w:pPr>
        <w:pStyle w:val="a3"/>
        <w:numPr>
          <w:ilvl w:val="0"/>
          <w:numId w:val="42"/>
        </w:numPr>
        <w:tabs>
          <w:tab w:val="left" w:pos="1033"/>
        </w:tabs>
        <w:adjustRightInd/>
        <w:spacing w:before="0"/>
        <w:ind w:left="0" w:right="-423" w:firstLine="567"/>
        <w:contextualSpacing w:val="0"/>
        <w:rPr>
          <w:sz w:val="28"/>
        </w:rPr>
      </w:pPr>
      <w:r>
        <w:rPr>
          <w:sz w:val="28"/>
        </w:rPr>
        <w:t>Конфигурация, отметки, материал кровли</w:t>
      </w:r>
      <w:r w:rsidR="002D46B4">
        <w:rPr>
          <w:sz w:val="28"/>
        </w:rPr>
        <w:t>.</w:t>
      </w:r>
    </w:p>
    <w:p w14:paraId="1E307D19" w14:textId="40B3E32A" w:rsidR="00CF7CA0" w:rsidRDefault="00CF7CA0" w:rsidP="00CF7CA0">
      <w:pPr>
        <w:pStyle w:val="a3"/>
        <w:numPr>
          <w:ilvl w:val="0"/>
          <w:numId w:val="42"/>
        </w:numPr>
        <w:tabs>
          <w:tab w:val="left" w:pos="1034"/>
        </w:tabs>
        <w:adjustRightInd/>
        <w:spacing w:before="0"/>
        <w:ind w:left="0" w:right="-423" w:firstLine="567"/>
        <w:contextualSpacing w:val="0"/>
        <w:rPr>
          <w:sz w:val="28"/>
        </w:rPr>
      </w:pPr>
      <w:r>
        <w:rPr>
          <w:sz w:val="28"/>
        </w:rPr>
        <w:t>Пространственно-планировочная структура интерьеров в</w:t>
      </w:r>
      <w:r>
        <w:rPr>
          <w:spacing w:val="-22"/>
          <w:sz w:val="28"/>
        </w:rPr>
        <w:t xml:space="preserve"> </w:t>
      </w:r>
      <w:r>
        <w:rPr>
          <w:sz w:val="28"/>
        </w:rPr>
        <w:t>пределах капитальных стен и перекрытий</w:t>
      </w:r>
      <w:r w:rsidR="002D46B4">
        <w:rPr>
          <w:sz w:val="28"/>
        </w:rPr>
        <w:t>.</w:t>
      </w:r>
    </w:p>
    <w:p w14:paraId="453BE479" w14:textId="7CC126AD" w:rsidR="00CF7CA0" w:rsidRDefault="00CF7CA0" w:rsidP="00CF7CA0">
      <w:pPr>
        <w:pStyle w:val="a3"/>
        <w:numPr>
          <w:ilvl w:val="0"/>
          <w:numId w:val="42"/>
        </w:numPr>
        <w:tabs>
          <w:tab w:val="left" w:pos="1034"/>
        </w:tabs>
        <w:adjustRightInd/>
        <w:spacing w:before="0"/>
        <w:ind w:left="0" w:right="-423" w:firstLine="567"/>
        <w:contextualSpacing w:val="0"/>
        <w:rPr>
          <w:sz w:val="28"/>
        </w:rPr>
      </w:pPr>
      <w:r>
        <w:rPr>
          <w:sz w:val="28"/>
        </w:rPr>
        <w:t>Материал капитальных стен и сводов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(кирпич).</w:t>
      </w:r>
    </w:p>
    <w:p w14:paraId="7E044543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4E20AB0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EC0B26A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1897A5A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227B3A0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9D80092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77B6FCD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433B733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F60E38C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125FFA3" w14:textId="501E9474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03209F2" w14:textId="5AB460A7" w:rsidR="002D46B4" w:rsidRDefault="002D46B4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4ECDB68" w14:textId="1DA9FE79" w:rsidR="002D46B4" w:rsidRDefault="002D46B4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D942BB2" w14:textId="77777777" w:rsidR="002D46B4" w:rsidRDefault="002D46B4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F1FDEDF" w14:textId="77777777" w:rsidR="00967424" w:rsidRDefault="00967424" w:rsidP="009674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BE24613" w14:textId="77777777" w:rsidR="00CF7CA0" w:rsidRDefault="00CF7CA0" w:rsidP="00CF7CA0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E9AA155" w14:textId="77777777" w:rsidR="00CF7CA0" w:rsidRDefault="00CF7CA0" w:rsidP="00CF7CA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D2BE782" w14:textId="77777777" w:rsidR="00CF7CA0" w:rsidRDefault="00CF7CA0" w:rsidP="00CF7CA0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785D57D1" w14:textId="77777777" w:rsidR="00CF7CA0" w:rsidRDefault="00CF7CA0" w:rsidP="00CF7CA0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2FFED4DA" w14:textId="5DB29585" w:rsidR="00CF7CA0" w:rsidRDefault="00CF7CA0" w:rsidP="00CF7CA0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«Северный флигель»</w:t>
      </w: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Казанская, д. 4</w:t>
      </w:r>
    </w:p>
    <w:p w14:paraId="5E3886A3" w14:textId="77777777" w:rsidR="00CF7CA0" w:rsidRPr="00813868" w:rsidRDefault="00CF7CA0" w:rsidP="00CF7CA0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CF7CA0" w:rsidRPr="007F4776" w14:paraId="7CAB1154" w14:textId="77777777" w:rsidTr="00D5647A">
        <w:tc>
          <w:tcPr>
            <w:tcW w:w="560" w:type="dxa"/>
          </w:tcPr>
          <w:p w14:paraId="3991F415" w14:textId="77777777" w:rsidR="00CF7CA0" w:rsidRPr="004F3FB6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2F4D8D71" w14:textId="77777777" w:rsidR="00CF7CA0" w:rsidRPr="004F3FB6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4D37EA49" w14:textId="77777777" w:rsidR="00CF7CA0" w:rsidRPr="004F3FB6" w:rsidRDefault="00CF7CA0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7523E23C" w14:textId="77777777" w:rsidR="00CF7CA0" w:rsidRPr="004F3FB6" w:rsidRDefault="00CF7CA0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CF7CA0" w:rsidRPr="007F4776" w14:paraId="0243E589" w14:textId="77777777" w:rsidTr="00D5647A">
        <w:trPr>
          <w:trHeight w:val="3924"/>
        </w:trPr>
        <w:tc>
          <w:tcPr>
            <w:tcW w:w="560" w:type="dxa"/>
          </w:tcPr>
          <w:p w14:paraId="49C4B555" w14:textId="77777777" w:rsidR="00CF7CA0" w:rsidRPr="009C7F41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AD7A99A" w14:textId="585D06EE" w:rsidR="00CF7CA0" w:rsidRPr="00CF7CA0" w:rsidRDefault="00CF7CA0" w:rsidP="00CF7CA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выходящего на красную линию ул. Казанская, участвующего в формировании фронта застройки, его роль в композиционно-планировочной структуре домовладения, квартала и в окружающей застройке.</w:t>
            </w:r>
          </w:p>
          <w:p w14:paraId="5E9249B7" w14:textId="558724C3" w:rsidR="00CF7CA0" w:rsidRPr="009C7F41" w:rsidRDefault="00CF7CA0" w:rsidP="00CF7CA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C8534" w14:textId="759E4DFC" w:rsidR="00CF7CA0" w:rsidRPr="009C7F41" w:rsidRDefault="00CF7CA0" w:rsidP="00CF7CA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59F1127" w14:textId="77777777" w:rsidR="00CF7CA0" w:rsidRDefault="00CF7CA0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81FA3C" wp14:editId="6C69AA3C">
                  <wp:extent cx="3373120" cy="2743200"/>
                  <wp:effectExtent l="0" t="0" r="0" b="0"/>
                  <wp:docPr id="197577413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866682" name="Рисунок 776866682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1E959" w14:textId="77777777" w:rsidR="00CF7CA0" w:rsidRDefault="00CF7CA0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2CB4A2DB" wp14:editId="28D86422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16395380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141CF8E" w14:textId="77777777" w:rsidR="00CF7CA0" w:rsidRPr="00946565" w:rsidRDefault="00CF7CA0" w:rsidP="00D5647A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</w:t>
            </w:r>
            <w:r w:rsidRPr="0069077E">
              <w:rPr>
                <w:noProof/>
                <w:sz w:val="24"/>
                <w:szCs w:val="24"/>
              </w:rPr>
              <w:t>-</w:t>
            </w:r>
            <w:r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(3)</w:t>
            </w:r>
          </w:p>
          <w:p w14:paraId="778346E6" w14:textId="72AC8821" w:rsidR="00CF7CA0" w:rsidRPr="006D0BC8" w:rsidRDefault="00CF7CA0" w:rsidP="006D0BC8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объекта.</w:t>
            </w:r>
          </w:p>
        </w:tc>
      </w:tr>
      <w:tr w:rsidR="00CF7CA0" w:rsidRPr="007F4776" w14:paraId="0B500D1D" w14:textId="77777777" w:rsidTr="00D5647A">
        <w:tc>
          <w:tcPr>
            <w:tcW w:w="560" w:type="dxa"/>
          </w:tcPr>
          <w:p w14:paraId="01C9758A" w14:textId="77777777" w:rsidR="00CF7CA0" w:rsidRPr="009C7F41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A81F47B" w14:textId="03DFCC4E" w:rsidR="00CF7CA0" w:rsidRPr="00CF7CA0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структура здания, в том числе его габариты, конфигурация, высотные отметки по карнизу первого этажа и второго этажей.</w:t>
            </w:r>
          </w:p>
          <w:p w14:paraId="5A016EC7" w14:textId="37B53352" w:rsidR="00CF7CA0" w:rsidRPr="009C7F41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403B445" w14:textId="7CE535A6" w:rsidR="00CF7CA0" w:rsidRDefault="006D0BC8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48276E" wp14:editId="6B1D5FD4">
                  <wp:extent cx="3194645" cy="1810512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45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64BB" w14:textId="31BD3A10" w:rsidR="00CF7CA0" w:rsidRPr="000428BD" w:rsidRDefault="00CF7CA0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438D4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38D4" w:rsidRPr="005438D4">
              <w:rPr>
                <w:rFonts w:ascii="Times New Roman" w:hAnsi="Times New Roman" w:cs="Times New Roman"/>
                <w:sz w:val="24"/>
                <w:szCs w:val="24"/>
              </w:rPr>
              <w:t>Вид на северо-восток</w:t>
            </w:r>
            <w:r w:rsidR="00543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7CA0" w:rsidRPr="007F4776" w14:paraId="15C13445" w14:textId="77777777" w:rsidTr="00D5647A">
        <w:tc>
          <w:tcPr>
            <w:tcW w:w="560" w:type="dxa"/>
          </w:tcPr>
          <w:p w14:paraId="1913C756" w14:textId="77777777" w:rsidR="00CF7CA0" w:rsidRPr="009C7F41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3589563A" w14:textId="3BAD78C5" w:rsidR="00CF7CA0" w:rsidRPr="00CF7CA0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 проемов с лучковой перемычкой, ниша на главном фасаде со ступенчатым наличником, карнизов с сухариками, лопаток, подоконного профильного карниза.</w:t>
            </w:r>
          </w:p>
          <w:p w14:paraId="059145D8" w14:textId="3C793DB5" w:rsidR="00CF7CA0" w:rsidRPr="00C25CBD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78384F0" w14:textId="5A3A781B" w:rsidR="005438D4" w:rsidRDefault="005438D4" w:rsidP="005438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76672" behindDoc="1" locked="0" layoutInCell="1" allowOverlap="1" wp14:anchorId="54FB0AE1" wp14:editId="13601385">
                  <wp:simplePos x="0" y="0"/>
                  <wp:positionH relativeFrom="page">
                    <wp:posOffset>294640</wp:posOffset>
                  </wp:positionH>
                  <wp:positionV relativeFrom="page">
                    <wp:posOffset>22225</wp:posOffset>
                  </wp:positionV>
                  <wp:extent cx="3127375" cy="2257425"/>
                  <wp:effectExtent l="0" t="0" r="0" b="9525"/>
                  <wp:wrapSquare wrapText="bothSides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5438D4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запад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22BA3EE2" w14:textId="48BE5625" w:rsidR="005438D4" w:rsidRDefault="005438D4" w:rsidP="005438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FB93D8" wp14:editId="6C0C2656">
                  <wp:extent cx="3373120" cy="2322830"/>
                  <wp:effectExtent l="0" t="0" r="0" b="1270"/>
                  <wp:docPr id="18759016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901646" name="Рисунок 187590164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5FA53" w14:textId="25EE2993" w:rsidR="00CF7CA0" w:rsidRPr="009C7F41" w:rsidRDefault="005438D4" w:rsidP="005438D4">
            <w:pPr>
              <w:tabs>
                <w:tab w:val="center" w:pos="265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Оконные проемы.</w:t>
            </w:r>
          </w:p>
        </w:tc>
      </w:tr>
      <w:tr w:rsidR="00CF7CA0" w:rsidRPr="007F4776" w14:paraId="6BA65618" w14:textId="77777777" w:rsidTr="00D5647A">
        <w:tc>
          <w:tcPr>
            <w:tcW w:w="560" w:type="dxa"/>
          </w:tcPr>
          <w:p w14:paraId="2FFF070C" w14:textId="77777777" w:rsidR="00CF7CA0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1ECD1D1" w14:textId="03245DE1" w:rsidR="00CF7CA0" w:rsidRPr="00CF7CA0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отделки фасадных поверхностей: неоштукатуренный кирпич.</w:t>
            </w:r>
          </w:p>
          <w:p w14:paraId="47C0B942" w14:textId="3409C6D7" w:rsidR="00CF7CA0" w:rsidRPr="009F32C1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C214D6" w14:textId="32B06C08" w:rsidR="00CF7CA0" w:rsidRPr="00946565" w:rsidRDefault="005438D4" w:rsidP="005438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80768" behindDoc="1" locked="0" layoutInCell="1" allowOverlap="1" wp14:anchorId="5D572082" wp14:editId="189BF91C">
                  <wp:simplePos x="0" y="0"/>
                  <wp:positionH relativeFrom="page">
                    <wp:posOffset>209550</wp:posOffset>
                  </wp:positionH>
                  <wp:positionV relativeFrom="page">
                    <wp:posOffset>26035</wp:posOffset>
                  </wp:positionV>
                  <wp:extent cx="3127375" cy="2257425"/>
                  <wp:effectExtent l="0" t="0" r="0" b="9525"/>
                  <wp:wrapSquare wrapText="bothSides"/>
                  <wp:docPr id="174480440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CA0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F7CA0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="00CF7CA0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="00CF7CA0"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F7CA0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Отделка фасадных поверхностей.</w:t>
            </w:r>
          </w:p>
        </w:tc>
      </w:tr>
      <w:tr w:rsidR="00CF7CA0" w:rsidRPr="007F4776" w14:paraId="18D0A777" w14:textId="77777777" w:rsidTr="00D5647A">
        <w:tc>
          <w:tcPr>
            <w:tcW w:w="560" w:type="dxa"/>
          </w:tcPr>
          <w:p w14:paraId="6741B666" w14:textId="77777777" w:rsidR="00CF7CA0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49629D5A" w14:textId="08FEEC65" w:rsidR="00CF7CA0" w:rsidRPr="00CF7CA0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 (красный кирпич)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6E9E37F" w14:textId="12F31E53" w:rsidR="00CF7CA0" w:rsidRPr="009F32C1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4ACEB6E" w14:textId="64398D76" w:rsidR="00CF7CA0" w:rsidRPr="00946565" w:rsidRDefault="005438D4" w:rsidP="005438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82816" behindDoc="1" locked="0" layoutInCell="1" allowOverlap="1" wp14:anchorId="166B5FE3" wp14:editId="48B77123">
                  <wp:simplePos x="0" y="0"/>
                  <wp:positionH relativeFrom="page">
                    <wp:posOffset>205740</wp:posOffset>
                  </wp:positionH>
                  <wp:positionV relativeFrom="page">
                    <wp:posOffset>40640</wp:posOffset>
                  </wp:positionV>
                  <wp:extent cx="2994025" cy="2160905"/>
                  <wp:effectExtent l="0" t="0" r="0" b="0"/>
                  <wp:wrapSquare wrapText="bothSides"/>
                  <wp:docPr id="120655563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2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CA0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F7CA0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="00CF7CA0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CF7CA0">
              <w:rPr>
                <w:rFonts w:ascii="Times New Roman" w:hAnsi="Times New Roman" w:cs="Times New Roman"/>
                <w:noProof/>
                <w:sz w:val="24"/>
                <w:szCs w:val="28"/>
              </w:rPr>
              <w:t>Колористическое решение</w:t>
            </w:r>
            <w:r w:rsidR="00CF7CA0"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CF7CA0" w:rsidRPr="007F4776" w14:paraId="612EA4C5" w14:textId="77777777" w:rsidTr="00D5647A">
        <w:tc>
          <w:tcPr>
            <w:tcW w:w="560" w:type="dxa"/>
          </w:tcPr>
          <w:p w14:paraId="17B5452B" w14:textId="77777777" w:rsidR="00CF7CA0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5682783" w14:textId="1A5742D4" w:rsidR="00CF7CA0" w:rsidRPr="009F32C1" w:rsidRDefault="00CF7CA0" w:rsidP="002D46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отметки, материал кровли</w:t>
            </w:r>
            <w:r w:rsidR="002D46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7C0A560" w14:textId="3BDDFFF3" w:rsidR="00CF7CA0" w:rsidRDefault="005438D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B0D9C7" wp14:editId="108E458F">
                  <wp:extent cx="3070225" cy="1739999"/>
                  <wp:effectExtent l="0" t="0" r="0" b="0"/>
                  <wp:docPr id="247532776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951" cy="174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55D72" w14:textId="77777777" w:rsidR="00CF7CA0" w:rsidRPr="00DD4B88" w:rsidRDefault="00CF7CA0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Кровля.</w:t>
            </w:r>
          </w:p>
        </w:tc>
      </w:tr>
      <w:tr w:rsidR="00CF7CA0" w:rsidRPr="007F4776" w14:paraId="23C9AE70" w14:textId="77777777" w:rsidTr="00D5647A">
        <w:tc>
          <w:tcPr>
            <w:tcW w:w="560" w:type="dxa"/>
          </w:tcPr>
          <w:p w14:paraId="557408E9" w14:textId="77777777" w:rsidR="00CF7CA0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5F86A956" w14:textId="20AB7770" w:rsidR="00CF7CA0" w:rsidRPr="009F32C1" w:rsidRDefault="00CF7CA0" w:rsidP="00CF7CA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 и перекрытий.</w:t>
            </w:r>
          </w:p>
        </w:tc>
        <w:tc>
          <w:tcPr>
            <w:tcW w:w="5528" w:type="dxa"/>
          </w:tcPr>
          <w:p w14:paraId="2A6F0C76" w14:textId="77777777" w:rsidR="00CF7CA0" w:rsidRDefault="005438D4" w:rsidP="005438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5438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78720" behindDoc="1" locked="0" layoutInCell="1" allowOverlap="1" wp14:anchorId="5B8606ED" wp14:editId="336EBC3D">
                  <wp:simplePos x="0" y="0"/>
                  <wp:positionH relativeFrom="page">
                    <wp:posOffset>110490</wp:posOffset>
                  </wp:positionH>
                  <wp:positionV relativeFrom="page">
                    <wp:posOffset>39370</wp:posOffset>
                  </wp:positionV>
                  <wp:extent cx="3211683" cy="2121407"/>
                  <wp:effectExtent l="0" t="0" r="8255" b="0"/>
                  <wp:wrapSquare wrapText="bothSides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683" cy="212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38D4">
              <w:rPr>
                <w:rFonts w:ascii="Times New Roman" w:hAnsi="Times New Roman" w:cs="Times New Roman"/>
                <w:noProof/>
                <w:sz w:val="24"/>
                <w:szCs w:val="28"/>
              </w:rPr>
              <w:t>Рис.9. Помещение «Северного флигеля».</w:t>
            </w:r>
          </w:p>
          <w:p w14:paraId="49F0B049" w14:textId="77777777" w:rsidR="005438D4" w:rsidRDefault="005438D4" w:rsidP="005438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73171A4" wp14:editId="55C51199">
                  <wp:extent cx="3373120" cy="2233295"/>
                  <wp:effectExtent l="0" t="0" r="0" b="0"/>
                  <wp:docPr id="5888891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89118" name="Рисунок 58888911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E5181" w14:textId="6415A409" w:rsidR="005438D4" w:rsidRPr="005438D4" w:rsidRDefault="005438D4" w:rsidP="005438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5438D4">
              <w:rPr>
                <w:rFonts w:ascii="Times New Roman" w:hAnsi="Times New Roman" w:cs="Times New Roman"/>
                <w:noProof/>
                <w:sz w:val="24"/>
                <w:szCs w:val="28"/>
              </w:rPr>
              <w:t>Рис.10. Помещение «Северного флигеля».</w:t>
            </w:r>
          </w:p>
        </w:tc>
      </w:tr>
      <w:tr w:rsidR="00CF7CA0" w:rsidRPr="007F4776" w14:paraId="1F242AE7" w14:textId="77777777" w:rsidTr="00D5647A">
        <w:tc>
          <w:tcPr>
            <w:tcW w:w="560" w:type="dxa"/>
          </w:tcPr>
          <w:p w14:paraId="0B35B9BC" w14:textId="77777777" w:rsidR="00CF7CA0" w:rsidRDefault="00CF7CA0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272319DF" w14:textId="56A1DB44" w:rsidR="00CF7CA0" w:rsidRPr="00DD4B88" w:rsidRDefault="00CF7CA0" w:rsidP="00D5647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A0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и сводов (кирпич).</w:t>
            </w:r>
          </w:p>
        </w:tc>
        <w:tc>
          <w:tcPr>
            <w:tcW w:w="5528" w:type="dxa"/>
          </w:tcPr>
          <w:p w14:paraId="08A438D0" w14:textId="77777777" w:rsidR="00CF7CA0" w:rsidRDefault="00CF7CA0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</w:tbl>
    <w:p w14:paraId="498EA141" w14:textId="692A2D67" w:rsidR="00CF7CA0" w:rsidRPr="00743DEA" w:rsidRDefault="00CF7CA0" w:rsidP="00CF7CA0">
      <w:pPr>
        <w:rPr>
          <w:color w:val="000000"/>
          <w:sz w:val="28"/>
          <w:szCs w:val="28"/>
        </w:rPr>
      </w:pPr>
    </w:p>
    <w:p w14:paraId="7FCD236F" w14:textId="77777777" w:rsidR="00CF7CA0" w:rsidRPr="00743DEA" w:rsidRDefault="00CF7CA0" w:rsidP="00CF7CA0">
      <w:pPr>
        <w:tabs>
          <w:tab w:val="left" w:pos="847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7BD55DF2" w14:textId="77777777" w:rsidR="00CF7CA0" w:rsidRPr="00743DEA" w:rsidRDefault="00CF7CA0" w:rsidP="00CF7CA0">
      <w:pPr>
        <w:rPr>
          <w:color w:val="000000"/>
          <w:sz w:val="28"/>
          <w:szCs w:val="28"/>
        </w:rPr>
      </w:pPr>
    </w:p>
    <w:p w14:paraId="5CFEBD4D" w14:textId="4E5275A1" w:rsidR="00CF7CA0" w:rsidRDefault="00CF7CA0" w:rsidP="00500828">
      <w:pPr>
        <w:rPr>
          <w:color w:val="000000"/>
          <w:sz w:val="28"/>
          <w:szCs w:val="28"/>
        </w:rPr>
      </w:pPr>
    </w:p>
    <w:p w14:paraId="0D207C4D" w14:textId="77777777" w:rsidR="005438D4" w:rsidRDefault="005438D4" w:rsidP="00500828">
      <w:pPr>
        <w:rPr>
          <w:color w:val="000000"/>
          <w:sz w:val="28"/>
          <w:szCs w:val="28"/>
        </w:rPr>
      </w:pPr>
    </w:p>
    <w:p w14:paraId="5B46A418" w14:textId="77777777" w:rsidR="005438D4" w:rsidRDefault="005438D4" w:rsidP="00500828">
      <w:pPr>
        <w:rPr>
          <w:color w:val="000000"/>
          <w:sz w:val="28"/>
          <w:szCs w:val="28"/>
        </w:rPr>
      </w:pPr>
    </w:p>
    <w:p w14:paraId="0EF1495B" w14:textId="77777777" w:rsidR="005438D4" w:rsidRDefault="005438D4" w:rsidP="00500828">
      <w:pPr>
        <w:rPr>
          <w:color w:val="000000"/>
          <w:sz w:val="28"/>
          <w:szCs w:val="28"/>
        </w:rPr>
      </w:pPr>
    </w:p>
    <w:p w14:paraId="345A6B16" w14:textId="77777777" w:rsidR="005438D4" w:rsidRDefault="005438D4" w:rsidP="00500828">
      <w:pPr>
        <w:rPr>
          <w:color w:val="000000"/>
          <w:sz w:val="28"/>
          <w:szCs w:val="28"/>
        </w:rPr>
      </w:pPr>
    </w:p>
    <w:p w14:paraId="043DAB4F" w14:textId="77777777" w:rsidR="005438D4" w:rsidRDefault="005438D4" w:rsidP="00500828">
      <w:pPr>
        <w:rPr>
          <w:color w:val="000000"/>
          <w:sz w:val="28"/>
          <w:szCs w:val="28"/>
        </w:rPr>
      </w:pPr>
    </w:p>
    <w:p w14:paraId="06F6229A" w14:textId="77777777" w:rsidR="005438D4" w:rsidRDefault="005438D4" w:rsidP="00500828">
      <w:pPr>
        <w:rPr>
          <w:color w:val="000000"/>
          <w:sz w:val="28"/>
          <w:szCs w:val="28"/>
        </w:rPr>
      </w:pPr>
    </w:p>
    <w:p w14:paraId="548ACC30" w14:textId="77777777" w:rsidR="005438D4" w:rsidRDefault="005438D4" w:rsidP="00500828">
      <w:pPr>
        <w:rPr>
          <w:color w:val="000000"/>
          <w:sz w:val="28"/>
          <w:szCs w:val="28"/>
        </w:rPr>
      </w:pPr>
    </w:p>
    <w:p w14:paraId="7A272E7C" w14:textId="77777777" w:rsidR="005438D4" w:rsidRDefault="005438D4" w:rsidP="00500828">
      <w:pPr>
        <w:rPr>
          <w:color w:val="000000"/>
          <w:sz w:val="28"/>
          <w:szCs w:val="28"/>
        </w:rPr>
      </w:pPr>
    </w:p>
    <w:p w14:paraId="62882AB6" w14:textId="029A549C" w:rsidR="005438D4" w:rsidRPr="00E35469" w:rsidRDefault="005438D4" w:rsidP="005438D4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7</w:t>
      </w:r>
    </w:p>
    <w:p w14:paraId="1CDB83D4" w14:textId="77777777" w:rsidR="005438D4" w:rsidRPr="00E35469" w:rsidRDefault="005438D4" w:rsidP="005438D4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C5D0B39" w14:textId="77777777" w:rsidR="005438D4" w:rsidRPr="00E35469" w:rsidRDefault="005438D4" w:rsidP="005438D4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08844DD2" w14:textId="77777777" w:rsidR="005438D4" w:rsidRPr="00E35469" w:rsidRDefault="005438D4" w:rsidP="005438D4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56AA2909" w14:textId="77777777" w:rsidR="005438D4" w:rsidRPr="00655CD4" w:rsidRDefault="005438D4" w:rsidP="005438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58F51D81" w14:textId="77777777" w:rsidR="005438D4" w:rsidRPr="00C62BEE" w:rsidRDefault="005438D4" w:rsidP="005438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4E79B288" w14:textId="2B967FB6" w:rsidR="005438D4" w:rsidRDefault="005438D4" w:rsidP="005438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438D4">
        <w:rPr>
          <w:rFonts w:ascii="Times New Roman" w:hAnsi="Times New Roman" w:cs="Times New Roman"/>
          <w:sz w:val="28"/>
          <w:szCs w:val="28"/>
        </w:rPr>
        <w:t>«Здание цистерн»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>
        <w:rPr>
          <w:rFonts w:ascii="Times New Roman" w:hAnsi="Times New Roman" w:cs="Times New Roman"/>
          <w:sz w:val="28"/>
          <w:szCs w:val="28"/>
        </w:rPr>
        <w:br/>
        <w:t>ул. Казанская, д. 4</w:t>
      </w:r>
    </w:p>
    <w:p w14:paraId="2DC2EEFD" w14:textId="77777777" w:rsidR="005438D4" w:rsidRPr="00335E99" w:rsidRDefault="005438D4" w:rsidP="005438D4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842DAF" w14:textId="6D11D4E8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М</w:t>
      </w:r>
      <w:r w:rsidRPr="009630AA">
        <w:rPr>
          <w:sz w:val="28"/>
        </w:rPr>
        <w:t>естоположение и градостроительные характеристики здания, его роль в композиционно-планировочной структуре домовладения, квартала и в окружающей</w:t>
      </w:r>
      <w:r w:rsidRPr="009630AA">
        <w:rPr>
          <w:spacing w:val="-4"/>
          <w:sz w:val="28"/>
        </w:rPr>
        <w:t xml:space="preserve"> </w:t>
      </w:r>
      <w:r w:rsidRPr="009630AA">
        <w:rPr>
          <w:sz w:val="28"/>
        </w:rPr>
        <w:t>застройке</w:t>
      </w:r>
      <w:r>
        <w:rPr>
          <w:sz w:val="28"/>
        </w:rPr>
        <w:t>.</w:t>
      </w:r>
    </w:p>
    <w:p w14:paraId="39993DC3" w14:textId="6021C496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О</w:t>
      </w:r>
      <w:r w:rsidRPr="009630AA">
        <w:rPr>
          <w:sz w:val="28"/>
        </w:rPr>
        <w:t>бъемно-пространственная структура здания, в том числе его габариты, конфигурация, высотные отметки по карнизу первого этажа и второго</w:t>
      </w:r>
      <w:r w:rsidRPr="009630AA">
        <w:rPr>
          <w:spacing w:val="-1"/>
          <w:sz w:val="28"/>
        </w:rPr>
        <w:t xml:space="preserve"> </w:t>
      </w:r>
      <w:r w:rsidRPr="009630AA">
        <w:rPr>
          <w:sz w:val="28"/>
        </w:rPr>
        <w:t>этажей</w:t>
      </w:r>
      <w:r>
        <w:rPr>
          <w:sz w:val="28"/>
        </w:rPr>
        <w:t>.</w:t>
      </w:r>
    </w:p>
    <w:p w14:paraId="5DD36829" w14:textId="0A7F9586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К</w:t>
      </w:r>
      <w:r w:rsidRPr="009630AA">
        <w:rPr>
          <w:sz w:val="28"/>
        </w:rPr>
        <w:t>омпозиционное решение и архитектурно-художественное оформление фасадов, в том числе местоположение, форма, размер, художественное оформление оконных проемов с лучковыми перемычками, двурядного венчающего карниза с сухариками, лопаток, сандриков второго этажа</w:t>
      </w:r>
      <w:r>
        <w:rPr>
          <w:sz w:val="28"/>
        </w:rPr>
        <w:t>.</w:t>
      </w:r>
    </w:p>
    <w:p w14:paraId="7B9300B8" w14:textId="7236D85D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К</w:t>
      </w:r>
      <w:r w:rsidRPr="009630AA">
        <w:rPr>
          <w:sz w:val="28"/>
        </w:rPr>
        <w:t>онфигурация, отметки, материал кровли</w:t>
      </w:r>
      <w:r w:rsidR="002D46B4">
        <w:rPr>
          <w:sz w:val="28"/>
        </w:rPr>
        <w:t>.</w:t>
      </w:r>
    </w:p>
    <w:p w14:paraId="1148BC87" w14:textId="45763591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Х</w:t>
      </w:r>
      <w:r w:rsidRPr="009630AA">
        <w:rPr>
          <w:sz w:val="28"/>
        </w:rPr>
        <w:t xml:space="preserve">арактер отделки фасадных поверхностей: неоштукатуренный красный </w:t>
      </w:r>
      <w:r w:rsidRPr="009630AA">
        <w:rPr>
          <w:sz w:val="28"/>
        </w:rPr>
        <w:lastRenderedPageBreak/>
        <w:t>кирпич</w:t>
      </w:r>
      <w:r>
        <w:rPr>
          <w:sz w:val="28"/>
        </w:rPr>
        <w:t>.</w:t>
      </w:r>
    </w:p>
    <w:p w14:paraId="5A771391" w14:textId="3D1759AD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К</w:t>
      </w:r>
      <w:r w:rsidRPr="009630AA">
        <w:rPr>
          <w:sz w:val="28"/>
        </w:rPr>
        <w:t>олористическое решение фасадов (красный кирпич)</w:t>
      </w:r>
      <w:r>
        <w:rPr>
          <w:sz w:val="28"/>
        </w:rPr>
        <w:t>.</w:t>
      </w:r>
    </w:p>
    <w:p w14:paraId="4A7460C7" w14:textId="613394A4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П</w:t>
      </w:r>
      <w:r w:rsidRPr="009630AA">
        <w:rPr>
          <w:sz w:val="28"/>
        </w:rPr>
        <w:t>ространственно-планировочная структура интерьеров в пределах капитальных стен, перекрытий, кровли</w:t>
      </w:r>
      <w:r w:rsidR="002D46B4">
        <w:rPr>
          <w:sz w:val="28"/>
        </w:rPr>
        <w:t>.</w:t>
      </w:r>
    </w:p>
    <w:p w14:paraId="1457A721" w14:textId="7CC06754" w:rsid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М</w:t>
      </w:r>
      <w:r w:rsidRPr="009630AA">
        <w:rPr>
          <w:sz w:val="28"/>
        </w:rPr>
        <w:t>атериал капитальных стен (кирпич), перекрытий, кровли (натуральное дерево)</w:t>
      </w:r>
      <w:r>
        <w:rPr>
          <w:sz w:val="28"/>
        </w:rPr>
        <w:t>.</w:t>
      </w:r>
    </w:p>
    <w:p w14:paraId="5E4107DF" w14:textId="5E5C3008" w:rsidR="009630AA" w:rsidRPr="009630AA" w:rsidRDefault="009630AA" w:rsidP="009630AA">
      <w:pPr>
        <w:pStyle w:val="a3"/>
        <w:numPr>
          <w:ilvl w:val="0"/>
          <w:numId w:val="44"/>
        </w:numPr>
        <w:tabs>
          <w:tab w:val="left" w:pos="1120"/>
        </w:tabs>
        <w:spacing w:before="0"/>
        <w:ind w:left="0" w:right="-281" w:firstLine="567"/>
        <w:rPr>
          <w:sz w:val="28"/>
        </w:rPr>
      </w:pPr>
      <w:r>
        <w:rPr>
          <w:sz w:val="28"/>
        </w:rPr>
        <w:t>А</w:t>
      </w:r>
      <w:r w:rsidRPr="009630AA">
        <w:rPr>
          <w:sz w:val="28"/>
        </w:rPr>
        <w:t>рхитектурно-художественное оформление интерьеров, включая деревянные лестничные марши, ограждения и перила лестниц, дубовые балки с фигурным выпуском и металлические двутавры, металлические клепаные резервуары для хранения спирта с элементами оборудования и деревянными вертикальными балками, открытая стропильная</w:t>
      </w:r>
      <w:r w:rsidRPr="009630AA">
        <w:rPr>
          <w:spacing w:val="-4"/>
          <w:sz w:val="28"/>
        </w:rPr>
        <w:t xml:space="preserve"> </w:t>
      </w:r>
      <w:r w:rsidRPr="009630AA">
        <w:rPr>
          <w:sz w:val="28"/>
        </w:rPr>
        <w:t>система.</w:t>
      </w:r>
    </w:p>
    <w:p w14:paraId="49A4125A" w14:textId="77777777" w:rsidR="005438D4" w:rsidRDefault="005438D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660D0BA" w14:textId="77777777" w:rsidR="005438D4" w:rsidRDefault="005438D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B3434BB" w14:textId="77777777" w:rsidR="005438D4" w:rsidRDefault="005438D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CD7B682" w14:textId="77777777" w:rsidR="005438D4" w:rsidRDefault="005438D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A818B7E" w14:textId="12DA492C" w:rsidR="005438D4" w:rsidRDefault="005438D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B35DE8C" w14:textId="3CA7783A" w:rsidR="002D46B4" w:rsidRDefault="002D46B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BC1AF7" w14:textId="6E636406" w:rsidR="002D46B4" w:rsidRDefault="002D46B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3F68C1C" w14:textId="77777777" w:rsidR="00967424" w:rsidRDefault="00967424" w:rsidP="009674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36D13AB0" w14:textId="77777777" w:rsidR="005438D4" w:rsidRDefault="005438D4" w:rsidP="005438D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8C2FC15" w14:textId="77777777" w:rsidR="005438D4" w:rsidRDefault="005438D4" w:rsidP="005438D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B4D68DA" w14:textId="77777777" w:rsidR="005438D4" w:rsidRDefault="005438D4" w:rsidP="005438D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43BC4804" w14:textId="77777777" w:rsidR="005438D4" w:rsidRDefault="005438D4" w:rsidP="005438D4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29238C9C" w14:textId="646A75C3" w:rsidR="005438D4" w:rsidRDefault="005438D4" w:rsidP="005438D4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цистерн»</w:t>
      </w: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Казанская, д. 4</w:t>
      </w:r>
    </w:p>
    <w:p w14:paraId="53D5F744" w14:textId="77777777" w:rsidR="005438D4" w:rsidRPr="00813868" w:rsidRDefault="005438D4" w:rsidP="005438D4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5438D4" w:rsidRPr="007F4776" w14:paraId="5490E42A" w14:textId="77777777" w:rsidTr="00D5647A">
        <w:tc>
          <w:tcPr>
            <w:tcW w:w="560" w:type="dxa"/>
          </w:tcPr>
          <w:p w14:paraId="527BC731" w14:textId="77777777" w:rsidR="005438D4" w:rsidRPr="004F3FB6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71957452" w14:textId="77777777" w:rsidR="005438D4" w:rsidRPr="004F3FB6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0D9C5F9C" w14:textId="77777777" w:rsidR="005438D4" w:rsidRPr="004F3FB6" w:rsidRDefault="005438D4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430C93DA" w14:textId="77777777" w:rsidR="005438D4" w:rsidRPr="004F3FB6" w:rsidRDefault="005438D4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5438D4" w:rsidRPr="007F4776" w14:paraId="7C05EF05" w14:textId="77777777" w:rsidTr="00D5647A">
        <w:trPr>
          <w:trHeight w:val="3924"/>
        </w:trPr>
        <w:tc>
          <w:tcPr>
            <w:tcW w:w="560" w:type="dxa"/>
          </w:tcPr>
          <w:p w14:paraId="558E1485" w14:textId="77777777" w:rsidR="005438D4" w:rsidRPr="009C7F41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37F1860" w14:textId="2491BCBC" w:rsidR="009630AA" w:rsidRPr="009630AA" w:rsidRDefault="009630AA" w:rsidP="009630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его роль в композиционно-планировочной структуре домовладения, квартала и в окружающей застройке.</w:t>
            </w:r>
          </w:p>
          <w:p w14:paraId="1F444B4E" w14:textId="77777777" w:rsidR="005438D4" w:rsidRPr="009C7F41" w:rsidRDefault="005438D4" w:rsidP="009630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A09A42A" w14:textId="6C63BB03" w:rsidR="005438D4" w:rsidRDefault="009630AA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0A5195" wp14:editId="0882E1DA">
                  <wp:extent cx="3373120" cy="2743200"/>
                  <wp:effectExtent l="0" t="0" r="0" b="0"/>
                  <wp:docPr id="4315701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570115" name="Рисунок 43157011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B94E7" w14:textId="77777777" w:rsidR="005438D4" w:rsidRDefault="005438D4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3EB4AF76" wp14:editId="34BC2A05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13001089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EBC6438" w14:textId="650DC04D" w:rsidR="005438D4" w:rsidRPr="00946565" w:rsidRDefault="005438D4" w:rsidP="00D5647A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</w:t>
            </w:r>
            <w:r w:rsidRPr="0069077E">
              <w:rPr>
                <w:noProof/>
                <w:sz w:val="24"/>
                <w:szCs w:val="24"/>
              </w:rPr>
              <w:t>-</w:t>
            </w:r>
            <w:r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</w:t>
            </w:r>
            <w:r w:rsidR="009630AA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14:paraId="69DCCE4C" w14:textId="77777777" w:rsidR="005438D4" w:rsidRDefault="005438D4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Рис.1. Местоположение объекта.</w:t>
            </w:r>
          </w:p>
          <w:p w14:paraId="0869CFD6" w14:textId="77777777" w:rsidR="009630AA" w:rsidRDefault="009630AA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6AE911" wp14:editId="5D7C1F8B">
                  <wp:extent cx="3180171" cy="1865376"/>
                  <wp:effectExtent l="0" t="0" r="0" b="0"/>
                  <wp:docPr id="4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171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D8D64" w14:textId="0A257605" w:rsidR="009630AA" w:rsidRPr="006D0BC8" w:rsidRDefault="009630AA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Рис.2.Общий вид.</w:t>
            </w:r>
          </w:p>
        </w:tc>
      </w:tr>
      <w:tr w:rsidR="005438D4" w:rsidRPr="007F4776" w14:paraId="1EF2286D" w14:textId="77777777" w:rsidTr="00D5647A">
        <w:tc>
          <w:tcPr>
            <w:tcW w:w="560" w:type="dxa"/>
          </w:tcPr>
          <w:p w14:paraId="0AAF8DC7" w14:textId="77777777" w:rsidR="005438D4" w:rsidRPr="009C7F41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9091874" w14:textId="060240C2" w:rsidR="009630AA" w:rsidRPr="009630AA" w:rsidRDefault="009630AA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структура здания, в том числе его габариты, конфигурация, высотные отметки по карнизу первого этажа и второго этажей.</w:t>
            </w:r>
          </w:p>
          <w:p w14:paraId="7BB69852" w14:textId="67710C17" w:rsidR="005438D4" w:rsidRPr="009C7F41" w:rsidRDefault="005438D4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6FE7E66" w14:textId="696840E0" w:rsidR="005438D4" w:rsidRDefault="009630AA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8DB434" wp14:editId="1FCF2402">
                  <wp:extent cx="3048425" cy="1686160"/>
                  <wp:effectExtent l="0" t="0" r="0" b="9525"/>
                  <wp:docPr id="10075822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82261" name="Рисунок 1007582261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25" cy="16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3C53B" w14:textId="23E5BC3C" w:rsidR="005438D4" w:rsidRPr="000428BD" w:rsidRDefault="005438D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</w:t>
            </w:r>
            <w:r w:rsidR="009630AA" w:rsidRPr="009630AA">
              <w:rPr>
                <w:rFonts w:ascii="Times New Roman" w:hAnsi="Times New Roman" w:cs="Times New Roman"/>
                <w:sz w:val="24"/>
                <w:szCs w:val="24"/>
              </w:rPr>
              <w:t>. Вид на юг</w:t>
            </w:r>
            <w:r w:rsidR="00E603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38D4" w:rsidRPr="007F4776" w14:paraId="57232CAD" w14:textId="77777777" w:rsidTr="00D5647A">
        <w:tc>
          <w:tcPr>
            <w:tcW w:w="560" w:type="dxa"/>
          </w:tcPr>
          <w:p w14:paraId="4B0595B8" w14:textId="77777777" w:rsidR="005438D4" w:rsidRPr="009C7F41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79ACDDE7" w14:textId="1F7AF865" w:rsidR="009630AA" w:rsidRPr="009630AA" w:rsidRDefault="009630AA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 проемов с лучковыми перемычками, двурядного венчающего карниза с сухариками, лопаток, сандриков второго этажа.</w:t>
            </w:r>
          </w:p>
          <w:p w14:paraId="2A892104" w14:textId="5D297C5E" w:rsidR="005438D4" w:rsidRPr="00C25CBD" w:rsidRDefault="005438D4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F331160" w14:textId="5BCF1160" w:rsid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DA818B" wp14:editId="285E31CA">
                  <wp:extent cx="2972215" cy="2324424"/>
                  <wp:effectExtent l="0" t="0" r="0" b="0"/>
                  <wp:docPr id="293272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7282" name="Рисунок 2932728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232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B6BCB" w14:textId="22636EE7" w:rsidR="005438D4" w:rsidRPr="009C7F41" w:rsidRDefault="005438D4" w:rsidP="00E603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60324" w:rsidRPr="00E60324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юго-восток.</w:t>
            </w:r>
            <w:r w:rsidR="00E6032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Оконные проемы.</w:t>
            </w:r>
          </w:p>
        </w:tc>
      </w:tr>
      <w:tr w:rsidR="005438D4" w:rsidRPr="007F4776" w14:paraId="45247F87" w14:textId="77777777" w:rsidTr="00D5647A">
        <w:tc>
          <w:tcPr>
            <w:tcW w:w="560" w:type="dxa"/>
          </w:tcPr>
          <w:p w14:paraId="7B75D232" w14:textId="77777777" w:rsidR="005438D4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1245F882" w14:textId="136244AB" w:rsidR="005438D4" w:rsidRPr="009F32C1" w:rsidRDefault="009630AA" w:rsidP="002D46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отметки, материал кровли</w:t>
            </w:r>
            <w:r w:rsidR="002D46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49784588" w14:textId="77777777" w:rsid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3805F2CE" wp14:editId="178E1367">
                  <wp:extent cx="2848373" cy="714475"/>
                  <wp:effectExtent l="0" t="0" r="0" b="9525"/>
                  <wp:docPr id="199788315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83157" name="Рисунок 1997883157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73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B42F5" w14:textId="5E47C5E6" w:rsidR="005438D4" w:rsidRPr="00946565" w:rsidRDefault="005438D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Крыша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5438D4" w:rsidRPr="007F4776" w14:paraId="38A5A81A" w14:textId="77777777" w:rsidTr="00D5647A">
        <w:tc>
          <w:tcPr>
            <w:tcW w:w="560" w:type="dxa"/>
          </w:tcPr>
          <w:p w14:paraId="243D45AC" w14:textId="77777777" w:rsidR="005438D4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00B31135" w14:textId="027325CA" w:rsidR="009630AA" w:rsidRPr="009630AA" w:rsidRDefault="009630AA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отделки фасадных поверхностей: неоштукатуренный красный кирпич.</w:t>
            </w:r>
          </w:p>
          <w:p w14:paraId="5A616333" w14:textId="4FB6E897" w:rsidR="005438D4" w:rsidRPr="009F32C1" w:rsidRDefault="005438D4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7F10714" w14:textId="77777777" w:rsid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81175" wp14:editId="6E527617">
                  <wp:extent cx="2972215" cy="2324424"/>
                  <wp:effectExtent l="0" t="0" r="0" b="0"/>
                  <wp:docPr id="4483369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7282" name="Рисунок 2932728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232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78852" w14:textId="1577432F" w:rsidR="005438D4" w:rsidRPr="00946565" w:rsidRDefault="005438D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Колористическое решение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5438D4" w:rsidRPr="007F4776" w14:paraId="3EE2B5AA" w14:textId="77777777" w:rsidTr="00D5647A">
        <w:tc>
          <w:tcPr>
            <w:tcW w:w="560" w:type="dxa"/>
          </w:tcPr>
          <w:p w14:paraId="462EC004" w14:textId="77777777" w:rsidR="005438D4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0501A50C" w14:textId="3BF1111D" w:rsidR="009630AA" w:rsidRPr="009F32C1" w:rsidRDefault="009630AA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 (красный кирпич)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D78CACC" w14:textId="4B6A75D3" w:rsidR="005438D4" w:rsidRPr="009F32C1" w:rsidRDefault="005438D4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E08C45C" w14:textId="46AA70B8" w:rsidR="005438D4" w:rsidRDefault="00E6032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B313D8" wp14:editId="580D0681">
                  <wp:extent cx="2972215" cy="2324424"/>
                  <wp:effectExtent l="0" t="0" r="0" b="0"/>
                  <wp:docPr id="150696709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7282" name="Рисунок 2932728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232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1C581" w14:textId="31B3C35A" w:rsidR="005438D4" w:rsidRPr="00DD4B88" w:rsidRDefault="005438D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E60324" w:rsidRP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Колористическое решение</w:t>
            </w:r>
            <w:r w:rsid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5438D4" w:rsidRPr="007F4776" w14:paraId="03F11FDB" w14:textId="77777777" w:rsidTr="00D5647A">
        <w:tc>
          <w:tcPr>
            <w:tcW w:w="560" w:type="dxa"/>
          </w:tcPr>
          <w:p w14:paraId="1A5FFF65" w14:textId="77777777" w:rsidR="005438D4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6FD587DA" w14:textId="61C8B357" w:rsidR="005438D4" w:rsidRPr="009F32C1" w:rsidRDefault="009630AA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стен, перекрытий, кровли</w:t>
            </w:r>
            <w:r w:rsidR="002D46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6AE3815A" w14:textId="51A9037C" w:rsidR="005438D4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t>-</w:t>
            </w:r>
          </w:p>
          <w:p w14:paraId="34E65900" w14:textId="418D5E9C" w:rsidR="005438D4" w:rsidRPr="005438D4" w:rsidRDefault="005438D4" w:rsidP="00E603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0"/>
              </w:rPr>
            </w:pPr>
          </w:p>
        </w:tc>
      </w:tr>
      <w:tr w:rsidR="005438D4" w:rsidRPr="007F4776" w14:paraId="22CBCB6E" w14:textId="77777777" w:rsidTr="00D5647A">
        <w:tc>
          <w:tcPr>
            <w:tcW w:w="560" w:type="dxa"/>
          </w:tcPr>
          <w:p w14:paraId="545FD9A4" w14:textId="77777777" w:rsidR="005438D4" w:rsidRDefault="005438D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7C2D548C" w14:textId="68DBF53A" w:rsidR="005438D4" w:rsidRPr="00DD4B88" w:rsidRDefault="009630AA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(кирпич), перекрытий, кровли (натуральное дерево).</w:t>
            </w:r>
          </w:p>
        </w:tc>
        <w:tc>
          <w:tcPr>
            <w:tcW w:w="5528" w:type="dxa"/>
          </w:tcPr>
          <w:p w14:paraId="7211753E" w14:textId="77777777" w:rsidR="005438D4" w:rsidRDefault="005438D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  <w:tr w:rsidR="009630AA" w:rsidRPr="007F4776" w14:paraId="14E96136" w14:textId="77777777" w:rsidTr="00D5647A">
        <w:tc>
          <w:tcPr>
            <w:tcW w:w="560" w:type="dxa"/>
          </w:tcPr>
          <w:p w14:paraId="79605854" w14:textId="22B6630F" w:rsidR="009630AA" w:rsidRDefault="009630AA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00298522" w14:textId="13D8DD22" w:rsidR="009630AA" w:rsidRPr="009630AA" w:rsidRDefault="009630AA" w:rsidP="009630A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AA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Архитектурно-художественное оформление интерьеров, включая деревянные лестничные марши, ограждения и перила лестниц, дубовые балки с фигурным выпуском и металлические двутавры, металлические клепаные резервуары для хранения спирта с элементами оборудования и деревянными вертикальными балками, открытая стропильная система.</w:t>
            </w:r>
          </w:p>
        </w:tc>
        <w:tc>
          <w:tcPr>
            <w:tcW w:w="5528" w:type="dxa"/>
          </w:tcPr>
          <w:p w14:paraId="1CDC81CF" w14:textId="77777777" w:rsidR="009630AA" w:rsidRDefault="00E6032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73E04B" wp14:editId="336536EA">
                  <wp:extent cx="2969260" cy="1988878"/>
                  <wp:effectExtent l="0" t="0" r="2540" b="0"/>
                  <wp:docPr id="4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82" cy="199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18406" w14:textId="69A47926" w:rsidR="00E60324" w:rsidRP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E60324">
              <w:rPr>
                <w:rFonts w:ascii="Times New Roman" w:hAnsi="Times New Roman" w:cs="Times New Roman"/>
                <w:noProof/>
                <w:szCs w:val="24"/>
              </w:rPr>
              <w:t>Рис.9.</w:t>
            </w:r>
            <w:r w:rsidRPr="00E60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324">
              <w:rPr>
                <w:rFonts w:ascii="Times New Roman" w:hAnsi="Times New Roman" w:cs="Times New Roman"/>
                <w:noProof/>
                <w:szCs w:val="24"/>
              </w:rPr>
              <w:t>Антресольный этаж «Здания Цистерн».</w:t>
            </w:r>
          </w:p>
          <w:p w14:paraId="7D340309" w14:textId="77777777" w:rsid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B7095E7" wp14:editId="277FF7B5">
                  <wp:extent cx="2957726" cy="2162175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58" cy="216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6CD02" w14:textId="688B448A" w:rsidR="00E60324" w:rsidRP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60324"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</w:t>
            </w:r>
            <w:r w:rsidRPr="00E60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324">
              <w:rPr>
                <w:rFonts w:ascii="Times New Roman" w:hAnsi="Times New Roman" w:cs="Times New Roman"/>
                <w:noProof/>
                <w:sz w:val="24"/>
                <w:szCs w:val="24"/>
              </w:rPr>
              <w:t>Первый уровень «Здания Цистерн».</w:t>
            </w:r>
          </w:p>
          <w:p w14:paraId="33D08C96" w14:textId="77777777" w:rsid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933AFB" wp14:editId="30CCD763">
                  <wp:extent cx="2983620" cy="1655936"/>
                  <wp:effectExtent l="0" t="0" r="7620" b="1905"/>
                  <wp:docPr id="4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65" cy="165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B5297" w14:textId="6076E5A8" w:rsidR="00E60324" w:rsidRPr="00E60324" w:rsidRDefault="00E60324" w:rsidP="00E603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Рис.11-12.Первый уровень «Здания Цистерн», вид от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Входа.</w:t>
            </w:r>
          </w:p>
          <w:p w14:paraId="35628D38" w14:textId="77777777" w:rsid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1F99F8" wp14:editId="3017440E">
                  <wp:extent cx="2976880" cy="1913381"/>
                  <wp:effectExtent l="0" t="0" r="0" b="0"/>
                  <wp:docPr id="4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44" cy="191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50B25" w14:textId="5BAB335E" w:rsidR="00E60324" w:rsidRPr="00E60324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Рис.13.</w:t>
            </w:r>
            <w:r w:rsidRPr="00E60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324">
              <w:rPr>
                <w:rFonts w:ascii="Times New Roman" w:hAnsi="Times New Roman" w:cs="Times New Roman"/>
                <w:noProof/>
                <w:sz w:val="24"/>
                <w:szCs w:val="28"/>
              </w:rPr>
              <w:t>Деревянная лестница на антресольный этаж «Здания Цистерн».</w:t>
            </w:r>
          </w:p>
        </w:tc>
      </w:tr>
    </w:tbl>
    <w:p w14:paraId="74E640B7" w14:textId="2DB72415" w:rsidR="00E60324" w:rsidRPr="00E35469" w:rsidRDefault="00E60324" w:rsidP="00E60324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8</w:t>
      </w:r>
    </w:p>
    <w:p w14:paraId="404DB381" w14:textId="77777777" w:rsidR="00E60324" w:rsidRPr="00E35469" w:rsidRDefault="00E60324" w:rsidP="00E60324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7FEC328D" w14:textId="77777777" w:rsidR="00E60324" w:rsidRPr="00E35469" w:rsidRDefault="00E60324" w:rsidP="00E60324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235C517F" w14:textId="77777777" w:rsidR="00E60324" w:rsidRPr="00E35469" w:rsidRDefault="00E60324" w:rsidP="00E60324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27AF3BCC" w14:textId="77777777" w:rsidR="00E60324" w:rsidRPr="00655CD4" w:rsidRDefault="00E60324" w:rsidP="00E6032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895BF9A" w14:textId="77777777" w:rsidR="00E60324" w:rsidRPr="00C62BEE" w:rsidRDefault="00E60324" w:rsidP="00E603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73E43D26" w14:textId="18B5C68E" w:rsidR="00E60324" w:rsidRDefault="00E60324" w:rsidP="00E603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E60324">
        <w:rPr>
          <w:rFonts w:ascii="Times New Roman" w:hAnsi="Times New Roman" w:cs="Times New Roman"/>
          <w:sz w:val="28"/>
          <w:szCs w:val="28"/>
        </w:rPr>
        <w:t>«Ограда»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>
        <w:rPr>
          <w:rFonts w:ascii="Times New Roman" w:hAnsi="Times New Roman" w:cs="Times New Roman"/>
          <w:sz w:val="28"/>
          <w:szCs w:val="28"/>
        </w:rPr>
        <w:br/>
        <w:t>ул. Казанская, д. 4</w:t>
      </w:r>
    </w:p>
    <w:p w14:paraId="1D696507" w14:textId="77777777" w:rsidR="00E60324" w:rsidRDefault="00E60324" w:rsidP="00E603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2674C4" w14:textId="61A0FC59" w:rsidR="00E60324" w:rsidRDefault="00E60324" w:rsidP="00E60324">
      <w:pPr>
        <w:pStyle w:val="a3"/>
        <w:numPr>
          <w:ilvl w:val="0"/>
          <w:numId w:val="46"/>
        </w:numPr>
        <w:tabs>
          <w:tab w:val="left" w:pos="1059"/>
        </w:tabs>
        <w:adjustRightInd/>
        <w:spacing w:before="0"/>
        <w:ind w:left="0" w:right="-281" w:firstLine="567"/>
        <w:contextualSpacing w:val="0"/>
        <w:rPr>
          <w:sz w:val="28"/>
        </w:rPr>
      </w:pPr>
      <w:r>
        <w:rPr>
          <w:sz w:val="28"/>
        </w:rPr>
        <w:lastRenderedPageBreak/>
        <w:t>Местоположение и градостроительные характеристики ограды, ее роль в композиционно-планировочной структуре домовладения, квартала и в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застройке.</w:t>
      </w:r>
    </w:p>
    <w:p w14:paraId="725A3999" w14:textId="6B94E978" w:rsidR="00E60324" w:rsidRDefault="00E60324" w:rsidP="00E60324">
      <w:pPr>
        <w:pStyle w:val="a3"/>
        <w:numPr>
          <w:ilvl w:val="0"/>
          <w:numId w:val="46"/>
        </w:numPr>
        <w:tabs>
          <w:tab w:val="left" w:pos="1033"/>
        </w:tabs>
        <w:adjustRightInd/>
        <w:spacing w:before="0"/>
        <w:ind w:left="0" w:right="-281" w:firstLine="567"/>
        <w:contextualSpacing w:val="0"/>
        <w:rPr>
          <w:sz w:val="28"/>
        </w:rPr>
      </w:pPr>
      <w:r>
        <w:rPr>
          <w:sz w:val="28"/>
        </w:rPr>
        <w:t>Объемно-пространственная структура ограды, в</w:t>
      </w:r>
      <w:r>
        <w:rPr>
          <w:spacing w:val="-29"/>
          <w:sz w:val="28"/>
        </w:rPr>
        <w:t xml:space="preserve"> </w:t>
      </w:r>
      <w:r>
        <w:rPr>
          <w:sz w:val="28"/>
        </w:rPr>
        <w:t>том числе габариты, конфигурация, высотные отметки по коньку металлической двускатной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обшивки.</w:t>
      </w:r>
    </w:p>
    <w:p w14:paraId="0A609DD8" w14:textId="4ACD8AC4" w:rsidR="00E60324" w:rsidRDefault="00E60324" w:rsidP="00E60324">
      <w:pPr>
        <w:pStyle w:val="a3"/>
        <w:numPr>
          <w:ilvl w:val="0"/>
          <w:numId w:val="46"/>
        </w:numPr>
        <w:tabs>
          <w:tab w:val="left" w:pos="1009"/>
        </w:tabs>
        <w:adjustRightInd/>
        <w:spacing w:before="0"/>
        <w:ind w:left="0" w:right="-281" w:firstLine="567"/>
        <w:contextualSpacing w:val="0"/>
        <w:rPr>
          <w:sz w:val="28"/>
        </w:rPr>
      </w:pPr>
      <w:r>
        <w:rPr>
          <w:sz w:val="28"/>
        </w:rPr>
        <w:t>Композиционное решение и архитектурно-художественное оформление ограды, в том числе местоположение, форма, размер, художественное оформление элементов ограды – столбиков, венчающего карниза с</w:t>
      </w:r>
      <w:r>
        <w:rPr>
          <w:spacing w:val="-3"/>
          <w:sz w:val="28"/>
        </w:rPr>
        <w:t xml:space="preserve"> </w:t>
      </w:r>
      <w:r>
        <w:rPr>
          <w:sz w:val="28"/>
        </w:rPr>
        <w:t>сухариками.</w:t>
      </w:r>
    </w:p>
    <w:p w14:paraId="0A74809A" w14:textId="77777777" w:rsidR="002D46B4" w:rsidRDefault="00E60324" w:rsidP="002D46B4">
      <w:pPr>
        <w:pStyle w:val="a3"/>
        <w:numPr>
          <w:ilvl w:val="0"/>
          <w:numId w:val="46"/>
        </w:numPr>
        <w:tabs>
          <w:tab w:val="left" w:pos="1034"/>
        </w:tabs>
        <w:adjustRightInd/>
        <w:spacing w:before="0"/>
        <w:ind w:left="0" w:right="-281" w:firstLine="567"/>
        <w:contextualSpacing w:val="0"/>
        <w:rPr>
          <w:sz w:val="28"/>
        </w:rPr>
      </w:pPr>
      <w:r>
        <w:rPr>
          <w:sz w:val="28"/>
        </w:rPr>
        <w:t>Характер отделки поверхностей ограды: неоштукатуренный красный кирпич.</w:t>
      </w:r>
    </w:p>
    <w:p w14:paraId="46B554C7" w14:textId="27588860" w:rsidR="00E60324" w:rsidRPr="002D46B4" w:rsidRDefault="00E60324" w:rsidP="002D46B4">
      <w:pPr>
        <w:pStyle w:val="a3"/>
        <w:numPr>
          <w:ilvl w:val="0"/>
          <w:numId w:val="46"/>
        </w:numPr>
        <w:tabs>
          <w:tab w:val="left" w:pos="1034"/>
        </w:tabs>
        <w:adjustRightInd/>
        <w:spacing w:before="0"/>
        <w:ind w:left="0" w:right="-281" w:firstLine="567"/>
        <w:contextualSpacing w:val="0"/>
        <w:rPr>
          <w:sz w:val="28"/>
        </w:rPr>
      </w:pPr>
      <w:r w:rsidRPr="002D46B4">
        <w:rPr>
          <w:sz w:val="28"/>
        </w:rPr>
        <w:t>Колористическое решение ограды (красный</w:t>
      </w:r>
      <w:r w:rsidRPr="002D46B4">
        <w:rPr>
          <w:spacing w:val="-17"/>
          <w:sz w:val="28"/>
        </w:rPr>
        <w:t xml:space="preserve"> </w:t>
      </w:r>
      <w:r w:rsidRPr="002D46B4">
        <w:rPr>
          <w:sz w:val="28"/>
        </w:rPr>
        <w:t>кирпич).</w:t>
      </w:r>
    </w:p>
    <w:p w14:paraId="236C225B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66EB58F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037E0C6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AB7041D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A25B3DD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371EB44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A3CA0E1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4E4F78C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1988D6B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EED0AFF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5B1FD33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BC720FD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975D80C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45C616F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D298492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45577DA" w14:textId="77777777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6F737AC" w14:textId="7FFA9C41" w:rsidR="00E60324" w:rsidRDefault="00E6032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3F3BF19" w14:textId="77777777" w:rsidR="00967424" w:rsidRDefault="00967424" w:rsidP="009674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C496971" w14:textId="77777777" w:rsidR="002D46B4" w:rsidRDefault="002D46B4" w:rsidP="00E60324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5ACDFF9" w14:textId="77777777" w:rsidR="00E60324" w:rsidRDefault="00E60324" w:rsidP="00E6032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6419317D" w14:textId="77777777" w:rsidR="00E60324" w:rsidRDefault="00E60324" w:rsidP="00E60324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358C870A" w14:textId="5914425F" w:rsidR="00E60324" w:rsidRDefault="00E60324" w:rsidP="00E60324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«Ограда»</w:t>
      </w: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Казанская, д. 4</w:t>
      </w:r>
    </w:p>
    <w:p w14:paraId="6B25636C" w14:textId="77777777" w:rsidR="00E60324" w:rsidRPr="00813868" w:rsidRDefault="00E60324" w:rsidP="00E60324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E60324" w:rsidRPr="007F4776" w14:paraId="12692C69" w14:textId="77777777" w:rsidTr="00D5647A">
        <w:tc>
          <w:tcPr>
            <w:tcW w:w="560" w:type="dxa"/>
          </w:tcPr>
          <w:p w14:paraId="14640971" w14:textId="77777777" w:rsidR="00E60324" w:rsidRPr="004F3FB6" w:rsidRDefault="00E60324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CCAFA68" w14:textId="77777777" w:rsidR="00E60324" w:rsidRPr="004F3FB6" w:rsidRDefault="00E60324" w:rsidP="00D5647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F5571F" w14:textId="77777777" w:rsidR="00E60324" w:rsidRPr="004F3FB6" w:rsidRDefault="00E60324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6C1C3D51" w14:textId="77777777" w:rsidR="00E60324" w:rsidRPr="004F3FB6" w:rsidRDefault="00E60324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E60324" w:rsidRPr="007F4776" w14:paraId="3FC4D7B5" w14:textId="77777777" w:rsidTr="00D5647A">
        <w:trPr>
          <w:trHeight w:val="3924"/>
        </w:trPr>
        <w:tc>
          <w:tcPr>
            <w:tcW w:w="560" w:type="dxa"/>
          </w:tcPr>
          <w:p w14:paraId="67D985D8" w14:textId="77777777" w:rsidR="00E60324" w:rsidRPr="009C7F41" w:rsidRDefault="00E6032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FAF57AC" w14:textId="53A246D9" w:rsidR="00E60324" w:rsidRPr="00E60324" w:rsidRDefault="00E60324" w:rsidP="00E603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324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ограды, ее роль в композиционно-планировочной структуре домовладения, квартала и в окружающей застройке.</w:t>
            </w:r>
          </w:p>
          <w:p w14:paraId="0EE43573" w14:textId="1FEEAA4A" w:rsidR="00E60324" w:rsidRPr="009C7F41" w:rsidRDefault="00E60324" w:rsidP="00E603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E334AC" w14:textId="20B6435C" w:rsidR="00E60324" w:rsidRDefault="00775DB2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42E67C" wp14:editId="6486C160">
                  <wp:extent cx="3373120" cy="2743200"/>
                  <wp:effectExtent l="0" t="0" r="0" b="0"/>
                  <wp:docPr id="85333204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332040" name="Рисунок 85333204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897A8" w14:textId="77777777" w:rsidR="00E60324" w:rsidRDefault="00E60324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57FC5371" wp14:editId="061A0459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8311857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D8ED476" w14:textId="6B5FB95E" w:rsidR="00E60324" w:rsidRPr="00946565" w:rsidRDefault="00E60324" w:rsidP="00D5647A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</w:t>
            </w:r>
            <w:r w:rsidRPr="0069077E">
              <w:rPr>
                <w:noProof/>
                <w:sz w:val="24"/>
                <w:szCs w:val="24"/>
              </w:rPr>
              <w:t>-</w:t>
            </w:r>
            <w:r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</w:t>
            </w:r>
            <w:r w:rsid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14:paraId="5B7970D5" w14:textId="77777777" w:rsidR="00E60324" w:rsidRDefault="00E60324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объекта.</w:t>
            </w:r>
          </w:p>
          <w:p w14:paraId="5CEA7D89" w14:textId="2EE9C877" w:rsidR="00E60324" w:rsidRDefault="00775DB2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C4B9B" wp14:editId="27AD5300">
                  <wp:extent cx="2642709" cy="1725168"/>
                  <wp:effectExtent l="0" t="0" r="0" b="0"/>
                  <wp:docPr id="5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09" cy="172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EC8A9" w14:textId="77777777" w:rsidR="00E60324" w:rsidRPr="006D0BC8" w:rsidRDefault="00E60324" w:rsidP="00D5647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Рис.2.Общий вид.</w:t>
            </w:r>
          </w:p>
        </w:tc>
      </w:tr>
      <w:tr w:rsidR="00E60324" w:rsidRPr="007F4776" w14:paraId="4FBE009B" w14:textId="77777777" w:rsidTr="00D5647A">
        <w:tc>
          <w:tcPr>
            <w:tcW w:w="560" w:type="dxa"/>
          </w:tcPr>
          <w:p w14:paraId="7D940C33" w14:textId="77777777" w:rsidR="00E60324" w:rsidRPr="009C7F41" w:rsidRDefault="00E6032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EEA962D" w14:textId="3276507D" w:rsidR="00E60324" w:rsidRPr="00E60324" w:rsidRDefault="00E60324" w:rsidP="00E6032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0324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структура ограды, в том числе габариты, конфигурация, высотные отметки по коньку металлической двускатной обшивки.</w:t>
            </w:r>
          </w:p>
          <w:p w14:paraId="58E69C9D" w14:textId="5EB8E2A2" w:rsidR="00E60324" w:rsidRPr="009C7F41" w:rsidRDefault="00E60324" w:rsidP="00E6032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2130B9A" w14:textId="6EA73151" w:rsidR="00E60324" w:rsidRDefault="00775DB2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1BDB20" wp14:editId="0AB22748">
                  <wp:extent cx="3121843" cy="1810512"/>
                  <wp:effectExtent l="0" t="0" r="0" b="0"/>
                  <wp:docPr id="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843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0E13F" w14:textId="12A61115" w:rsidR="00E60324" w:rsidRPr="000428BD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</w:t>
            </w:r>
            <w:r w:rsidRPr="009630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75DB2">
              <w:rPr>
                <w:rFonts w:ascii="Times New Roman" w:hAnsi="Times New Roman" w:cs="Times New Roman"/>
                <w:sz w:val="24"/>
                <w:szCs w:val="24"/>
              </w:rPr>
              <w:t>Ограда.</w:t>
            </w:r>
          </w:p>
        </w:tc>
      </w:tr>
      <w:tr w:rsidR="00E60324" w:rsidRPr="007F4776" w14:paraId="6A979ACF" w14:textId="77777777" w:rsidTr="00D5647A">
        <w:tc>
          <w:tcPr>
            <w:tcW w:w="560" w:type="dxa"/>
          </w:tcPr>
          <w:p w14:paraId="472A2887" w14:textId="77777777" w:rsidR="00E60324" w:rsidRPr="009C7F41" w:rsidRDefault="00E6032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23DF7C82" w14:textId="375EE965" w:rsidR="00E60324" w:rsidRPr="00E60324" w:rsidRDefault="00E60324" w:rsidP="00E6032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0324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ограды, в том числе местоположение, форма, размер, художественное оформление элементов ограды – столбиков, венчающего карниза с сухариками.</w:t>
            </w:r>
          </w:p>
          <w:p w14:paraId="37E8EEF9" w14:textId="0E8E035C" w:rsidR="00E60324" w:rsidRPr="00C25CBD" w:rsidRDefault="00E60324" w:rsidP="00E6032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E24877E" w14:textId="6174E3C3" w:rsidR="00E60324" w:rsidRDefault="00775DB2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529451" wp14:editId="6710D784">
                  <wp:extent cx="3059817" cy="2170176"/>
                  <wp:effectExtent l="0" t="0" r="0" b="0"/>
                  <wp:docPr id="5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17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EE016" w14:textId="0228E326" w:rsidR="00E60324" w:rsidRPr="009C7F41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Э</w:t>
            </w:r>
            <w:r w:rsidR="00775DB2" w:rsidRP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лементов ограды – столбик</w:t>
            </w:r>
            <w:r w:rsid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775DB2" w:rsidRP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, венчающ</w:t>
            </w:r>
            <w:r w:rsid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ий</w:t>
            </w:r>
            <w:r w:rsidR="00775DB2" w:rsidRP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карниз</w:t>
            </w:r>
            <w:r w:rsid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75DB2" w:rsidRP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с сухариками</w:t>
            </w:r>
            <w:r w:rsidR="00775DB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E60324" w:rsidRPr="007F4776" w14:paraId="13B75572" w14:textId="77777777" w:rsidTr="00D5647A">
        <w:tc>
          <w:tcPr>
            <w:tcW w:w="560" w:type="dxa"/>
          </w:tcPr>
          <w:p w14:paraId="551AE9D7" w14:textId="77777777" w:rsidR="00E60324" w:rsidRDefault="00E6032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1BFDDF39" w14:textId="01A2FB83" w:rsidR="00E60324" w:rsidRPr="00E60324" w:rsidRDefault="00E60324" w:rsidP="00E6032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0324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отделки поверхностей ограды: неоштукатуренный красный кирпич.</w:t>
            </w:r>
          </w:p>
          <w:p w14:paraId="31B7F989" w14:textId="37F07739" w:rsidR="00E60324" w:rsidRPr="009F32C1" w:rsidRDefault="00E60324" w:rsidP="00E6032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ECD3E8" w14:textId="26F8DEFF" w:rsidR="00E60324" w:rsidRDefault="00775DB2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8FA5EB" wp14:editId="05DCF494">
                  <wp:extent cx="3059817" cy="2170176"/>
                  <wp:effectExtent l="0" t="0" r="0" b="0"/>
                  <wp:docPr id="5768103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17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A7501" w14:textId="2A3BCEFA" w:rsidR="00E60324" w:rsidRPr="00946565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775DB2" w:rsidRPr="00775DB2">
              <w:rPr>
                <w:rFonts w:ascii="Times New Roman" w:hAnsi="Times New Roman" w:cs="Times New Roman"/>
                <w:noProof/>
                <w:sz w:val="24"/>
                <w:szCs w:val="28"/>
              </w:rPr>
              <w:t>Характер отделки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E60324" w:rsidRPr="007F4776" w14:paraId="7DB2DC52" w14:textId="77777777" w:rsidTr="00D5647A">
        <w:tc>
          <w:tcPr>
            <w:tcW w:w="560" w:type="dxa"/>
          </w:tcPr>
          <w:p w14:paraId="7B55C516" w14:textId="77777777" w:rsidR="00E60324" w:rsidRDefault="00E60324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7D786B46" w14:textId="4F2C9D42" w:rsidR="00E60324" w:rsidRPr="009F32C1" w:rsidRDefault="00E60324" w:rsidP="00E6032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60324">
              <w:rPr>
                <w:rFonts w:ascii="Times New Roman" w:eastAsia="Calibri" w:hAnsi="Times New Roman" w:cs="Times New Roman"/>
                <w:sz w:val="24"/>
                <w:szCs w:val="24"/>
              </w:rPr>
              <w:t>олористическое решение ограды (красный кирпич).</w:t>
            </w:r>
          </w:p>
        </w:tc>
        <w:tc>
          <w:tcPr>
            <w:tcW w:w="5528" w:type="dxa"/>
          </w:tcPr>
          <w:p w14:paraId="0FB84688" w14:textId="53DDFA96" w:rsidR="00E60324" w:rsidRDefault="00775DB2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E33A0B" wp14:editId="79365A89">
                  <wp:extent cx="3059817" cy="2170176"/>
                  <wp:effectExtent l="0" t="0" r="0" b="0"/>
                  <wp:docPr id="12410003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17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68AAD" w14:textId="77777777" w:rsidR="00E60324" w:rsidRPr="00946565" w:rsidRDefault="00E60324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Колористическое решение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</w:tbl>
    <w:p w14:paraId="4DBCE41E" w14:textId="3BF66E74" w:rsidR="005438D4" w:rsidRPr="00743DEA" w:rsidRDefault="005438D4" w:rsidP="00500828">
      <w:pPr>
        <w:rPr>
          <w:color w:val="000000"/>
          <w:sz w:val="28"/>
          <w:szCs w:val="28"/>
        </w:rPr>
      </w:pPr>
    </w:p>
    <w:sectPr w:rsidR="005438D4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6762D" w14:textId="77777777" w:rsidR="00923669" w:rsidRDefault="00923669" w:rsidP="00A54F9C">
      <w:pPr>
        <w:spacing w:after="0" w:line="240" w:lineRule="auto"/>
      </w:pPr>
      <w:r>
        <w:separator/>
      </w:r>
    </w:p>
  </w:endnote>
  <w:endnote w:type="continuationSeparator" w:id="0">
    <w:p w14:paraId="1C3CF603" w14:textId="77777777" w:rsidR="00923669" w:rsidRDefault="0092366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EEB7C" w14:textId="77777777" w:rsidR="00923669" w:rsidRDefault="00923669" w:rsidP="00A54F9C">
      <w:pPr>
        <w:spacing w:after="0" w:line="240" w:lineRule="auto"/>
      </w:pPr>
      <w:r>
        <w:separator/>
      </w:r>
    </w:p>
  </w:footnote>
  <w:footnote w:type="continuationSeparator" w:id="0">
    <w:p w14:paraId="4BE7FB2A" w14:textId="77777777" w:rsidR="00923669" w:rsidRDefault="0092366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1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A61219"/>
    <w:multiLevelType w:val="hybridMultilevel"/>
    <w:tmpl w:val="1A36CA34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2" w15:restartNumberingAfterBreak="0">
    <w:nsid w:val="032540CF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3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4EE604B"/>
    <w:multiLevelType w:val="hybridMultilevel"/>
    <w:tmpl w:val="FF7E4F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D2FEB"/>
    <w:multiLevelType w:val="hybridMultilevel"/>
    <w:tmpl w:val="1A36CA34"/>
    <w:lvl w:ilvl="0" w:tplc="E8161D2E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8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5" w15:restartNumberingAfterBreak="0">
    <w:nsid w:val="21B025DD"/>
    <w:multiLevelType w:val="hybridMultilevel"/>
    <w:tmpl w:val="2D9C1506"/>
    <w:lvl w:ilvl="0" w:tplc="0E7060DA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398C03A4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018226BC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5B16DC80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B86EEA14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A88CB280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5C188C2C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E466DA4E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949A4D7E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16" w15:restartNumberingAfterBreak="0">
    <w:nsid w:val="248007A2"/>
    <w:multiLevelType w:val="hybridMultilevel"/>
    <w:tmpl w:val="FC90A30A"/>
    <w:lvl w:ilvl="0" w:tplc="4E1636E6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17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FA2F26"/>
    <w:multiLevelType w:val="hybridMultilevel"/>
    <w:tmpl w:val="CB726D3C"/>
    <w:lvl w:ilvl="0" w:tplc="FE384634">
      <w:start w:val="1"/>
      <w:numFmt w:val="decimal"/>
      <w:lvlText w:val="%1."/>
      <w:lvlJc w:val="left"/>
      <w:pPr>
        <w:ind w:left="680" w:hanging="361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9D1CCD5A"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D80897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454F88A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8BCECE46">
      <w:numFmt w:val="bullet"/>
      <w:lvlText w:val="•"/>
      <w:lvlJc w:val="left"/>
      <w:pPr>
        <w:ind w:left="4650" w:hanging="361"/>
      </w:pPr>
      <w:rPr>
        <w:rFonts w:hint="default"/>
      </w:rPr>
    </w:lvl>
    <w:lvl w:ilvl="5" w:tplc="E46CB118">
      <w:numFmt w:val="bullet"/>
      <w:lvlText w:val="•"/>
      <w:lvlJc w:val="left"/>
      <w:pPr>
        <w:ind w:left="5642" w:hanging="361"/>
      </w:pPr>
      <w:rPr>
        <w:rFonts w:hint="default"/>
      </w:rPr>
    </w:lvl>
    <w:lvl w:ilvl="6" w:tplc="80A4AE64">
      <w:numFmt w:val="bullet"/>
      <w:lvlText w:val="•"/>
      <w:lvlJc w:val="left"/>
      <w:pPr>
        <w:ind w:left="6635" w:hanging="361"/>
      </w:pPr>
      <w:rPr>
        <w:rFonts w:hint="default"/>
      </w:rPr>
    </w:lvl>
    <w:lvl w:ilvl="7" w:tplc="E54A0DB4">
      <w:numFmt w:val="bullet"/>
      <w:lvlText w:val="•"/>
      <w:lvlJc w:val="left"/>
      <w:pPr>
        <w:ind w:left="7627" w:hanging="361"/>
      </w:pPr>
      <w:rPr>
        <w:rFonts w:hint="default"/>
      </w:rPr>
    </w:lvl>
    <w:lvl w:ilvl="8" w:tplc="1096C7AC">
      <w:numFmt w:val="bullet"/>
      <w:lvlText w:val="•"/>
      <w:lvlJc w:val="left"/>
      <w:pPr>
        <w:ind w:left="8620" w:hanging="361"/>
      </w:pPr>
      <w:rPr>
        <w:rFonts w:hint="default"/>
      </w:rPr>
    </w:lvl>
  </w:abstractNum>
  <w:abstractNum w:abstractNumId="21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87C2FBE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2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40BC0"/>
    <w:multiLevelType w:val="hybridMultilevel"/>
    <w:tmpl w:val="FF7E4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E1B8D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2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E031463"/>
    <w:multiLevelType w:val="hybridMultilevel"/>
    <w:tmpl w:val="FC90A30A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3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8A1CAA"/>
    <w:multiLevelType w:val="hybridMultilevel"/>
    <w:tmpl w:val="DF2A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6314D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3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9439DD"/>
    <w:multiLevelType w:val="hybridMultilevel"/>
    <w:tmpl w:val="3A703856"/>
    <w:lvl w:ilvl="0" w:tplc="B0D0B70E">
      <w:numFmt w:val="bullet"/>
      <w:lvlText w:val="-"/>
      <w:lvlJc w:val="left"/>
      <w:pPr>
        <w:ind w:left="301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4A01F04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38486D4E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D098F368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6D2CBD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B66A6AA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4EB4DF4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26341982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07769E52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43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abstractNum w:abstractNumId="44" w15:restartNumberingAfterBreak="0">
    <w:nsid w:val="7B2059BB"/>
    <w:multiLevelType w:val="hybridMultilevel"/>
    <w:tmpl w:val="84EE2BA8"/>
    <w:lvl w:ilvl="0" w:tplc="2A987D36">
      <w:start w:val="1"/>
      <w:numFmt w:val="decimal"/>
      <w:lvlText w:val="%1."/>
      <w:lvlJc w:val="left"/>
      <w:pPr>
        <w:ind w:left="300" w:hanging="183"/>
      </w:pPr>
      <w:rPr>
        <w:rFonts w:ascii="Times New Roman" w:eastAsiaTheme="minorHAnsi" w:hAnsi="Times New Roman" w:cs="Times New Roman" w:hint="default"/>
        <w:w w:val="99"/>
        <w:sz w:val="28"/>
        <w:szCs w:val="28"/>
        <w:lang w:val="ru-RU" w:eastAsia="ru-RU" w:bidi="ru-RU"/>
      </w:rPr>
    </w:lvl>
    <w:lvl w:ilvl="1" w:tplc="9C40E7E0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F8D6C944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E2F0D562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CA2C73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894A87B0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E6B65CB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682CFC70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1A86CF2C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3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</w:num>
  <w:num w:numId="6">
    <w:abstractNumId w:val="18"/>
  </w:num>
  <w:num w:numId="7">
    <w:abstractNumId w:val="3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</w:num>
  <w:num w:numId="10">
    <w:abstractNumId w:val="6"/>
  </w:num>
  <w:num w:numId="11">
    <w:abstractNumId w:val="34"/>
  </w:num>
  <w:num w:numId="12">
    <w:abstractNumId w:val="30"/>
  </w:num>
  <w:num w:numId="13">
    <w:abstractNumId w:val="28"/>
  </w:num>
  <w:num w:numId="14">
    <w:abstractNumId w:val="11"/>
  </w:num>
  <w:num w:numId="15">
    <w:abstractNumId w:val="5"/>
  </w:num>
  <w:num w:numId="16">
    <w:abstractNumId w:val="33"/>
  </w:num>
  <w:num w:numId="17">
    <w:abstractNumId w:val="10"/>
  </w:num>
  <w:num w:numId="18">
    <w:abstractNumId w:val="25"/>
  </w:num>
  <w:num w:numId="19">
    <w:abstractNumId w:val="24"/>
  </w:num>
  <w:num w:numId="20">
    <w:abstractNumId w:val="9"/>
  </w:num>
  <w:num w:numId="21">
    <w:abstractNumId w:val="17"/>
  </w:num>
  <w:num w:numId="22">
    <w:abstractNumId w:val="12"/>
  </w:num>
  <w:num w:numId="23">
    <w:abstractNumId w:val="36"/>
  </w:num>
  <w:num w:numId="24">
    <w:abstractNumId w:val="41"/>
  </w:num>
  <w:num w:numId="25">
    <w:abstractNumId w:val="19"/>
  </w:num>
  <w:num w:numId="26">
    <w:abstractNumId w:val="22"/>
  </w:num>
  <w:num w:numId="27">
    <w:abstractNumId w:val="40"/>
  </w:num>
  <w:num w:numId="28">
    <w:abstractNumId w:val="8"/>
  </w:num>
  <w:num w:numId="29">
    <w:abstractNumId w:val="3"/>
  </w:num>
  <w:num w:numId="30">
    <w:abstractNumId w:val="43"/>
  </w:num>
  <w:num w:numId="31">
    <w:abstractNumId w:val="14"/>
  </w:num>
  <w:num w:numId="32">
    <w:abstractNumId w:val="20"/>
  </w:num>
  <w:num w:numId="33">
    <w:abstractNumId w:val="42"/>
  </w:num>
  <w:num w:numId="34">
    <w:abstractNumId w:val="32"/>
  </w:num>
  <w:num w:numId="35">
    <w:abstractNumId w:val="44"/>
  </w:num>
  <w:num w:numId="36">
    <w:abstractNumId w:val="15"/>
  </w:num>
  <w:num w:numId="37">
    <w:abstractNumId w:val="27"/>
  </w:num>
  <w:num w:numId="38">
    <w:abstractNumId w:val="7"/>
  </w:num>
  <w:num w:numId="39">
    <w:abstractNumId w:val="1"/>
  </w:num>
  <w:num w:numId="40">
    <w:abstractNumId w:val="26"/>
  </w:num>
  <w:num w:numId="41">
    <w:abstractNumId w:val="4"/>
  </w:num>
  <w:num w:numId="42">
    <w:abstractNumId w:val="23"/>
  </w:num>
  <w:num w:numId="43">
    <w:abstractNumId w:val="2"/>
  </w:num>
  <w:num w:numId="44">
    <w:abstractNumId w:val="16"/>
  </w:num>
  <w:num w:numId="45">
    <w:abstractNumId w:val="29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3EE9"/>
    <w:rsid w:val="00107899"/>
    <w:rsid w:val="00110A85"/>
    <w:rsid w:val="00120E59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D46B4"/>
    <w:rsid w:val="002F35A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406446"/>
    <w:rsid w:val="0041719D"/>
    <w:rsid w:val="00430C28"/>
    <w:rsid w:val="00436523"/>
    <w:rsid w:val="004405E1"/>
    <w:rsid w:val="00441398"/>
    <w:rsid w:val="004434E1"/>
    <w:rsid w:val="004554A7"/>
    <w:rsid w:val="00456CA6"/>
    <w:rsid w:val="00465AC7"/>
    <w:rsid w:val="00484BD0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38D4"/>
    <w:rsid w:val="00544AE7"/>
    <w:rsid w:val="00544EB7"/>
    <w:rsid w:val="00552858"/>
    <w:rsid w:val="0055355C"/>
    <w:rsid w:val="00567F26"/>
    <w:rsid w:val="005751DB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47638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036"/>
    <w:rsid w:val="00693C79"/>
    <w:rsid w:val="006960FC"/>
    <w:rsid w:val="006A7F8E"/>
    <w:rsid w:val="006B6AD1"/>
    <w:rsid w:val="006C2285"/>
    <w:rsid w:val="006C3ADE"/>
    <w:rsid w:val="006D0BC8"/>
    <w:rsid w:val="006D3299"/>
    <w:rsid w:val="006D32C8"/>
    <w:rsid w:val="006D5564"/>
    <w:rsid w:val="006E0FF2"/>
    <w:rsid w:val="006E144F"/>
    <w:rsid w:val="006E42AC"/>
    <w:rsid w:val="006E76DF"/>
    <w:rsid w:val="006F1CDB"/>
    <w:rsid w:val="00703DA3"/>
    <w:rsid w:val="0070416D"/>
    <w:rsid w:val="00710DA5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5DB2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61328"/>
    <w:rsid w:val="00876EF9"/>
    <w:rsid w:val="00885109"/>
    <w:rsid w:val="0089202B"/>
    <w:rsid w:val="00892092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3669"/>
    <w:rsid w:val="0092462F"/>
    <w:rsid w:val="009251D4"/>
    <w:rsid w:val="009415FE"/>
    <w:rsid w:val="00946565"/>
    <w:rsid w:val="00946C87"/>
    <w:rsid w:val="009630AA"/>
    <w:rsid w:val="00967424"/>
    <w:rsid w:val="00970080"/>
    <w:rsid w:val="0098008B"/>
    <w:rsid w:val="00981970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9F32C1"/>
    <w:rsid w:val="00A033DF"/>
    <w:rsid w:val="00A133D1"/>
    <w:rsid w:val="00A27503"/>
    <w:rsid w:val="00A351C6"/>
    <w:rsid w:val="00A35E86"/>
    <w:rsid w:val="00A37379"/>
    <w:rsid w:val="00A43F9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55E9E"/>
    <w:rsid w:val="00B82BD5"/>
    <w:rsid w:val="00B8474C"/>
    <w:rsid w:val="00B85D52"/>
    <w:rsid w:val="00B93D58"/>
    <w:rsid w:val="00BA4B0D"/>
    <w:rsid w:val="00BB0F13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4515D"/>
    <w:rsid w:val="00C52C9A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42AD"/>
    <w:rsid w:val="00CB5453"/>
    <w:rsid w:val="00CB7448"/>
    <w:rsid w:val="00CC694C"/>
    <w:rsid w:val="00CD06DB"/>
    <w:rsid w:val="00CD34A1"/>
    <w:rsid w:val="00CD3B4A"/>
    <w:rsid w:val="00CE33A6"/>
    <w:rsid w:val="00CE5CEE"/>
    <w:rsid w:val="00CF0195"/>
    <w:rsid w:val="00CF7CA0"/>
    <w:rsid w:val="00D14C06"/>
    <w:rsid w:val="00D22847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B1605"/>
    <w:rsid w:val="00DB1993"/>
    <w:rsid w:val="00DC659C"/>
    <w:rsid w:val="00DD051B"/>
    <w:rsid w:val="00DD4B88"/>
    <w:rsid w:val="00DD50B9"/>
    <w:rsid w:val="00DE03E5"/>
    <w:rsid w:val="00DE7D7B"/>
    <w:rsid w:val="00DF01A5"/>
    <w:rsid w:val="00DF1429"/>
    <w:rsid w:val="00DF4416"/>
    <w:rsid w:val="00E0299F"/>
    <w:rsid w:val="00E03157"/>
    <w:rsid w:val="00E16720"/>
    <w:rsid w:val="00E25104"/>
    <w:rsid w:val="00E60324"/>
    <w:rsid w:val="00E6220E"/>
    <w:rsid w:val="00E6385D"/>
    <w:rsid w:val="00E66CBC"/>
    <w:rsid w:val="00E67C9A"/>
    <w:rsid w:val="00E8539D"/>
    <w:rsid w:val="00E865C8"/>
    <w:rsid w:val="00E96C6E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E7781"/>
    <w:rsid w:val="00EF5CF7"/>
    <w:rsid w:val="00F03499"/>
    <w:rsid w:val="00F0540F"/>
    <w:rsid w:val="00F061D9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A105F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30</Pages>
  <Words>4435</Words>
  <Characters>25285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2024-12-16T10:57:00Z</cp:lastPrinted>
  <dcterms:created xsi:type="dcterms:W3CDTF">2024-12-16T10:26:00Z</dcterms:created>
  <dcterms:modified xsi:type="dcterms:W3CDTF">2024-12-16T11:07:00Z</dcterms:modified>
</cp:coreProperties>
</file>