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D0EE771" w:rsidR="00306C60" w:rsidRPr="00306C60" w:rsidRDefault="00306C60" w:rsidP="00CE143C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72AED" w:rsidRPr="00372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bookmarkStart w:id="1" w:name="_Hlk184027773"/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Гашека, д.</w:t>
      </w:r>
      <w:r w:rsid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4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1, </w:t>
      </w:r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bookmarkEnd w:id="1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04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2" w:name="_Hlk184028558"/>
      <w:bookmarkStart w:id="3" w:name="_Hlk172906464"/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</w:t>
      </w:r>
      <w:r w:rsid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нач. XX в.</w:t>
      </w:r>
      <w:bookmarkEnd w:id="2"/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07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51DE8" w:rsidRPr="00C5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CE143C" w:rsidRPr="00CE1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Гашека, д. 3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99E1E2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5BB87AC" w14:textId="77777777" w:rsidR="000E2797" w:rsidRDefault="000E2797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3C181F" w14:textId="5DA2CA76" w:rsidR="000E2797" w:rsidRPr="000E2797" w:rsidRDefault="000E2797" w:rsidP="000E2797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EC7EAD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Pr="000E2797">
        <w:rPr>
          <w:color w:val="000000"/>
          <w:sz w:val="28"/>
          <w:szCs w:val="28"/>
        </w:rPr>
        <w:t>«Комплекс зданий купца Хакимова», нач. XX в.</w:t>
      </w:r>
      <w:r>
        <w:rPr>
          <w:color w:val="000000"/>
          <w:sz w:val="28"/>
          <w:szCs w:val="28"/>
        </w:rPr>
        <w:t xml:space="preserve">, расположенный по адресу: Республика Татарстан, </w:t>
      </w:r>
      <w:r w:rsidRPr="000E2797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>
        <w:rPr>
          <w:color w:val="000000"/>
          <w:sz w:val="28"/>
          <w:szCs w:val="28"/>
        </w:rPr>
        <w:t xml:space="preserve">ул. </w:t>
      </w:r>
      <w:r w:rsidRPr="000E2797">
        <w:rPr>
          <w:color w:val="000000"/>
          <w:sz w:val="28"/>
          <w:szCs w:val="28"/>
        </w:rPr>
        <w:t xml:space="preserve">Я. Гашека, д. </w:t>
      </w:r>
      <w:r w:rsidR="0033554F">
        <w:rPr>
          <w:color w:val="000000"/>
          <w:sz w:val="28"/>
          <w:szCs w:val="28"/>
        </w:rPr>
        <w:t xml:space="preserve">1, </w:t>
      </w:r>
      <w:r w:rsidRPr="000E2797">
        <w:rPr>
          <w:color w:val="000000"/>
          <w:sz w:val="28"/>
          <w:szCs w:val="28"/>
        </w:rPr>
        <w:t>3,</w:t>
      </w:r>
      <w:r w:rsidR="0033554F">
        <w:rPr>
          <w:color w:val="000000"/>
          <w:sz w:val="28"/>
          <w:szCs w:val="28"/>
        </w:rPr>
        <w:t xml:space="preserve"> 5, </w:t>
      </w:r>
      <w:r w:rsidRPr="000E2797">
        <w:rPr>
          <w:color w:val="000000"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«Комплекс зданий купца Хакимова», нач. XX в. </w:t>
      </w:r>
      <w:r w:rsidR="00004247">
        <w:rPr>
          <w:color w:val="000000"/>
          <w:sz w:val="28"/>
          <w:szCs w:val="28"/>
        </w:rPr>
        <w:br/>
      </w:r>
      <w:r w:rsidRPr="000E2797">
        <w:rPr>
          <w:color w:val="000000"/>
          <w:sz w:val="28"/>
          <w:szCs w:val="28"/>
        </w:rPr>
        <w:t>(вид объекта – ансамбль), расположенного по адресу: Республика Татарстан, Бугульминский муниципальный район, г. Бугульма, ул. Я. Гашека, д. 3, и объекты культурного наследия в его составе, согласно приложению № 1 к настоящему приказу.</w:t>
      </w:r>
    </w:p>
    <w:p w14:paraId="6E42441E" w14:textId="77777777" w:rsidR="000E2797" w:rsidRPr="000E2797" w:rsidRDefault="000E2797" w:rsidP="000E2797">
      <w:pPr>
        <w:tabs>
          <w:tab w:val="left" w:pos="993"/>
          <w:tab w:val="left" w:pos="1418"/>
          <w:tab w:val="left" w:pos="1701"/>
        </w:tabs>
        <w:rPr>
          <w:color w:val="000000"/>
          <w:sz w:val="28"/>
          <w:szCs w:val="28"/>
        </w:rPr>
      </w:pPr>
    </w:p>
    <w:p w14:paraId="0CC488A0" w14:textId="289A2EE3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8751D">
        <w:rPr>
          <w:color w:val="000000"/>
          <w:sz w:val="28"/>
          <w:szCs w:val="28"/>
        </w:rPr>
        <w:t>«Комплекс зданий купца Хакимова», нач. XX в.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38751D">
        <w:rPr>
          <w:color w:val="000000"/>
          <w:sz w:val="28"/>
          <w:szCs w:val="28"/>
        </w:rPr>
        <w:t>ул. Я. Гашека, д. 3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0E2797">
        <w:rPr>
          <w:color w:val="000000"/>
          <w:sz w:val="28"/>
          <w:szCs w:val="28"/>
        </w:rPr>
        <w:t>2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18D313A1" w14:textId="77777777" w:rsidR="0033554F" w:rsidRDefault="00CD3B4A" w:rsidP="003355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15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151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335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8494754" w14:textId="3A571128" w:rsidR="0033554F" w:rsidRDefault="0033554F" w:rsidP="003355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предмет охраны объекта культурного наследия регионального значения «Здание кинотеатра», расположенного по адресу: Республика Татарстан, Бугульминский муниципальный район, г. Бугульма, ул. Я. Гашека, д.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(часть)</w:t>
      </w:r>
      <w:r w:rsidRPr="00335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35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524386F0" w14:textId="77777777" w:rsidR="0033554F" w:rsidRDefault="0033554F" w:rsidP="003355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54F">
        <w:rPr>
          <w:rFonts w:ascii="Times New Roman" w:hAnsi="Times New Roman" w:cs="Times New Roman"/>
          <w:color w:val="000000"/>
          <w:sz w:val="28"/>
          <w:szCs w:val="28"/>
        </w:rPr>
        <w:t>Утвердить предмет охраны объекта культурного наследия регионального значения «Доходный дом Ш.Л. Хакимова», расположенного по адресу: Республика Татарстан, Бугульминский муниципальный район, г. Бугульма, ул. Я. Гашека, д. 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(часть)</w:t>
      </w:r>
      <w:r w:rsidRPr="0033554F">
        <w:rPr>
          <w:rFonts w:ascii="Times New Roman" w:hAnsi="Times New Roman" w:cs="Times New Roman"/>
          <w:color w:val="000000"/>
          <w:sz w:val="28"/>
          <w:szCs w:val="28"/>
        </w:rPr>
        <w:t xml:space="preserve">, согласно приложению №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33554F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78550EBF" w14:textId="48879DAD" w:rsidR="0033554F" w:rsidRPr="0033554F" w:rsidRDefault="0033554F" w:rsidP="003355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554F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«Здание бывшей электростанции», 1912 г., расположенного по адресу: Республика Татарстан, Бугульминский муниципальный район, г. Бугульма, ул. Я. Гашека, д. 3 (часть), согласно приложению №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33554F">
        <w:rPr>
          <w:rFonts w:ascii="Times New Roman" w:hAnsi="Times New Roman" w:cs="Times New Roman"/>
          <w:color w:val="000000"/>
          <w:sz w:val="28"/>
          <w:szCs w:val="28"/>
        </w:rPr>
        <w:t>к настоящему приказу.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44213145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4AF108" w14:textId="77777777" w:rsidR="000E2797" w:rsidRPr="00E35469" w:rsidRDefault="000E2797" w:rsidP="000E2797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610D6A8A" w14:textId="77777777" w:rsidR="000E2797" w:rsidRPr="00E35469" w:rsidRDefault="000E2797" w:rsidP="000E2797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5ABD1788" w14:textId="77777777" w:rsidR="000E2797" w:rsidRPr="00E35469" w:rsidRDefault="000E2797" w:rsidP="000E2797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233CAFB9" w14:textId="77777777" w:rsidR="000E2797" w:rsidRPr="00E35469" w:rsidRDefault="000E2797" w:rsidP="000E2797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A2E1496" w14:textId="77777777" w:rsidR="000E2797" w:rsidRDefault="000E2797" w:rsidP="000E27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04D8AA2B" w14:textId="77777777" w:rsidR="000E2797" w:rsidRPr="000F3EE9" w:rsidRDefault="000E2797" w:rsidP="000E27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0704E7C6" w14:textId="77777777" w:rsidR="000E2797" w:rsidRPr="00793F9D" w:rsidRDefault="000E2797" w:rsidP="000E27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14:paraId="623C5A97" w14:textId="77777777" w:rsidR="000E2797" w:rsidRDefault="000E2797" w:rsidP="000E27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6C2D85" w14:textId="77777777" w:rsidR="000E2797" w:rsidRPr="00793F9D" w:rsidRDefault="000E2797" w:rsidP="000E27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1076"/>
        <w:gridCol w:w="5156"/>
        <w:gridCol w:w="3402"/>
      </w:tblGrid>
      <w:tr w:rsidR="000E2797" w14:paraId="26C9AB14" w14:textId="77777777" w:rsidTr="00D5647A">
        <w:trPr>
          <w:jc w:val="center"/>
        </w:trPr>
        <w:tc>
          <w:tcPr>
            <w:tcW w:w="1076" w:type="dxa"/>
          </w:tcPr>
          <w:p w14:paraId="111B18EB" w14:textId="77777777" w:rsidR="000E2797" w:rsidRPr="001520A7" w:rsidRDefault="000E2797" w:rsidP="00D5647A">
            <w:pPr>
              <w:pStyle w:val="a3"/>
              <w:spacing w:after="160"/>
              <w:ind w:left="-687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156" w:type="dxa"/>
          </w:tcPr>
          <w:p w14:paraId="57979B6E" w14:textId="77777777" w:rsidR="000E2797" w:rsidRDefault="000E2797" w:rsidP="00D5647A">
            <w:pPr>
              <w:pStyle w:val="a3"/>
              <w:spacing w:after="160"/>
              <w:ind w:left="0" w:hanging="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даты создания, основных изменений (перестроек), автор, вид объекта культурного наследия</w:t>
            </w:r>
          </w:p>
        </w:tc>
        <w:tc>
          <w:tcPr>
            <w:tcW w:w="3402" w:type="dxa"/>
          </w:tcPr>
          <w:p w14:paraId="6E329D4E" w14:textId="77777777" w:rsidR="000E2797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Местонахождение объекта культурного</w:t>
            </w:r>
            <w:r>
              <w:rPr>
                <w:sz w:val="28"/>
                <w:szCs w:val="28"/>
              </w:rPr>
              <w:t xml:space="preserve"> наследия</w:t>
            </w:r>
          </w:p>
        </w:tc>
      </w:tr>
      <w:tr w:rsidR="000E2797" w14:paraId="08534F90" w14:textId="77777777" w:rsidTr="00D5647A">
        <w:trPr>
          <w:jc w:val="center"/>
        </w:trPr>
        <w:tc>
          <w:tcPr>
            <w:tcW w:w="1076" w:type="dxa"/>
          </w:tcPr>
          <w:p w14:paraId="21B4EDEB" w14:textId="77777777" w:rsidR="000E2797" w:rsidRPr="00CC694C" w:rsidRDefault="000E2797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bookmarkStart w:id="4" w:name="_Hlk175833852"/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56" w:type="dxa"/>
          </w:tcPr>
          <w:p w14:paraId="71CC069E" w14:textId="77777777" w:rsidR="000E2797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  <w:lang w:val="tt-RU"/>
              </w:rPr>
            </w:pPr>
            <w:r w:rsidRPr="000E2797">
              <w:rPr>
                <w:sz w:val="28"/>
                <w:szCs w:val="28"/>
                <w:lang w:val="tt-RU"/>
              </w:rPr>
              <w:t xml:space="preserve">«Комплекс зданий купца Хакимова», нач. XX в. </w:t>
            </w:r>
          </w:p>
          <w:p w14:paraId="75D407F1" w14:textId="3E558494" w:rsidR="000E2797" w:rsidRPr="00614EB1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(вид объекта – ансамбль)</w:t>
            </w:r>
          </w:p>
        </w:tc>
        <w:tc>
          <w:tcPr>
            <w:tcW w:w="3402" w:type="dxa"/>
          </w:tcPr>
          <w:p w14:paraId="6241908D" w14:textId="5302545E" w:rsidR="000E2797" w:rsidRDefault="000E2797" w:rsidP="00D5647A">
            <w:pPr>
              <w:pStyle w:val="a3"/>
              <w:spacing w:after="160"/>
              <w:ind w:left="0" w:firstLine="86"/>
              <w:jc w:val="center"/>
              <w:rPr>
                <w:sz w:val="28"/>
                <w:szCs w:val="28"/>
              </w:rPr>
            </w:pPr>
            <w:r w:rsidRPr="000E2797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0E2797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0E2797">
              <w:rPr>
                <w:color w:val="000000"/>
                <w:sz w:val="28"/>
                <w:szCs w:val="28"/>
              </w:rPr>
              <w:t>ул. Я. Гашека, д. 3</w:t>
            </w:r>
          </w:p>
        </w:tc>
      </w:tr>
      <w:tr w:rsidR="000E2797" w14:paraId="673D60C5" w14:textId="77777777" w:rsidTr="00D5647A">
        <w:trPr>
          <w:jc w:val="center"/>
        </w:trPr>
        <w:tc>
          <w:tcPr>
            <w:tcW w:w="1076" w:type="dxa"/>
          </w:tcPr>
          <w:p w14:paraId="7F1FEEB9" w14:textId="77777777" w:rsidR="000E2797" w:rsidRPr="00CC694C" w:rsidRDefault="000E2797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156" w:type="dxa"/>
          </w:tcPr>
          <w:p w14:paraId="1C42B021" w14:textId="548C1210" w:rsidR="000E2797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bookmarkStart w:id="5" w:name="_Hlk185262313"/>
            <w:r>
              <w:rPr>
                <w:sz w:val="28"/>
                <w:szCs w:val="28"/>
              </w:rPr>
              <w:t>«</w:t>
            </w:r>
            <w:r w:rsidRPr="00287474">
              <w:rPr>
                <w:sz w:val="28"/>
                <w:szCs w:val="28"/>
              </w:rPr>
              <w:t>Здание кинотеатра</w:t>
            </w:r>
            <w:r>
              <w:rPr>
                <w:sz w:val="28"/>
                <w:szCs w:val="28"/>
              </w:rPr>
              <w:t>»</w:t>
            </w:r>
            <w:r w:rsidRPr="00287474">
              <w:rPr>
                <w:sz w:val="28"/>
                <w:szCs w:val="28"/>
              </w:rPr>
              <w:t xml:space="preserve"> </w:t>
            </w:r>
          </w:p>
          <w:bookmarkEnd w:id="5"/>
          <w:p w14:paraId="07161DE1" w14:textId="456B958A" w:rsidR="000E2797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</w:tc>
        <w:tc>
          <w:tcPr>
            <w:tcW w:w="3402" w:type="dxa"/>
          </w:tcPr>
          <w:p w14:paraId="7684FF27" w14:textId="66F152CC" w:rsidR="000E2797" w:rsidRDefault="000E2797" w:rsidP="00D5647A">
            <w:pPr>
              <w:pStyle w:val="a3"/>
              <w:spacing w:after="160"/>
              <w:ind w:left="0" w:firstLine="86"/>
              <w:jc w:val="center"/>
              <w:rPr>
                <w:sz w:val="28"/>
                <w:szCs w:val="28"/>
              </w:rPr>
            </w:pPr>
            <w:r w:rsidRPr="000E2797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0E2797">
              <w:rPr>
                <w:color w:val="000000"/>
                <w:sz w:val="28"/>
                <w:szCs w:val="28"/>
              </w:rPr>
              <w:t xml:space="preserve">г. Бугульма, </w:t>
            </w:r>
            <w:r>
              <w:rPr>
                <w:color w:val="000000"/>
                <w:sz w:val="28"/>
                <w:szCs w:val="28"/>
              </w:rPr>
              <w:br/>
            </w:r>
            <w:r w:rsidRPr="000E2797">
              <w:rPr>
                <w:color w:val="000000"/>
                <w:sz w:val="28"/>
                <w:szCs w:val="28"/>
              </w:rPr>
              <w:t>ул. Я. Гашека, д. 3</w:t>
            </w:r>
            <w:r>
              <w:rPr>
                <w:color w:val="000000"/>
                <w:sz w:val="28"/>
                <w:szCs w:val="28"/>
              </w:rPr>
              <w:t xml:space="preserve"> (часть)</w:t>
            </w:r>
          </w:p>
        </w:tc>
      </w:tr>
      <w:tr w:rsidR="000E2797" w14:paraId="787E9843" w14:textId="77777777" w:rsidTr="00D5647A">
        <w:trPr>
          <w:jc w:val="center"/>
        </w:trPr>
        <w:tc>
          <w:tcPr>
            <w:tcW w:w="1076" w:type="dxa"/>
          </w:tcPr>
          <w:p w14:paraId="38B64B18" w14:textId="77777777" w:rsidR="000E2797" w:rsidRPr="0016049A" w:rsidRDefault="000E2797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56" w:type="dxa"/>
          </w:tcPr>
          <w:p w14:paraId="446BB647" w14:textId="438EC11C" w:rsidR="000E2797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87474">
              <w:rPr>
                <w:sz w:val="28"/>
                <w:szCs w:val="28"/>
              </w:rPr>
              <w:t>Доходный дом Ш.Л. Хакимова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</w:tc>
        <w:tc>
          <w:tcPr>
            <w:tcW w:w="3402" w:type="dxa"/>
          </w:tcPr>
          <w:p w14:paraId="5F702892" w14:textId="038F5213" w:rsidR="000E2797" w:rsidRPr="000E2797" w:rsidRDefault="000E2797" w:rsidP="000E2797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0E2797">
              <w:rPr>
                <w:color w:val="000000"/>
                <w:sz w:val="28"/>
                <w:szCs w:val="28"/>
              </w:rPr>
              <w:t xml:space="preserve">Республика Татарстан, Бугульминский муниципальный район, </w:t>
            </w:r>
            <w:r>
              <w:rPr>
                <w:color w:val="000000"/>
                <w:sz w:val="28"/>
                <w:szCs w:val="28"/>
              </w:rPr>
              <w:br/>
            </w:r>
            <w:r w:rsidRPr="000E2797">
              <w:rPr>
                <w:color w:val="000000"/>
                <w:sz w:val="28"/>
                <w:szCs w:val="28"/>
              </w:rPr>
              <w:t xml:space="preserve">г. Бугульма, </w:t>
            </w:r>
          </w:p>
          <w:p w14:paraId="733CA479" w14:textId="6CD1499F" w:rsidR="000E2797" w:rsidRDefault="000E2797" w:rsidP="000E2797">
            <w:pPr>
              <w:pStyle w:val="a3"/>
              <w:spacing w:after="160"/>
              <w:ind w:left="35" w:firstLine="86"/>
              <w:jc w:val="center"/>
              <w:rPr>
                <w:sz w:val="28"/>
                <w:szCs w:val="28"/>
              </w:rPr>
            </w:pPr>
            <w:r w:rsidRPr="000E2797">
              <w:rPr>
                <w:color w:val="000000"/>
                <w:sz w:val="28"/>
                <w:szCs w:val="28"/>
              </w:rPr>
              <w:t>ул. Я. Гашека, д. 3 (часть)</w:t>
            </w:r>
          </w:p>
        </w:tc>
      </w:tr>
      <w:tr w:rsidR="000E2797" w14:paraId="464842D5" w14:textId="77777777" w:rsidTr="00D5647A">
        <w:trPr>
          <w:jc w:val="center"/>
        </w:trPr>
        <w:tc>
          <w:tcPr>
            <w:tcW w:w="1076" w:type="dxa"/>
          </w:tcPr>
          <w:p w14:paraId="2BA4282B" w14:textId="77777777" w:rsidR="000E2797" w:rsidRPr="00614EB1" w:rsidRDefault="000E2797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56" w:type="dxa"/>
          </w:tcPr>
          <w:p w14:paraId="53A5CDC4" w14:textId="154D340F" w:rsidR="000E2797" w:rsidRDefault="000E2797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87474">
              <w:rPr>
                <w:sz w:val="28"/>
                <w:szCs w:val="28"/>
              </w:rPr>
              <w:t>Здание бывшей электростанции</w:t>
            </w:r>
            <w:r>
              <w:rPr>
                <w:sz w:val="28"/>
                <w:szCs w:val="28"/>
              </w:rPr>
              <w:t>»</w:t>
            </w:r>
            <w:r w:rsidRPr="0028747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br/>
            </w:r>
            <w:r w:rsidRPr="00287474">
              <w:rPr>
                <w:sz w:val="28"/>
                <w:szCs w:val="28"/>
              </w:rPr>
              <w:t>1912 г.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tt-RU"/>
              </w:rPr>
              <w:t>(вид объекта – памятник)</w:t>
            </w:r>
          </w:p>
        </w:tc>
        <w:tc>
          <w:tcPr>
            <w:tcW w:w="3402" w:type="dxa"/>
          </w:tcPr>
          <w:p w14:paraId="1D301CA7" w14:textId="2C4C64EA" w:rsidR="000E2797" w:rsidRPr="000E2797" w:rsidRDefault="000E2797" w:rsidP="000E2797">
            <w:pPr>
              <w:pStyle w:val="a3"/>
              <w:ind w:left="35" w:firstLine="86"/>
              <w:jc w:val="center"/>
              <w:rPr>
                <w:color w:val="000000"/>
                <w:sz w:val="28"/>
                <w:szCs w:val="28"/>
              </w:rPr>
            </w:pPr>
            <w:r w:rsidRPr="000E2797">
              <w:rPr>
                <w:color w:val="000000"/>
                <w:sz w:val="28"/>
                <w:szCs w:val="28"/>
              </w:rPr>
              <w:t>Республика Татарстан, Бугульминский муниципальный район,</w:t>
            </w:r>
            <w:r>
              <w:rPr>
                <w:color w:val="000000"/>
                <w:sz w:val="28"/>
                <w:szCs w:val="28"/>
              </w:rPr>
              <w:br/>
            </w:r>
            <w:r w:rsidRPr="000E2797">
              <w:rPr>
                <w:color w:val="000000"/>
                <w:sz w:val="28"/>
                <w:szCs w:val="28"/>
              </w:rPr>
              <w:t xml:space="preserve"> г. Бугульма, </w:t>
            </w:r>
          </w:p>
          <w:p w14:paraId="1AD3B15F" w14:textId="59C7F43B" w:rsidR="000E2797" w:rsidRDefault="000E2797" w:rsidP="000E2797">
            <w:pPr>
              <w:pStyle w:val="a3"/>
              <w:spacing w:after="160"/>
              <w:ind w:left="35" w:firstLine="86"/>
              <w:jc w:val="center"/>
              <w:rPr>
                <w:sz w:val="28"/>
                <w:szCs w:val="28"/>
              </w:rPr>
            </w:pPr>
            <w:r w:rsidRPr="000E2797">
              <w:rPr>
                <w:color w:val="000000"/>
                <w:sz w:val="28"/>
                <w:szCs w:val="28"/>
              </w:rPr>
              <w:t>ул. Я. Гашека, д. 3 (часть)</w:t>
            </w:r>
          </w:p>
        </w:tc>
      </w:tr>
      <w:bookmarkEnd w:id="4"/>
    </w:tbl>
    <w:p w14:paraId="0E17E9BD" w14:textId="77777777" w:rsidR="000E2797" w:rsidRPr="000E2797" w:rsidRDefault="000E2797" w:rsidP="000E2797">
      <w:pPr>
        <w:rPr>
          <w:color w:val="000000"/>
          <w:sz w:val="28"/>
          <w:szCs w:val="28"/>
        </w:rPr>
      </w:pPr>
    </w:p>
    <w:p w14:paraId="22120813" w14:textId="77777777" w:rsidR="000E2797" w:rsidRDefault="000E279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88228ED" w14:textId="77777777" w:rsidR="000E2797" w:rsidRDefault="000E279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ED0BA6B" w14:textId="77777777" w:rsidR="000E2797" w:rsidRPr="000E2797" w:rsidRDefault="000E2797" w:rsidP="000E2797">
      <w:pPr>
        <w:rPr>
          <w:color w:val="000000"/>
          <w:sz w:val="28"/>
          <w:szCs w:val="28"/>
        </w:rPr>
      </w:pPr>
    </w:p>
    <w:p w14:paraId="11E45F15" w14:textId="77777777" w:rsidR="000E2797" w:rsidRDefault="000E279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F1426A8" w14:textId="700E145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0E2797">
        <w:rPr>
          <w:color w:val="000000"/>
          <w:sz w:val="28"/>
          <w:szCs w:val="28"/>
        </w:rPr>
        <w:t>2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5D163667" w:rsidR="002A7348" w:rsidRDefault="0038751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6F112EAB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</w:p>
    <w:p w14:paraId="7C307A1B" w14:textId="7AFDBB1F" w:rsidR="00A54F9C" w:rsidRPr="00076C56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20EA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3008015" wp14:editId="24C79B8B">
            <wp:extent cx="4143375" cy="45362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089" cy="45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58BE90C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513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73C6DC79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73032EC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01D83D34" w:rsidR="00DF4416" w:rsidRDefault="00151361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B0A531" wp14:editId="2F2B1DE9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-223520</wp:posOffset>
                  </wp:positionV>
                  <wp:extent cx="438150" cy="200025"/>
                  <wp:effectExtent l="0" t="0" r="0" b="9525"/>
                  <wp:wrapNone/>
                  <wp:docPr id="92089228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892280" name="Рисунок 92089228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0BEBE8EA" w14:textId="77777777" w:rsidR="00DF4416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  <w:p w14:paraId="2F905005" w14:textId="77777777" w:rsidR="00E20EA6" w:rsidRDefault="00E20EA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1.</w:t>
            </w:r>
            <w:r>
              <w:t xml:space="preserve"> </w:t>
            </w:r>
            <w:r w:rsidRPr="00E20EA6">
              <w:rPr>
                <w:rFonts w:ascii="Times New Roman" w:hAnsi="Times New Roman" w:cs="Times New Roman"/>
                <w:sz w:val="24"/>
                <w:szCs w:val="20"/>
              </w:rPr>
              <w:t>«Здание кинотеатра»</w:t>
            </w:r>
          </w:p>
          <w:p w14:paraId="6E9F0CF6" w14:textId="77777777" w:rsidR="00E20EA6" w:rsidRDefault="00E20EA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2.</w:t>
            </w:r>
            <w:r>
              <w:t xml:space="preserve"> </w:t>
            </w:r>
            <w:r w:rsidRPr="00E20EA6">
              <w:rPr>
                <w:rFonts w:ascii="Times New Roman" w:hAnsi="Times New Roman" w:cs="Times New Roman"/>
                <w:sz w:val="24"/>
                <w:szCs w:val="20"/>
              </w:rPr>
              <w:t>«Доходный дом Ш.Л. Хакимова»</w:t>
            </w:r>
          </w:p>
          <w:p w14:paraId="2C20604C" w14:textId="6BECA0FC" w:rsidR="00E20EA6" w:rsidRPr="003671B8" w:rsidRDefault="00E20EA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3.</w:t>
            </w:r>
            <w:r>
              <w:t xml:space="preserve"> </w:t>
            </w:r>
            <w:r w:rsidRPr="00E20EA6">
              <w:rPr>
                <w:rFonts w:ascii="Times New Roman" w:hAnsi="Times New Roman" w:cs="Times New Roman"/>
                <w:sz w:val="24"/>
                <w:szCs w:val="20"/>
              </w:rPr>
              <w:t>«Здание бывшей электростанции»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EE237D0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783E606" wp14:editId="1C086E3E">
                  <wp:extent cx="419158" cy="219106"/>
                  <wp:effectExtent l="0" t="0" r="0" b="9525"/>
                  <wp:docPr id="620261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61783" name="Рисунок 6202617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60EEA184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-границы земельных участков</w:t>
            </w:r>
            <w:r w:rsidR="0033554F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151361" w:rsidRPr="00D569CB" w14:paraId="1265BDD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696E423A" w14:textId="235CA926" w:rsidR="00151361" w:rsidRDefault="00151361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34D1DDB0" wp14:editId="33DB9386">
                  <wp:extent cx="847843" cy="142895"/>
                  <wp:effectExtent l="0" t="0" r="0" b="9525"/>
                  <wp:docPr id="169008091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80915" name="Рисунок 169008091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43" cy="1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5EF8FA0" w14:textId="698D15E8" w:rsidR="00151361" w:rsidRDefault="00151361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-кадастровый номер земельного участка</w:t>
            </w:r>
          </w:p>
        </w:tc>
      </w:tr>
    </w:tbl>
    <w:p w14:paraId="3EC625FF" w14:textId="3DE1A3FD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69A7DC12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9C5E491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605"/>
        <w:gridCol w:w="6253"/>
      </w:tblGrid>
      <w:tr w:rsidR="009C7F41" w:rsidRPr="009C7F41" w14:paraId="5EA19C5C" w14:textId="77777777" w:rsidTr="000E2797">
        <w:tc>
          <w:tcPr>
            <w:tcW w:w="3256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253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0E2797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605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253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51361" w:rsidRPr="009C7F41" w14:paraId="2F279A0D" w14:textId="77777777" w:rsidTr="000E2797">
        <w:tc>
          <w:tcPr>
            <w:tcW w:w="1651" w:type="dxa"/>
            <w:shd w:val="clear" w:color="auto" w:fill="auto"/>
          </w:tcPr>
          <w:p w14:paraId="4F79E367" w14:textId="011BC878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  <w:shd w:val="clear" w:color="auto" w:fill="auto"/>
          </w:tcPr>
          <w:p w14:paraId="1215D3E4" w14:textId="21E64563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53" w:type="dxa"/>
            <w:shd w:val="clear" w:color="auto" w:fill="auto"/>
          </w:tcPr>
          <w:p w14:paraId="6A6E93C3" w14:textId="592F929F" w:rsidR="00151361" w:rsidRPr="00004247" w:rsidRDefault="000E2797" w:rsidP="00D95069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>от</w:t>
            </w:r>
            <w:r w:rsidR="00151361" w:rsidRPr="00004247">
              <w:rPr>
                <w:sz w:val="28"/>
                <w:szCs w:val="28"/>
              </w:rPr>
              <w:t xml:space="preserve"> точки 1 с координатами 337080,65; 2349694,79 в юго-восточном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98 м</w:t>
            </w:r>
            <w:r w:rsidRPr="00004247">
              <w:rPr>
                <w:sz w:val="28"/>
                <w:szCs w:val="28"/>
              </w:rPr>
              <w:t xml:space="preserve"> до точки 2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084F5DD3" w14:textId="77777777" w:rsidTr="000E2797">
        <w:trPr>
          <w:trHeight w:val="354"/>
        </w:trPr>
        <w:tc>
          <w:tcPr>
            <w:tcW w:w="1651" w:type="dxa"/>
            <w:shd w:val="clear" w:color="auto" w:fill="auto"/>
          </w:tcPr>
          <w:p w14:paraId="6CB6AAAF" w14:textId="7777777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5" w:type="dxa"/>
            <w:shd w:val="clear" w:color="auto" w:fill="auto"/>
          </w:tcPr>
          <w:p w14:paraId="36BEF88E" w14:textId="7777777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53" w:type="dxa"/>
            <w:shd w:val="clear" w:color="auto" w:fill="auto"/>
          </w:tcPr>
          <w:p w14:paraId="57523886" w14:textId="1118B97A" w:rsidR="00151361" w:rsidRPr="00004247" w:rsidRDefault="000E2797" w:rsidP="00D95069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004247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151361" w:rsidRPr="00004247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протяженностью 0</w:t>
            </w:r>
            <w:r w:rsidRPr="000042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51361" w:rsidRPr="00004247">
              <w:rPr>
                <w:rFonts w:ascii="Times New Roman" w:hAnsi="Times New Roman" w:cs="Times New Roman"/>
                <w:sz w:val="28"/>
                <w:szCs w:val="28"/>
              </w:rPr>
              <w:t>91 м</w:t>
            </w:r>
            <w:r w:rsidRPr="00004247">
              <w:rPr>
                <w:sz w:val="28"/>
                <w:szCs w:val="28"/>
              </w:rPr>
              <w:t xml:space="preserve"> </w:t>
            </w:r>
            <w:r w:rsidRPr="00004247">
              <w:rPr>
                <w:rFonts w:ascii="Times New Roman" w:hAnsi="Times New Roman" w:cs="Times New Roman"/>
                <w:sz w:val="28"/>
                <w:szCs w:val="28"/>
              </w:rPr>
              <w:t>до точки 3</w:t>
            </w:r>
            <w:r w:rsidR="00151361" w:rsidRPr="0000424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51361" w:rsidRPr="009C7F41" w14:paraId="66F20809" w14:textId="77777777" w:rsidTr="000E2797">
        <w:tc>
          <w:tcPr>
            <w:tcW w:w="1651" w:type="dxa"/>
            <w:shd w:val="clear" w:color="auto" w:fill="auto"/>
          </w:tcPr>
          <w:p w14:paraId="67CF25C4" w14:textId="7777777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5" w:type="dxa"/>
            <w:shd w:val="clear" w:color="auto" w:fill="auto"/>
          </w:tcPr>
          <w:p w14:paraId="10E8C04D" w14:textId="7777777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53" w:type="dxa"/>
            <w:shd w:val="clear" w:color="auto" w:fill="auto"/>
          </w:tcPr>
          <w:p w14:paraId="4C25F342" w14:textId="7C903D61" w:rsidR="00151361" w:rsidRPr="00004247" w:rsidRDefault="000E2797" w:rsidP="00D95069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91 м</w:t>
            </w:r>
            <w:r w:rsidRPr="00004247">
              <w:rPr>
                <w:sz w:val="28"/>
                <w:szCs w:val="28"/>
              </w:rPr>
              <w:t xml:space="preserve"> до точки 4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437E8132" w14:textId="77777777" w:rsidTr="000E2797">
        <w:tc>
          <w:tcPr>
            <w:tcW w:w="1651" w:type="dxa"/>
            <w:shd w:val="clear" w:color="auto" w:fill="auto"/>
          </w:tcPr>
          <w:p w14:paraId="6E2B3209" w14:textId="7777777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5" w:type="dxa"/>
            <w:shd w:val="clear" w:color="auto" w:fill="auto"/>
          </w:tcPr>
          <w:p w14:paraId="0A2B6B46" w14:textId="00018785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53" w:type="dxa"/>
            <w:shd w:val="clear" w:color="auto" w:fill="auto"/>
          </w:tcPr>
          <w:p w14:paraId="3EBF1467" w14:textId="448FBE0E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 </w:t>
            </w:r>
            <w:r w:rsidR="00151361" w:rsidRPr="00004247">
              <w:rPr>
                <w:sz w:val="28"/>
                <w:szCs w:val="28"/>
              </w:rPr>
              <w:t>в северо-восточном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62 м</w:t>
            </w:r>
            <w:r w:rsidRPr="00004247">
              <w:rPr>
                <w:sz w:val="28"/>
                <w:szCs w:val="28"/>
              </w:rPr>
              <w:t xml:space="preserve"> до точки 5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11FAEE0E" w14:textId="77777777" w:rsidTr="000E2797">
        <w:tc>
          <w:tcPr>
            <w:tcW w:w="1651" w:type="dxa"/>
            <w:shd w:val="clear" w:color="auto" w:fill="auto"/>
          </w:tcPr>
          <w:p w14:paraId="1F890A34" w14:textId="7F9A994C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5" w:type="dxa"/>
            <w:shd w:val="clear" w:color="auto" w:fill="auto"/>
          </w:tcPr>
          <w:p w14:paraId="67593977" w14:textId="68F7EAB9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53" w:type="dxa"/>
            <w:shd w:val="clear" w:color="auto" w:fill="auto"/>
          </w:tcPr>
          <w:p w14:paraId="64FE7C7F" w14:textId="597AF6D3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5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99 м</w:t>
            </w:r>
            <w:r w:rsidRPr="00004247">
              <w:rPr>
                <w:sz w:val="28"/>
                <w:szCs w:val="28"/>
              </w:rPr>
              <w:t xml:space="preserve"> до точки 6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48B5C02F" w14:textId="77777777" w:rsidTr="000E2797">
        <w:tc>
          <w:tcPr>
            <w:tcW w:w="1651" w:type="dxa"/>
            <w:shd w:val="clear" w:color="auto" w:fill="auto"/>
          </w:tcPr>
          <w:p w14:paraId="2E5B7C80" w14:textId="09F4ADA0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  <w:shd w:val="clear" w:color="auto" w:fill="auto"/>
          </w:tcPr>
          <w:p w14:paraId="06C41458" w14:textId="0AB5949E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53" w:type="dxa"/>
            <w:shd w:val="clear" w:color="auto" w:fill="auto"/>
          </w:tcPr>
          <w:p w14:paraId="2B4D1F47" w14:textId="130B7A8E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6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49 м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Pr="00004247">
              <w:rPr>
                <w:sz w:val="28"/>
                <w:szCs w:val="28"/>
              </w:rPr>
              <w:t>до точки 7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34225413" w14:textId="77777777" w:rsidTr="000E2797">
        <w:tc>
          <w:tcPr>
            <w:tcW w:w="1651" w:type="dxa"/>
            <w:shd w:val="clear" w:color="auto" w:fill="auto"/>
          </w:tcPr>
          <w:p w14:paraId="76B7EEAF" w14:textId="73131B6E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5" w:type="dxa"/>
            <w:shd w:val="clear" w:color="auto" w:fill="auto"/>
          </w:tcPr>
          <w:p w14:paraId="094C9BD9" w14:textId="3F104758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53" w:type="dxa"/>
            <w:shd w:val="clear" w:color="auto" w:fill="auto"/>
          </w:tcPr>
          <w:p w14:paraId="5B039970" w14:textId="3A6954DB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7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93 м</w:t>
            </w:r>
            <w:r w:rsidRPr="00004247">
              <w:rPr>
                <w:sz w:val="28"/>
                <w:szCs w:val="28"/>
              </w:rPr>
              <w:t xml:space="preserve"> до точки 8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66378B28" w14:textId="77777777" w:rsidTr="000E2797">
        <w:tc>
          <w:tcPr>
            <w:tcW w:w="1651" w:type="dxa"/>
            <w:shd w:val="clear" w:color="auto" w:fill="auto"/>
          </w:tcPr>
          <w:p w14:paraId="30DCAF46" w14:textId="6E8DC286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05" w:type="dxa"/>
            <w:shd w:val="clear" w:color="auto" w:fill="auto"/>
          </w:tcPr>
          <w:p w14:paraId="1D3CE567" w14:textId="4F6C7A6D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53" w:type="dxa"/>
            <w:shd w:val="clear" w:color="auto" w:fill="auto"/>
          </w:tcPr>
          <w:p w14:paraId="44395325" w14:textId="75E92308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8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06 м</w:t>
            </w:r>
            <w:r w:rsidRPr="00004247">
              <w:rPr>
                <w:sz w:val="28"/>
                <w:szCs w:val="28"/>
              </w:rPr>
              <w:t xml:space="preserve"> до точки 9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619EC62A" w14:textId="77777777" w:rsidTr="000E2797">
        <w:tc>
          <w:tcPr>
            <w:tcW w:w="1651" w:type="dxa"/>
            <w:shd w:val="clear" w:color="auto" w:fill="auto"/>
          </w:tcPr>
          <w:p w14:paraId="61BE3680" w14:textId="0FA1893C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05" w:type="dxa"/>
            <w:shd w:val="clear" w:color="auto" w:fill="auto"/>
          </w:tcPr>
          <w:p w14:paraId="593DC1C3" w14:textId="675DE270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53" w:type="dxa"/>
            <w:shd w:val="clear" w:color="auto" w:fill="auto"/>
          </w:tcPr>
          <w:p w14:paraId="313F39F2" w14:textId="43035456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9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2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91 м</w:t>
            </w:r>
            <w:r w:rsidRPr="00004247">
              <w:rPr>
                <w:sz w:val="28"/>
                <w:szCs w:val="28"/>
              </w:rPr>
              <w:t xml:space="preserve"> до точки 10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149B4D1E" w14:textId="77777777" w:rsidTr="000E2797">
        <w:tc>
          <w:tcPr>
            <w:tcW w:w="1651" w:type="dxa"/>
            <w:shd w:val="clear" w:color="auto" w:fill="auto"/>
          </w:tcPr>
          <w:p w14:paraId="1D719864" w14:textId="759A8982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05" w:type="dxa"/>
            <w:shd w:val="clear" w:color="auto" w:fill="auto"/>
          </w:tcPr>
          <w:p w14:paraId="29EFF1D9" w14:textId="6B61BC65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53" w:type="dxa"/>
            <w:shd w:val="clear" w:color="auto" w:fill="auto"/>
          </w:tcPr>
          <w:p w14:paraId="751DD5AD" w14:textId="0BF1E312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10 </w:t>
            </w:r>
            <w:r w:rsidR="00151361" w:rsidRPr="00004247">
              <w:rPr>
                <w:sz w:val="28"/>
                <w:szCs w:val="28"/>
              </w:rPr>
              <w:t>в северо-восточном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77 м</w:t>
            </w:r>
            <w:r w:rsidRPr="00004247">
              <w:rPr>
                <w:sz w:val="28"/>
                <w:szCs w:val="28"/>
              </w:rPr>
              <w:t xml:space="preserve"> до точки 11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5FB9CE4F" w14:textId="77777777" w:rsidTr="000E2797">
        <w:tc>
          <w:tcPr>
            <w:tcW w:w="1651" w:type="dxa"/>
            <w:shd w:val="clear" w:color="auto" w:fill="auto"/>
          </w:tcPr>
          <w:p w14:paraId="25FD5BDD" w14:textId="5A0DDAC4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05" w:type="dxa"/>
            <w:shd w:val="clear" w:color="auto" w:fill="auto"/>
          </w:tcPr>
          <w:p w14:paraId="03BA063B" w14:textId="54E95CEE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53" w:type="dxa"/>
            <w:shd w:val="clear" w:color="auto" w:fill="auto"/>
          </w:tcPr>
          <w:p w14:paraId="128DA9DA" w14:textId="59A0D213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11 </w:t>
            </w:r>
            <w:r w:rsidR="00151361" w:rsidRPr="00004247">
              <w:rPr>
                <w:sz w:val="28"/>
                <w:szCs w:val="28"/>
              </w:rPr>
              <w:t>в северо-восточном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07 м</w:t>
            </w:r>
            <w:r w:rsidRPr="00004247">
              <w:rPr>
                <w:sz w:val="28"/>
                <w:szCs w:val="28"/>
              </w:rPr>
              <w:t xml:space="preserve"> до точки 12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7B4DEF93" w14:textId="77777777" w:rsidTr="000E2797">
        <w:tc>
          <w:tcPr>
            <w:tcW w:w="1651" w:type="dxa"/>
            <w:shd w:val="clear" w:color="auto" w:fill="auto"/>
          </w:tcPr>
          <w:p w14:paraId="55AB248A" w14:textId="4AF9432A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05" w:type="dxa"/>
            <w:shd w:val="clear" w:color="auto" w:fill="auto"/>
          </w:tcPr>
          <w:p w14:paraId="21A5B274" w14:textId="2BC92492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53" w:type="dxa"/>
            <w:shd w:val="clear" w:color="auto" w:fill="auto"/>
          </w:tcPr>
          <w:p w14:paraId="6CBBCA54" w14:textId="09A80703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12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73 м</w:t>
            </w:r>
            <w:r w:rsidRPr="00004247">
              <w:rPr>
                <w:sz w:val="28"/>
                <w:szCs w:val="28"/>
              </w:rPr>
              <w:t xml:space="preserve"> до точки 13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2CD3F705" w14:textId="77777777" w:rsidTr="000E2797">
        <w:tc>
          <w:tcPr>
            <w:tcW w:w="1651" w:type="dxa"/>
            <w:shd w:val="clear" w:color="auto" w:fill="auto"/>
          </w:tcPr>
          <w:p w14:paraId="4685E24A" w14:textId="17CC13A8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05" w:type="dxa"/>
            <w:shd w:val="clear" w:color="auto" w:fill="auto"/>
          </w:tcPr>
          <w:p w14:paraId="19470ACD" w14:textId="1F336314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53" w:type="dxa"/>
            <w:shd w:val="clear" w:color="auto" w:fill="auto"/>
          </w:tcPr>
          <w:p w14:paraId="55760CC0" w14:textId="0E21A4FB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13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2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01 м</w:t>
            </w:r>
            <w:r w:rsidRPr="00004247">
              <w:rPr>
                <w:sz w:val="28"/>
                <w:szCs w:val="28"/>
              </w:rPr>
              <w:t xml:space="preserve"> до точки 14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26533B66" w14:textId="77777777" w:rsidTr="000E2797">
        <w:tc>
          <w:tcPr>
            <w:tcW w:w="1651" w:type="dxa"/>
            <w:shd w:val="clear" w:color="auto" w:fill="auto"/>
          </w:tcPr>
          <w:p w14:paraId="38AD1205" w14:textId="14B521CA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05" w:type="dxa"/>
            <w:shd w:val="clear" w:color="auto" w:fill="auto"/>
          </w:tcPr>
          <w:p w14:paraId="62991378" w14:textId="7456344A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53" w:type="dxa"/>
            <w:shd w:val="clear" w:color="auto" w:fill="auto"/>
          </w:tcPr>
          <w:p w14:paraId="258CD1A4" w14:textId="3BC2EF13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14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8 м</w:t>
            </w:r>
            <w:r w:rsidRPr="00004247">
              <w:rPr>
                <w:sz w:val="28"/>
                <w:szCs w:val="28"/>
              </w:rPr>
              <w:t xml:space="preserve"> до точки 15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2081BA6E" w14:textId="77777777" w:rsidTr="000E2797">
        <w:tc>
          <w:tcPr>
            <w:tcW w:w="1651" w:type="dxa"/>
            <w:shd w:val="clear" w:color="auto" w:fill="auto"/>
          </w:tcPr>
          <w:p w14:paraId="67D53161" w14:textId="4E8F69D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05" w:type="dxa"/>
            <w:shd w:val="clear" w:color="auto" w:fill="auto"/>
          </w:tcPr>
          <w:p w14:paraId="78D43C83" w14:textId="10855B7A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53" w:type="dxa"/>
            <w:shd w:val="clear" w:color="auto" w:fill="auto"/>
          </w:tcPr>
          <w:p w14:paraId="01226B79" w14:textId="405A8717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15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89 м</w:t>
            </w:r>
            <w:r w:rsidRPr="00004247">
              <w:rPr>
                <w:sz w:val="28"/>
                <w:szCs w:val="28"/>
              </w:rPr>
              <w:t xml:space="preserve"> до точки 16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109747E9" w14:textId="77777777" w:rsidTr="000E2797">
        <w:tc>
          <w:tcPr>
            <w:tcW w:w="1651" w:type="dxa"/>
            <w:shd w:val="clear" w:color="auto" w:fill="auto"/>
          </w:tcPr>
          <w:p w14:paraId="04E934CB" w14:textId="63B121D4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05" w:type="dxa"/>
            <w:shd w:val="clear" w:color="auto" w:fill="auto"/>
          </w:tcPr>
          <w:p w14:paraId="019AFC2F" w14:textId="44FEE9F4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53" w:type="dxa"/>
            <w:shd w:val="clear" w:color="auto" w:fill="auto"/>
          </w:tcPr>
          <w:p w14:paraId="31C93F89" w14:textId="2F65EC0A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16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74 м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Pr="00004247">
              <w:rPr>
                <w:sz w:val="28"/>
                <w:szCs w:val="28"/>
              </w:rPr>
              <w:t>до точки 17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7CB2E9EF" w14:textId="77777777" w:rsidTr="000E2797">
        <w:tc>
          <w:tcPr>
            <w:tcW w:w="1651" w:type="dxa"/>
            <w:shd w:val="clear" w:color="auto" w:fill="auto"/>
          </w:tcPr>
          <w:p w14:paraId="01AB914B" w14:textId="079F6BDC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605" w:type="dxa"/>
            <w:shd w:val="clear" w:color="auto" w:fill="auto"/>
          </w:tcPr>
          <w:p w14:paraId="2DF190D6" w14:textId="43DAE3C2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53" w:type="dxa"/>
            <w:shd w:val="clear" w:color="auto" w:fill="auto"/>
          </w:tcPr>
          <w:p w14:paraId="274E2A21" w14:textId="741CF566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17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4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54 м</w:t>
            </w:r>
            <w:r w:rsidRPr="00004247">
              <w:rPr>
                <w:sz w:val="28"/>
                <w:szCs w:val="28"/>
              </w:rPr>
              <w:t xml:space="preserve"> до точки 18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34A278EC" w14:textId="77777777" w:rsidTr="000E2797">
        <w:tc>
          <w:tcPr>
            <w:tcW w:w="1651" w:type="dxa"/>
            <w:shd w:val="clear" w:color="auto" w:fill="auto"/>
          </w:tcPr>
          <w:p w14:paraId="58247671" w14:textId="6DEFF5A7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05" w:type="dxa"/>
            <w:shd w:val="clear" w:color="auto" w:fill="auto"/>
          </w:tcPr>
          <w:p w14:paraId="09E0C457" w14:textId="60A68DB5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53" w:type="dxa"/>
            <w:shd w:val="clear" w:color="auto" w:fill="auto"/>
          </w:tcPr>
          <w:p w14:paraId="0ED8F7AE" w14:textId="15FF4BFC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18 </w:t>
            </w:r>
            <w:r w:rsidR="00151361" w:rsidRPr="00004247">
              <w:rPr>
                <w:sz w:val="28"/>
                <w:szCs w:val="28"/>
              </w:rPr>
              <w:t>в северо-восточном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05 м</w:t>
            </w:r>
            <w:r w:rsidRPr="00004247">
              <w:rPr>
                <w:sz w:val="28"/>
                <w:szCs w:val="28"/>
              </w:rPr>
              <w:t xml:space="preserve"> до точки 19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74759627" w14:textId="77777777" w:rsidTr="000E2797">
        <w:tc>
          <w:tcPr>
            <w:tcW w:w="1651" w:type="dxa"/>
            <w:shd w:val="clear" w:color="auto" w:fill="auto"/>
          </w:tcPr>
          <w:p w14:paraId="0AF7044E" w14:textId="74209B84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05" w:type="dxa"/>
            <w:shd w:val="clear" w:color="auto" w:fill="auto"/>
          </w:tcPr>
          <w:p w14:paraId="416CDB42" w14:textId="37F0B413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53" w:type="dxa"/>
            <w:shd w:val="clear" w:color="auto" w:fill="auto"/>
          </w:tcPr>
          <w:p w14:paraId="0824524A" w14:textId="7E12B4D2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19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81 м</w:t>
            </w:r>
            <w:r w:rsidRPr="00004247">
              <w:rPr>
                <w:sz w:val="28"/>
                <w:szCs w:val="28"/>
              </w:rPr>
              <w:t xml:space="preserve"> до точки 20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77B30903" w14:textId="77777777" w:rsidTr="000E2797">
        <w:tc>
          <w:tcPr>
            <w:tcW w:w="1651" w:type="dxa"/>
            <w:shd w:val="clear" w:color="auto" w:fill="auto"/>
          </w:tcPr>
          <w:p w14:paraId="42A0FAC8" w14:textId="2E250B7C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05" w:type="dxa"/>
            <w:shd w:val="clear" w:color="auto" w:fill="auto"/>
          </w:tcPr>
          <w:p w14:paraId="34C1AD1D" w14:textId="6878D6C4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253" w:type="dxa"/>
            <w:shd w:val="clear" w:color="auto" w:fill="auto"/>
          </w:tcPr>
          <w:p w14:paraId="051AFEF1" w14:textId="2EAFD7EC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20 </w:t>
            </w:r>
            <w:r w:rsidR="00151361" w:rsidRPr="00004247">
              <w:rPr>
                <w:sz w:val="28"/>
                <w:szCs w:val="28"/>
              </w:rPr>
              <w:t>в юго-восточном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91 м</w:t>
            </w:r>
            <w:r w:rsidRPr="00004247">
              <w:rPr>
                <w:sz w:val="28"/>
                <w:szCs w:val="28"/>
              </w:rPr>
              <w:t xml:space="preserve"> до точки 21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150865B6" w14:textId="77777777" w:rsidTr="000E2797">
        <w:tc>
          <w:tcPr>
            <w:tcW w:w="1651" w:type="dxa"/>
            <w:shd w:val="clear" w:color="auto" w:fill="auto"/>
          </w:tcPr>
          <w:p w14:paraId="76D1052A" w14:textId="26993D13" w:rsidR="00151361" w:rsidRPr="009C7F4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05" w:type="dxa"/>
            <w:shd w:val="clear" w:color="auto" w:fill="auto"/>
          </w:tcPr>
          <w:p w14:paraId="4BC0205B" w14:textId="322DD88C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253" w:type="dxa"/>
            <w:shd w:val="clear" w:color="auto" w:fill="auto"/>
          </w:tcPr>
          <w:p w14:paraId="24A625E4" w14:textId="08D24661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21 </w:t>
            </w:r>
            <w:r w:rsidR="00151361" w:rsidRPr="00004247">
              <w:rPr>
                <w:sz w:val="28"/>
                <w:szCs w:val="28"/>
              </w:rPr>
              <w:t>в юго-восточном</w:t>
            </w:r>
            <w:r w:rsidR="00004247">
              <w:rPr>
                <w:sz w:val="28"/>
                <w:szCs w:val="28"/>
              </w:rPr>
              <w:t xml:space="preserve"> </w:t>
            </w:r>
            <w:r w:rsidR="00151361" w:rsidRPr="00004247">
              <w:rPr>
                <w:sz w:val="28"/>
                <w:szCs w:val="28"/>
              </w:rPr>
              <w:t>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86 м</w:t>
            </w:r>
            <w:r w:rsidRPr="00004247">
              <w:rPr>
                <w:sz w:val="28"/>
                <w:szCs w:val="28"/>
              </w:rPr>
              <w:t xml:space="preserve"> до точки 22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4B77052C" w14:textId="77777777" w:rsidTr="000E2797">
        <w:tc>
          <w:tcPr>
            <w:tcW w:w="1651" w:type="dxa"/>
            <w:shd w:val="clear" w:color="auto" w:fill="auto"/>
          </w:tcPr>
          <w:p w14:paraId="32AFE760" w14:textId="58D887A5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05" w:type="dxa"/>
            <w:shd w:val="clear" w:color="auto" w:fill="auto"/>
          </w:tcPr>
          <w:p w14:paraId="214C12BC" w14:textId="65836B78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253" w:type="dxa"/>
            <w:shd w:val="clear" w:color="auto" w:fill="auto"/>
          </w:tcPr>
          <w:p w14:paraId="7E778D5C" w14:textId="04F23638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22 </w:t>
            </w:r>
            <w:r w:rsidR="00151361" w:rsidRPr="00004247">
              <w:rPr>
                <w:sz w:val="28"/>
                <w:szCs w:val="28"/>
              </w:rPr>
              <w:t>в южном направлении протяженностью 2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17 м</w:t>
            </w:r>
            <w:r w:rsidRPr="00004247">
              <w:rPr>
                <w:sz w:val="28"/>
                <w:szCs w:val="28"/>
              </w:rPr>
              <w:t xml:space="preserve"> до точки 23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72510372" w14:textId="77777777" w:rsidTr="000E2797">
        <w:tc>
          <w:tcPr>
            <w:tcW w:w="1651" w:type="dxa"/>
            <w:shd w:val="clear" w:color="auto" w:fill="auto"/>
          </w:tcPr>
          <w:p w14:paraId="5C96BA44" w14:textId="1A41DF4C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05" w:type="dxa"/>
            <w:shd w:val="clear" w:color="auto" w:fill="auto"/>
          </w:tcPr>
          <w:p w14:paraId="1D74BD23" w14:textId="294D305E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253" w:type="dxa"/>
            <w:shd w:val="clear" w:color="auto" w:fill="auto"/>
          </w:tcPr>
          <w:p w14:paraId="2288B9EA" w14:textId="5B16B179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23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91 м</w:t>
            </w:r>
            <w:r w:rsidRPr="00004247">
              <w:rPr>
                <w:sz w:val="28"/>
                <w:szCs w:val="28"/>
              </w:rPr>
              <w:t xml:space="preserve"> до точки 24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1E2C4655" w14:textId="77777777" w:rsidTr="000E2797">
        <w:tc>
          <w:tcPr>
            <w:tcW w:w="1651" w:type="dxa"/>
            <w:shd w:val="clear" w:color="auto" w:fill="auto"/>
          </w:tcPr>
          <w:p w14:paraId="45F8E289" w14:textId="2D74BF1A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05" w:type="dxa"/>
            <w:shd w:val="clear" w:color="auto" w:fill="auto"/>
          </w:tcPr>
          <w:p w14:paraId="781783D9" w14:textId="4BDB82BB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253" w:type="dxa"/>
            <w:shd w:val="clear" w:color="auto" w:fill="auto"/>
          </w:tcPr>
          <w:p w14:paraId="392A131E" w14:textId="10A35277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24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94 м</w:t>
            </w:r>
            <w:r w:rsidRPr="00004247">
              <w:rPr>
                <w:sz w:val="28"/>
                <w:szCs w:val="28"/>
              </w:rPr>
              <w:t xml:space="preserve"> до точки 25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60DE6B3D" w14:textId="77777777" w:rsidTr="000E2797">
        <w:tc>
          <w:tcPr>
            <w:tcW w:w="1651" w:type="dxa"/>
            <w:shd w:val="clear" w:color="auto" w:fill="auto"/>
          </w:tcPr>
          <w:p w14:paraId="72B9612A" w14:textId="2670929A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05" w:type="dxa"/>
            <w:shd w:val="clear" w:color="auto" w:fill="auto"/>
          </w:tcPr>
          <w:p w14:paraId="4CD17966" w14:textId="04816C79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253" w:type="dxa"/>
            <w:shd w:val="clear" w:color="auto" w:fill="auto"/>
          </w:tcPr>
          <w:p w14:paraId="1B2B22B0" w14:textId="73D571BD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25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09 м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Pr="00004247">
              <w:rPr>
                <w:sz w:val="28"/>
                <w:szCs w:val="28"/>
              </w:rPr>
              <w:t>до точки 26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29A2458C" w14:textId="77777777" w:rsidTr="000E2797">
        <w:tc>
          <w:tcPr>
            <w:tcW w:w="1651" w:type="dxa"/>
            <w:shd w:val="clear" w:color="auto" w:fill="auto"/>
          </w:tcPr>
          <w:p w14:paraId="04E4C2BA" w14:textId="671B2463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05" w:type="dxa"/>
            <w:shd w:val="clear" w:color="auto" w:fill="auto"/>
          </w:tcPr>
          <w:p w14:paraId="570F0E3E" w14:textId="6DFA1AC2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253" w:type="dxa"/>
            <w:shd w:val="clear" w:color="auto" w:fill="auto"/>
          </w:tcPr>
          <w:p w14:paraId="77A254F5" w14:textId="5E7957D8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>от точки 26 в</w:t>
            </w:r>
            <w:r w:rsidR="00151361" w:rsidRPr="00004247">
              <w:rPr>
                <w:sz w:val="28"/>
                <w:szCs w:val="28"/>
              </w:rPr>
              <w:t xml:space="preserve"> юго-западном направлении протяженностью 22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1 м</w:t>
            </w:r>
            <w:r w:rsidRPr="00004247">
              <w:rPr>
                <w:sz w:val="28"/>
                <w:szCs w:val="28"/>
              </w:rPr>
              <w:t xml:space="preserve"> до точки 27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0753E886" w14:textId="77777777" w:rsidTr="000E2797">
        <w:tc>
          <w:tcPr>
            <w:tcW w:w="1651" w:type="dxa"/>
            <w:shd w:val="clear" w:color="auto" w:fill="auto"/>
          </w:tcPr>
          <w:p w14:paraId="2643D693" w14:textId="1BA364DC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05" w:type="dxa"/>
            <w:shd w:val="clear" w:color="auto" w:fill="auto"/>
          </w:tcPr>
          <w:p w14:paraId="138B9DE5" w14:textId="32805A3C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253" w:type="dxa"/>
            <w:shd w:val="clear" w:color="auto" w:fill="auto"/>
          </w:tcPr>
          <w:p w14:paraId="6E352185" w14:textId="702BE0CB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27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3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82 м</w:t>
            </w:r>
            <w:r w:rsidRPr="00004247">
              <w:rPr>
                <w:sz w:val="28"/>
                <w:szCs w:val="28"/>
              </w:rPr>
              <w:t xml:space="preserve"> до точки 28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151361" w:rsidRPr="009C7F41" w14:paraId="4BEA3869" w14:textId="77777777" w:rsidTr="000E2797">
        <w:tc>
          <w:tcPr>
            <w:tcW w:w="1651" w:type="dxa"/>
            <w:shd w:val="clear" w:color="auto" w:fill="auto"/>
          </w:tcPr>
          <w:p w14:paraId="79192444" w14:textId="3FB85E11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05" w:type="dxa"/>
            <w:shd w:val="clear" w:color="auto" w:fill="auto"/>
          </w:tcPr>
          <w:p w14:paraId="54912F66" w14:textId="00D46860" w:rsidR="00151361" w:rsidRDefault="00151361" w:rsidP="0015136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253" w:type="dxa"/>
            <w:shd w:val="clear" w:color="auto" w:fill="auto"/>
          </w:tcPr>
          <w:p w14:paraId="60D44F11" w14:textId="5E5BB817" w:rsidR="00151361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28 </w:t>
            </w:r>
            <w:r w:rsidR="00151361" w:rsidRPr="00004247">
              <w:rPr>
                <w:sz w:val="28"/>
                <w:szCs w:val="28"/>
              </w:rPr>
              <w:t>в юго-западном направлении протяженностью 6</w:t>
            </w:r>
            <w:r w:rsidRPr="00004247">
              <w:rPr>
                <w:sz w:val="28"/>
                <w:szCs w:val="28"/>
              </w:rPr>
              <w:t>,</w:t>
            </w:r>
            <w:r w:rsidR="00151361" w:rsidRPr="00004247">
              <w:rPr>
                <w:sz w:val="28"/>
                <w:szCs w:val="28"/>
              </w:rPr>
              <w:t>25 м</w:t>
            </w:r>
            <w:r w:rsidRPr="00004247">
              <w:rPr>
                <w:sz w:val="28"/>
                <w:szCs w:val="28"/>
              </w:rPr>
              <w:t xml:space="preserve"> до точки 29</w:t>
            </w:r>
            <w:r w:rsidR="00151361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1CC269C6" w14:textId="77777777" w:rsidTr="000E2797">
        <w:tc>
          <w:tcPr>
            <w:tcW w:w="1651" w:type="dxa"/>
            <w:shd w:val="clear" w:color="auto" w:fill="auto"/>
          </w:tcPr>
          <w:p w14:paraId="7ECC64D1" w14:textId="0A7220F9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05" w:type="dxa"/>
            <w:shd w:val="clear" w:color="auto" w:fill="auto"/>
          </w:tcPr>
          <w:p w14:paraId="0244B50B" w14:textId="3F0B8DDB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253" w:type="dxa"/>
            <w:shd w:val="clear" w:color="auto" w:fill="auto"/>
          </w:tcPr>
          <w:p w14:paraId="20E21814" w14:textId="7FB23D5E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29 </w:t>
            </w:r>
            <w:r w:rsidR="00D95069" w:rsidRPr="00004247">
              <w:rPr>
                <w:sz w:val="28"/>
                <w:szCs w:val="28"/>
              </w:rPr>
              <w:t>в юго-западном направлении протяженностью 20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97 м</w:t>
            </w:r>
            <w:r w:rsidRPr="00004247">
              <w:rPr>
                <w:sz w:val="28"/>
                <w:szCs w:val="28"/>
              </w:rPr>
              <w:t xml:space="preserve"> до точки 30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07664C06" w14:textId="77777777" w:rsidTr="000E2797">
        <w:tc>
          <w:tcPr>
            <w:tcW w:w="1651" w:type="dxa"/>
            <w:shd w:val="clear" w:color="auto" w:fill="auto"/>
          </w:tcPr>
          <w:p w14:paraId="76272EE5" w14:textId="7E175983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05" w:type="dxa"/>
            <w:shd w:val="clear" w:color="auto" w:fill="auto"/>
          </w:tcPr>
          <w:p w14:paraId="583F0FA2" w14:textId="7417C2EB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253" w:type="dxa"/>
            <w:shd w:val="clear" w:color="auto" w:fill="auto"/>
          </w:tcPr>
          <w:p w14:paraId="0647B137" w14:textId="73E93861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30 </w:t>
            </w:r>
            <w:r w:rsidR="00D95069" w:rsidRPr="00004247">
              <w:rPr>
                <w:sz w:val="28"/>
                <w:szCs w:val="28"/>
              </w:rPr>
              <w:t>в юго-западном направлении протяженностью 23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85 м</w:t>
            </w:r>
            <w:r w:rsidRPr="00004247">
              <w:rPr>
                <w:sz w:val="28"/>
                <w:szCs w:val="28"/>
              </w:rPr>
              <w:t xml:space="preserve"> до точки 31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27AC7C13" w14:textId="77777777" w:rsidTr="000E2797">
        <w:tc>
          <w:tcPr>
            <w:tcW w:w="1651" w:type="dxa"/>
            <w:shd w:val="clear" w:color="auto" w:fill="auto"/>
          </w:tcPr>
          <w:p w14:paraId="2734BE13" w14:textId="115095FC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05" w:type="dxa"/>
            <w:shd w:val="clear" w:color="auto" w:fill="auto"/>
          </w:tcPr>
          <w:p w14:paraId="2D6C9D52" w14:textId="3C7B0288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253" w:type="dxa"/>
            <w:shd w:val="clear" w:color="auto" w:fill="auto"/>
          </w:tcPr>
          <w:p w14:paraId="3ADC1207" w14:textId="23657AF9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>от точки 31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="00D95069" w:rsidRPr="00004247">
              <w:rPr>
                <w:sz w:val="28"/>
                <w:szCs w:val="28"/>
              </w:rPr>
              <w:t>в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="00D95069" w:rsidRPr="00004247">
              <w:rPr>
                <w:sz w:val="28"/>
                <w:szCs w:val="28"/>
              </w:rPr>
              <w:t>северо-западном направлении протяженностью 20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2 м</w:t>
            </w:r>
            <w:r w:rsidRPr="00004247">
              <w:rPr>
                <w:sz w:val="28"/>
                <w:szCs w:val="28"/>
              </w:rPr>
              <w:t xml:space="preserve"> до точки 32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797BE55F" w14:textId="77777777" w:rsidTr="000E2797">
        <w:tc>
          <w:tcPr>
            <w:tcW w:w="1651" w:type="dxa"/>
            <w:shd w:val="clear" w:color="auto" w:fill="auto"/>
          </w:tcPr>
          <w:p w14:paraId="3AA405EC" w14:textId="55758EC2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05" w:type="dxa"/>
            <w:shd w:val="clear" w:color="auto" w:fill="auto"/>
          </w:tcPr>
          <w:p w14:paraId="418410BE" w14:textId="060E3FA8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253" w:type="dxa"/>
            <w:shd w:val="clear" w:color="auto" w:fill="auto"/>
          </w:tcPr>
          <w:p w14:paraId="028312FB" w14:textId="072B5F27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32 </w:t>
            </w:r>
            <w:r w:rsidR="00D95069" w:rsidRPr="00004247">
              <w:rPr>
                <w:sz w:val="28"/>
                <w:szCs w:val="28"/>
              </w:rPr>
              <w:t>в юго-западном направлении протяженностью 3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09 м</w:t>
            </w:r>
            <w:r w:rsidRPr="00004247">
              <w:rPr>
                <w:sz w:val="28"/>
                <w:szCs w:val="28"/>
              </w:rPr>
              <w:t xml:space="preserve"> до точки 33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324A274A" w14:textId="77777777" w:rsidTr="000E2797">
        <w:tc>
          <w:tcPr>
            <w:tcW w:w="1651" w:type="dxa"/>
            <w:shd w:val="clear" w:color="auto" w:fill="auto"/>
          </w:tcPr>
          <w:p w14:paraId="482AAE41" w14:textId="5C53F53A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05" w:type="dxa"/>
            <w:shd w:val="clear" w:color="auto" w:fill="auto"/>
          </w:tcPr>
          <w:p w14:paraId="286BE069" w14:textId="6B7EA1F7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253" w:type="dxa"/>
            <w:shd w:val="clear" w:color="auto" w:fill="auto"/>
          </w:tcPr>
          <w:p w14:paraId="4D8CEC18" w14:textId="25EE1397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33 </w:t>
            </w:r>
            <w:r w:rsidR="00D95069" w:rsidRPr="00004247">
              <w:rPr>
                <w:sz w:val="28"/>
                <w:szCs w:val="28"/>
              </w:rPr>
              <w:t>в северо-западном направлении протяженностью 24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05 м</w:t>
            </w:r>
            <w:r w:rsidRPr="00004247">
              <w:rPr>
                <w:sz w:val="28"/>
                <w:szCs w:val="28"/>
              </w:rPr>
              <w:t xml:space="preserve"> до точки 34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7E782CC4" w14:textId="77777777" w:rsidTr="000E2797">
        <w:tc>
          <w:tcPr>
            <w:tcW w:w="1651" w:type="dxa"/>
            <w:shd w:val="clear" w:color="auto" w:fill="auto"/>
          </w:tcPr>
          <w:p w14:paraId="5A749F9C" w14:textId="6AB566F7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05" w:type="dxa"/>
            <w:shd w:val="clear" w:color="auto" w:fill="auto"/>
          </w:tcPr>
          <w:p w14:paraId="471C0D3F" w14:textId="36861B23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253" w:type="dxa"/>
            <w:shd w:val="clear" w:color="auto" w:fill="auto"/>
          </w:tcPr>
          <w:p w14:paraId="1A35011B" w14:textId="39725914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34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03 м</w:t>
            </w:r>
            <w:r w:rsidRPr="00004247">
              <w:rPr>
                <w:sz w:val="28"/>
                <w:szCs w:val="28"/>
              </w:rPr>
              <w:t xml:space="preserve"> до точки 35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1FCC44BD" w14:textId="77777777" w:rsidTr="000E2797">
        <w:tc>
          <w:tcPr>
            <w:tcW w:w="1651" w:type="dxa"/>
            <w:shd w:val="clear" w:color="auto" w:fill="auto"/>
          </w:tcPr>
          <w:p w14:paraId="5CA4672B" w14:textId="14851B06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05" w:type="dxa"/>
            <w:shd w:val="clear" w:color="auto" w:fill="auto"/>
          </w:tcPr>
          <w:p w14:paraId="2A16C8D2" w14:textId="79A28DAF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253" w:type="dxa"/>
            <w:shd w:val="clear" w:color="auto" w:fill="auto"/>
          </w:tcPr>
          <w:p w14:paraId="4722DEDB" w14:textId="342A2CE9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35 </w:t>
            </w:r>
            <w:r w:rsidR="00D95069" w:rsidRPr="00004247">
              <w:rPr>
                <w:sz w:val="28"/>
                <w:szCs w:val="28"/>
              </w:rPr>
              <w:t>в северо-западном направлении протяженностью 2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0 м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Pr="00004247">
              <w:rPr>
                <w:sz w:val="28"/>
                <w:szCs w:val="28"/>
              </w:rPr>
              <w:t>до точки 36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64547027" w14:textId="77777777" w:rsidTr="000E2797">
        <w:tc>
          <w:tcPr>
            <w:tcW w:w="1651" w:type="dxa"/>
            <w:shd w:val="clear" w:color="auto" w:fill="auto"/>
          </w:tcPr>
          <w:p w14:paraId="5C566B18" w14:textId="7F639C01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05" w:type="dxa"/>
            <w:shd w:val="clear" w:color="auto" w:fill="auto"/>
          </w:tcPr>
          <w:p w14:paraId="7A57615D" w14:textId="54A1656C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253" w:type="dxa"/>
            <w:shd w:val="clear" w:color="auto" w:fill="auto"/>
          </w:tcPr>
          <w:p w14:paraId="053F3156" w14:textId="5109AF53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36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2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0 м</w:t>
            </w:r>
            <w:r w:rsidRPr="00004247">
              <w:rPr>
                <w:sz w:val="28"/>
                <w:szCs w:val="28"/>
              </w:rPr>
              <w:t xml:space="preserve"> до точки 37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4E7F5ECA" w14:textId="77777777" w:rsidTr="000E2797">
        <w:tc>
          <w:tcPr>
            <w:tcW w:w="1651" w:type="dxa"/>
            <w:shd w:val="clear" w:color="auto" w:fill="auto"/>
          </w:tcPr>
          <w:p w14:paraId="1BEFAA5F" w14:textId="2DDA20B5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05" w:type="dxa"/>
            <w:shd w:val="clear" w:color="auto" w:fill="auto"/>
          </w:tcPr>
          <w:p w14:paraId="5467BD73" w14:textId="4E68D195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253" w:type="dxa"/>
            <w:shd w:val="clear" w:color="auto" w:fill="auto"/>
          </w:tcPr>
          <w:p w14:paraId="2ADBD4CC" w14:textId="7B97E455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37 </w:t>
            </w:r>
            <w:r w:rsidR="00D95069" w:rsidRPr="00004247">
              <w:rPr>
                <w:sz w:val="28"/>
                <w:szCs w:val="28"/>
              </w:rPr>
              <w:t>в северо-западном направлении протяженностью 9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13 м</w:t>
            </w:r>
            <w:r w:rsidRPr="00004247">
              <w:rPr>
                <w:sz w:val="28"/>
                <w:szCs w:val="28"/>
              </w:rPr>
              <w:t xml:space="preserve"> до точки 38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385AF521" w14:textId="77777777" w:rsidTr="000E2797">
        <w:tc>
          <w:tcPr>
            <w:tcW w:w="1651" w:type="dxa"/>
            <w:shd w:val="clear" w:color="auto" w:fill="auto"/>
          </w:tcPr>
          <w:p w14:paraId="5CC17665" w14:textId="3CDBB2CD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05" w:type="dxa"/>
            <w:shd w:val="clear" w:color="auto" w:fill="auto"/>
          </w:tcPr>
          <w:p w14:paraId="04E7E1F4" w14:textId="3C2DE777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253" w:type="dxa"/>
            <w:shd w:val="clear" w:color="auto" w:fill="auto"/>
          </w:tcPr>
          <w:p w14:paraId="4ED40F47" w14:textId="0D1F8146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38 </w:t>
            </w:r>
            <w:r w:rsidR="00D95069" w:rsidRPr="00004247">
              <w:rPr>
                <w:sz w:val="28"/>
                <w:szCs w:val="28"/>
              </w:rPr>
              <w:t>в северо-западном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89 м</w:t>
            </w:r>
            <w:r w:rsidRPr="00004247">
              <w:rPr>
                <w:sz w:val="28"/>
                <w:szCs w:val="28"/>
              </w:rPr>
              <w:t xml:space="preserve"> до точки 39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6CF8DCD1" w14:textId="77777777" w:rsidTr="000E2797">
        <w:tc>
          <w:tcPr>
            <w:tcW w:w="1651" w:type="dxa"/>
            <w:shd w:val="clear" w:color="auto" w:fill="auto"/>
          </w:tcPr>
          <w:p w14:paraId="6006A48B" w14:textId="77BE9CA2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605" w:type="dxa"/>
            <w:shd w:val="clear" w:color="auto" w:fill="auto"/>
          </w:tcPr>
          <w:p w14:paraId="79E35D75" w14:textId="1F7CEE7E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253" w:type="dxa"/>
            <w:shd w:val="clear" w:color="auto" w:fill="auto"/>
          </w:tcPr>
          <w:p w14:paraId="2285401A" w14:textId="0CAF1F98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39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9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52 м</w:t>
            </w:r>
            <w:r w:rsidRPr="00004247">
              <w:rPr>
                <w:sz w:val="28"/>
                <w:szCs w:val="28"/>
              </w:rPr>
              <w:t xml:space="preserve"> до точки 40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7EEFD12B" w14:textId="77777777" w:rsidTr="000E2797">
        <w:tc>
          <w:tcPr>
            <w:tcW w:w="1651" w:type="dxa"/>
            <w:shd w:val="clear" w:color="auto" w:fill="auto"/>
          </w:tcPr>
          <w:p w14:paraId="19C4CDFD" w14:textId="7FAA975F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05" w:type="dxa"/>
            <w:shd w:val="clear" w:color="auto" w:fill="auto"/>
          </w:tcPr>
          <w:p w14:paraId="2E1F2047" w14:textId="561E7C20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253" w:type="dxa"/>
            <w:shd w:val="clear" w:color="auto" w:fill="auto"/>
          </w:tcPr>
          <w:p w14:paraId="7B261490" w14:textId="3907B0FC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40 </w:t>
            </w:r>
            <w:r w:rsidR="00D95069" w:rsidRPr="00004247">
              <w:rPr>
                <w:sz w:val="28"/>
                <w:szCs w:val="28"/>
              </w:rPr>
              <w:t xml:space="preserve">в юго-восточном направлении </w:t>
            </w:r>
            <w:r w:rsidR="00D95069" w:rsidRPr="00004247">
              <w:rPr>
                <w:sz w:val="28"/>
                <w:szCs w:val="28"/>
              </w:rPr>
              <w:lastRenderedPageBreak/>
              <w:t>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63 м</w:t>
            </w:r>
            <w:r w:rsidR="00004247" w:rsidRPr="00004247">
              <w:rPr>
                <w:sz w:val="28"/>
                <w:szCs w:val="28"/>
              </w:rPr>
              <w:t xml:space="preserve"> </w:t>
            </w:r>
            <w:r w:rsidRPr="00004247">
              <w:rPr>
                <w:sz w:val="28"/>
                <w:szCs w:val="28"/>
              </w:rPr>
              <w:t>до точки 41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1FC9006D" w14:textId="77777777" w:rsidTr="000E2797">
        <w:tc>
          <w:tcPr>
            <w:tcW w:w="1651" w:type="dxa"/>
            <w:shd w:val="clear" w:color="auto" w:fill="auto"/>
          </w:tcPr>
          <w:p w14:paraId="08EE4808" w14:textId="72D00E6E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1605" w:type="dxa"/>
            <w:shd w:val="clear" w:color="auto" w:fill="auto"/>
          </w:tcPr>
          <w:p w14:paraId="384E07D4" w14:textId="02D75591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253" w:type="dxa"/>
            <w:shd w:val="clear" w:color="auto" w:fill="auto"/>
          </w:tcPr>
          <w:p w14:paraId="248F1297" w14:textId="771D8C2F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41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10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93 м</w:t>
            </w:r>
            <w:r w:rsidRPr="00004247">
              <w:rPr>
                <w:sz w:val="28"/>
                <w:szCs w:val="28"/>
              </w:rPr>
              <w:t xml:space="preserve"> до точки 42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1DBD8271" w14:textId="77777777" w:rsidTr="000E2797">
        <w:tc>
          <w:tcPr>
            <w:tcW w:w="1651" w:type="dxa"/>
            <w:shd w:val="clear" w:color="auto" w:fill="auto"/>
          </w:tcPr>
          <w:p w14:paraId="17551BE0" w14:textId="31D28752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605" w:type="dxa"/>
            <w:shd w:val="clear" w:color="auto" w:fill="auto"/>
          </w:tcPr>
          <w:p w14:paraId="371B0D68" w14:textId="6F59573B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253" w:type="dxa"/>
            <w:shd w:val="clear" w:color="auto" w:fill="auto"/>
          </w:tcPr>
          <w:p w14:paraId="23DE2EFE" w14:textId="4397E2B5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42 </w:t>
            </w:r>
            <w:r w:rsidR="00D95069" w:rsidRPr="00004247">
              <w:rPr>
                <w:sz w:val="28"/>
                <w:szCs w:val="28"/>
              </w:rPr>
              <w:t>в юго-восточном направлении протяженностью 26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87 м</w:t>
            </w:r>
            <w:r w:rsidRPr="00004247">
              <w:rPr>
                <w:sz w:val="28"/>
                <w:szCs w:val="28"/>
              </w:rPr>
              <w:t xml:space="preserve"> до точки 43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581DC8E8" w14:textId="77777777" w:rsidTr="000E2797">
        <w:tc>
          <w:tcPr>
            <w:tcW w:w="1651" w:type="dxa"/>
            <w:shd w:val="clear" w:color="auto" w:fill="auto"/>
          </w:tcPr>
          <w:p w14:paraId="6F057DBC" w14:textId="7BE8A2C0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605" w:type="dxa"/>
            <w:shd w:val="clear" w:color="auto" w:fill="auto"/>
          </w:tcPr>
          <w:p w14:paraId="40B58CBC" w14:textId="0E7E0092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253" w:type="dxa"/>
            <w:shd w:val="clear" w:color="auto" w:fill="auto"/>
          </w:tcPr>
          <w:p w14:paraId="0FE4D075" w14:textId="34E10881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43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1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8 м</w:t>
            </w:r>
            <w:r w:rsidRPr="00004247">
              <w:rPr>
                <w:sz w:val="28"/>
                <w:szCs w:val="28"/>
              </w:rPr>
              <w:t xml:space="preserve"> до точки 44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090C9BB3" w14:textId="77777777" w:rsidTr="000E2797">
        <w:tc>
          <w:tcPr>
            <w:tcW w:w="1651" w:type="dxa"/>
            <w:shd w:val="clear" w:color="auto" w:fill="auto"/>
          </w:tcPr>
          <w:p w14:paraId="0ADFDF06" w14:textId="7FA4BCFA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605" w:type="dxa"/>
            <w:shd w:val="clear" w:color="auto" w:fill="auto"/>
          </w:tcPr>
          <w:p w14:paraId="497BB096" w14:textId="1208D358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253" w:type="dxa"/>
            <w:shd w:val="clear" w:color="auto" w:fill="auto"/>
          </w:tcPr>
          <w:p w14:paraId="2932484E" w14:textId="38101308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44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34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45 м</w:t>
            </w:r>
            <w:r w:rsidRPr="00004247">
              <w:rPr>
                <w:sz w:val="28"/>
                <w:szCs w:val="28"/>
              </w:rPr>
              <w:t xml:space="preserve"> до точки 45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36BAFDB7" w14:textId="77777777" w:rsidTr="000E2797">
        <w:tc>
          <w:tcPr>
            <w:tcW w:w="1651" w:type="dxa"/>
            <w:shd w:val="clear" w:color="auto" w:fill="auto"/>
          </w:tcPr>
          <w:p w14:paraId="520F9217" w14:textId="1ABB3789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05" w:type="dxa"/>
            <w:shd w:val="clear" w:color="auto" w:fill="auto"/>
          </w:tcPr>
          <w:p w14:paraId="3A645BF7" w14:textId="22FC9B21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253" w:type="dxa"/>
            <w:shd w:val="clear" w:color="auto" w:fill="auto"/>
          </w:tcPr>
          <w:p w14:paraId="3728E3E1" w14:textId="5BB6EF66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45 </w:t>
            </w:r>
            <w:r w:rsidR="00D95069" w:rsidRPr="00004247">
              <w:rPr>
                <w:sz w:val="28"/>
                <w:szCs w:val="28"/>
              </w:rPr>
              <w:t>в юго-восточном направлении протяженностью 13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9 м</w:t>
            </w:r>
            <w:r w:rsidRPr="00004247">
              <w:rPr>
                <w:sz w:val="28"/>
                <w:szCs w:val="28"/>
              </w:rPr>
              <w:t xml:space="preserve"> до точки 46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7EDB3CAF" w14:textId="77777777" w:rsidTr="000E2797">
        <w:tc>
          <w:tcPr>
            <w:tcW w:w="1651" w:type="dxa"/>
            <w:shd w:val="clear" w:color="auto" w:fill="auto"/>
          </w:tcPr>
          <w:p w14:paraId="0896BE18" w14:textId="2D87AB59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605" w:type="dxa"/>
            <w:shd w:val="clear" w:color="auto" w:fill="auto"/>
          </w:tcPr>
          <w:p w14:paraId="1A07441C" w14:textId="53336B66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253" w:type="dxa"/>
            <w:shd w:val="clear" w:color="auto" w:fill="auto"/>
          </w:tcPr>
          <w:p w14:paraId="23CCB227" w14:textId="140AFF90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46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2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94 м</w:t>
            </w:r>
            <w:r w:rsidRPr="00004247">
              <w:rPr>
                <w:sz w:val="28"/>
                <w:szCs w:val="28"/>
              </w:rPr>
              <w:t xml:space="preserve"> до точки 47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66A07129" w14:textId="77777777" w:rsidTr="000E2797">
        <w:tc>
          <w:tcPr>
            <w:tcW w:w="1651" w:type="dxa"/>
            <w:shd w:val="clear" w:color="auto" w:fill="auto"/>
          </w:tcPr>
          <w:p w14:paraId="35B44A93" w14:textId="412A7058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05" w:type="dxa"/>
            <w:shd w:val="clear" w:color="auto" w:fill="auto"/>
          </w:tcPr>
          <w:p w14:paraId="609DC590" w14:textId="608E8525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253" w:type="dxa"/>
            <w:shd w:val="clear" w:color="auto" w:fill="auto"/>
          </w:tcPr>
          <w:p w14:paraId="1FB10F30" w14:textId="04FAF32F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47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01 м</w:t>
            </w:r>
            <w:r w:rsidRPr="00004247">
              <w:rPr>
                <w:sz w:val="28"/>
                <w:szCs w:val="28"/>
              </w:rPr>
              <w:t xml:space="preserve"> до точки 48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360C4560" w14:textId="77777777" w:rsidTr="000E2797">
        <w:tc>
          <w:tcPr>
            <w:tcW w:w="1651" w:type="dxa"/>
            <w:shd w:val="clear" w:color="auto" w:fill="auto"/>
          </w:tcPr>
          <w:p w14:paraId="0A4794DB" w14:textId="6B803D82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605" w:type="dxa"/>
            <w:shd w:val="clear" w:color="auto" w:fill="auto"/>
          </w:tcPr>
          <w:p w14:paraId="7726455C" w14:textId="5C052E66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253" w:type="dxa"/>
            <w:shd w:val="clear" w:color="auto" w:fill="auto"/>
          </w:tcPr>
          <w:p w14:paraId="123FD648" w14:textId="2A500A92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48 </w:t>
            </w:r>
            <w:r w:rsidR="00D95069" w:rsidRPr="00004247">
              <w:rPr>
                <w:sz w:val="28"/>
                <w:szCs w:val="28"/>
              </w:rPr>
              <w:t>в северо-западном направлении протяженностью 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73 м</w:t>
            </w:r>
            <w:r w:rsidRPr="00004247">
              <w:rPr>
                <w:sz w:val="28"/>
                <w:szCs w:val="28"/>
              </w:rPr>
              <w:t xml:space="preserve"> до точки 49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10A7C34B" w14:textId="77777777" w:rsidTr="000E2797">
        <w:tc>
          <w:tcPr>
            <w:tcW w:w="1651" w:type="dxa"/>
            <w:shd w:val="clear" w:color="auto" w:fill="auto"/>
          </w:tcPr>
          <w:p w14:paraId="344C6C8F" w14:textId="055E7ADC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605" w:type="dxa"/>
            <w:shd w:val="clear" w:color="auto" w:fill="auto"/>
          </w:tcPr>
          <w:p w14:paraId="72ED8B81" w14:textId="40D91245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253" w:type="dxa"/>
            <w:shd w:val="clear" w:color="auto" w:fill="auto"/>
          </w:tcPr>
          <w:p w14:paraId="1E0DC0BD" w14:textId="5BB25B3A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49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3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25 м</w:t>
            </w:r>
            <w:r w:rsidRPr="00004247">
              <w:rPr>
                <w:sz w:val="28"/>
                <w:szCs w:val="28"/>
              </w:rPr>
              <w:t xml:space="preserve"> до точки 50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76EC3FD8" w14:textId="77777777" w:rsidTr="000E2797">
        <w:tc>
          <w:tcPr>
            <w:tcW w:w="1651" w:type="dxa"/>
            <w:shd w:val="clear" w:color="auto" w:fill="auto"/>
          </w:tcPr>
          <w:p w14:paraId="7F3C8A12" w14:textId="7B8129F6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05" w:type="dxa"/>
            <w:shd w:val="clear" w:color="auto" w:fill="auto"/>
          </w:tcPr>
          <w:p w14:paraId="5089DB8F" w14:textId="4F1DBCF4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253" w:type="dxa"/>
            <w:shd w:val="clear" w:color="auto" w:fill="auto"/>
          </w:tcPr>
          <w:p w14:paraId="53B8E313" w14:textId="6462B841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50 </w:t>
            </w:r>
            <w:r w:rsidR="00D95069" w:rsidRPr="00004247">
              <w:rPr>
                <w:sz w:val="28"/>
                <w:szCs w:val="28"/>
              </w:rPr>
              <w:t>в северо-западном направлении протяженностью 10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>62 м</w:t>
            </w:r>
            <w:r w:rsidRPr="00004247">
              <w:rPr>
                <w:sz w:val="28"/>
                <w:szCs w:val="28"/>
              </w:rPr>
              <w:t xml:space="preserve"> до точки 51</w:t>
            </w:r>
            <w:r w:rsidR="00D95069" w:rsidRPr="00004247">
              <w:rPr>
                <w:sz w:val="28"/>
                <w:szCs w:val="28"/>
              </w:rPr>
              <w:t>;</w:t>
            </w:r>
          </w:p>
        </w:tc>
      </w:tr>
      <w:tr w:rsidR="00D95069" w:rsidRPr="009C7F41" w14:paraId="1D4CD50B" w14:textId="77777777" w:rsidTr="000E2797">
        <w:tc>
          <w:tcPr>
            <w:tcW w:w="1651" w:type="dxa"/>
            <w:shd w:val="clear" w:color="auto" w:fill="auto"/>
          </w:tcPr>
          <w:p w14:paraId="78CA2265" w14:textId="378115B9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605" w:type="dxa"/>
            <w:shd w:val="clear" w:color="auto" w:fill="auto"/>
          </w:tcPr>
          <w:p w14:paraId="7D968150" w14:textId="6E2B2B6D" w:rsidR="00D95069" w:rsidRDefault="00D95069" w:rsidP="00D9506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53" w:type="dxa"/>
            <w:shd w:val="clear" w:color="auto" w:fill="auto"/>
          </w:tcPr>
          <w:p w14:paraId="11EBC763" w14:textId="3A437CF1" w:rsidR="00D95069" w:rsidRPr="00004247" w:rsidRDefault="000E2797" w:rsidP="00D95069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04247">
              <w:rPr>
                <w:sz w:val="28"/>
                <w:szCs w:val="28"/>
              </w:rPr>
              <w:t xml:space="preserve">от точки 51 </w:t>
            </w:r>
            <w:r w:rsidR="00D95069" w:rsidRPr="00004247">
              <w:rPr>
                <w:sz w:val="28"/>
                <w:szCs w:val="28"/>
              </w:rPr>
              <w:t>в северо-восточном направлении протяженностью 15</w:t>
            </w:r>
            <w:r w:rsidRPr="00004247">
              <w:rPr>
                <w:sz w:val="28"/>
                <w:szCs w:val="28"/>
              </w:rPr>
              <w:t>,</w:t>
            </w:r>
            <w:r w:rsidR="00D95069" w:rsidRPr="00004247">
              <w:rPr>
                <w:sz w:val="28"/>
                <w:szCs w:val="28"/>
              </w:rPr>
              <w:t xml:space="preserve">1 </w:t>
            </w:r>
            <w:r w:rsidRPr="00004247">
              <w:rPr>
                <w:sz w:val="28"/>
                <w:szCs w:val="28"/>
              </w:rPr>
              <w:t>м до точки 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D9F869C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C3BA2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4A1CEF89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D166D3" w14:textId="77777777" w:rsidR="00004247" w:rsidRDefault="00004247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38FDB167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87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95069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84BFD7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337080.65</w:t>
            </w:r>
          </w:p>
        </w:tc>
        <w:tc>
          <w:tcPr>
            <w:tcW w:w="4394" w:type="dxa"/>
          </w:tcPr>
          <w:p w14:paraId="57F7B9CD" w14:textId="6534A13C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2349694.79</w:t>
            </w:r>
          </w:p>
        </w:tc>
      </w:tr>
      <w:tr w:rsidR="00D95069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455530A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337079.41</w:t>
            </w:r>
          </w:p>
        </w:tc>
        <w:tc>
          <w:tcPr>
            <w:tcW w:w="4394" w:type="dxa"/>
          </w:tcPr>
          <w:p w14:paraId="6D4F5F53" w14:textId="7E7525C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2349696.34</w:t>
            </w:r>
          </w:p>
        </w:tc>
      </w:tr>
      <w:tr w:rsidR="00D95069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C80771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337080.06</w:t>
            </w:r>
          </w:p>
        </w:tc>
        <w:tc>
          <w:tcPr>
            <w:tcW w:w="4394" w:type="dxa"/>
          </w:tcPr>
          <w:p w14:paraId="3F2757DB" w14:textId="3541437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2349696.98</w:t>
            </w:r>
          </w:p>
        </w:tc>
      </w:tr>
      <w:tr w:rsidR="00D95069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6E2A58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337078.87</w:t>
            </w:r>
          </w:p>
        </w:tc>
        <w:tc>
          <w:tcPr>
            <w:tcW w:w="4394" w:type="dxa"/>
          </w:tcPr>
          <w:p w14:paraId="10AC08F9" w14:textId="7A735C34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2349698.47</w:t>
            </w:r>
          </w:p>
        </w:tc>
      </w:tr>
      <w:tr w:rsidR="00D95069" w:rsidRPr="009C7F41" w14:paraId="04F0FB5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EDEF7C" w14:textId="1048DC8A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21096541" w14:textId="36A529C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337079.02</w:t>
            </w:r>
          </w:p>
        </w:tc>
        <w:tc>
          <w:tcPr>
            <w:tcW w:w="4394" w:type="dxa"/>
          </w:tcPr>
          <w:p w14:paraId="007E362D" w14:textId="793FBC7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2349700.08</w:t>
            </w:r>
          </w:p>
        </w:tc>
      </w:tr>
      <w:tr w:rsidR="00D95069" w:rsidRPr="009C7F41" w14:paraId="51965BB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AAEBE19" w14:textId="56414CEF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CBFBEC4" w14:textId="1D2EC60D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337077.78</w:t>
            </w:r>
          </w:p>
        </w:tc>
        <w:tc>
          <w:tcPr>
            <w:tcW w:w="4394" w:type="dxa"/>
          </w:tcPr>
          <w:p w14:paraId="73063E71" w14:textId="2670B4D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2349701.64</w:t>
            </w:r>
          </w:p>
        </w:tc>
      </w:tr>
      <w:tr w:rsidR="00D95069" w:rsidRPr="009C7F41" w14:paraId="73CB9B5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000182" w14:textId="22314C83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A469ECF" w14:textId="4CD781D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337077.35</w:t>
            </w:r>
          </w:p>
        </w:tc>
        <w:tc>
          <w:tcPr>
            <w:tcW w:w="4394" w:type="dxa"/>
          </w:tcPr>
          <w:p w14:paraId="32474916" w14:textId="029BE84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2349701.88</w:t>
            </w:r>
          </w:p>
        </w:tc>
      </w:tr>
      <w:tr w:rsidR="00D95069" w:rsidRPr="009C7F41" w14:paraId="31B9413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17BBB6" w14:textId="5850EF57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198908D1" w14:textId="32299101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337076.43</w:t>
            </w:r>
          </w:p>
        </w:tc>
        <w:tc>
          <w:tcPr>
            <w:tcW w:w="4394" w:type="dxa"/>
          </w:tcPr>
          <w:p w14:paraId="3923E948" w14:textId="7FAC9E37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2349701.77</w:t>
            </w:r>
          </w:p>
        </w:tc>
      </w:tr>
      <w:tr w:rsidR="00D95069" w:rsidRPr="009C7F41" w14:paraId="613458D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AEA421" w14:textId="33FACDD3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14DB4C46" w14:textId="1C3EA66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337075.48</w:t>
            </w:r>
          </w:p>
        </w:tc>
        <w:tc>
          <w:tcPr>
            <w:tcW w:w="4394" w:type="dxa"/>
          </w:tcPr>
          <w:p w14:paraId="3C09DB71" w14:textId="2A83ACF1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2349701.29</w:t>
            </w:r>
          </w:p>
        </w:tc>
      </w:tr>
      <w:tr w:rsidR="00D95069" w:rsidRPr="009C7F41" w14:paraId="0475AA0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29539C" w14:textId="7D3F0444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72795D50" w14:textId="188E715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337073.66</w:t>
            </w:r>
          </w:p>
        </w:tc>
        <w:tc>
          <w:tcPr>
            <w:tcW w:w="4394" w:type="dxa"/>
          </w:tcPr>
          <w:p w14:paraId="34FDB781" w14:textId="2B9FF87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2349703.56</w:t>
            </w:r>
          </w:p>
        </w:tc>
      </w:tr>
      <w:tr w:rsidR="00D95069" w:rsidRPr="009C7F41" w14:paraId="60CFFF8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C04AE4" w14:textId="3AB19AE5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0205BB36" w14:textId="330CCF58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337074.25</w:t>
            </w:r>
          </w:p>
        </w:tc>
        <w:tc>
          <w:tcPr>
            <w:tcW w:w="4394" w:type="dxa"/>
          </w:tcPr>
          <w:p w14:paraId="30EBCACE" w14:textId="0D7B2715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2349704.05</w:t>
            </w:r>
          </w:p>
        </w:tc>
      </w:tr>
      <w:tr w:rsidR="00D95069" w:rsidRPr="009C7F41" w14:paraId="08C1B73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182CF1E" w14:textId="16128971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32507316" w14:textId="4897086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337074.69</w:t>
            </w:r>
          </w:p>
        </w:tc>
        <w:tc>
          <w:tcPr>
            <w:tcW w:w="4394" w:type="dxa"/>
          </w:tcPr>
          <w:p w14:paraId="535BEDE1" w14:textId="65292A1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2349705.03</w:t>
            </w:r>
          </w:p>
        </w:tc>
      </w:tr>
      <w:tr w:rsidR="00D95069" w:rsidRPr="009C7F41" w14:paraId="2D58504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4DB6C0F" w14:textId="18CE133F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20CD5E95" w14:textId="774148D6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337074.44</w:t>
            </w:r>
          </w:p>
        </w:tc>
        <w:tc>
          <w:tcPr>
            <w:tcW w:w="4394" w:type="dxa"/>
          </w:tcPr>
          <w:p w14:paraId="01B23999" w14:textId="1E9443B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2349705.72</w:t>
            </w:r>
          </w:p>
        </w:tc>
      </w:tr>
      <w:tr w:rsidR="00D95069" w:rsidRPr="009C7F41" w14:paraId="19573B1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82A09B1" w14:textId="0A51126C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1FC287B2" w14:textId="38F579D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337073.19</w:t>
            </w:r>
          </w:p>
        </w:tc>
        <w:tc>
          <w:tcPr>
            <w:tcW w:w="4394" w:type="dxa"/>
          </w:tcPr>
          <w:p w14:paraId="04DC7A94" w14:textId="3C505B8A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2349707.30</w:t>
            </w:r>
          </w:p>
        </w:tc>
      </w:tr>
      <w:tr w:rsidR="00D95069" w:rsidRPr="009C7F41" w14:paraId="18B5AEC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5854873" w14:textId="1EADA49B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25392C9C" w14:textId="71D4919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337072.43</w:t>
            </w:r>
          </w:p>
        </w:tc>
        <w:tc>
          <w:tcPr>
            <w:tcW w:w="4394" w:type="dxa"/>
          </w:tcPr>
          <w:p w14:paraId="1D71256E" w14:textId="02E1A97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2349707.55</w:t>
            </w:r>
          </w:p>
        </w:tc>
      </w:tr>
      <w:tr w:rsidR="00D95069" w:rsidRPr="009C7F41" w14:paraId="7D90481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8CC911E" w14:textId="708AD0CB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0AE815A0" w14:textId="03229326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337071.56</w:t>
            </w:r>
          </w:p>
        </w:tc>
        <w:tc>
          <w:tcPr>
            <w:tcW w:w="4394" w:type="dxa"/>
          </w:tcPr>
          <w:p w14:paraId="049259EB" w14:textId="6073CE87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2349707.38</w:t>
            </w:r>
          </w:p>
        </w:tc>
      </w:tr>
      <w:tr w:rsidR="00D95069" w:rsidRPr="009C7F41" w14:paraId="6192A3E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B5354BE" w14:textId="0E835B0F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46E6F32F" w14:textId="55C6F3F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337070.92</w:t>
            </w:r>
          </w:p>
        </w:tc>
        <w:tc>
          <w:tcPr>
            <w:tcW w:w="4394" w:type="dxa"/>
          </w:tcPr>
          <w:p w14:paraId="250C3D26" w14:textId="4C899921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2349707.01</w:t>
            </w:r>
          </w:p>
        </w:tc>
      </w:tr>
      <w:tr w:rsidR="00D95069" w:rsidRPr="009C7F41" w14:paraId="5777C8E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7175418" w14:textId="6B2C5AA8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4501D3CB" w14:textId="55C4576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337068.09</w:t>
            </w:r>
          </w:p>
        </w:tc>
        <w:tc>
          <w:tcPr>
            <w:tcW w:w="4394" w:type="dxa"/>
          </w:tcPr>
          <w:p w14:paraId="7226D9A0" w14:textId="685946F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2349710.56</w:t>
            </w:r>
          </w:p>
        </w:tc>
      </w:tr>
      <w:tr w:rsidR="00D95069" w:rsidRPr="009C7F41" w14:paraId="30993F1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A75E954" w14:textId="2A4350DD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48852C22" w14:textId="4404F91A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337068.34</w:t>
            </w:r>
          </w:p>
        </w:tc>
        <w:tc>
          <w:tcPr>
            <w:tcW w:w="4394" w:type="dxa"/>
          </w:tcPr>
          <w:p w14:paraId="37FAEE6B" w14:textId="0DD5463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2349711.58</w:t>
            </w:r>
          </w:p>
        </w:tc>
      </w:tr>
      <w:tr w:rsidR="00D95069" w:rsidRPr="009C7F41" w14:paraId="1835B33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98C4DC3" w14:textId="5A14D81F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068FFAC0" w14:textId="49F2A748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337068.23</w:t>
            </w:r>
          </w:p>
        </w:tc>
        <w:tc>
          <w:tcPr>
            <w:tcW w:w="4394" w:type="dxa"/>
          </w:tcPr>
          <w:p w14:paraId="5C93411C" w14:textId="7D085B0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2349712.38</w:t>
            </w:r>
          </w:p>
        </w:tc>
      </w:tr>
      <w:tr w:rsidR="00D95069" w:rsidRPr="009C7F41" w14:paraId="28071E1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63F79E" w14:textId="504C2468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3C1F61B6" w14:textId="449A297D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337067.64</w:t>
            </w:r>
          </w:p>
        </w:tc>
        <w:tc>
          <w:tcPr>
            <w:tcW w:w="4394" w:type="dxa"/>
          </w:tcPr>
          <w:p w14:paraId="1AF444FB" w14:textId="69366E8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2349713.07</w:t>
            </w:r>
          </w:p>
        </w:tc>
      </w:tr>
      <w:tr w:rsidR="00D95069" w:rsidRPr="009C7F41" w14:paraId="26E51B6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BADC897" w14:textId="4EC4949A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04F536A1" w14:textId="683C4F18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337066.85</w:t>
            </w:r>
          </w:p>
        </w:tc>
        <w:tc>
          <w:tcPr>
            <w:tcW w:w="4394" w:type="dxa"/>
          </w:tcPr>
          <w:p w14:paraId="4E3D7602" w14:textId="6CB3422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2349713.41</w:t>
            </w:r>
          </w:p>
        </w:tc>
      </w:tr>
      <w:tr w:rsidR="00D95069" w:rsidRPr="009C7F41" w14:paraId="33C1E4A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485A60" w14:textId="31728429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</w:tcPr>
          <w:p w14:paraId="02BFF78F" w14:textId="33FEBF38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337064.68</w:t>
            </w:r>
          </w:p>
        </w:tc>
        <w:tc>
          <w:tcPr>
            <w:tcW w:w="4394" w:type="dxa"/>
          </w:tcPr>
          <w:p w14:paraId="1988E4E5" w14:textId="4EFA9F6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2349713.48</w:t>
            </w:r>
          </w:p>
        </w:tc>
      </w:tr>
      <w:tr w:rsidR="00D95069" w:rsidRPr="009C7F41" w14:paraId="21886FA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1382275" w14:textId="19721264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118ED107" w14:textId="7FC15CD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337063.9</w:t>
            </w:r>
          </w:p>
        </w:tc>
        <w:tc>
          <w:tcPr>
            <w:tcW w:w="4394" w:type="dxa"/>
          </w:tcPr>
          <w:p w14:paraId="2EF5AA06" w14:textId="3813E067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2349713.01</w:t>
            </w:r>
          </w:p>
        </w:tc>
      </w:tr>
      <w:tr w:rsidR="00D95069" w:rsidRPr="009C7F41" w14:paraId="76BDE85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4F7A61" w14:textId="315616C4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1416BD19" w14:textId="6D9494B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337063.49</w:t>
            </w:r>
          </w:p>
        </w:tc>
        <w:tc>
          <w:tcPr>
            <w:tcW w:w="4394" w:type="dxa"/>
          </w:tcPr>
          <w:p w14:paraId="476131BD" w14:textId="781A7E15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2349712.16</w:t>
            </w:r>
          </w:p>
        </w:tc>
      </w:tr>
      <w:tr w:rsidR="00D95069" w:rsidRPr="009C7F41" w14:paraId="78595DA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9B24BC" w14:textId="713503BC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20" w:type="dxa"/>
          </w:tcPr>
          <w:p w14:paraId="00DD27A1" w14:textId="2B63D5A7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337063.22</w:t>
            </w:r>
          </w:p>
        </w:tc>
        <w:tc>
          <w:tcPr>
            <w:tcW w:w="4394" w:type="dxa"/>
          </w:tcPr>
          <w:p w14:paraId="3F45EB1C" w14:textId="30084268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2349711.10</w:t>
            </w:r>
          </w:p>
        </w:tc>
      </w:tr>
      <w:tr w:rsidR="00D95069" w:rsidRPr="009C7F41" w14:paraId="1DCA68C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99EB2CC" w14:textId="596A8C20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20" w:type="dxa"/>
          </w:tcPr>
          <w:p w14:paraId="283DFDE6" w14:textId="47E8685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337046.29</w:t>
            </w:r>
          </w:p>
        </w:tc>
        <w:tc>
          <w:tcPr>
            <w:tcW w:w="4394" w:type="dxa"/>
          </w:tcPr>
          <w:p w14:paraId="6D422676" w14:textId="39F7ECA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2349696.90</w:t>
            </w:r>
          </w:p>
        </w:tc>
      </w:tr>
      <w:tr w:rsidR="00D95069" w:rsidRPr="009C7F41" w14:paraId="51EF303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92E00D8" w14:textId="60A4E86D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20" w:type="dxa"/>
          </w:tcPr>
          <w:p w14:paraId="54E35425" w14:textId="773DD59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337043.35</w:t>
            </w:r>
          </w:p>
        </w:tc>
        <w:tc>
          <w:tcPr>
            <w:tcW w:w="4394" w:type="dxa"/>
          </w:tcPr>
          <w:p w14:paraId="301FE05E" w14:textId="1A37304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2349694.46</w:t>
            </w:r>
          </w:p>
        </w:tc>
      </w:tr>
      <w:tr w:rsidR="00D95069" w:rsidRPr="009C7F41" w14:paraId="4682C12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CE23F25" w14:textId="1D630BB3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20" w:type="dxa"/>
          </w:tcPr>
          <w:p w14:paraId="2E9D2E6E" w14:textId="5243354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337038.5</w:t>
            </w:r>
          </w:p>
        </w:tc>
        <w:tc>
          <w:tcPr>
            <w:tcW w:w="4394" w:type="dxa"/>
          </w:tcPr>
          <w:p w14:paraId="5F0B1072" w14:textId="7760EFA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2349690.52</w:t>
            </w:r>
          </w:p>
        </w:tc>
      </w:tr>
      <w:tr w:rsidR="00D95069" w:rsidRPr="009C7F41" w14:paraId="3D173DF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39442F" w14:textId="3CA17EC7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20" w:type="dxa"/>
          </w:tcPr>
          <w:p w14:paraId="63F9A44D" w14:textId="5CD7300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337021.89</w:t>
            </w:r>
          </w:p>
        </w:tc>
        <w:tc>
          <w:tcPr>
            <w:tcW w:w="4394" w:type="dxa"/>
          </w:tcPr>
          <w:p w14:paraId="7B210705" w14:textId="465ABD0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2349677.72</w:t>
            </w:r>
          </w:p>
        </w:tc>
      </w:tr>
      <w:tr w:rsidR="00D95069" w:rsidRPr="009C7F41" w14:paraId="159D66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11B8B80" w14:textId="25F7D382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20" w:type="dxa"/>
          </w:tcPr>
          <w:p w14:paraId="58C37235" w14:textId="2212CE1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337003.41</w:t>
            </w:r>
          </w:p>
        </w:tc>
        <w:tc>
          <w:tcPr>
            <w:tcW w:w="4394" w:type="dxa"/>
          </w:tcPr>
          <w:p w14:paraId="5D014ABF" w14:textId="46796807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2349662.64</w:t>
            </w:r>
          </w:p>
        </w:tc>
      </w:tr>
      <w:tr w:rsidR="00D95069" w:rsidRPr="009C7F41" w14:paraId="37155F5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E13ACB3" w14:textId="733E4713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20" w:type="dxa"/>
          </w:tcPr>
          <w:p w14:paraId="13D51430" w14:textId="3A98B14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337016.74</w:t>
            </w:r>
          </w:p>
        </w:tc>
        <w:tc>
          <w:tcPr>
            <w:tcW w:w="4394" w:type="dxa"/>
          </w:tcPr>
          <w:p w14:paraId="70744203" w14:textId="0ED6D23C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2349647.46</w:t>
            </w:r>
          </w:p>
        </w:tc>
      </w:tr>
      <w:tr w:rsidR="00D95069" w:rsidRPr="009C7F41" w14:paraId="5A30656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937679B" w14:textId="3520A22F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420" w:type="dxa"/>
          </w:tcPr>
          <w:p w14:paraId="7D8E613F" w14:textId="624BF38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337014.38</w:t>
            </w:r>
          </w:p>
        </w:tc>
        <w:tc>
          <w:tcPr>
            <w:tcW w:w="4394" w:type="dxa"/>
          </w:tcPr>
          <w:p w14:paraId="5A35BA14" w14:textId="16CB6B6D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2349645.47</w:t>
            </w:r>
          </w:p>
        </w:tc>
      </w:tr>
      <w:tr w:rsidR="00D95069" w:rsidRPr="009C7F41" w14:paraId="7DA4C97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A2E3E2" w14:textId="0EF425C8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420" w:type="dxa"/>
          </w:tcPr>
          <w:p w14:paraId="520D2BF1" w14:textId="14E4EA1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337029.64</w:t>
            </w:r>
          </w:p>
        </w:tc>
        <w:tc>
          <w:tcPr>
            <w:tcW w:w="4394" w:type="dxa"/>
          </w:tcPr>
          <w:p w14:paraId="5E5BAA65" w14:textId="2CF58F15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2349626.88</w:t>
            </w:r>
          </w:p>
        </w:tc>
      </w:tr>
      <w:tr w:rsidR="00D95069" w:rsidRPr="009C7F41" w14:paraId="5779604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687FAA4" w14:textId="6805488C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420" w:type="dxa"/>
          </w:tcPr>
          <w:p w14:paraId="49A71D8D" w14:textId="637EF5D6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337030.42</w:t>
            </w:r>
          </w:p>
        </w:tc>
        <w:tc>
          <w:tcPr>
            <w:tcW w:w="4394" w:type="dxa"/>
          </w:tcPr>
          <w:p w14:paraId="2B257800" w14:textId="18AA117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2349627.56</w:t>
            </w:r>
          </w:p>
        </w:tc>
      </w:tr>
      <w:tr w:rsidR="00D95069" w:rsidRPr="009C7F41" w14:paraId="5416EF4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5C651ED" w14:textId="47DDBDB0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420" w:type="dxa"/>
          </w:tcPr>
          <w:p w14:paraId="1441BBE1" w14:textId="4F6C222C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337031.74</w:t>
            </w:r>
          </w:p>
        </w:tc>
        <w:tc>
          <w:tcPr>
            <w:tcW w:w="4394" w:type="dxa"/>
          </w:tcPr>
          <w:p w14:paraId="38D164DB" w14:textId="0267D11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2349626.06</w:t>
            </w:r>
          </w:p>
        </w:tc>
      </w:tr>
      <w:tr w:rsidR="00D95069" w:rsidRPr="009C7F41" w14:paraId="297DDD9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6C3041B" w14:textId="70A510E6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420" w:type="dxa"/>
          </w:tcPr>
          <w:p w14:paraId="62816D47" w14:textId="63CC6645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337033.24</w:t>
            </w:r>
          </w:p>
        </w:tc>
        <w:tc>
          <w:tcPr>
            <w:tcW w:w="4394" w:type="dxa"/>
          </w:tcPr>
          <w:p w14:paraId="1A4A2519" w14:textId="337C50E4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2349627.38</w:t>
            </w:r>
          </w:p>
        </w:tc>
      </w:tr>
      <w:tr w:rsidR="00D95069" w:rsidRPr="009C7F41" w14:paraId="66CD78D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DE68C5" w14:textId="4647C61E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420" w:type="dxa"/>
          </w:tcPr>
          <w:p w14:paraId="1C6609BC" w14:textId="433813E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337040.18</w:t>
            </w:r>
          </w:p>
        </w:tc>
        <w:tc>
          <w:tcPr>
            <w:tcW w:w="4394" w:type="dxa"/>
          </w:tcPr>
          <w:p w14:paraId="119045AB" w14:textId="5960F716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2349621.45</w:t>
            </w:r>
          </w:p>
        </w:tc>
      </w:tr>
      <w:tr w:rsidR="00D95069" w:rsidRPr="009C7F41" w14:paraId="01516E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831899" w14:textId="229B642C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4420" w:type="dxa"/>
          </w:tcPr>
          <w:p w14:paraId="1E5396A7" w14:textId="77F3E33A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337040.75</w:t>
            </w:r>
          </w:p>
        </w:tc>
        <w:tc>
          <w:tcPr>
            <w:tcW w:w="4394" w:type="dxa"/>
          </w:tcPr>
          <w:p w14:paraId="07C73BE5" w14:textId="626118E9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2349620.77</w:t>
            </w:r>
          </w:p>
        </w:tc>
      </w:tr>
      <w:tr w:rsidR="00D95069" w:rsidRPr="009C7F41" w14:paraId="5D03200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25AA211" w14:textId="50D00FC0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420" w:type="dxa"/>
          </w:tcPr>
          <w:p w14:paraId="3A0828B6" w14:textId="420591C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337047.88</w:t>
            </w:r>
          </w:p>
        </w:tc>
        <w:tc>
          <w:tcPr>
            <w:tcW w:w="4394" w:type="dxa"/>
          </w:tcPr>
          <w:p w14:paraId="660EB358" w14:textId="6AB5CDFD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2349627.08</w:t>
            </w:r>
          </w:p>
        </w:tc>
      </w:tr>
      <w:tr w:rsidR="00D95069" w:rsidRPr="009C7F41" w14:paraId="47A3F4B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56239EF" w14:textId="05FFAD0A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420" w:type="dxa"/>
          </w:tcPr>
          <w:p w14:paraId="14555267" w14:textId="5990A36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337047.07</w:t>
            </w:r>
          </w:p>
        </w:tc>
        <w:tc>
          <w:tcPr>
            <w:tcW w:w="4394" w:type="dxa"/>
          </w:tcPr>
          <w:p w14:paraId="28470552" w14:textId="1CD8DA4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2349628.50</w:t>
            </w:r>
          </w:p>
        </w:tc>
      </w:tr>
      <w:tr w:rsidR="00D95069" w:rsidRPr="009C7F41" w14:paraId="3B87502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9F5473B" w14:textId="5E62A9EF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420" w:type="dxa"/>
          </w:tcPr>
          <w:p w14:paraId="61BA802B" w14:textId="463B341B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337055.08</w:t>
            </w:r>
          </w:p>
        </w:tc>
        <w:tc>
          <w:tcPr>
            <w:tcW w:w="4394" w:type="dxa"/>
          </w:tcPr>
          <w:p w14:paraId="4AD3D460" w14:textId="684AC6E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2349635.93</w:t>
            </w:r>
          </w:p>
        </w:tc>
      </w:tr>
      <w:tr w:rsidR="00D95069" w:rsidRPr="009C7F41" w14:paraId="46B5B13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D2FAD5" w14:textId="4014E0DF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420" w:type="dxa"/>
          </w:tcPr>
          <w:p w14:paraId="7EEDC90B" w14:textId="17BC5BC4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337037.7</w:t>
            </w:r>
          </w:p>
        </w:tc>
        <w:tc>
          <w:tcPr>
            <w:tcW w:w="4394" w:type="dxa"/>
          </w:tcPr>
          <w:p w14:paraId="03469B05" w14:textId="3019204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2349656.42</w:t>
            </w:r>
          </w:p>
        </w:tc>
      </w:tr>
      <w:tr w:rsidR="00D95069" w:rsidRPr="009C7F41" w14:paraId="70A0455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658A2B" w14:textId="30F52698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420" w:type="dxa"/>
          </w:tcPr>
          <w:p w14:paraId="43724A9E" w14:textId="4EF74457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337038.93</w:t>
            </w:r>
          </w:p>
        </w:tc>
        <w:tc>
          <w:tcPr>
            <w:tcW w:w="4394" w:type="dxa"/>
          </w:tcPr>
          <w:p w14:paraId="12A575AE" w14:textId="7F059891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2349657.74</w:t>
            </w:r>
          </w:p>
        </w:tc>
      </w:tr>
      <w:tr w:rsidR="00D95069" w:rsidRPr="009C7F41" w14:paraId="69F7899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A20CA2" w14:textId="08A8E18A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420" w:type="dxa"/>
          </w:tcPr>
          <w:p w14:paraId="50CB7EF0" w14:textId="14BAE026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337065.66</w:t>
            </w:r>
          </w:p>
        </w:tc>
        <w:tc>
          <w:tcPr>
            <w:tcW w:w="4394" w:type="dxa"/>
          </w:tcPr>
          <w:p w14:paraId="29D1A018" w14:textId="6035D3D1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2349679.47</w:t>
            </w:r>
          </w:p>
        </w:tc>
      </w:tr>
      <w:tr w:rsidR="00D95069" w:rsidRPr="009C7F41" w14:paraId="51B3DE5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9292DB4" w14:textId="437462F3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420" w:type="dxa"/>
          </w:tcPr>
          <w:p w14:paraId="4BCB2D81" w14:textId="0C0BD3B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337056.99</w:t>
            </w:r>
          </w:p>
        </w:tc>
        <w:tc>
          <w:tcPr>
            <w:tcW w:w="4394" w:type="dxa"/>
          </w:tcPr>
          <w:p w14:paraId="4C9D82E8" w14:textId="3CC6D932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2349690.33</w:t>
            </w:r>
          </w:p>
        </w:tc>
      </w:tr>
      <w:tr w:rsidR="00D95069" w:rsidRPr="009C7F41" w14:paraId="66B74F3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946E89" w14:textId="4B9F0405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420" w:type="dxa"/>
          </w:tcPr>
          <w:p w14:paraId="066143D5" w14:textId="33871D58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337059.29</w:t>
            </w:r>
          </w:p>
        </w:tc>
        <w:tc>
          <w:tcPr>
            <w:tcW w:w="4394" w:type="dxa"/>
          </w:tcPr>
          <w:p w14:paraId="5C73EF7C" w14:textId="617D8C1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2349692.16</w:t>
            </w:r>
          </w:p>
        </w:tc>
      </w:tr>
      <w:tr w:rsidR="00D95069" w:rsidRPr="009C7F41" w14:paraId="44B2494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7E26441" w14:textId="36866D19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420" w:type="dxa"/>
          </w:tcPr>
          <w:p w14:paraId="632CC0BE" w14:textId="28732C83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337059.29</w:t>
            </w:r>
          </w:p>
        </w:tc>
        <w:tc>
          <w:tcPr>
            <w:tcW w:w="4394" w:type="dxa"/>
          </w:tcPr>
          <w:p w14:paraId="46EB1C87" w14:textId="657F6A3D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2349692.16</w:t>
            </w:r>
          </w:p>
        </w:tc>
      </w:tr>
      <w:tr w:rsidR="00D95069" w:rsidRPr="009C7F41" w14:paraId="7F6CB6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8367DD" w14:textId="2847E0D8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420" w:type="dxa"/>
          </w:tcPr>
          <w:p w14:paraId="44346A51" w14:textId="641B9F64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337059.75</w:t>
            </w:r>
          </w:p>
        </w:tc>
        <w:tc>
          <w:tcPr>
            <w:tcW w:w="4394" w:type="dxa"/>
          </w:tcPr>
          <w:p w14:paraId="29DF87E2" w14:textId="12BEBB7D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2349691.59</w:t>
            </w:r>
          </w:p>
        </w:tc>
      </w:tr>
      <w:tr w:rsidR="00D95069" w:rsidRPr="009C7F41" w14:paraId="435A690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CE2C534" w14:textId="7C4F7DCC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420" w:type="dxa"/>
          </w:tcPr>
          <w:p w14:paraId="72B407A5" w14:textId="3A2B5D1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337062.23</w:t>
            </w:r>
          </w:p>
        </w:tc>
        <w:tc>
          <w:tcPr>
            <w:tcW w:w="4394" w:type="dxa"/>
          </w:tcPr>
          <w:p w14:paraId="7F964823" w14:textId="2C9E009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2349693.69</w:t>
            </w:r>
          </w:p>
        </w:tc>
      </w:tr>
      <w:tr w:rsidR="00D95069" w:rsidRPr="009C7F41" w14:paraId="1CAA7C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547FD5" w14:textId="7E5F1CFA" w:rsid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4420" w:type="dxa"/>
          </w:tcPr>
          <w:p w14:paraId="08B8CD19" w14:textId="44884E4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337068.84</w:t>
            </w:r>
          </w:p>
        </w:tc>
        <w:tc>
          <w:tcPr>
            <w:tcW w:w="4394" w:type="dxa"/>
          </w:tcPr>
          <w:p w14:paraId="34A0ECD5" w14:textId="3C30F6CE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2349685.38</w:t>
            </w:r>
          </w:p>
        </w:tc>
      </w:tr>
      <w:tr w:rsidR="00D95069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33440E73" w:rsidR="00D95069" w:rsidRPr="009C7F41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6759B42F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337080.65</w:t>
            </w:r>
          </w:p>
        </w:tc>
        <w:tc>
          <w:tcPr>
            <w:tcW w:w="4394" w:type="dxa"/>
          </w:tcPr>
          <w:p w14:paraId="7BCF4CF3" w14:textId="144B7FE0" w:rsidR="00D95069" w:rsidRPr="00D95069" w:rsidRDefault="00D95069" w:rsidP="00D950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69">
              <w:rPr>
                <w:rFonts w:ascii="Times New Roman" w:hAnsi="Times New Roman" w:cs="Times New Roman"/>
                <w:sz w:val="28"/>
                <w:szCs w:val="28"/>
              </w:rPr>
              <w:t>2349694.79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6B97808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33554F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3684BA96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E20EA6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E19220F" w14:textId="3DB72A1B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8751D">
        <w:rPr>
          <w:rFonts w:ascii="Times New Roman" w:hAnsi="Times New Roman" w:cs="Times New Roman"/>
          <w:sz w:val="28"/>
          <w:szCs w:val="28"/>
        </w:rPr>
        <w:t>«Комплекс зданий купца Хакимова», нач. XX в.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 w:rsidR="0033554F">
        <w:rPr>
          <w:rFonts w:ascii="Times New Roman" w:hAnsi="Times New Roman" w:cs="Times New Roman"/>
          <w:sz w:val="28"/>
          <w:szCs w:val="28"/>
        </w:rPr>
        <w:br/>
      </w:r>
      <w:r w:rsidR="0038751D">
        <w:rPr>
          <w:rFonts w:ascii="Times New Roman" w:hAnsi="Times New Roman" w:cs="Times New Roman"/>
          <w:sz w:val="28"/>
          <w:szCs w:val="28"/>
        </w:rPr>
        <w:t>ул. Я. Гашека, д. 3</w:t>
      </w:r>
    </w:p>
    <w:p w14:paraId="2D6DB874" w14:textId="534B8685" w:rsidR="0033554F" w:rsidRDefault="0033554F" w:rsidP="00B21E16">
      <w:pPr>
        <w:pStyle w:val="a3"/>
        <w:numPr>
          <w:ilvl w:val="0"/>
          <w:numId w:val="29"/>
        </w:numPr>
        <w:tabs>
          <w:tab w:val="left" w:pos="56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33554F">
        <w:rPr>
          <w:sz w:val="28"/>
          <w:szCs w:val="28"/>
        </w:rPr>
        <w:t>естоположение и градостроительные характеристики ансамбля, его роль в композиционно-планировочной структуре застройки Центральной площади города на пересечении улиц Ленина и Я. Гашека, видовые раскрытия главных фасадов от ул. Ленина, Центральной площади, ул. Я. Гашека</w:t>
      </w:r>
      <w:r w:rsidR="00B21E16">
        <w:rPr>
          <w:sz w:val="28"/>
          <w:szCs w:val="28"/>
        </w:rPr>
        <w:t>.</w:t>
      </w:r>
    </w:p>
    <w:p w14:paraId="5EC33DBC" w14:textId="369B7E02" w:rsidR="00B21E16" w:rsidRPr="00B21E16" w:rsidRDefault="0033554F" w:rsidP="00B21E16">
      <w:pPr>
        <w:pStyle w:val="a3"/>
        <w:numPr>
          <w:ilvl w:val="0"/>
          <w:numId w:val="29"/>
        </w:numPr>
        <w:tabs>
          <w:tab w:val="left" w:pos="56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33554F">
        <w:rPr>
          <w:sz w:val="28"/>
          <w:szCs w:val="28"/>
        </w:rPr>
        <w:t xml:space="preserve">бъемно-пространственная композиция ансамбля разновысотных </w:t>
      </w:r>
      <w:r w:rsidRPr="00B21E16">
        <w:rPr>
          <w:sz w:val="28"/>
          <w:szCs w:val="28"/>
        </w:rPr>
        <w:t>примыкающих друг к другу объемов, включая высотные и силуэтные характеристики всех строений и сооружений, входящих в ансамбль</w:t>
      </w:r>
      <w:r w:rsidR="00B21E16">
        <w:rPr>
          <w:sz w:val="28"/>
          <w:szCs w:val="28"/>
        </w:rPr>
        <w:t>.</w:t>
      </w:r>
    </w:p>
    <w:p w14:paraId="173F3409" w14:textId="4CECAD9A" w:rsidR="006960FC" w:rsidRPr="00B21E16" w:rsidRDefault="00B21E16" w:rsidP="00B21E16">
      <w:pPr>
        <w:pStyle w:val="a3"/>
        <w:numPr>
          <w:ilvl w:val="0"/>
          <w:numId w:val="29"/>
        </w:numPr>
        <w:tabs>
          <w:tab w:val="left" w:pos="56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="0033554F" w:rsidRPr="00B21E16">
        <w:rPr>
          <w:sz w:val="28"/>
          <w:szCs w:val="28"/>
        </w:rPr>
        <w:t>ространственно-планировочная структура ансамбля, включая</w:t>
      </w:r>
      <w:r>
        <w:rPr>
          <w:sz w:val="28"/>
          <w:szCs w:val="28"/>
        </w:rPr>
        <w:t xml:space="preserve"> </w:t>
      </w:r>
      <w:r w:rsidR="0033554F" w:rsidRPr="00B21E16">
        <w:rPr>
          <w:sz w:val="28"/>
          <w:szCs w:val="28"/>
        </w:rPr>
        <w:t>местоположение, габариты и высотные отметки строений, входящих в ансамбль.</w:t>
      </w:r>
    </w:p>
    <w:p w14:paraId="3D9F0393" w14:textId="77777777" w:rsidR="006960FC" w:rsidRDefault="006960FC" w:rsidP="006960FC">
      <w:pPr>
        <w:pStyle w:val="a3"/>
        <w:tabs>
          <w:tab w:val="left" w:pos="993"/>
          <w:tab w:val="left" w:pos="1701"/>
        </w:tabs>
        <w:ind w:left="567" w:firstLine="0"/>
        <w:rPr>
          <w:rFonts w:eastAsia="Calibri"/>
          <w:sz w:val="28"/>
          <w:szCs w:val="28"/>
        </w:rPr>
      </w:pPr>
    </w:p>
    <w:p w14:paraId="78217273" w14:textId="77777777" w:rsidR="00C62BEE" w:rsidRDefault="00C62BEE" w:rsidP="00C62BEE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063DE0BC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EE333CA" w14:textId="3D46754B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30E9ED4" w14:textId="72F00A06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DBD6E4E" w14:textId="673D965A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0BDE9D0" w14:textId="50BFB8B6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61E0A63" w14:textId="298163DD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3E0DE57" w14:textId="44BE8D44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D3E457D" w14:textId="38FCB9CE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270F52B" w14:textId="527A4A96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8C3FC6" w14:textId="77775C41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1B14D6" w14:textId="5EFB2CE2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4F5BD74" w14:textId="427205CC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554A36" w14:textId="020CD110" w:rsidR="00B21E16" w:rsidRDefault="00B21E1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0BD0551" w14:textId="23CFF5EF" w:rsidR="00B21E16" w:rsidRDefault="00B21E16" w:rsidP="00E864E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C1A8991" w14:textId="77777777" w:rsidR="00E864E4" w:rsidRDefault="00E864E4" w:rsidP="00E864E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30FDF0" w14:textId="77777777" w:rsidR="00E864E4" w:rsidRDefault="00E864E4" w:rsidP="00E864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6" w:name="_Hlk185252344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  <w:bookmarkEnd w:id="6"/>
    </w:p>
    <w:p w14:paraId="2CC7E153" w14:textId="77777777" w:rsidR="00C62BEE" w:rsidRDefault="00C62BEE" w:rsidP="00E864E4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2E81B83D" w:rsidR="004E5EBE" w:rsidRDefault="0038751D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«Комплекс зданий купца Хакимова», нач. XX в.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21E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Я. Гашека, д. 3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C41D316" w14:textId="60619323" w:rsidR="00B21E16" w:rsidRPr="00B21E16" w:rsidRDefault="00B21E16" w:rsidP="00B21E1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E16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ансамбля, его роль в композиционно-планировочной структуре застройки Центральной площади города на пересечении улиц Ленина и Я. Гашека, видовые раскрытия главных фасадов от ул. Ленина, Центральной площади, ул. Я. Гашека.</w:t>
            </w: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6305BE0A" w:rsidR="00C62BEE" w:rsidRDefault="00B21E16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2F80259" wp14:editId="4DB63B17">
                  <wp:extent cx="2829560" cy="3108970"/>
                  <wp:effectExtent l="0" t="0" r="8890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24757" name="Рисунок 122922475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48" cy="312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879EB" w14:textId="7E7751D0" w:rsidR="00B21E16" w:rsidRPr="006E42AC" w:rsidRDefault="00B21E16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B7D683" wp14:editId="71AD42DE">
                  <wp:extent cx="438211" cy="200053"/>
                  <wp:effectExtent l="0" t="0" r="0" b="9525"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892280" name="Рисунок 92089228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культурного наследия (ансамбль)</w:t>
            </w:r>
          </w:p>
          <w:p w14:paraId="210F38E6" w14:textId="77777777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79E266D1" w:rsidR="006E42AC" w:rsidRDefault="00B21E16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D8F5CAE" wp14:editId="525A3CC2">
                  <wp:extent cx="3029373" cy="224821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22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58A435C8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 Общий вид.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57519F2" w14:textId="09CC8F92" w:rsidR="00B21E16" w:rsidRPr="00B21E16" w:rsidRDefault="00B21E16" w:rsidP="00B21E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E1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ансамбля разновысотных примыкающих друг к другу объемов, включая высотные и силуэтные характеристики всех строений и сооружений, входящих в ансамбль.</w:t>
            </w:r>
          </w:p>
          <w:p w14:paraId="2EDEA04F" w14:textId="5A7CAD27" w:rsidR="00C25CBD" w:rsidRPr="009C7F41" w:rsidRDefault="00C25CBD" w:rsidP="00B21E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12F1BB53" w:rsidR="00544AE7" w:rsidRDefault="00B21E16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AC1ED7" wp14:editId="76A47676">
                  <wp:extent cx="2972215" cy="22101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89BA649" w:rsidR="00B21E16" w:rsidRPr="00B21E16" w:rsidRDefault="00544AE7" w:rsidP="00B21E1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1E16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 w:rsidRPr="00B21E1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B21E16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B21E16">
              <w:rPr>
                <w:rFonts w:ascii="Times New Roman" w:hAnsi="Times New Roman" w:cs="Times New Roman"/>
              </w:rPr>
              <w:t xml:space="preserve"> </w:t>
            </w:r>
            <w:r w:rsidR="00B21E16" w:rsidRPr="00B21E16">
              <w:rPr>
                <w:rFonts w:ascii="Times New Roman" w:hAnsi="Times New Roman" w:cs="Times New Roman"/>
              </w:rPr>
              <w:t>Вид на запад</w:t>
            </w:r>
            <w:r w:rsidR="00B21E16">
              <w:rPr>
                <w:rFonts w:ascii="Times New Roman" w:hAnsi="Times New Roman" w:cs="Times New Roman"/>
              </w:rPr>
              <w:t>.</w:t>
            </w:r>
          </w:p>
        </w:tc>
      </w:tr>
      <w:tr w:rsidR="00C25CBD" w:rsidRPr="007F4776" w14:paraId="0767F237" w14:textId="77777777" w:rsidTr="00B32062">
        <w:trPr>
          <w:trHeight w:val="2548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29E3A84B" w:rsidR="00C25CBD" w:rsidRPr="00C25CBD" w:rsidRDefault="00B21E16" w:rsidP="00B21E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E16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ансамбля, включая местоположение, габариты и высотные отметки строений, входящих в ансамбль.</w:t>
            </w:r>
          </w:p>
        </w:tc>
        <w:tc>
          <w:tcPr>
            <w:tcW w:w="5528" w:type="dxa"/>
          </w:tcPr>
          <w:p w14:paraId="3571CA5B" w14:textId="12222FDB" w:rsidR="00E864E4" w:rsidRDefault="00E864E4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6B74DD" wp14:editId="6E6EFF46">
                  <wp:extent cx="2972215" cy="22101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2A346" w14:textId="3DDAFBE7" w:rsidR="00E864E4" w:rsidRDefault="00E864E4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64E4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864E4"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на запад.</w:t>
            </w:r>
          </w:p>
          <w:p w14:paraId="2E76F730" w14:textId="166ED86F" w:rsidR="00831CC2" w:rsidRDefault="00B21E16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83867C" wp14:editId="77CB3576">
                  <wp:extent cx="2876951" cy="2162477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216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93627CE" w:rsidR="00E864E4" w:rsidRPr="009C7F41" w:rsidRDefault="00E864E4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B21E16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западном направлении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Уличный фасад.</w:t>
            </w:r>
          </w:p>
        </w:tc>
      </w:tr>
    </w:tbl>
    <w:p w14:paraId="4530B517" w14:textId="616CD365" w:rsidR="009C7F41" w:rsidRDefault="009C7F41" w:rsidP="00436523">
      <w:pPr>
        <w:rPr>
          <w:color w:val="000000"/>
          <w:sz w:val="28"/>
          <w:szCs w:val="28"/>
        </w:rPr>
      </w:pPr>
    </w:p>
    <w:p w14:paraId="26F6B285" w14:textId="612B5036" w:rsidR="00E864E4" w:rsidRDefault="00E864E4" w:rsidP="00436523">
      <w:pPr>
        <w:rPr>
          <w:color w:val="000000"/>
          <w:sz w:val="28"/>
          <w:szCs w:val="28"/>
        </w:rPr>
      </w:pPr>
    </w:p>
    <w:p w14:paraId="55B114C9" w14:textId="057755D0" w:rsidR="00E864E4" w:rsidRDefault="00E864E4" w:rsidP="00436523">
      <w:pPr>
        <w:rPr>
          <w:color w:val="000000"/>
          <w:sz w:val="28"/>
          <w:szCs w:val="28"/>
        </w:rPr>
      </w:pPr>
    </w:p>
    <w:p w14:paraId="4E23CA87" w14:textId="4E1D7F33" w:rsidR="00E864E4" w:rsidRDefault="00E864E4" w:rsidP="00436523">
      <w:pPr>
        <w:rPr>
          <w:color w:val="000000"/>
          <w:sz w:val="28"/>
          <w:szCs w:val="28"/>
        </w:rPr>
      </w:pPr>
    </w:p>
    <w:p w14:paraId="5CA59F6B" w14:textId="58E1A82E" w:rsidR="00E864E4" w:rsidRDefault="00E864E4" w:rsidP="00436523">
      <w:pPr>
        <w:rPr>
          <w:color w:val="000000"/>
          <w:sz w:val="28"/>
          <w:szCs w:val="28"/>
        </w:rPr>
      </w:pPr>
    </w:p>
    <w:p w14:paraId="63FDE485" w14:textId="1E34AD2B" w:rsidR="00E864E4" w:rsidRDefault="00E864E4" w:rsidP="00436523">
      <w:pPr>
        <w:rPr>
          <w:color w:val="000000"/>
          <w:sz w:val="28"/>
          <w:szCs w:val="28"/>
        </w:rPr>
      </w:pPr>
    </w:p>
    <w:p w14:paraId="76B49575" w14:textId="34F128CF" w:rsidR="00E864E4" w:rsidRPr="00E35469" w:rsidRDefault="00E864E4" w:rsidP="00E864E4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4</w:t>
      </w:r>
    </w:p>
    <w:p w14:paraId="08D6A66A" w14:textId="77777777" w:rsidR="00E864E4" w:rsidRPr="00E35469" w:rsidRDefault="00E864E4" w:rsidP="00E864E4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DBADC31" w14:textId="77777777" w:rsidR="00E864E4" w:rsidRPr="00E35469" w:rsidRDefault="00E864E4" w:rsidP="00E864E4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749E19AA" w14:textId="77777777" w:rsidR="00E864E4" w:rsidRPr="00E35469" w:rsidRDefault="00E864E4" w:rsidP="00E864E4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704B951A" w14:textId="77777777" w:rsidR="00E864E4" w:rsidRPr="00655CD4" w:rsidRDefault="00E864E4" w:rsidP="00E864E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1EA3FA83" w14:textId="1CF6CD02" w:rsidR="00E864E4" w:rsidRPr="00C62BEE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E20EA6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3CE3501" w14:textId="28643B0B" w:rsidR="00E864E4" w:rsidRPr="00335E99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E864E4">
        <w:rPr>
          <w:rFonts w:ascii="Times New Roman" w:hAnsi="Times New Roman" w:cs="Times New Roman"/>
          <w:sz w:val="28"/>
          <w:szCs w:val="28"/>
        </w:rPr>
        <w:t>«Здание кинотеатра»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г. Бугульма, </w:t>
      </w:r>
      <w:r>
        <w:rPr>
          <w:rFonts w:ascii="Times New Roman" w:hAnsi="Times New Roman" w:cs="Times New Roman"/>
          <w:sz w:val="28"/>
          <w:szCs w:val="28"/>
        </w:rPr>
        <w:br/>
        <w:t>ул. Я. Гашека, д. 3</w:t>
      </w:r>
      <w:r>
        <w:rPr>
          <w:rFonts w:ascii="Times New Roman" w:hAnsi="Times New Roman" w:cs="Times New Roman"/>
          <w:sz w:val="28"/>
          <w:szCs w:val="28"/>
        </w:rPr>
        <w:t xml:space="preserve"> (часть)</w:t>
      </w:r>
    </w:p>
    <w:p w14:paraId="76542AFB" w14:textId="6DF0A1CD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М</w:t>
      </w:r>
      <w:r w:rsidRPr="00E864E4">
        <w:rPr>
          <w:sz w:val="28"/>
          <w:szCs w:val="22"/>
        </w:rPr>
        <w:t>естоположение и градостроительные характеристики здания, выходящего на красные линии улиц Я. Гашека и Ленина, участвующего в формировании фронта застройки Центральной площади города, формирующего угол квартала, его роль в композиционно-планировочной структуре домовладения, квартала и в окружающей застройке</w:t>
      </w:r>
      <w:r w:rsidRPr="00E864E4">
        <w:rPr>
          <w:sz w:val="28"/>
          <w:szCs w:val="22"/>
        </w:rPr>
        <w:t>.</w:t>
      </w:r>
      <w:r w:rsidRPr="00E864E4">
        <w:rPr>
          <w:sz w:val="28"/>
          <w:szCs w:val="22"/>
        </w:rPr>
        <w:t xml:space="preserve"> </w:t>
      </w:r>
    </w:p>
    <w:p w14:paraId="3B47F94C" w14:textId="4CBB4380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О</w:t>
      </w:r>
      <w:r w:rsidRPr="00E864E4">
        <w:rPr>
          <w:sz w:val="28"/>
          <w:szCs w:val="22"/>
        </w:rPr>
        <w:t>бъемно-пространственная</w:t>
      </w:r>
      <w:r w:rsidRPr="00E864E4">
        <w:rPr>
          <w:sz w:val="28"/>
          <w:szCs w:val="22"/>
        </w:rPr>
        <w:t xml:space="preserve"> </w:t>
      </w:r>
      <w:r w:rsidRPr="00E864E4">
        <w:rPr>
          <w:sz w:val="28"/>
          <w:szCs w:val="22"/>
        </w:rPr>
        <w:t>структура исторически сложившегося двухэтажного Г- образного в плане здания со скошенной угловой частью, с проездной аркой во дворе ул</w:t>
      </w:r>
      <w:r w:rsidR="00E20EA6">
        <w:rPr>
          <w:sz w:val="28"/>
          <w:szCs w:val="22"/>
        </w:rPr>
        <w:t>.</w:t>
      </w:r>
      <w:r w:rsidRPr="00E864E4">
        <w:rPr>
          <w:sz w:val="28"/>
          <w:szCs w:val="22"/>
        </w:rPr>
        <w:t xml:space="preserve"> Гашека, в том числе его габариты, высотные отметки по венчающим карнизам</w:t>
      </w:r>
      <w:r w:rsidRPr="00E864E4">
        <w:rPr>
          <w:sz w:val="28"/>
          <w:szCs w:val="22"/>
        </w:rPr>
        <w:t>.</w:t>
      </w:r>
    </w:p>
    <w:p w14:paraId="3D28B0C9" w14:textId="3CCD1CAB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К</w:t>
      </w:r>
      <w:r w:rsidRPr="00E864E4">
        <w:rPr>
          <w:sz w:val="28"/>
          <w:szCs w:val="22"/>
        </w:rPr>
        <w:t>онфигурация, геометрия, габариты и конструктивное решение скатной крыши, ее высотные отметки; материал скатной крыши - листовое железо; четырехгранный купол с чешуйчатым металлическим покрытием и шпилем</w:t>
      </w:r>
      <w:r w:rsidRPr="00E864E4">
        <w:rPr>
          <w:sz w:val="28"/>
          <w:szCs w:val="22"/>
        </w:rPr>
        <w:t>.</w:t>
      </w:r>
      <w:r w:rsidRPr="00E864E4">
        <w:rPr>
          <w:sz w:val="28"/>
          <w:szCs w:val="22"/>
        </w:rPr>
        <w:t xml:space="preserve"> </w:t>
      </w:r>
    </w:p>
    <w:p w14:paraId="2857D863" w14:textId="5F42FBAF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К</w:t>
      </w:r>
      <w:r w:rsidRPr="00E864E4">
        <w:rPr>
          <w:sz w:val="28"/>
          <w:szCs w:val="22"/>
        </w:rPr>
        <w:t xml:space="preserve">омпозиционное решение и архитектурно-художественное оформление фасадов, в том числе местоположение, форма, размер, художественное оформление: угловой части с центральным входом и балконом с декоративным ограждением на двух кронштейнах по центру; двух входных групп со стороны ул. Ленина, фасадов, расчлененных двумя </w:t>
      </w:r>
      <w:proofErr w:type="spellStart"/>
      <w:r w:rsidRPr="00E864E4">
        <w:rPr>
          <w:sz w:val="28"/>
          <w:szCs w:val="22"/>
        </w:rPr>
        <w:t>раскрепованными</w:t>
      </w:r>
      <w:proofErr w:type="spellEnd"/>
      <w:r w:rsidRPr="00E864E4">
        <w:rPr>
          <w:sz w:val="28"/>
          <w:szCs w:val="22"/>
        </w:rPr>
        <w:t xml:space="preserve"> по вертикали ризалитами, над которыми возвышаются криволинейного очертания аттики с </w:t>
      </w:r>
      <w:proofErr w:type="spellStart"/>
      <w:r w:rsidRPr="00E864E4">
        <w:rPr>
          <w:sz w:val="28"/>
          <w:szCs w:val="22"/>
        </w:rPr>
        <w:t>люкарнами</w:t>
      </w:r>
      <w:proofErr w:type="spellEnd"/>
      <w:r w:rsidRPr="00E864E4">
        <w:rPr>
          <w:sz w:val="28"/>
          <w:szCs w:val="22"/>
        </w:rPr>
        <w:t xml:space="preserve"> с большими круглыми проемами; </w:t>
      </w:r>
      <w:proofErr w:type="spellStart"/>
      <w:r w:rsidRPr="00E864E4">
        <w:rPr>
          <w:sz w:val="28"/>
          <w:szCs w:val="22"/>
        </w:rPr>
        <w:t>лопаткок</w:t>
      </w:r>
      <w:proofErr w:type="spellEnd"/>
      <w:r w:rsidRPr="00E864E4">
        <w:rPr>
          <w:sz w:val="28"/>
          <w:szCs w:val="22"/>
        </w:rPr>
        <w:t>, которыми обработаны углы здания, декорированными в верхней части; прямоугольных оконных проемов утопленных в неглубокие ниши; прямоугольного декора в междуэтажном пространстве; фигурных элементов в виде узкой белокаменной полочки с кружком в центре над оконными проемами второго этажа; белокаменного карниза с рядом криволинейных кронштейнов; проездной арки с замковым камнем</w:t>
      </w:r>
      <w:r w:rsidRPr="00E864E4">
        <w:rPr>
          <w:sz w:val="28"/>
          <w:szCs w:val="22"/>
        </w:rPr>
        <w:t>.</w:t>
      </w:r>
      <w:r w:rsidRPr="00E864E4">
        <w:rPr>
          <w:sz w:val="28"/>
          <w:szCs w:val="22"/>
        </w:rPr>
        <w:t xml:space="preserve"> </w:t>
      </w:r>
    </w:p>
    <w:p w14:paraId="1AC62826" w14:textId="03753B97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М</w:t>
      </w:r>
      <w:r w:rsidRPr="00E864E4">
        <w:rPr>
          <w:sz w:val="28"/>
          <w:szCs w:val="22"/>
        </w:rPr>
        <w:t>атериал и характер отделки фасадных поверхностей (кирпичная кладка, покраска по кирпичу)</w:t>
      </w:r>
      <w:r w:rsidRPr="00E864E4">
        <w:rPr>
          <w:sz w:val="28"/>
          <w:szCs w:val="22"/>
        </w:rPr>
        <w:t>.</w:t>
      </w:r>
    </w:p>
    <w:p w14:paraId="44D0B73E" w14:textId="22D25949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П</w:t>
      </w:r>
      <w:r w:rsidRPr="00E864E4">
        <w:rPr>
          <w:sz w:val="28"/>
          <w:szCs w:val="22"/>
        </w:rPr>
        <w:t>ространственно-планировочная структура интерьеров в пределах капитальных стен и перекрытий, местоположение лестниц</w:t>
      </w:r>
      <w:r w:rsidRPr="00E864E4">
        <w:rPr>
          <w:sz w:val="28"/>
          <w:szCs w:val="22"/>
        </w:rPr>
        <w:t>.</w:t>
      </w:r>
    </w:p>
    <w:p w14:paraId="07288B58" w14:textId="3BB643AC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А</w:t>
      </w:r>
      <w:r w:rsidRPr="00E864E4">
        <w:rPr>
          <w:sz w:val="28"/>
          <w:szCs w:val="22"/>
        </w:rPr>
        <w:t>рхитектурно-художественное оформление интерьеров, включая ограждения и перила</w:t>
      </w:r>
      <w:r w:rsidRPr="00E864E4">
        <w:rPr>
          <w:sz w:val="28"/>
          <w:szCs w:val="22"/>
        </w:rPr>
        <w:t>.</w:t>
      </w:r>
    </w:p>
    <w:p w14:paraId="10D68537" w14:textId="218FE70B" w:rsidR="00E864E4" w:rsidRPr="00E864E4" w:rsidRDefault="00E864E4" w:rsidP="00E864E4">
      <w:pPr>
        <w:pStyle w:val="a3"/>
        <w:numPr>
          <w:ilvl w:val="0"/>
          <w:numId w:val="31"/>
        </w:numPr>
        <w:tabs>
          <w:tab w:val="left" w:pos="993"/>
          <w:tab w:val="left" w:pos="1701"/>
        </w:tabs>
        <w:ind w:left="0" w:firstLine="567"/>
        <w:rPr>
          <w:rFonts w:eastAsia="Calibri"/>
          <w:sz w:val="32"/>
          <w:szCs w:val="32"/>
        </w:rPr>
      </w:pPr>
      <w:r w:rsidRPr="00E864E4">
        <w:rPr>
          <w:sz w:val="28"/>
          <w:szCs w:val="22"/>
        </w:rPr>
        <w:t>К</w:t>
      </w:r>
      <w:r w:rsidRPr="00E864E4">
        <w:rPr>
          <w:sz w:val="28"/>
          <w:szCs w:val="22"/>
        </w:rPr>
        <w:t>онструктивная схема: подлинные кирпичные стены, исторические перекрытия, кирпичные перемычки проемов, местоположение и архитектурно-</w:t>
      </w:r>
      <w:r w:rsidRPr="00E864E4">
        <w:rPr>
          <w:sz w:val="28"/>
          <w:szCs w:val="22"/>
        </w:rPr>
        <w:lastRenderedPageBreak/>
        <w:t>конструктивное решение исторических лестниц; металлические декорированные опорные колонны времен постройки здания.</w:t>
      </w:r>
    </w:p>
    <w:p w14:paraId="10C13858" w14:textId="77777777" w:rsidR="00E864E4" w:rsidRDefault="00E864E4" w:rsidP="00E864E4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9B45A2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CB447F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0FA483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2271068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FAD1EF3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F8940D2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F888B89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45DD90A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5C3F68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0F94C7A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6F7BA0B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A8E3AE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2336014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7F9BF40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32AC7E0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42BD1C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A5DA1C1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5134700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F979554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548988C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D111551" w14:textId="211C8546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E31A32C" w14:textId="314DB989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DD37B7D" w14:textId="05351F2A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F93CF0" w14:textId="31A3A33F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DBA7C7A" w14:textId="2646574C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8FC590" w14:textId="6D9B2609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40F29DE" w14:textId="04C61A92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EF5FC53" w14:textId="7DDDD936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2E2DD62" w14:textId="1453E0AE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0DF3226" w14:textId="3D93CBD3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9FF2668" w14:textId="7C714BEE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17AD5BC" w14:textId="006652E9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0875E4D" w14:textId="1439AFE1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41D0F00" w14:textId="69D538AE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3EC6891" w14:textId="0F745819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D646D40" w14:textId="10C03CF8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EFAE5E" w14:textId="3B010F6F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2B9F383" w14:textId="22BFA86E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DAD5483" w14:textId="6D8FE32E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D5EC2D" w14:textId="77777777" w:rsidR="00E864E4" w:rsidRDefault="00E864E4" w:rsidP="00E20EA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36B91D3" w14:textId="7190F7B7" w:rsidR="00E864E4" w:rsidRDefault="00E20EA6" w:rsidP="00E20E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0C63DD7" w14:textId="77777777" w:rsidR="00E864E4" w:rsidRDefault="00E864E4" w:rsidP="00E864E4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03F5A6A" w14:textId="77777777" w:rsidR="00E864E4" w:rsidRDefault="00E864E4" w:rsidP="00E864E4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97C7146" w14:textId="31599C32" w:rsidR="00E864E4" w:rsidRDefault="00E864E4" w:rsidP="00E864E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кинотеатра»</w:t>
      </w:r>
      <w:r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Я. Гашека, д. 3</w:t>
      </w:r>
      <w:r w:rsidR="00E20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(часть)</w:t>
      </w:r>
    </w:p>
    <w:p w14:paraId="061238F7" w14:textId="77777777" w:rsidR="00E864E4" w:rsidRPr="00813868" w:rsidRDefault="00E864E4" w:rsidP="00E864E4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E864E4" w:rsidRPr="007F4776" w14:paraId="330864F6" w14:textId="77777777" w:rsidTr="00247148">
        <w:tc>
          <w:tcPr>
            <w:tcW w:w="560" w:type="dxa"/>
          </w:tcPr>
          <w:p w14:paraId="0420077E" w14:textId="77777777" w:rsidR="00E864E4" w:rsidRPr="004F3FB6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BCC233F" w14:textId="77777777" w:rsidR="00E864E4" w:rsidRPr="004F3FB6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417103C0" w14:textId="77777777" w:rsidR="00E864E4" w:rsidRPr="004F3FB6" w:rsidRDefault="00E864E4" w:rsidP="0024714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27A9AAC1" w14:textId="77777777" w:rsidR="00E864E4" w:rsidRPr="004F3FB6" w:rsidRDefault="00E864E4" w:rsidP="0024714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E864E4" w:rsidRPr="007F4776" w14:paraId="5B6B76D2" w14:textId="77777777" w:rsidTr="00247148">
        <w:trPr>
          <w:trHeight w:val="3924"/>
        </w:trPr>
        <w:tc>
          <w:tcPr>
            <w:tcW w:w="560" w:type="dxa"/>
          </w:tcPr>
          <w:p w14:paraId="641609B5" w14:textId="77777777" w:rsidR="00E864E4" w:rsidRPr="009C7F41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97434AC" w14:textId="2CA3F7E1" w:rsidR="00E864E4" w:rsidRDefault="00E20EA6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EA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и градостроительные характеристики здания, выходящего на красные линии улиц Я. Гашека и Ленина, участвующего в формировании фронта застройки Центральной площади города, формирующего угол квартала, его роль в композиционно-планировочной структуре домовладения, квартала и в окружающей застройке. </w:t>
            </w:r>
          </w:p>
          <w:p w14:paraId="7A159794" w14:textId="77777777" w:rsidR="00E864E4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4F497" w14:textId="77777777" w:rsidR="00E864E4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80705" w14:textId="77777777" w:rsidR="00E864E4" w:rsidRPr="009C7F41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C020D34" w14:textId="359F5093" w:rsidR="00E864E4" w:rsidRDefault="00E20EA6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E2D957" wp14:editId="295C6568">
                  <wp:extent cx="2200996" cy="240982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56" cy="241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15B30" w14:textId="4ED319F3" w:rsidR="00E864E4" w:rsidRPr="006E42AC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9EBB94" wp14:editId="188EE36D">
                  <wp:extent cx="438211" cy="200053"/>
                  <wp:effectExtent l="0" t="0" r="0" b="9525"/>
                  <wp:docPr id="1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892280" name="Рисунок 92089228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-объект культурного наследия </w:t>
            </w:r>
            <w:r w:rsidR="00E20EA6">
              <w:rPr>
                <w:rFonts w:ascii="Times New Roman" w:hAnsi="Times New Roman" w:cs="Times New Roman"/>
                <w:noProof/>
                <w:sz w:val="24"/>
                <w:szCs w:val="24"/>
              </w:rPr>
              <w:t>(1)</w:t>
            </w:r>
          </w:p>
          <w:p w14:paraId="65D3E500" w14:textId="77777777" w:rsidR="00E864E4" w:rsidRDefault="00E864E4" w:rsidP="00247148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объекта.</w:t>
            </w:r>
          </w:p>
          <w:p w14:paraId="0D05236B" w14:textId="77777777" w:rsidR="00E864E4" w:rsidRDefault="00E864E4" w:rsidP="00247148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CB78B17" wp14:editId="685FB790">
                  <wp:extent cx="3029373" cy="22482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22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C815C" w14:textId="77777777" w:rsidR="00E864E4" w:rsidRPr="009C7F41" w:rsidRDefault="00E864E4" w:rsidP="00247148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Рис.2. Общий вид.</w:t>
            </w:r>
          </w:p>
        </w:tc>
      </w:tr>
      <w:tr w:rsidR="00E864E4" w:rsidRPr="007F4776" w14:paraId="64216B53" w14:textId="77777777" w:rsidTr="00247148">
        <w:tc>
          <w:tcPr>
            <w:tcW w:w="560" w:type="dxa"/>
          </w:tcPr>
          <w:p w14:paraId="44BA2C4F" w14:textId="77777777" w:rsidR="00E864E4" w:rsidRPr="009C7F41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5429A42" w14:textId="77777777" w:rsidR="00E864E4" w:rsidRPr="00B21E16" w:rsidRDefault="00E864E4" w:rsidP="0024714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E1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ансамбля разновысотных примыкающих друг к другу объемов, включая высотные и силуэтные характеристики всех строений и сооружений, входящих в ансамбль.</w:t>
            </w:r>
          </w:p>
          <w:p w14:paraId="57249B5C" w14:textId="77777777" w:rsidR="00E864E4" w:rsidRPr="009C7F41" w:rsidRDefault="00E864E4" w:rsidP="0024714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68F9E8" w14:textId="77777777" w:rsidR="00E864E4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11F0B8" wp14:editId="3A4CA1C7">
                  <wp:extent cx="2972215" cy="221010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7F8D3" w14:textId="77777777" w:rsidR="00E864E4" w:rsidRPr="00B21E16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21E16">
              <w:rPr>
                <w:rFonts w:ascii="Times New Roman" w:hAnsi="Times New Roman" w:cs="Times New Roman"/>
                <w:noProof/>
                <w:sz w:val="24"/>
                <w:szCs w:val="24"/>
              </w:rPr>
              <w:t>Рис.3.</w:t>
            </w:r>
            <w:r w:rsidRPr="00B21E16">
              <w:rPr>
                <w:rFonts w:ascii="Times New Roman" w:hAnsi="Times New Roman" w:cs="Times New Roman"/>
              </w:rPr>
              <w:t xml:space="preserve"> Вид на запад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864E4" w:rsidRPr="007F4776" w14:paraId="3E3BE54A" w14:textId="77777777" w:rsidTr="00247148">
        <w:trPr>
          <w:trHeight w:val="2548"/>
        </w:trPr>
        <w:tc>
          <w:tcPr>
            <w:tcW w:w="560" w:type="dxa"/>
          </w:tcPr>
          <w:p w14:paraId="711F4397" w14:textId="77777777" w:rsidR="00E864E4" w:rsidRPr="009C7F41" w:rsidRDefault="00E864E4" w:rsidP="002471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770EA6B" w14:textId="77777777" w:rsidR="00E864E4" w:rsidRPr="00C25CBD" w:rsidRDefault="00E864E4" w:rsidP="0024714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E16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ансамбля, включая местоположение, габариты и высотные отметки строений, входящих в ансамбль.</w:t>
            </w:r>
          </w:p>
        </w:tc>
        <w:tc>
          <w:tcPr>
            <w:tcW w:w="5528" w:type="dxa"/>
          </w:tcPr>
          <w:p w14:paraId="21DE00BC" w14:textId="77777777" w:rsidR="00E864E4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72E74" wp14:editId="47EDE5D7">
                  <wp:extent cx="2972215" cy="22101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15" cy="221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EFB6B" w14:textId="77777777" w:rsidR="00E864E4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64E4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864E4"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на запад.</w:t>
            </w:r>
          </w:p>
          <w:p w14:paraId="0B9030E2" w14:textId="77777777" w:rsidR="00E864E4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9750CF" wp14:editId="2403D7AA">
                  <wp:extent cx="2876951" cy="2162477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216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00EFE" w14:textId="77777777" w:rsidR="00E864E4" w:rsidRPr="009C7F41" w:rsidRDefault="00E864E4" w:rsidP="002471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</w:t>
            </w:r>
            <w:r>
              <w:t xml:space="preserve"> </w:t>
            </w:r>
            <w:r w:rsidRPr="00B21E16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западном направлении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Уличный фасад.</w:t>
            </w:r>
          </w:p>
        </w:tc>
      </w:tr>
    </w:tbl>
    <w:p w14:paraId="65E3FED8" w14:textId="77777777" w:rsidR="00E864E4" w:rsidRPr="00743DEA" w:rsidRDefault="00E864E4" w:rsidP="00436523">
      <w:pPr>
        <w:rPr>
          <w:color w:val="000000"/>
          <w:sz w:val="28"/>
          <w:szCs w:val="28"/>
        </w:rPr>
      </w:pPr>
    </w:p>
    <w:sectPr w:rsidR="00E864E4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B42AC" w14:textId="77777777" w:rsidR="00235DCE" w:rsidRDefault="00235DCE" w:rsidP="00A54F9C">
      <w:pPr>
        <w:spacing w:after="0" w:line="240" w:lineRule="auto"/>
      </w:pPr>
      <w:r>
        <w:separator/>
      </w:r>
    </w:p>
  </w:endnote>
  <w:endnote w:type="continuationSeparator" w:id="0">
    <w:p w14:paraId="13B2C516" w14:textId="77777777" w:rsidR="00235DCE" w:rsidRDefault="00235DCE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F6BFB" w14:textId="77777777" w:rsidR="00235DCE" w:rsidRDefault="00235DCE" w:rsidP="00A54F9C">
      <w:pPr>
        <w:spacing w:after="0" w:line="240" w:lineRule="auto"/>
      </w:pPr>
      <w:r>
        <w:separator/>
      </w:r>
    </w:p>
  </w:footnote>
  <w:footnote w:type="continuationSeparator" w:id="0">
    <w:p w14:paraId="1D68AD35" w14:textId="77777777" w:rsidR="00235DCE" w:rsidRDefault="00235DCE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4290A"/>
    <w:multiLevelType w:val="hybridMultilevel"/>
    <w:tmpl w:val="4DF06EAE"/>
    <w:lvl w:ilvl="0" w:tplc="E236E1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722691"/>
    <w:multiLevelType w:val="hybridMultilevel"/>
    <w:tmpl w:val="4DF06EAE"/>
    <w:lvl w:ilvl="0" w:tplc="E236E1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86108"/>
    <w:multiLevelType w:val="hybridMultilevel"/>
    <w:tmpl w:val="8DC42052"/>
    <w:lvl w:ilvl="0" w:tplc="71D0A766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0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"/>
  </w:num>
  <w:num w:numId="11">
    <w:abstractNumId w:val="21"/>
  </w:num>
  <w:num w:numId="12">
    <w:abstractNumId w:val="18"/>
  </w:num>
  <w:num w:numId="13">
    <w:abstractNumId w:val="17"/>
  </w:num>
  <w:num w:numId="14">
    <w:abstractNumId w:val="6"/>
  </w:num>
  <w:num w:numId="15">
    <w:abstractNumId w:val="1"/>
  </w:num>
  <w:num w:numId="16">
    <w:abstractNumId w:val="20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3"/>
  </w:num>
  <w:num w:numId="24">
    <w:abstractNumId w:val="28"/>
  </w:num>
  <w:num w:numId="25">
    <w:abstractNumId w:val="11"/>
  </w:num>
  <w:num w:numId="26">
    <w:abstractNumId w:val="13"/>
  </w:num>
  <w:num w:numId="27">
    <w:abstractNumId w:val="27"/>
  </w:num>
  <w:num w:numId="28">
    <w:abstractNumId w:val="3"/>
  </w:num>
  <w:num w:numId="29">
    <w:abstractNumId w:val="22"/>
  </w:num>
  <w:num w:numId="30">
    <w:abstractNumId w:val="16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4247"/>
    <w:rsid w:val="00015C86"/>
    <w:rsid w:val="00017589"/>
    <w:rsid w:val="000178ED"/>
    <w:rsid w:val="000331B0"/>
    <w:rsid w:val="00041867"/>
    <w:rsid w:val="0004251E"/>
    <w:rsid w:val="00042D15"/>
    <w:rsid w:val="000443E0"/>
    <w:rsid w:val="00046982"/>
    <w:rsid w:val="00046AFA"/>
    <w:rsid w:val="000474B5"/>
    <w:rsid w:val="00047B28"/>
    <w:rsid w:val="000518F9"/>
    <w:rsid w:val="000535E4"/>
    <w:rsid w:val="00075EAD"/>
    <w:rsid w:val="00076C56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2797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1361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20082A"/>
    <w:rsid w:val="00221ABC"/>
    <w:rsid w:val="0022597C"/>
    <w:rsid w:val="00235DCE"/>
    <w:rsid w:val="00235F5D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D4D01"/>
    <w:rsid w:val="002F35AE"/>
    <w:rsid w:val="00300F28"/>
    <w:rsid w:val="00305B57"/>
    <w:rsid w:val="00306C60"/>
    <w:rsid w:val="0033554F"/>
    <w:rsid w:val="00335E99"/>
    <w:rsid w:val="00355322"/>
    <w:rsid w:val="003671B8"/>
    <w:rsid w:val="00372AED"/>
    <w:rsid w:val="003734DD"/>
    <w:rsid w:val="0037387E"/>
    <w:rsid w:val="003817C3"/>
    <w:rsid w:val="003859E7"/>
    <w:rsid w:val="003867B0"/>
    <w:rsid w:val="0038751D"/>
    <w:rsid w:val="003B47E9"/>
    <w:rsid w:val="003C18DE"/>
    <w:rsid w:val="003C7769"/>
    <w:rsid w:val="003C783A"/>
    <w:rsid w:val="003D1146"/>
    <w:rsid w:val="003F033A"/>
    <w:rsid w:val="003F1D60"/>
    <w:rsid w:val="003F5C82"/>
    <w:rsid w:val="00406446"/>
    <w:rsid w:val="0041719D"/>
    <w:rsid w:val="00430C28"/>
    <w:rsid w:val="00436523"/>
    <w:rsid w:val="00441398"/>
    <w:rsid w:val="004554A7"/>
    <w:rsid w:val="00456CA6"/>
    <w:rsid w:val="004637BD"/>
    <w:rsid w:val="00465AC7"/>
    <w:rsid w:val="00484BD0"/>
    <w:rsid w:val="00495B0F"/>
    <w:rsid w:val="004C51F4"/>
    <w:rsid w:val="004C77DB"/>
    <w:rsid w:val="004E0F25"/>
    <w:rsid w:val="004E5EBE"/>
    <w:rsid w:val="004E784F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C60B0"/>
    <w:rsid w:val="005D61D6"/>
    <w:rsid w:val="00602FA2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409AC"/>
    <w:rsid w:val="00852FCA"/>
    <w:rsid w:val="00856F17"/>
    <w:rsid w:val="00867583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70080"/>
    <w:rsid w:val="0098489F"/>
    <w:rsid w:val="00995400"/>
    <w:rsid w:val="009B1FC7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F1952"/>
    <w:rsid w:val="00AF196A"/>
    <w:rsid w:val="00AF5361"/>
    <w:rsid w:val="00B031DE"/>
    <w:rsid w:val="00B11751"/>
    <w:rsid w:val="00B117F0"/>
    <w:rsid w:val="00B21E16"/>
    <w:rsid w:val="00B32062"/>
    <w:rsid w:val="00B464F8"/>
    <w:rsid w:val="00B53D40"/>
    <w:rsid w:val="00B82BD5"/>
    <w:rsid w:val="00B85D52"/>
    <w:rsid w:val="00B93D58"/>
    <w:rsid w:val="00BA4B0D"/>
    <w:rsid w:val="00BB5EE2"/>
    <w:rsid w:val="00BC7FAE"/>
    <w:rsid w:val="00BD171B"/>
    <w:rsid w:val="00BE4B6D"/>
    <w:rsid w:val="00BF4407"/>
    <w:rsid w:val="00C043A1"/>
    <w:rsid w:val="00C06522"/>
    <w:rsid w:val="00C13397"/>
    <w:rsid w:val="00C2213C"/>
    <w:rsid w:val="00C242B2"/>
    <w:rsid w:val="00C25CBD"/>
    <w:rsid w:val="00C51DE8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2687"/>
    <w:rsid w:val="00CC694C"/>
    <w:rsid w:val="00CD3B4A"/>
    <w:rsid w:val="00CE143C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41A1"/>
    <w:rsid w:val="00D66216"/>
    <w:rsid w:val="00D80BB4"/>
    <w:rsid w:val="00D81372"/>
    <w:rsid w:val="00D94486"/>
    <w:rsid w:val="00D95069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0EA6"/>
    <w:rsid w:val="00E25104"/>
    <w:rsid w:val="00E6220E"/>
    <w:rsid w:val="00E66CBC"/>
    <w:rsid w:val="00E8539D"/>
    <w:rsid w:val="00E864E4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2024-11-15T10:34:00Z</cp:lastPrinted>
  <dcterms:created xsi:type="dcterms:W3CDTF">2024-12-16T15:07:00Z</dcterms:created>
  <dcterms:modified xsi:type="dcterms:W3CDTF">2024-12-16T15:07:00Z</dcterms:modified>
</cp:coreProperties>
</file>