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195FE" w14:textId="1D8012F1" w:rsidR="00DD1663" w:rsidRPr="009C4583" w:rsidRDefault="009C458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bookmarkStart w:id="0" w:name="_GoBack"/>
      <w:bookmarkEnd w:id="0"/>
    </w:p>
    <w:p w14:paraId="69609A91"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3A16A1CA"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1149988E"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4F6E2EB7"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510305FC"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7C0976C6"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121E8F28"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3966A382"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319B91FC" w14:textId="77777777" w:rsidR="00A51962" w:rsidRDefault="00A51962" w:rsidP="00A51962">
      <w:pPr>
        <w:autoSpaceDE w:val="0"/>
        <w:autoSpaceDN w:val="0"/>
        <w:adjustRightInd w:val="0"/>
        <w:spacing w:after="0" w:line="240" w:lineRule="auto"/>
        <w:ind w:right="5101"/>
        <w:jc w:val="both"/>
        <w:rPr>
          <w:rFonts w:ascii="Times New Roman" w:eastAsia="Times New Roman" w:hAnsi="Times New Roman" w:cs="Times New Roman"/>
          <w:bCs/>
          <w:sz w:val="28"/>
          <w:szCs w:val="28"/>
          <w:lang w:eastAsia="ru-RU"/>
        </w:rPr>
      </w:pPr>
    </w:p>
    <w:p w14:paraId="12B631B3" w14:textId="768DA6DD" w:rsidR="00A51962" w:rsidRPr="00A579E4" w:rsidRDefault="00A579E4" w:rsidP="00A51962">
      <w:pPr>
        <w:autoSpaceDE w:val="0"/>
        <w:autoSpaceDN w:val="0"/>
        <w:adjustRightInd w:val="0"/>
        <w:spacing w:after="0" w:line="240" w:lineRule="auto"/>
        <w:ind w:right="5101"/>
        <w:jc w:val="both"/>
        <w:rPr>
          <w:rFonts w:ascii="Times New Roman" w:eastAsia="Calibri" w:hAnsi="Times New Roman" w:cs="Times New Roman"/>
          <w:bCs/>
          <w:sz w:val="28"/>
          <w:szCs w:val="28"/>
        </w:rPr>
      </w:pPr>
      <w:r w:rsidRPr="00A579E4">
        <w:rPr>
          <w:rFonts w:ascii="Times New Roman" w:eastAsia="Times New Roman" w:hAnsi="Times New Roman" w:cs="Times New Roman"/>
          <w:bCs/>
          <w:sz w:val="28"/>
          <w:szCs w:val="28"/>
          <w:lang w:eastAsia="ru-RU"/>
        </w:rPr>
        <w:t xml:space="preserve">О внесении изменений в </w:t>
      </w:r>
      <w:r w:rsidRPr="00A579E4">
        <w:rPr>
          <w:rFonts w:ascii="Times New Roman" w:eastAsia="Calibri" w:hAnsi="Times New Roman" w:cs="Times New Roman"/>
          <w:sz w:val="28"/>
          <w:szCs w:val="28"/>
        </w:rPr>
        <w:t>Положение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Pr="00A579E4">
        <w:rPr>
          <w:rFonts w:ascii="Times New Roman" w:eastAsia="Calibri" w:hAnsi="Times New Roman" w:cs="Times New Roman"/>
          <w:bCs/>
          <w:sz w:val="28"/>
          <w:szCs w:val="28"/>
        </w:rPr>
        <w:t xml:space="preserve">, утвержденное постановлением Кабинета Министров Республики Татарстан </w:t>
      </w:r>
      <w:r w:rsidRPr="00A579E4">
        <w:rPr>
          <w:rFonts w:ascii="Times New Roman" w:eastAsia="Calibri" w:hAnsi="Times New Roman" w:cs="Times New Roman"/>
          <w:sz w:val="28"/>
          <w:szCs w:val="28"/>
        </w:rPr>
        <w:t>от 28.09.2021 №</w:t>
      </w:r>
      <w:r w:rsidRPr="00A579E4">
        <w:rPr>
          <w:rFonts w:ascii="Times New Roman" w:eastAsia="Calibri" w:hAnsi="Times New Roman" w:cs="Times New Roman"/>
          <w:sz w:val="28"/>
          <w:szCs w:val="28"/>
          <w:lang w:val="tt-RU"/>
        </w:rPr>
        <w:t xml:space="preserve"> </w:t>
      </w:r>
      <w:r w:rsidRPr="00A579E4">
        <w:rPr>
          <w:rFonts w:ascii="Times New Roman" w:eastAsia="Calibri" w:hAnsi="Times New Roman" w:cs="Times New Roman"/>
          <w:sz w:val="28"/>
          <w:szCs w:val="28"/>
        </w:rPr>
        <w:t xml:space="preserve">919 </w:t>
      </w:r>
      <w:r w:rsidRPr="00A579E4">
        <w:rPr>
          <w:rFonts w:ascii="Times New Roman" w:eastAsia="Calibri" w:hAnsi="Times New Roman" w:cs="Times New Roman"/>
          <w:bCs/>
          <w:sz w:val="28"/>
          <w:szCs w:val="28"/>
        </w:rPr>
        <w:t>«</w:t>
      </w:r>
      <w:r w:rsidRPr="00A579E4">
        <w:rPr>
          <w:rFonts w:ascii="Times New Roman" w:eastAsia="Calibri" w:hAnsi="Times New Roman" w:cs="Times New Roman"/>
          <w:sz w:val="28"/>
          <w:szCs w:val="28"/>
        </w:rPr>
        <w:t>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Pr="00A579E4">
        <w:rPr>
          <w:rFonts w:ascii="Times New Roman" w:eastAsia="Calibri" w:hAnsi="Times New Roman" w:cs="Times New Roman"/>
          <w:bCs/>
          <w:sz w:val="28"/>
          <w:szCs w:val="28"/>
        </w:rPr>
        <w:t>»</w:t>
      </w:r>
    </w:p>
    <w:p w14:paraId="729D50E1" w14:textId="77777777" w:rsidR="00A51962" w:rsidRDefault="00A51962"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83C4FA2" w14:textId="77777777" w:rsidR="00A51962" w:rsidRDefault="00A51962"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345F924D" w14:textId="4D88AB6C"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002740BB" w14:textId="384E2A0B" w:rsidR="00B95B59" w:rsidRDefault="00643C4B" w:rsidP="00274AAE">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w:t>
      </w:r>
      <w:r w:rsidR="0049694D" w:rsidRPr="0049694D">
        <w:rPr>
          <w:rFonts w:ascii="Times New Roman" w:hAnsi="Times New Roman" w:cs="Times New Roman"/>
          <w:bCs/>
          <w:sz w:val="28"/>
          <w:szCs w:val="28"/>
        </w:rPr>
        <w:t xml:space="preserve">нести в </w:t>
      </w:r>
      <w:r w:rsidR="00767B88">
        <w:rPr>
          <w:rFonts w:ascii="Times New Roman" w:hAnsi="Times New Roman" w:cs="Times New Roman"/>
          <w:sz w:val="28"/>
          <w:szCs w:val="28"/>
        </w:rPr>
        <w:t xml:space="preserve">Положение о региональном государственном контроле (надзоре) </w:t>
      </w:r>
      <w:r w:rsidR="00B95B59">
        <w:rPr>
          <w:rFonts w:ascii="Times New Roman" w:hAnsi="Times New Roman" w:cs="Times New Roman"/>
          <w:sz w:val="28"/>
          <w:szCs w:val="28"/>
        </w:rPr>
        <w:br/>
      </w:r>
      <w:r w:rsidR="00767B88">
        <w:rPr>
          <w:rFonts w:ascii="Times New Roman" w:hAnsi="Times New Roman" w:cs="Times New Roman"/>
          <w:sz w:val="28"/>
          <w:szCs w:val="28"/>
        </w:rPr>
        <w:t xml:space="preserve">за состоянием, содержанием, сохранением, использованием, популяризацией </w:t>
      </w:r>
      <w:r w:rsidR="00F35B78">
        <w:rPr>
          <w:rFonts w:ascii="Times New Roman" w:hAnsi="Times New Roman" w:cs="Times New Roman"/>
          <w:sz w:val="28"/>
          <w:szCs w:val="28"/>
        </w:rPr>
        <w:br/>
      </w:r>
      <w:r w:rsidR="00767B88">
        <w:rPr>
          <w:rFonts w:ascii="Times New Roman" w:hAnsi="Times New Roman" w:cs="Times New Roman"/>
          <w:sz w:val="28"/>
          <w:szCs w:val="28"/>
        </w:rPr>
        <w:t xml:space="preserve">и государственной охраной объектов культурного наследия регионального значения, </w:t>
      </w:r>
      <w:r w:rsidR="00B95B59">
        <w:rPr>
          <w:rFonts w:ascii="Times New Roman" w:hAnsi="Times New Roman" w:cs="Times New Roman"/>
          <w:sz w:val="28"/>
          <w:szCs w:val="28"/>
        </w:rPr>
        <w:br/>
      </w:r>
      <w:r w:rsidR="00767B88">
        <w:rPr>
          <w:rFonts w:ascii="Times New Roman" w:hAnsi="Times New Roman" w:cs="Times New Roman"/>
          <w:sz w:val="28"/>
          <w:szCs w:val="28"/>
        </w:rPr>
        <w:t>объектов культурного наследия местного (муниципального) значения, выявленных объектов культурного наследия</w:t>
      </w:r>
      <w:r w:rsidR="00767B88" w:rsidRPr="0049694D">
        <w:rPr>
          <w:rFonts w:ascii="Times New Roman" w:hAnsi="Times New Roman" w:cs="Times New Roman"/>
          <w:bCs/>
          <w:sz w:val="28"/>
          <w:szCs w:val="28"/>
        </w:rPr>
        <w:t>, утвержденн</w:t>
      </w:r>
      <w:r w:rsidR="00767B88">
        <w:rPr>
          <w:rFonts w:ascii="Times New Roman" w:hAnsi="Times New Roman" w:cs="Times New Roman"/>
          <w:bCs/>
          <w:sz w:val="28"/>
          <w:szCs w:val="28"/>
        </w:rPr>
        <w:t>ое</w:t>
      </w:r>
      <w:r w:rsidR="00767B88" w:rsidRPr="0049694D">
        <w:rPr>
          <w:rFonts w:ascii="Times New Roman" w:hAnsi="Times New Roman" w:cs="Times New Roman"/>
          <w:bCs/>
          <w:sz w:val="28"/>
          <w:szCs w:val="28"/>
        </w:rPr>
        <w:t xml:space="preserve"> постановлением Кабинета Мини</w:t>
      </w:r>
      <w:r w:rsidR="00767B88">
        <w:rPr>
          <w:rFonts w:ascii="Times New Roman" w:hAnsi="Times New Roman" w:cs="Times New Roman"/>
          <w:bCs/>
          <w:sz w:val="28"/>
          <w:szCs w:val="28"/>
        </w:rPr>
        <w:t xml:space="preserve">стров Республики Татарстан </w:t>
      </w:r>
      <w:r w:rsidR="00767B88">
        <w:rPr>
          <w:rFonts w:ascii="Times New Roman" w:hAnsi="Times New Roman" w:cs="Times New Roman"/>
          <w:sz w:val="28"/>
          <w:szCs w:val="28"/>
        </w:rPr>
        <w:t xml:space="preserve">от 28.09.2021 № 919 </w:t>
      </w:r>
      <w:r w:rsidR="00894524">
        <w:rPr>
          <w:rFonts w:ascii="Times New Roman" w:hAnsi="Times New Roman" w:cs="Times New Roman"/>
          <w:bCs/>
          <w:sz w:val="28"/>
          <w:szCs w:val="28"/>
        </w:rPr>
        <w:t>«</w:t>
      </w:r>
      <w:r w:rsidR="00767B88">
        <w:rPr>
          <w:rFonts w:ascii="Times New Roman" w:hAnsi="Times New Roman" w:cs="Times New Roman"/>
          <w:sz w:val="28"/>
          <w:szCs w:val="28"/>
        </w:rPr>
        <w:t>Об утверждении Положения</w:t>
      </w:r>
      <w:r w:rsidR="00A51962">
        <w:rPr>
          <w:rFonts w:ascii="Times New Roman" w:hAnsi="Times New Roman" w:cs="Times New Roman"/>
          <w:sz w:val="28"/>
          <w:szCs w:val="28"/>
          <w:lang w:val="tt-RU"/>
        </w:rPr>
        <w:t xml:space="preserve"> </w:t>
      </w:r>
      <w:r w:rsidR="00F35B78">
        <w:rPr>
          <w:rFonts w:ascii="Times New Roman" w:hAnsi="Times New Roman" w:cs="Times New Roman"/>
          <w:sz w:val="28"/>
          <w:szCs w:val="28"/>
          <w:lang w:val="tt-RU"/>
        </w:rPr>
        <w:br/>
      </w:r>
      <w:r w:rsidR="00767B88">
        <w:rPr>
          <w:rFonts w:ascii="Times New Roman" w:hAnsi="Times New Roman" w:cs="Times New Roman"/>
          <w:sz w:val="28"/>
          <w:szCs w:val="28"/>
        </w:rPr>
        <w:t xml:space="preserve">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w:t>
      </w:r>
      <w:r w:rsidR="00E62892">
        <w:rPr>
          <w:rFonts w:ascii="Times New Roman" w:hAnsi="Times New Roman" w:cs="Times New Roman"/>
          <w:sz w:val="28"/>
          <w:szCs w:val="28"/>
        </w:rPr>
        <w:br/>
      </w:r>
      <w:r w:rsidR="00767B88">
        <w:rPr>
          <w:rFonts w:ascii="Times New Roman" w:hAnsi="Times New Roman" w:cs="Times New Roman"/>
          <w:sz w:val="28"/>
          <w:szCs w:val="28"/>
        </w:rPr>
        <w:lastRenderedPageBreak/>
        <w:t>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00894524">
        <w:rPr>
          <w:rFonts w:ascii="Times New Roman" w:hAnsi="Times New Roman" w:cs="Times New Roman"/>
          <w:bCs/>
          <w:sz w:val="28"/>
          <w:szCs w:val="28"/>
        </w:rPr>
        <w:t>»</w:t>
      </w:r>
      <w:r w:rsidR="00767B88">
        <w:rPr>
          <w:rFonts w:ascii="Times New Roman" w:hAnsi="Times New Roman" w:cs="Times New Roman"/>
          <w:sz w:val="28"/>
          <w:szCs w:val="28"/>
        </w:rPr>
        <w:t xml:space="preserve"> </w:t>
      </w:r>
      <w:r w:rsidR="0049694D" w:rsidRPr="0043568D">
        <w:rPr>
          <w:rFonts w:ascii="Times New Roman" w:hAnsi="Times New Roman" w:cs="Times New Roman"/>
          <w:bCs/>
          <w:sz w:val="28"/>
          <w:szCs w:val="28"/>
        </w:rPr>
        <w:t>(с изменениями, внесенным</w:t>
      </w:r>
      <w:r w:rsidR="00DF433B" w:rsidRPr="0043568D">
        <w:rPr>
          <w:rFonts w:ascii="Times New Roman" w:hAnsi="Times New Roman" w:cs="Times New Roman"/>
          <w:bCs/>
          <w:sz w:val="28"/>
          <w:szCs w:val="28"/>
        </w:rPr>
        <w:t>и</w:t>
      </w:r>
      <w:r w:rsidR="0049694D" w:rsidRPr="0043568D">
        <w:rPr>
          <w:rFonts w:ascii="Times New Roman" w:hAnsi="Times New Roman" w:cs="Times New Roman"/>
          <w:bCs/>
          <w:sz w:val="28"/>
          <w:szCs w:val="28"/>
        </w:rPr>
        <w:t xml:space="preserve"> постановлени</w:t>
      </w:r>
      <w:r w:rsidR="003A5669" w:rsidRPr="0043568D">
        <w:rPr>
          <w:rFonts w:ascii="Times New Roman" w:hAnsi="Times New Roman" w:cs="Times New Roman"/>
          <w:bCs/>
          <w:sz w:val="28"/>
          <w:szCs w:val="28"/>
        </w:rPr>
        <w:t>ями</w:t>
      </w:r>
      <w:r w:rsidR="0049694D" w:rsidRPr="0043568D">
        <w:rPr>
          <w:rFonts w:ascii="Times New Roman" w:hAnsi="Times New Roman" w:cs="Times New Roman"/>
          <w:bCs/>
          <w:sz w:val="28"/>
          <w:szCs w:val="28"/>
        </w:rPr>
        <w:t xml:space="preserve"> Кабинета Министров </w:t>
      </w:r>
      <w:r w:rsidR="00E62892" w:rsidRPr="0043568D">
        <w:rPr>
          <w:rFonts w:ascii="Times New Roman" w:hAnsi="Times New Roman" w:cs="Times New Roman"/>
          <w:bCs/>
          <w:sz w:val="28"/>
          <w:szCs w:val="28"/>
        </w:rPr>
        <w:br/>
      </w:r>
      <w:r w:rsidR="0049694D" w:rsidRPr="0043568D">
        <w:rPr>
          <w:rFonts w:ascii="Times New Roman" w:hAnsi="Times New Roman" w:cs="Times New Roman"/>
          <w:bCs/>
          <w:sz w:val="28"/>
          <w:szCs w:val="28"/>
        </w:rPr>
        <w:t xml:space="preserve">Республики Татарстан </w:t>
      </w:r>
      <w:r w:rsidR="00767B88" w:rsidRPr="0043568D">
        <w:rPr>
          <w:rFonts w:ascii="Times New Roman" w:hAnsi="Times New Roman" w:cs="Times New Roman"/>
          <w:sz w:val="28"/>
          <w:szCs w:val="28"/>
        </w:rPr>
        <w:t xml:space="preserve">от 30.12.2021 </w:t>
      </w:r>
      <w:hyperlink r:id="rId8" w:history="1">
        <w:r w:rsidR="00767B88" w:rsidRPr="0043568D">
          <w:rPr>
            <w:rFonts w:ascii="Times New Roman" w:hAnsi="Times New Roman" w:cs="Times New Roman"/>
            <w:sz w:val="28"/>
            <w:szCs w:val="28"/>
          </w:rPr>
          <w:t>№ 1334</w:t>
        </w:r>
        <w:r w:rsidR="00A10732" w:rsidRPr="0043568D">
          <w:rPr>
            <w:rFonts w:ascii="Times New Roman" w:hAnsi="Times New Roman" w:cs="Times New Roman"/>
            <w:sz w:val="28"/>
            <w:szCs w:val="28"/>
          </w:rPr>
          <w:t>,</w:t>
        </w:r>
        <w:r w:rsidR="00767B88" w:rsidRPr="0043568D">
          <w:rPr>
            <w:rFonts w:ascii="Times New Roman" w:hAnsi="Times New Roman" w:cs="Times New Roman"/>
            <w:sz w:val="28"/>
            <w:szCs w:val="28"/>
          </w:rPr>
          <w:t xml:space="preserve"> </w:t>
        </w:r>
      </w:hyperlink>
      <w:r w:rsidR="00767B88" w:rsidRPr="0043568D">
        <w:rPr>
          <w:rFonts w:ascii="Times New Roman" w:hAnsi="Times New Roman" w:cs="Times New Roman"/>
          <w:sz w:val="28"/>
          <w:szCs w:val="28"/>
        </w:rPr>
        <w:t xml:space="preserve">от 13.06.2023 </w:t>
      </w:r>
      <w:hyperlink r:id="rId9" w:history="1">
        <w:r w:rsidR="00767B88" w:rsidRPr="0043568D">
          <w:rPr>
            <w:rFonts w:ascii="Times New Roman" w:hAnsi="Times New Roman" w:cs="Times New Roman"/>
            <w:sz w:val="28"/>
            <w:szCs w:val="28"/>
          </w:rPr>
          <w:t>№ 713</w:t>
        </w:r>
      </w:hyperlink>
      <w:r w:rsidR="00A10732" w:rsidRPr="0043568D">
        <w:rPr>
          <w:rFonts w:ascii="Times New Roman" w:hAnsi="Times New Roman" w:cs="Times New Roman"/>
          <w:sz w:val="28"/>
          <w:szCs w:val="28"/>
        </w:rPr>
        <w:t xml:space="preserve">, от 07.05.2024 </w:t>
      </w:r>
      <w:r w:rsidR="00E62892" w:rsidRPr="0043568D">
        <w:rPr>
          <w:rFonts w:ascii="Times New Roman" w:hAnsi="Times New Roman" w:cs="Times New Roman"/>
          <w:sz w:val="28"/>
          <w:szCs w:val="28"/>
        </w:rPr>
        <w:br/>
      </w:r>
      <w:r w:rsidR="00A10732" w:rsidRPr="0043568D">
        <w:rPr>
          <w:rFonts w:ascii="Times New Roman" w:hAnsi="Times New Roman" w:cs="Times New Roman"/>
          <w:sz w:val="28"/>
          <w:szCs w:val="28"/>
        </w:rPr>
        <w:t>№ 310</w:t>
      </w:r>
      <w:r w:rsidR="008A2E88" w:rsidRPr="0043568D">
        <w:rPr>
          <w:rFonts w:ascii="Times New Roman" w:hAnsi="Times New Roman" w:cs="Times New Roman"/>
          <w:bCs/>
          <w:sz w:val="28"/>
          <w:szCs w:val="28"/>
        </w:rPr>
        <w:t>)</w:t>
      </w:r>
      <w:r>
        <w:rPr>
          <w:rFonts w:ascii="Times New Roman" w:hAnsi="Times New Roman" w:cs="Times New Roman"/>
          <w:bCs/>
          <w:sz w:val="28"/>
          <w:szCs w:val="28"/>
        </w:rPr>
        <w:t xml:space="preserve"> </w:t>
      </w:r>
      <w:r w:rsidR="008A2E88">
        <w:rPr>
          <w:rFonts w:ascii="Times New Roman" w:hAnsi="Times New Roman" w:cs="Times New Roman"/>
          <w:bCs/>
          <w:sz w:val="28"/>
          <w:szCs w:val="28"/>
        </w:rPr>
        <w:t>следующ</w:t>
      </w:r>
      <w:r w:rsidR="005712B9">
        <w:rPr>
          <w:rFonts w:ascii="Times New Roman" w:hAnsi="Times New Roman" w:cs="Times New Roman"/>
          <w:bCs/>
          <w:sz w:val="28"/>
          <w:szCs w:val="28"/>
        </w:rPr>
        <w:t>и</w:t>
      </w:r>
      <w:r w:rsidR="0049694D" w:rsidRPr="0049694D">
        <w:rPr>
          <w:rFonts w:ascii="Times New Roman" w:hAnsi="Times New Roman" w:cs="Times New Roman"/>
          <w:bCs/>
          <w:sz w:val="28"/>
          <w:szCs w:val="28"/>
        </w:rPr>
        <w:t>е изменени</w:t>
      </w:r>
      <w:r w:rsidR="005712B9">
        <w:rPr>
          <w:rFonts w:ascii="Times New Roman" w:hAnsi="Times New Roman" w:cs="Times New Roman"/>
          <w:bCs/>
          <w:sz w:val="28"/>
          <w:szCs w:val="28"/>
        </w:rPr>
        <w:t>я</w:t>
      </w:r>
      <w:r w:rsidR="0049694D" w:rsidRPr="0049694D">
        <w:rPr>
          <w:rFonts w:ascii="Times New Roman" w:hAnsi="Times New Roman" w:cs="Times New Roman"/>
          <w:bCs/>
          <w:sz w:val="28"/>
          <w:szCs w:val="28"/>
        </w:rPr>
        <w:t>:</w:t>
      </w:r>
    </w:p>
    <w:p w14:paraId="1B66F5B5" w14:textId="6B342915" w:rsidR="009255C0" w:rsidRDefault="009255C0" w:rsidP="00AD4125">
      <w:pPr>
        <w:autoSpaceDE w:val="0"/>
        <w:autoSpaceDN w:val="0"/>
        <w:adjustRightInd w:val="0"/>
        <w:spacing w:after="0" w:line="240" w:lineRule="auto"/>
        <w:ind w:left="708"/>
        <w:jc w:val="both"/>
        <w:rPr>
          <w:rFonts w:ascii="Times New Roman" w:hAnsi="Times New Roman" w:cs="Times New Roman"/>
          <w:bCs/>
          <w:color w:val="000000" w:themeColor="text1"/>
          <w:sz w:val="28"/>
          <w:szCs w:val="28"/>
        </w:rPr>
      </w:pPr>
      <w:r w:rsidRPr="0057131B">
        <w:rPr>
          <w:rFonts w:ascii="Times New Roman" w:hAnsi="Times New Roman" w:cs="Times New Roman"/>
          <w:bCs/>
          <w:color w:val="000000" w:themeColor="text1"/>
          <w:sz w:val="28"/>
          <w:szCs w:val="28"/>
        </w:rPr>
        <w:t xml:space="preserve">пункт 10 </w:t>
      </w:r>
      <w:r w:rsidR="005039D3">
        <w:rPr>
          <w:rFonts w:ascii="Times New Roman" w:hAnsi="Times New Roman" w:cs="Times New Roman"/>
          <w:bCs/>
          <w:color w:val="000000" w:themeColor="text1"/>
          <w:sz w:val="28"/>
          <w:szCs w:val="28"/>
        </w:rPr>
        <w:t>изложить в</w:t>
      </w:r>
      <w:r w:rsidR="008516B2" w:rsidRPr="0057131B">
        <w:rPr>
          <w:rFonts w:ascii="Times New Roman" w:hAnsi="Times New Roman" w:cs="Times New Roman"/>
          <w:bCs/>
          <w:color w:val="000000" w:themeColor="text1"/>
          <w:sz w:val="28"/>
          <w:szCs w:val="28"/>
        </w:rPr>
        <w:t xml:space="preserve"> </w:t>
      </w:r>
      <w:r w:rsidR="00274AAE" w:rsidRPr="0057131B">
        <w:rPr>
          <w:rFonts w:ascii="Times New Roman" w:hAnsi="Times New Roman" w:cs="Times New Roman"/>
          <w:bCs/>
          <w:color w:val="000000" w:themeColor="text1"/>
          <w:sz w:val="28"/>
          <w:szCs w:val="28"/>
        </w:rPr>
        <w:t>следующ</w:t>
      </w:r>
      <w:r w:rsidR="008516B2" w:rsidRPr="0057131B">
        <w:rPr>
          <w:rFonts w:ascii="Times New Roman" w:hAnsi="Times New Roman" w:cs="Times New Roman"/>
          <w:bCs/>
          <w:color w:val="000000" w:themeColor="text1"/>
          <w:sz w:val="28"/>
          <w:szCs w:val="28"/>
        </w:rPr>
        <w:t>е</w:t>
      </w:r>
      <w:r w:rsidR="005039D3">
        <w:rPr>
          <w:rFonts w:ascii="Times New Roman" w:hAnsi="Times New Roman" w:cs="Times New Roman"/>
          <w:bCs/>
          <w:color w:val="000000" w:themeColor="text1"/>
          <w:sz w:val="28"/>
          <w:szCs w:val="28"/>
        </w:rPr>
        <w:t>й</w:t>
      </w:r>
      <w:r w:rsidR="00274AAE" w:rsidRPr="0057131B">
        <w:rPr>
          <w:rFonts w:ascii="Times New Roman" w:hAnsi="Times New Roman" w:cs="Times New Roman"/>
          <w:bCs/>
          <w:color w:val="000000" w:themeColor="text1"/>
          <w:sz w:val="28"/>
          <w:szCs w:val="28"/>
        </w:rPr>
        <w:t xml:space="preserve"> </w:t>
      </w:r>
      <w:r w:rsidR="005039D3">
        <w:rPr>
          <w:rFonts w:ascii="Times New Roman" w:hAnsi="Times New Roman" w:cs="Times New Roman"/>
          <w:bCs/>
          <w:color w:val="000000" w:themeColor="text1"/>
          <w:sz w:val="28"/>
          <w:szCs w:val="28"/>
        </w:rPr>
        <w:t>редакции</w:t>
      </w:r>
      <w:r w:rsidRPr="0057131B">
        <w:rPr>
          <w:rFonts w:ascii="Times New Roman" w:hAnsi="Times New Roman" w:cs="Times New Roman"/>
          <w:bCs/>
          <w:color w:val="000000" w:themeColor="text1"/>
          <w:sz w:val="28"/>
          <w:szCs w:val="28"/>
        </w:rPr>
        <w:t>:</w:t>
      </w:r>
    </w:p>
    <w:p w14:paraId="50C5B52E" w14:textId="36389845"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AE791C">
        <w:rPr>
          <w:rFonts w:ascii="Times New Roman" w:hAnsi="Times New Roman" w:cs="Times New Roman"/>
          <w:bCs/>
          <w:sz w:val="28"/>
          <w:szCs w:val="28"/>
        </w:rPr>
        <w:t xml:space="preserve">10. </w:t>
      </w:r>
      <w:r w:rsidRPr="005039D3">
        <w:rPr>
          <w:rFonts w:ascii="Times New Roman" w:hAnsi="Times New Roman" w:cs="Times New Roman"/>
          <w:bCs/>
          <w:sz w:val="28"/>
          <w:szCs w:val="28"/>
        </w:rPr>
        <w:t>В целях оценки риска причинения вреда объектам культурного наследия, нарушения обязательных требований в области охраны объектов культурного наследия при принятии решения о проведении и выборе вида внепланового контрольного (надзорного) мероприятия применяются следующие индикаторы риска:</w:t>
      </w:r>
    </w:p>
    <w:p w14:paraId="4BC47FED" w14:textId="77777777"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действия (бездействие) контролируемого лица, несущие риск причинения вреда объекту культурного наследия;</w:t>
      </w:r>
    </w:p>
    <w:p w14:paraId="4C6C753F" w14:textId="77777777"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действия (бездействие) контролируемого лица, ведущие к нарушению обязательных требований в границах территории объекта культурного наследия, в их защитных зонах и зонах охраны;</w:t>
      </w:r>
    </w:p>
    <w:p w14:paraId="77DADD08" w14:textId="2819AEA3"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 xml:space="preserve">наличие в зоне охраны объекта культурного наследия, и (или) на территории объекта культурного наследия регионального значения, объекта культурного наследия местного (муниципального) значения, выявленного объекта культурного наследия, и (или) в границах земельного участка, на которых расположен объект культурного наследия регионального значения, объект культурного наследия местного (муниципального) значения, выявленный объект культурного наследия, исторически ценный градоформирующий объект, и (или) в помещениях указанных объектов строительной техники, строительных инструментов, и (или) строительных материалов, и (или) строительного мусора в случае отсутствия разрешения на проведение работ по сохранению объекта культурного наследия, и (или) согласованного раздела об обеспечении сохранности объекта культурного наследия в проекте проведения изыскательских, проектных, земляных, строительных, мелиоративных, хозяйственных работ, указанных в статье 30 Федерального закона </w:t>
      </w:r>
      <w:r w:rsidR="0004488B">
        <w:rPr>
          <w:rFonts w:ascii="Times New Roman" w:hAnsi="Times New Roman" w:cs="Times New Roman"/>
          <w:bCs/>
          <w:sz w:val="28"/>
          <w:szCs w:val="28"/>
        </w:rPr>
        <w:br/>
        <w:t>№</w:t>
      </w:r>
      <w:r w:rsidRPr="005039D3">
        <w:rPr>
          <w:rFonts w:ascii="Times New Roman" w:hAnsi="Times New Roman" w:cs="Times New Roman"/>
          <w:bCs/>
          <w:sz w:val="28"/>
          <w:szCs w:val="28"/>
        </w:rPr>
        <w:t xml:space="preserve"> 73-ФЗ, работ по использованию лесов и иных работ или согласованного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 проектной документации о проведении строительных, ремонтных работ (эскизный проект) на соответствие предмету охраны исторического поселения;</w:t>
      </w:r>
    </w:p>
    <w:p w14:paraId="225E725F" w14:textId="0ECA0988"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 xml:space="preserve">ухудшение технического состояния объекта культурного наследия регионального значения, объекта культурного наследия местного (муниципального) значения, выявленного объекта культурного наследия, выявленное в рамках проведения мероприятий по государственной охране объектов культурного наследия в соответствии с подпунктом 14 пункта 2 статьи 33 Федерального закона </w:t>
      </w:r>
      <w:r w:rsidR="0004488B">
        <w:rPr>
          <w:rFonts w:ascii="Times New Roman" w:hAnsi="Times New Roman" w:cs="Times New Roman"/>
          <w:bCs/>
          <w:sz w:val="28"/>
          <w:szCs w:val="28"/>
        </w:rPr>
        <w:t>№</w:t>
      </w:r>
      <w:r w:rsidRPr="005039D3">
        <w:rPr>
          <w:rFonts w:ascii="Times New Roman" w:hAnsi="Times New Roman" w:cs="Times New Roman"/>
          <w:bCs/>
          <w:sz w:val="28"/>
          <w:szCs w:val="28"/>
        </w:rPr>
        <w:t xml:space="preserve"> 73-ФЗ относительно ранее составленного акта технического состояния данного объекта.</w:t>
      </w:r>
    </w:p>
    <w:p w14:paraId="2087E576" w14:textId="77777777" w:rsidR="005039D3" w:rsidRP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 xml:space="preserve">три и более случая возврата государственным органом, выдавшим разрешение на проведение работ по сохранению объекта культурного наследия, отчетной документации, включая научный отчет о проведении работ по сохранению объекта </w:t>
      </w:r>
      <w:r w:rsidRPr="005039D3">
        <w:rPr>
          <w:rFonts w:ascii="Times New Roman" w:hAnsi="Times New Roman" w:cs="Times New Roman"/>
          <w:bCs/>
          <w:sz w:val="28"/>
          <w:szCs w:val="28"/>
        </w:rPr>
        <w:lastRenderedPageBreak/>
        <w:t>культурного наследия, представленной лицом, осуществлявшим научное руководство проведением этих работ и авторский надзор за их проведением;</w:t>
      </w:r>
    </w:p>
    <w:p w14:paraId="0E56692E" w14:textId="50DC1A0F" w:rsidR="005039D3"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 xml:space="preserve">не поступление в государственный орган документации, свидетельствующей </w:t>
      </w:r>
      <w:r w:rsidRPr="005039D3">
        <w:rPr>
          <w:rFonts w:ascii="Times New Roman" w:hAnsi="Times New Roman" w:cs="Times New Roman"/>
          <w:bCs/>
          <w:sz w:val="28"/>
          <w:szCs w:val="28"/>
        </w:rPr>
        <w:br/>
        <w:t>об осуществлении собственником или иным законным владельцем объекта культурного наследия, находящегося в неудовлетворительном состоянии, работ по сохранению такого объекта культурного наследия, по истечении половины срока для проведения таких работ, определенного в акте технического состояния объекта культурного наследия</w:t>
      </w:r>
      <w:r>
        <w:rPr>
          <w:rFonts w:ascii="Times New Roman" w:hAnsi="Times New Roman" w:cs="Times New Roman"/>
          <w:bCs/>
          <w:sz w:val="28"/>
          <w:szCs w:val="28"/>
        </w:rPr>
        <w:t>.</w:t>
      </w:r>
    </w:p>
    <w:p w14:paraId="5FC20AF8" w14:textId="2131F479" w:rsidR="00B831D5" w:rsidRPr="00DF77C9" w:rsidRDefault="005039D3" w:rsidP="005039D3">
      <w:pPr>
        <w:autoSpaceDE w:val="0"/>
        <w:autoSpaceDN w:val="0"/>
        <w:adjustRightInd w:val="0"/>
        <w:spacing w:after="0" w:line="240" w:lineRule="auto"/>
        <w:ind w:firstLine="708"/>
        <w:jc w:val="both"/>
        <w:rPr>
          <w:rFonts w:ascii="Times New Roman" w:hAnsi="Times New Roman" w:cs="Times New Roman"/>
          <w:bCs/>
          <w:sz w:val="28"/>
          <w:szCs w:val="28"/>
        </w:rPr>
      </w:pPr>
      <w:r w:rsidRPr="005039D3">
        <w:rPr>
          <w:rFonts w:ascii="Times New Roman" w:hAnsi="Times New Roman" w:cs="Times New Roman"/>
          <w:bCs/>
          <w:sz w:val="28"/>
          <w:szCs w:val="28"/>
        </w:rPr>
        <w:t xml:space="preserve">При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разрешительной деятельности,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w:t>
      </w:r>
      <w:r w:rsidR="009A401A">
        <w:rPr>
          <w:rFonts w:ascii="Times New Roman" w:hAnsi="Times New Roman" w:cs="Times New Roman"/>
          <w:bCs/>
          <w:sz w:val="28"/>
          <w:szCs w:val="28"/>
        </w:rPr>
        <w:br/>
      </w:r>
      <w:r w:rsidRPr="005039D3">
        <w:rPr>
          <w:rFonts w:ascii="Times New Roman" w:hAnsi="Times New Roman" w:cs="Times New Roman"/>
          <w:bCs/>
          <w:sz w:val="28"/>
          <w:szCs w:val="28"/>
        </w:rPr>
        <w:t xml:space="preserve">из сообщений средств массовой информации, а также сведения, содержащиеся </w:t>
      </w:r>
      <w:r w:rsidR="009A401A">
        <w:rPr>
          <w:rFonts w:ascii="Times New Roman" w:hAnsi="Times New Roman" w:cs="Times New Roman"/>
          <w:bCs/>
          <w:sz w:val="28"/>
          <w:szCs w:val="28"/>
        </w:rPr>
        <w:br/>
      </w:r>
      <w:r w:rsidRPr="005039D3">
        <w:rPr>
          <w:rFonts w:ascii="Times New Roman" w:hAnsi="Times New Roman" w:cs="Times New Roman"/>
          <w:bCs/>
          <w:sz w:val="28"/>
          <w:szCs w:val="28"/>
        </w:rPr>
        <w:t xml:space="preserve">в информационных ресурсах, в том числе обеспечивающих маркировку, </w:t>
      </w:r>
      <w:proofErr w:type="spellStart"/>
      <w:r w:rsidRPr="005039D3">
        <w:rPr>
          <w:rFonts w:ascii="Times New Roman" w:hAnsi="Times New Roman" w:cs="Times New Roman"/>
          <w:bCs/>
          <w:sz w:val="28"/>
          <w:szCs w:val="28"/>
        </w:rPr>
        <w:t>прослеживаемость</w:t>
      </w:r>
      <w:proofErr w:type="spellEnd"/>
      <w:r w:rsidRPr="005039D3">
        <w:rPr>
          <w:rFonts w:ascii="Times New Roman" w:hAnsi="Times New Roman" w:cs="Times New Roman"/>
          <w:bCs/>
          <w:sz w:val="28"/>
          <w:szCs w:val="28"/>
        </w:rPr>
        <w:t>, учет, автоматическую фиксацию информации, и ины</w:t>
      </w:r>
      <w:r>
        <w:rPr>
          <w:rFonts w:ascii="Times New Roman" w:hAnsi="Times New Roman" w:cs="Times New Roman"/>
          <w:bCs/>
          <w:sz w:val="28"/>
          <w:szCs w:val="28"/>
        </w:rPr>
        <w:t>е сведения об объектах контроля</w:t>
      </w:r>
      <w:r w:rsidR="00A2248D" w:rsidRPr="00DF77C9">
        <w:rPr>
          <w:rFonts w:ascii="Times New Roman" w:hAnsi="Times New Roman" w:cs="Times New Roman"/>
          <w:bCs/>
          <w:sz w:val="28"/>
          <w:szCs w:val="28"/>
        </w:rPr>
        <w:t>.</w:t>
      </w:r>
      <w:r w:rsidR="00B831D5" w:rsidRPr="00DF77C9">
        <w:rPr>
          <w:rFonts w:ascii="Times New Roman" w:hAnsi="Times New Roman" w:cs="Times New Roman"/>
          <w:bCs/>
          <w:sz w:val="28"/>
          <w:szCs w:val="28"/>
        </w:rPr>
        <w:t>»;</w:t>
      </w:r>
    </w:p>
    <w:p w14:paraId="5F07035F" w14:textId="77777777" w:rsidR="00AF62BF" w:rsidRPr="00337CBA" w:rsidRDefault="0059017F" w:rsidP="00AD4125">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пункт </w:t>
      </w:r>
      <w:r w:rsidR="00651FCA" w:rsidRPr="00337CBA">
        <w:rPr>
          <w:rFonts w:ascii="Times New Roman" w:hAnsi="Times New Roman" w:cs="Times New Roman"/>
          <w:bCs/>
          <w:sz w:val="28"/>
          <w:szCs w:val="28"/>
        </w:rPr>
        <w:t>19</w:t>
      </w:r>
      <w:r w:rsidRPr="00337CBA">
        <w:rPr>
          <w:rFonts w:ascii="Times New Roman" w:hAnsi="Times New Roman" w:cs="Times New Roman"/>
          <w:bCs/>
          <w:sz w:val="28"/>
          <w:szCs w:val="28"/>
        </w:rPr>
        <w:t xml:space="preserve"> </w:t>
      </w:r>
      <w:r w:rsidR="00AF62BF" w:rsidRPr="00337CBA">
        <w:rPr>
          <w:rFonts w:ascii="Times New Roman" w:hAnsi="Times New Roman" w:cs="Times New Roman"/>
          <w:bCs/>
          <w:sz w:val="28"/>
          <w:szCs w:val="28"/>
        </w:rPr>
        <w:t>изложить в следующей редакции:</w:t>
      </w:r>
    </w:p>
    <w:p w14:paraId="4CF77406" w14:textId="71083457" w:rsidR="00AF62BF" w:rsidRPr="00337CBA" w:rsidRDefault="00052B16"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w:t>
      </w:r>
      <w:r w:rsidR="00AF62BF" w:rsidRPr="00337CBA">
        <w:rPr>
          <w:rFonts w:ascii="Times New Roman" w:hAnsi="Times New Roman" w:cs="Times New Roman"/>
          <w:bCs/>
          <w:sz w:val="28"/>
          <w:szCs w:val="28"/>
        </w:rPr>
        <w:t xml:space="preserve">19. </w:t>
      </w:r>
      <w:r w:rsidR="0004488B" w:rsidRPr="00337CBA">
        <w:rPr>
          <w:rFonts w:ascii="Times New Roman" w:hAnsi="Times New Roman" w:cs="Times New Roman"/>
          <w:bCs/>
          <w:sz w:val="28"/>
          <w:szCs w:val="28"/>
        </w:rPr>
        <w:t>Предостережение</w:t>
      </w:r>
      <w:r w:rsidR="00C63FC2" w:rsidRPr="00337CBA">
        <w:rPr>
          <w:rFonts w:ascii="Times New Roman" w:hAnsi="Times New Roman" w:cs="Times New Roman"/>
          <w:bCs/>
          <w:sz w:val="28"/>
          <w:szCs w:val="28"/>
        </w:rPr>
        <w:t xml:space="preserve"> </w:t>
      </w:r>
      <w:r w:rsidR="00AF62BF" w:rsidRPr="00337CBA">
        <w:rPr>
          <w:rFonts w:ascii="Times New Roman" w:hAnsi="Times New Roman" w:cs="Times New Roman"/>
          <w:bCs/>
          <w:sz w:val="28"/>
          <w:szCs w:val="28"/>
        </w:rPr>
        <w:t xml:space="preserve">объявляется и направляется контролируемому лицу </w:t>
      </w:r>
      <w:r w:rsidR="00E664E5" w:rsidRPr="00337CBA">
        <w:rPr>
          <w:rFonts w:ascii="Times New Roman" w:hAnsi="Times New Roman" w:cs="Times New Roman"/>
          <w:bCs/>
          <w:sz w:val="28"/>
          <w:szCs w:val="28"/>
        </w:rPr>
        <w:br/>
      </w:r>
      <w:r w:rsidR="00AF62BF" w:rsidRPr="00337CBA">
        <w:rPr>
          <w:rFonts w:ascii="Times New Roman" w:hAnsi="Times New Roman" w:cs="Times New Roman"/>
          <w:bCs/>
          <w:sz w:val="28"/>
          <w:szCs w:val="28"/>
        </w:rPr>
        <w:t xml:space="preserve">в порядке, предусмотренном </w:t>
      </w:r>
      <w:r w:rsidR="0004488B" w:rsidRPr="00337CBA">
        <w:rPr>
          <w:rFonts w:ascii="Times New Roman" w:hAnsi="Times New Roman" w:cs="Times New Roman"/>
          <w:bCs/>
          <w:sz w:val="28"/>
          <w:szCs w:val="28"/>
        </w:rPr>
        <w:t xml:space="preserve">статьей 49 </w:t>
      </w:r>
      <w:r w:rsidR="00AF62BF" w:rsidRPr="00337CBA">
        <w:rPr>
          <w:rFonts w:ascii="Times New Roman" w:hAnsi="Times New Roman" w:cs="Times New Roman"/>
          <w:bCs/>
          <w:sz w:val="28"/>
          <w:szCs w:val="28"/>
        </w:rPr>
        <w:t>Федеральн</w:t>
      </w:r>
      <w:r w:rsidR="0004488B" w:rsidRPr="00337CBA">
        <w:rPr>
          <w:rFonts w:ascii="Times New Roman" w:hAnsi="Times New Roman" w:cs="Times New Roman"/>
          <w:bCs/>
          <w:sz w:val="28"/>
          <w:szCs w:val="28"/>
        </w:rPr>
        <w:t>ого</w:t>
      </w:r>
      <w:r w:rsidR="00AF62BF" w:rsidRPr="00337CBA">
        <w:rPr>
          <w:rFonts w:ascii="Times New Roman" w:hAnsi="Times New Roman" w:cs="Times New Roman"/>
          <w:bCs/>
          <w:sz w:val="28"/>
          <w:szCs w:val="28"/>
        </w:rPr>
        <w:t xml:space="preserve"> закон</w:t>
      </w:r>
      <w:r w:rsidR="0004488B" w:rsidRPr="00337CBA">
        <w:rPr>
          <w:rFonts w:ascii="Times New Roman" w:hAnsi="Times New Roman" w:cs="Times New Roman"/>
          <w:bCs/>
          <w:sz w:val="28"/>
          <w:szCs w:val="28"/>
        </w:rPr>
        <w:t>а</w:t>
      </w:r>
      <w:r w:rsidR="00AF62BF" w:rsidRPr="00337CBA">
        <w:rPr>
          <w:rFonts w:ascii="Times New Roman" w:hAnsi="Times New Roman" w:cs="Times New Roman"/>
          <w:bCs/>
          <w:sz w:val="28"/>
          <w:szCs w:val="28"/>
        </w:rPr>
        <w:t xml:space="preserve"> № 248-ФЗ</w:t>
      </w:r>
      <w:r w:rsidR="00A1591D" w:rsidRPr="00337CBA">
        <w:rPr>
          <w:rFonts w:ascii="Times New Roman" w:hAnsi="Times New Roman" w:cs="Times New Roman"/>
          <w:bCs/>
          <w:sz w:val="28"/>
          <w:szCs w:val="28"/>
        </w:rPr>
        <w:t>.</w:t>
      </w:r>
    </w:p>
    <w:p w14:paraId="04AD61BD" w14:textId="7FDCE1B2" w:rsidR="00AF62BF" w:rsidRPr="00337CBA" w:rsidRDefault="00AF62BF"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Инспектор, подготовивший предостережение, регистрирует его в журнале учета предостережений с присвоением регистрационного номера.</w:t>
      </w:r>
    </w:p>
    <w:p w14:paraId="0A8B5067" w14:textId="62993147" w:rsidR="00AF62BF" w:rsidRPr="00337CBA" w:rsidRDefault="00AF62BF"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В случае объявления предостережения контролируемое лицо вправе подать возражение в отношении указанного предостережения</w:t>
      </w:r>
      <w:r w:rsidR="0004488B" w:rsidRPr="00337CBA">
        <w:rPr>
          <w:rFonts w:ascii="Times New Roman" w:hAnsi="Times New Roman" w:cs="Times New Roman"/>
          <w:bCs/>
          <w:sz w:val="28"/>
          <w:szCs w:val="28"/>
        </w:rPr>
        <w:t xml:space="preserve"> (далее - возражение)</w:t>
      </w:r>
      <w:r w:rsidRPr="00337CBA">
        <w:rPr>
          <w:rFonts w:ascii="Times New Roman" w:hAnsi="Times New Roman" w:cs="Times New Roman"/>
          <w:bCs/>
          <w:sz w:val="28"/>
          <w:szCs w:val="28"/>
        </w:rPr>
        <w:t>.</w:t>
      </w:r>
    </w:p>
    <w:p w14:paraId="4796A5C1" w14:textId="6938AE26" w:rsidR="0004488B" w:rsidRPr="00337CBA" w:rsidRDefault="00AF62BF"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Возражение </w:t>
      </w:r>
      <w:r w:rsidR="0004488B" w:rsidRPr="00337CBA">
        <w:rPr>
          <w:rFonts w:ascii="Times New Roman" w:hAnsi="Times New Roman" w:cs="Times New Roman"/>
          <w:bCs/>
          <w:sz w:val="28"/>
          <w:szCs w:val="28"/>
        </w:rPr>
        <w:t xml:space="preserve">направляется </w:t>
      </w:r>
      <w:r w:rsidR="00F83DB8" w:rsidRPr="00337CBA">
        <w:rPr>
          <w:rFonts w:ascii="Times New Roman" w:hAnsi="Times New Roman" w:cs="Times New Roman"/>
          <w:bCs/>
          <w:sz w:val="28"/>
          <w:szCs w:val="28"/>
        </w:rPr>
        <w:t xml:space="preserve">в течение 15 рабочих дней с момента получения предостережения </w:t>
      </w:r>
      <w:r w:rsidR="0004488B" w:rsidRPr="00337CBA">
        <w:rPr>
          <w:rFonts w:ascii="Times New Roman" w:hAnsi="Times New Roman" w:cs="Times New Roman"/>
          <w:bCs/>
          <w:sz w:val="28"/>
          <w:szCs w:val="28"/>
        </w:rPr>
        <w:t>на бумажном носителе почтовым отправлением, либо в виде электронного документа на указанный в предостережении адрес электронной почты государственного органа, либо иными указанными в предостережении способами.</w:t>
      </w:r>
    </w:p>
    <w:p w14:paraId="34CDD623" w14:textId="3E07F155" w:rsidR="00F83DB8" w:rsidRPr="00337CBA" w:rsidRDefault="00AF62BF" w:rsidP="00F83DB8">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Возражени</w:t>
      </w:r>
      <w:r w:rsidR="00F83DB8" w:rsidRPr="00337CBA">
        <w:rPr>
          <w:rFonts w:ascii="Times New Roman" w:hAnsi="Times New Roman" w:cs="Times New Roman"/>
          <w:bCs/>
          <w:sz w:val="28"/>
          <w:szCs w:val="28"/>
        </w:rPr>
        <w:t>е</w:t>
      </w:r>
      <w:r w:rsidRPr="00337CBA">
        <w:rPr>
          <w:rFonts w:ascii="Times New Roman" w:hAnsi="Times New Roman" w:cs="Times New Roman"/>
          <w:bCs/>
          <w:sz w:val="28"/>
          <w:szCs w:val="28"/>
        </w:rPr>
        <w:t xml:space="preserve"> </w:t>
      </w:r>
      <w:r w:rsidR="00F83DB8" w:rsidRPr="00337CBA">
        <w:rPr>
          <w:rFonts w:ascii="Times New Roman" w:hAnsi="Times New Roman" w:cs="Times New Roman"/>
          <w:bCs/>
          <w:sz w:val="28"/>
          <w:szCs w:val="28"/>
        </w:rPr>
        <w:t>должно содержать:</w:t>
      </w:r>
    </w:p>
    <w:p w14:paraId="579CD594" w14:textId="77777777" w:rsidR="00F83DB8" w:rsidRPr="00F83DB8" w:rsidRDefault="00F83DB8" w:rsidP="00F83DB8">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а) фамилию, имя и отчество (при наличии), сведения о месте жительства контролируемого лица - физическ</w:t>
      </w:r>
      <w:r w:rsidRPr="00F83DB8">
        <w:rPr>
          <w:rFonts w:ascii="Times New Roman" w:hAnsi="Times New Roman" w:cs="Times New Roman"/>
          <w:bCs/>
          <w:sz w:val="28"/>
          <w:szCs w:val="28"/>
        </w:rPr>
        <w:t>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(или) почтовый адрес, по которому должен быть направлен ответ;</w:t>
      </w:r>
    </w:p>
    <w:p w14:paraId="36BA78F1" w14:textId="77777777" w:rsidR="00F83DB8" w:rsidRPr="00F83DB8" w:rsidRDefault="00F83DB8" w:rsidP="00F83DB8">
      <w:pPr>
        <w:autoSpaceDE w:val="0"/>
        <w:autoSpaceDN w:val="0"/>
        <w:adjustRightInd w:val="0"/>
        <w:spacing w:after="0" w:line="240" w:lineRule="auto"/>
        <w:ind w:firstLine="708"/>
        <w:jc w:val="both"/>
        <w:rPr>
          <w:rFonts w:ascii="Times New Roman" w:hAnsi="Times New Roman" w:cs="Times New Roman"/>
          <w:bCs/>
          <w:sz w:val="28"/>
          <w:szCs w:val="28"/>
        </w:rPr>
      </w:pPr>
      <w:r w:rsidRPr="00F83DB8">
        <w:rPr>
          <w:rFonts w:ascii="Times New Roman" w:hAnsi="Times New Roman" w:cs="Times New Roman"/>
          <w:bCs/>
          <w:sz w:val="28"/>
          <w:szCs w:val="28"/>
        </w:rPr>
        <w:t>б) дату и номер предостережения;</w:t>
      </w:r>
    </w:p>
    <w:p w14:paraId="2ABE77CA" w14:textId="352DA59C" w:rsidR="00F83DB8" w:rsidRPr="00F83DB8" w:rsidRDefault="00F83DB8" w:rsidP="00F83DB8">
      <w:pPr>
        <w:autoSpaceDE w:val="0"/>
        <w:autoSpaceDN w:val="0"/>
        <w:adjustRightInd w:val="0"/>
        <w:spacing w:after="0" w:line="240" w:lineRule="auto"/>
        <w:ind w:firstLine="708"/>
        <w:jc w:val="both"/>
        <w:rPr>
          <w:rFonts w:ascii="Times New Roman" w:hAnsi="Times New Roman" w:cs="Times New Roman"/>
          <w:bCs/>
          <w:sz w:val="28"/>
          <w:szCs w:val="28"/>
        </w:rPr>
      </w:pPr>
      <w:r w:rsidRPr="00F83DB8">
        <w:rPr>
          <w:rFonts w:ascii="Times New Roman" w:hAnsi="Times New Roman" w:cs="Times New Roman"/>
          <w:bCs/>
          <w:sz w:val="28"/>
          <w:szCs w:val="28"/>
        </w:rPr>
        <w:t xml:space="preserve">в) доводы, на основании которых контролируемое лицо не согласно </w:t>
      </w:r>
      <w:r>
        <w:rPr>
          <w:rFonts w:ascii="Times New Roman" w:hAnsi="Times New Roman" w:cs="Times New Roman"/>
          <w:bCs/>
          <w:sz w:val="28"/>
          <w:szCs w:val="28"/>
        </w:rPr>
        <w:br/>
      </w:r>
      <w:r w:rsidRPr="00F83DB8">
        <w:rPr>
          <w:rFonts w:ascii="Times New Roman" w:hAnsi="Times New Roman" w:cs="Times New Roman"/>
          <w:bCs/>
          <w:sz w:val="28"/>
          <w:szCs w:val="28"/>
        </w:rPr>
        <w:t>с предостережением (с приложением подтверждающих указанные доводы сведений и (или) документов).</w:t>
      </w:r>
    </w:p>
    <w:p w14:paraId="285BBB5A" w14:textId="216156AA" w:rsidR="00F83DB8" w:rsidRDefault="00F83DB8" w:rsidP="00F83DB8">
      <w:pPr>
        <w:autoSpaceDE w:val="0"/>
        <w:autoSpaceDN w:val="0"/>
        <w:adjustRightInd w:val="0"/>
        <w:spacing w:after="0" w:line="240" w:lineRule="auto"/>
        <w:ind w:firstLine="708"/>
        <w:jc w:val="both"/>
        <w:rPr>
          <w:rFonts w:ascii="Times New Roman" w:hAnsi="Times New Roman" w:cs="Times New Roman"/>
          <w:bCs/>
          <w:sz w:val="28"/>
          <w:szCs w:val="28"/>
          <w:highlight w:val="yellow"/>
        </w:rPr>
      </w:pPr>
      <w:r w:rsidRPr="00F83DB8">
        <w:rPr>
          <w:rFonts w:ascii="Times New Roman" w:hAnsi="Times New Roman" w:cs="Times New Roman"/>
          <w:bCs/>
          <w:sz w:val="28"/>
          <w:szCs w:val="28"/>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w:t>
      </w:r>
      <w:r>
        <w:rPr>
          <w:rFonts w:ascii="Times New Roman" w:hAnsi="Times New Roman" w:cs="Times New Roman"/>
          <w:bCs/>
          <w:sz w:val="28"/>
          <w:szCs w:val="28"/>
        </w:rPr>
        <w:lastRenderedPageBreak/>
        <w:t>«</w:t>
      </w:r>
      <w:r w:rsidRPr="00F83DB8">
        <w:rPr>
          <w:rFonts w:ascii="Times New Roman" w:hAnsi="Times New Roman" w:cs="Times New Roman"/>
          <w:bCs/>
          <w:sz w:val="28"/>
          <w:szCs w:val="28"/>
        </w:rPr>
        <w:t>а</w:t>
      </w:r>
      <w:r>
        <w:rPr>
          <w:rFonts w:ascii="Times New Roman" w:hAnsi="Times New Roman" w:cs="Times New Roman"/>
          <w:bCs/>
          <w:sz w:val="28"/>
          <w:szCs w:val="28"/>
        </w:rPr>
        <w:t>»</w:t>
      </w:r>
      <w:r w:rsidRPr="00F83DB8">
        <w:rPr>
          <w:rFonts w:ascii="Times New Roman" w:hAnsi="Times New Roman" w:cs="Times New Roman"/>
          <w:bCs/>
          <w:sz w:val="28"/>
          <w:szCs w:val="28"/>
        </w:rPr>
        <w:t xml:space="preserve"> и (или) </w:t>
      </w:r>
      <w:r>
        <w:rPr>
          <w:rFonts w:ascii="Times New Roman" w:hAnsi="Times New Roman" w:cs="Times New Roman"/>
          <w:bCs/>
          <w:sz w:val="28"/>
          <w:szCs w:val="28"/>
        </w:rPr>
        <w:t>«</w:t>
      </w:r>
      <w:r w:rsidRPr="00F83DB8">
        <w:rPr>
          <w:rFonts w:ascii="Times New Roman" w:hAnsi="Times New Roman" w:cs="Times New Roman"/>
          <w:bCs/>
          <w:sz w:val="28"/>
          <w:szCs w:val="28"/>
        </w:rPr>
        <w:t>б</w:t>
      </w:r>
      <w:r>
        <w:rPr>
          <w:rFonts w:ascii="Times New Roman" w:hAnsi="Times New Roman" w:cs="Times New Roman"/>
          <w:bCs/>
          <w:sz w:val="28"/>
          <w:szCs w:val="28"/>
        </w:rPr>
        <w:t>»</w:t>
      </w:r>
      <w:r w:rsidRPr="00F83DB8">
        <w:rPr>
          <w:rFonts w:ascii="Times New Roman" w:hAnsi="Times New Roman" w:cs="Times New Roman"/>
          <w:bCs/>
          <w:sz w:val="28"/>
          <w:szCs w:val="28"/>
        </w:rPr>
        <w:t xml:space="preserve"> настоящего пункта, возражение в течение трех рабочих дней со дня поступления в </w:t>
      </w:r>
      <w:r>
        <w:rPr>
          <w:rFonts w:ascii="Times New Roman" w:hAnsi="Times New Roman" w:cs="Times New Roman"/>
          <w:bCs/>
          <w:sz w:val="28"/>
          <w:szCs w:val="28"/>
        </w:rPr>
        <w:t>государственный орган</w:t>
      </w:r>
      <w:r w:rsidRPr="00F83DB8">
        <w:rPr>
          <w:rFonts w:ascii="Times New Roman" w:hAnsi="Times New Roman" w:cs="Times New Roman"/>
          <w:bCs/>
          <w:sz w:val="28"/>
          <w:szCs w:val="28"/>
        </w:rPr>
        <w:t xml:space="preserve">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593D72ED" w14:textId="1B1B9D3F" w:rsidR="00B24216" w:rsidRDefault="00B24216"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B24216">
        <w:rPr>
          <w:rFonts w:ascii="Times New Roman" w:hAnsi="Times New Roman" w:cs="Times New Roman"/>
          <w:bCs/>
          <w:sz w:val="28"/>
          <w:szCs w:val="28"/>
        </w:rPr>
        <w:t xml:space="preserve">Возражение рассматривается должностными лицами </w:t>
      </w:r>
      <w:r>
        <w:rPr>
          <w:rFonts w:ascii="Times New Roman" w:hAnsi="Times New Roman" w:cs="Times New Roman"/>
          <w:bCs/>
          <w:sz w:val="28"/>
          <w:szCs w:val="28"/>
        </w:rPr>
        <w:t>государственного органа</w:t>
      </w:r>
      <w:r w:rsidRPr="00B24216">
        <w:rPr>
          <w:rFonts w:ascii="Times New Roman" w:hAnsi="Times New Roman" w:cs="Times New Roman"/>
          <w:bCs/>
          <w:sz w:val="28"/>
          <w:szCs w:val="28"/>
        </w:rPr>
        <w:t xml:space="preserve"> в течение </w:t>
      </w:r>
      <w:r w:rsidR="002C6D42">
        <w:rPr>
          <w:rFonts w:ascii="Times New Roman" w:hAnsi="Times New Roman" w:cs="Times New Roman"/>
          <w:bCs/>
          <w:sz w:val="28"/>
          <w:szCs w:val="28"/>
        </w:rPr>
        <w:t>20</w:t>
      </w:r>
      <w:r w:rsidRPr="00B24216">
        <w:rPr>
          <w:rFonts w:ascii="Times New Roman" w:hAnsi="Times New Roman" w:cs="Times New Roman"/>
          <w:bCs/>
          <w:sz w:val="28"/>
          <w:szCs w:val="28"/>
        </w:rPr>
        <w:t xml:space="preserve"> рабочих дней со дня </w:t>
      </w:r>
      <w:r w:rsidR="002C6D42">
        <w:rPr>
          <w:rFonts w:ascii="Times New Roman" w:hAnsi="Times New Roman" w:cs="Times New Roman"/>
          <w:bCs/>
          <w:sz w:val="28"/>
          <w:szCs w:val="28"/>
        </w:rPr>
        <w:t>регистрации государственным органом возражения</w:t>
      </w:r>
      <w:r w:rsidRPr="00B24216">
        <w:rPr>
          <w:rFonts w:ascii="Times New Roman" w:hAnsi="Times New Roman" w:cs="Times New Roman"/>
          <w:bCs/>
          <w:sz w:val="28"/>
          <w:szCs w:val="28"/>
        </w:rPr>
        <w:t xml:space="preserve">. </w:t>
      </w:r>
    </w:p>
    <w:p w14:paraId="4E9D04DC" w14:textId="5BE7C127" w:rsidR="00AF62BF" w:rsidRPr="002C6D42" w:rsidRDefault="00AF62BF" w:rsidP="002C6D42">
      <w:pPr>
        <w:autoSpaceDE w:val="0"/>
        <w:autoSpaceDN w:val="0"/>
        <w:adjustRightInd w:val="0"/>
        <w:spacing w:after="0" w:line="240" w:lineRule="auto"/>
        <w:ind w:firstLine="708"/>
        <w:jc w:val="both"/>
        <w:rPr>
          <w:rFonts w:ascii="Times New Roman" w:hAnsi="Times New Roman" w:cs="Times New Roman"/>
          <w:bCs/>
          <w:sz w:val="28"/>
          <w:szCs w:val="28"/>
        </w:rPr>
      </w:pPr>
      <w:r w:rsidRPr="00AF62BF">
        <w:rPr>
          <w:rFonts w:ascii="Times New Roman" w:hAnsi="Times New Roman" w:cs="Times New Roman"/>
          <w:bCs/>
          <w:sz w:val="28"/>
          <w:szCs w:val="28"/>
        </w:rPr>
        <w:t xml:space="preserve">По результатам рассмотрения возражения руководитель государственного </w:t>
      </w:r>
      <w:r w:rsidRPr="002C6D42">
        <w:rPr>
          <w:rFonts w:ascii="Times New Roman" w:hAnsi="Times New Roman" w:cs="Times New Roman"/>
          <w:bCs/>
          <w:sz w:val="28"/>
          <w:szCs w:val="28"/>
        </w:rPr>
        <w:t>органа принимает одно из следующих решений:</w:t>
      </w:r>
    </w:p>
    <w:p w14:paraId="78D0544B" w14:textId="67149796" w:rsidR="00AF62BF" w:rsidRPr="002C6D42" w:rsidRDefault="002C6D42"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2C6D42">
        <w:rPr>
          <w:rFonts w:ascii="Times New Roman" w:hAnsi="Times New Roman" w:cs="Times New Roman"/>
          <w:bCs/>
          <w:sz w:val="28"/>
          <w:szCs w:val="28"/>
        </w:rPr>
        <w:t xml:space="preserve">а) </w:t>
      </w:r>
      <w:r w:rsidR="00AF62BF" w:rsidRPr="002C6D42">
        <w:rPr>
          <w:rFonts w:ascii="Times New Roman" w:hAnsi="Times New Roman" w:cs="Times New Roman"/>
          <w:bCs/>
          <w:sz w:val="28"/>
          <w:szCs w:val="28"/>
        </w:rPr>
        <w:t>удовлетворяет возражение в форме отмены объявленного предостережения;</w:t>
      </w:r>
    </w:p>
    <w:p w14:paraId="6B3EC26C" w14:textId="6323FDFA" w:rsidR="00AF62BF" w:rsidRPr="002C6D42" w:rsidRDefault="002C6D42"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2C6D42">
        <w:rPr>
          <w:rFonts w:ascii="Times New Roman" w:hAnsi="Times New Roman" w:cs="Times New Roman"/>
          <w:bCs/>
          <w:sz w:val="28"/>
          <w:szCs w:val="28"/>
        </w:rPr>
        <w:t xml:space="preserve">б) </w:t>
      </w:r>
      <w:r w:rsidR="00AF62BF" w:rsidRPr="002C6D42">
        <w:rPr>
          <w:rFonts w:ascii="Times New Roman" w:hAnsi="Times New Roman" w:cs="Times New Roman"/>
          <w:bCs/>
          <w:sz w:val="28"/>
          <w:szCs w:val="28"/>
        </w:rPr>
        <w:t>отказывает в удовлетворении возражения.</w:t>
      </w:r>
    </w:p>
    <w:p w14:paraId="245E4312" w14:textId="56CC0893" w:rsidR="00AF62BF" w:rsidRDefault="00AF62BF" w:rsidP="00AF62BF">
      <w:pPr>
        <w:autoSpaceDE w:val="0"/>
        <w:autoSpaceDN w:val="0"/>
        <w:adjustRightInd w:val="0"/>
        <w:spacing w:after="0" w:line="240" w:lineRule="auto"/>
        <w:ind w:firstLine="708"/>
        <w:jc w:val="both"/>
        <w:rPr>
          <w:rFonts w:ascii="Times New Roman" w:hAnsi="Times New Roman" w:cs="Times New Roman"/>
          <w:bCs/>
          <w:sz w:val="28"/>
          <w:szCs w:val="28"/>
        </w:rPr>
      </w:pPr>
      <w:r w:rsidRPr="002C6D42">
        <w:rPr>
          <w:rFonts w:ascii="Times New Roman" w:hAnsi="Times New Roman" w:cs="Times New Roman"/>
          <w:bCs/>
          <w:sz w:val="28"/>
          <w:szCs w:val="28"/>
        </w:rPr>
        <w:t xml:space="preserve">Не позднее дня, следующего за днем принятия </w:t>
      </w:r>
      <w:r w:rsidR="001C663D">
        <w:rPr>
          <w:rFonts w:ascii="Times New Roman" w:hAnsi="Times New Roman" w:cs="Times New Roman"/>
          <w:bCs/>
          <w:sz w:val="28"/>
          <w:szCs w:val="28"/>
        </w:rPr>
        <w:t xml:space="preserve">государственным органом </w:t>
      </w:r>
      <w:r w:rsidRPr="002C6D42">
        <w:rPr>
          <w:rFonts w:ascii="Times New Roman" w:hAnsi="Times New Roman" w:cs="Times New Roman"/>
          <w:bCs/>
          <w:sz w:val="28"/>
          <w:szCs w:val="28"/>
        </w:rPr>
        <w:t>решения, контролируемому лицу, подавшему возражение</w:t>
      </w:r>
      <w:r w:rsidR="002C6D42" w:rsidRPr="002C6D42">
        <w:rPr>
          <w:rFonts w:ascii="Times New Roman" w:hAnsi="Times New Roman" w:cs="Times New Roman"/>
          <w:bCs/>
          <w:sz w:val="28"/>
          <w:szCs w:val="28"/>
        </w:rPr>
        <w:t>,</w:t>
      </w:r>
      <w:r w:rsidR="00BA109F" w:rsidRPr="002C6D42">
        <w:rPr>
          <w:rFonts w:ascii="Times New Roman" w:hAnsi="Times New Roman" w:cs="Times New Roman"/>
          <w:bCs/>
          <w:sz w:val="28"/>
          <w:szCs w:val="28"/>
        </w:rPr>
        <w:t xml:space="preserve"> </w:t>
      </w:r>
      <w:r w:rsidR="002C6D42" w:rsidRPr="002C6D42">
        <w:rPr>
          <w:rFonts w:ascii="Times New Roman" w:hAnsi="Times New Roman" w:cs="Times New Roman"/>
          <w:bCs/>
          <w:sz w:val="28"/>
          <w:szCs w:val="28"/>
        </w:rPr>
        <w:t xml:space="preserve">в письменной форме </w:t>
      </w:r>
      <w:r w:rsidR="001C663D">
        <w:rPr>
          <w:rFonts w:ascii="Times New Roman" w:hAnsi="Times New Roman" w:cs="Times New Roman"/>
          <w:bCs/>
          <w:sz w:val="28"/>
          <w:szCs w:val="28"/>
        </w:rPr>
        <w:br/>
      </w:r>
      <w:r w:rsidR="002C6D42" w:rsidRPr="002C6D42">
        <w:rPr>
          <w:rFonts w:ascii="Times New Roman" w:hAnsi="Times New Roman" w:cs="Times New Roman"/>
          <w:bCs/>
          <w:sz w:val="28"/>
          <w:szCs w:val="28"/>
        </w:rPr>
        <w:t xml:space="preserve">и по его желанию в электронной форме направляется мотивированный ответ </w:t>
      </w:r>
      <w:r w:rsidR="001C663D">
        <w:rPr>
          <w:rFonts w:ascii="Times New Roman" w:hAnsi="Times New Roman" w:cs="Times New Roman"/>
          <w:bCs/>
          <w:sz w:val="28"/>
          <w:szCs w:val="28"/>
        </w:rPr>
        <w:br/>
      </w:r>
      <w:r w:rsidR="002C6D42" w:rsidRPr="002C6D42">
        <w:rPr>
          <w:rFonts w:ascii="Times New Roman" w:hAnsi="Times New Roman" w:cs="Times New Roman"/>
          <w:bCs/>
          <w:sz w:val="28"/>
          <w:szCs w:val="28"/>
        </w:rPr>
        <w:t>о резу</w:t>
      </w:r>
      <w:r w:rsidR="002C6D42">
        <w:rPr>
          <w:rFonts w:ascii="Times New Roman" w:hAnsi="Times New Roman" w:cs="Times New Roman"/>
          <w:bCs/>
          <w:sz w:val="28"/>
          <w:szCs w:val="28"/>
        </w:rPr>
        <w:t>льтатах рассмотрения возражения</w:t>
      </w:r>
      <w:r w:rsidRPr="00AF62BF">
        <w:rPr>
          <w:rFonts w:ascii="Times New Roman" w:hAnsi="Times New Roman" w:cs="Times New Roman"/>
          <w:bCs/>
          <w:sz w:val="28"/>
          <w:szCs w:val="28"/>
        </w:rPr>
        <w:t>.</w:t>
      </w:r>
      <w:r>
        <w:rPr>
          <w:rFonts w:ascii="Times New Roman" w:hAnsi="Times New Roman" w:cs="Times New Roman"/>
          <w:bCs/>
          <w:sz w:val="28"/>
          <w:szCs w:val="28"/>
        </w:rPr>
        <w:t>»</w:t>
      </w:r>
      <w:r w:rsidR="00052B16">
        <w:rPr>
          <w:rFonts w:ascii="Times New Roman" w:hAnsi="Times New Roman" w:cs="Times New Roman"/>
          <w:bCs/>
          <w:sz w:val="28"/>
          <w:szCs w:val="28"/>
        </w:rPr>
        <w:t>;</w:t>
      </w:r>
    </w:p>
    <w:p w14:paraId="41277AB1" w14:textId="23FBE0B1" w:rsidR="0059017F" w:rsidRPr="00AD4125" w:rsidRDefault="00E02546" w:rsidP="00AD4125">
      <w:pPr>
        <w:autoSpaceDE w:val="0"/>
        <w:autoSpaceDN w:val="0"/>
        <w:adjustRightInd w:val="0"/>
        <w:spacing w:after="0" w:line="240" w:lineRule="auto"/>
        <w:ind w:firstLine="708"/>
        <w:jc w:val="both"/>
        <w:rPr>
          <w:rFonts w:ascii="Times New Roman" w:hAnsi="Times New Roman" w:cs="Times New Roman"/>
          <w:bCs/>
          <w:sz w:val="28"/>
          <w:szCs w:val="28"/>
        </w:rPr>
      </w:pPr>
      <w:r w:rsidRPr="00AD4125">
        <w:rPr>
          <w:rFonts w:ascii="Times New Roman" w:hAnsi="Times New Roman" w:cs="Times New Roman"/>
          <w:bCs/>
          <w:sz w:val="28"/>
          <w:szCs w:val="28"/>
        </w:rPr>
        <w:t>п</w:t>
      </w:r>
      <w:r w:rsidR="0059017F" w:rsidRPr="00AD4125">
        <w:rPr>
          <w:rFonts w:ascii="Times New Roman" w:hAnsi="Times New Roman" w:cs="Times New Roman"/>
          <w:bCs/>
          <w:sz w:val="28"/>
          <w:szCs w:val="28"/>
        </w:rPr>
        <w:t>ункт 21 изложить в следующей редакции:</w:t>
      </w:r>
    </w:p>
    <w:p w14:paraId="66771333" w14:textId="77777777" w:rsidR="005039D3" w:rsidRPr="00337CBA" w:rsidRDefault="0059017F" w:rsidP="005039D3">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611070">
        <w:rPr>
          <w:rFonts w:ascii="Times New Roman" w:hAnsi="Times New Roman" w:cs="Times New Roman"/>
          <w:bCs/>
          <w:sz w:val="28"/>
          <w:szCs w:val="28"/>
        </w:rPr>
        <w:t xml:space="preserve">21. </w:t>
      </w:r>
      <w:r w:rsidR="008B2712" w:rsidRPr="0043568D">
        <w:rPr>
          <w:rFonts w:ascii="Times New Roman" w:hAnsi="Times New Roman" w:cs="Times New Roman"/>
          <w:bCs/>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w:t>
      </w:r>
      <w:r w:rsidR="00A2248D" w:rsidRPr="0043568D">
        <w:rPr>
          <w:rFonts w:ascii="Times New Roman" w:hAnsi="Times New Roman" w:cs="Times New Roman"/>
          <w:bCs/>
          <w:sz w:val="28"/>
          <w:szCs w:val="28"/>
        </w:rPr>
        <w:br/>
      </w:r>
      <w:r w:rsidR="008B2712" w:rsidRPr="0043568D">
        <w:rPr>
          <w:rFonts w:ascii="Times New Roman" w:hAnsi="Times New Roman" w:cs="Times New Roman"/>
          <w:bCs/>
          <w:sz w:val="28"/>
          <w:szCs w:val="28"/>
        </w:rPr>
        <w:t xml:space="preserve">путем использования видео-конференц-связи или мобильного приложения </w:t>
      </w:r>
      <w:r w:rsidR="00651FCA" w:rsidRPr="0043568D">
        <w:rPr>
          <w:rFonts w:ascii="Times New Roman" w:hAnsi="Times New Roman" w:cs="Times New Roman"/>
          <w:bCs/>
          <w:sz w:val="28"/>
          <w:szCs w:val="28"/>
        </w:rPr>
        <w:t>«</w:t>
      </w:r>
      <w:r w:rsidR="008B2712" w:rsidRPr="0043568D">
        <w:rPr>
          <w:rFonts w:ascii="Times New Roman" w:hAnsi="Times New Roman" w:cs="Times New Roman"/>
          <w:bCs/>
          <w:sz w:val="28"/>
          <w:szCs w:val="28"/>
        </w:rPr>
        <w:t>Инспектор</w:t>
      </w:r>
      <w:r w:rsidR="00651FCA" w:rsidRPr="0043568D">
        <w:rPr>
          <w:rFonts w:ascii="Times New Roman" w:hAnsi="Times New Roman" w:cs="Times New Roman"/>
          <w:bCs/>
          <w:sz w:val="28"/>
          <w:szCs w:val="28"/>
        </w:rPr>
        <w:t>»</w:t>
      </w:r>
      <w:r w:rsidR="008B2712" w:rsidRPr="0043568D">
        <w:rPr>
          <w:rFonts w:ascii="Times New Roman" w:hAnsi="Times New Roman" w:cs="Times New Roman"/>
          <w:bCs/>
          <w:sz w:val="28"/>
          <w:szCs w:val="28"/>
        </w:rPr>
        <w:t>.</w:t>
      </w:r>
      <w:r w:rsidR="00702D7E" w:rsidRPr="0043568D">
        <w:rPr>
          <w:rFonts w:ascii="Times New Roman" w:hAnsi="Times New Roman" w:cs="Times New Roman"/>
          <w:bCs/>
          <w:sz w:val="28"/>
          <w:szCs w:val="28"/>
        </w:rPr>
        <w:t xml:space="preserve"> </w:t>
      </w:r>
      <w:r w:rsidR="0043568D" w:rsidRPr="0043568D">
        <w:rPr>
          <w:rFonts w:ascii="Times New Roman" w:hAnsi="Times New Roman" w:cs="Times New Roman"/>
          <w:bCs/>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5039D3">
        <w:rPr>
          <w:rFonts w:ascii="Times New Roman" w:hAnsi="Times New Roman" w:cs="Times New Roman"/>
          <w:bCs/>
          <w:sz w:val="28"/>
          <w:szCs w:val="28"/>
        </w:rPr>
        <w:t xml:space="preserve">, а инспектор </w:t>
      </w:r>
      <w:r w:rsidR="005039D3" w:rsidRPr="005039D3">
        <w:rPr>
          <w:rFonts w:ascii="Times New Roman" w:hAnsi="Times New Roman" w:cs="Times New Roman"/>
          <w:bCs/>
          <w:sz w:val="28"/>
          <w:szCs w:val="28"/>
        </w:rPr>
        <w:t xml:space="preserve">проводит оценку уровня </w:t>
      </w:r>
      <w:r w:rsidR="005039D3" w:rsidRPr="00337CBA">
        <w:rPr>
          <w:rFonts w:ascii="Times New Roman" w:hAnsi="Times New Roman" w:cs="Times New Roman"/>
          <w:bCs/>
          <w:sz w:val="28"/>
          <w:szCs w:val="28"/>
        </w:rPr>
        <w:t>соблюдения контролируемым лицом обязательных требований.</w:t>
      </w:r>
    </w:p>
    <w:p w14:paraId="7B68E74C" w14:textId="7380D0DC" w:rsidR="00592F6F" w:rsidRPr="00337CBA" w:rsidRDefault="00592F6F" w:rsidP="00702D7E">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Профилактический визит проводится по инициативе </w:t>
      </w:r>
      <w:r w:rsidR="006B4019" w:rsidRPr="00337CBA">
        <w:rPr>
          <w:rFonts w:ascii="Times New Roman" w:hAnsi="Times New Roman" w:cs="Times New Roman"/>
          <w:bCs/>
          <w:sz w:val="28"/>
          <w:szCs w:val="28"/>
        </w:rPr>
        <w:t>государственного</w:t>
      </w:r>
      <w:r w:rsidRPr="00337CBA">
        <w:rPr>
          <w:rFonts w:ascii="Times New Roman" w:hAnsi="Times New Roman" w:cs="Times New Roman"/>
          <w:bCs/>
          <w:sz w:val="28"/>
          <w:szCs w:val="28"/>
        </w:rPr>
        <w:t xml:space="preserve"> органа (обязательный профилактический визит) или по инициативе контролируемого лица.</w:t>
      </w:r>
    </w:p>
    <w:p w14:paraId="56E5215A" w14:textId="34D27EC2" w:rsidR="00611070" w:rsidRPr="00337CBA" w:rsidRDefault="00611070" w:rsidP="00611070">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Контролируемое лицо подает заявление о проведении профилактического </w:t>
      </w:r>
      <w:r w:rsidR="00B95B59" w:rsidRPr="00337CBA">
        <w:rPr>
          <w:rFonts w:ascii="Times New Roman" w:hAnsi="Times New Roman" w:cs="Times New Roman"/>
          <w:bCs/>
          <w:sz w:val="28"/>
          <w:szCs w:val="28"/>
        </w:rPr>
        <w:br/>
      </w:r>
      <w:r w:rsidR="00C75EDF" w:rsidRPr="00337CBA">
        <w:rPr>
          <w:rFonts w:ascii="Times New Roman" w:hAnsi="Times New Roman" w:cs="Times New Roman"/>
          <w:bCs/>
          <w:sz w:val="28"/>
          <w:szCs w:val="28"/>
        </w:rPr>
        <w:t>визита</w:t>
      </w:r>
      <w:r w:rsidRPr="00337CBA">
        <w:rPr>
          <w:rFonts w:ascii="Times New Roman" w:hAnsi="Times New Roman" w:cs="Times New Roman"/>
          <w:bCs/>
          <w:sz w:val="28"/>
          <w:szCs w:val="28"/>
        </w:rPr>
        <w:t xml:space="preserve"> посредством единого портала государственных и муниципальных услуг</w:t>
      </w:r>
      <w:r w:rsidR="007B2C41" w:rsidRPr="00337CBA">
        <w:rPr>
          <w:rFonts w:ascii="Times New Roman" w:hAnsi="Times New Roman" w:cs="Times New Roman"/>
          <w:bCs/>
          <w:sz w:val="28"/>
          <w:szCs w:val="28"/>
        </w:rPr>
        <w:t xml:space="preserve"> (функций) и (или) региональном портале государственных и муниципальных услуг</w:t>
      </w:r>
      <w:r w:rsidRPr="00337CBA">
        <w:rPr>
          <w:rFonts w:ascii="Times New Roman" w:hAnsi="Times New Roman" w:cs="Times New Roman"/>
          <w:bCs/>
          <w:sz w:val="28"/>
          <w:szCs w:val="28"/>
        </w:rPr>
        <w:t xml:space="preserve">. </w:t>
      </w:r>
      <w:r w:rsidR="00394E26" w:rsidRPr="00337CBA">
        <w:rPr>
          <w:rFonts w:ascii="Times New Roman" w:hAnsi="Times New Roman" w:cs="Times New Roman"/>
          <w:bCs/>
          <w:sz w:val="28"/>
          <w:szCs w:val="28"/>
        </w:rPr>
        <w:t>Государственный орган</w:t>
      </w:r>
      <w:r w:rsidRPr="00337CBA">
        <w:rPr>
          <w:rFonts w:ascii="Times New Roman" w:hAnsi="Times New Roman" w:cs="Times New Roman"/>
          <w:bCs/>
          <w:sz w:val="28"/>
          <w:szCs w:val="28"/>
        </w:rPr>
        <w:t xml:space="preserve"> рассматривает заявление в течение </w:t>
      </w:r>
      <w:r w:rsidR="00394E26" w:rsidRPr="00337CBA">
        <w:rPr>
          <w:rFonts w:ascii="Times New Roman" w:hAnsi="Times New Roman" w:cs="Times New Roman"/>
          <w:bCs/>
          <w:sz w:val="28"/>
          <w:szCs w:val="28"/>
        </w:rPr>
        <w:t xml:space="preserve">10 </w:t>
      </w:r>
      <w:r w:rsidRPr="00337CBA">
        <w:rPr>
          <w:rFonts w:ascii="Times New Roman" w:hAnsi="Times New Roman" w:cs="Times New Roman"/>
          <w:bCs/>
          <w:sz w:val="28"/>
          <w:szCs w:val="28"/>
        </w:rPr>
        <w:t xml:space="preserve">рабочих дней </w:t>
      </w:r>
      <w:r w:rsidR="00A1591D" w:rsidRPr="00337CBA">
        <w:rPr>
          <w:rFonts w:ascii="Times New Roman" w:hAnsi="Times New Roman" w:cs="Times New Roman"/>
          <w:bCs/>
          <w:sz w:val="28"/>
          <w:szCs w:val="28"/>
        </w:rPr>
        <w:br/>
      </w:r>
      <w:r w:rsidRPr="00337CBA">
        <w:rPr>
          <w:rFonts w:ascii="Times New Roman" w:hAnsi="Times New Roman" w:cs="Times New Roman"/>
          <w:bCs/>
          <w:sz w:val="28"/>
          <w:szCs w:val="28"/>
        </w:rPr>
        <w:t>и принимает решение о проведении профилактического визита либо об отказе в его проведении, о чем уведомляет контролируемое лицо.</w:t>
      </w:r>
    </w:p>
    <w:p w14:paraId="7445AA68" w14:textId="57DEB150" w:rsidR="00611070" w:rsidRDefault="00611070" w:rsidP="00611070">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В случае принятия решения о проведении профилактического визита </w:t>
      </w:r>
      <w:r w:rsidR="00394E26" w:rsidRPr="00337CBA">
        <w:rPr>
          <w:rFonts w:ascii="Times New Roman" w:hAnsi="Times New Roman" w:cs="Times New Roman"/>
          <w:bCs/>
          <w:sz w:val="28"/>
          <w:szCs w:val="28"/>
        </w:rPr>
        <w:t xml:space="preserve">государственный орган </w:t>
      </w:r>
      <w:r w:rsidRPr="00337CBA">
        <w:rPr>
          <w:rFonts w:ascii="Times New Roman" w:hAnsi="Times New Roman" w:cs="Times New Roman"/>
          <w:bCs/>
          <w:sz w:val="28"/>
          <w:szCs w:val="28"/>
        </w:rPr>
        <w:t xml:space="preserve">в течение </w:t>
      </w:r>
      <w:r w:rsidR="00394E26" w:rsidRPr="00337CBA">
        <w:rPr>
          <w:rFonts w:ascii="Times New Roman" w:hAnsi="Times New Roman" w:cs="Times New Roman"/>
          <w:bCs/>
          <w:sz w:val="28"/>
          <w:szCs w:val="28"/>
        </w:rPr>
        <w:t xml:space="preserve">20 </w:t>
      </w:r>
      <w:r w:rsidRPr="00337CBA">
        <w:rPr>
          <w:rFonts w:ascii="Times New Roman" w:hAnsi="Times New Roman" w:cs="Times New Roman"/>
          <w:bCs/>
          <w:sz w:val="28"/>
          <w:szCs w:val="28"/>
        </w:rPr>
        <w:t>рабочих дней согласовывает дату его проведения с контролируемым лицом любым способом, обеспечивающим фиксирование такого согласования.</w:t>
      </w:r>
    </w:p>
    <w:p w14:paraId="702A646A" w14:textId="67156D36"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Решение об отказе в проведении профилактического визита принимается </w:t>
      </w:r>
      <w:r w:rsidR="00B95B59">
        <w:rPr>
          <w:rFonts w:ascii="Times New Roman" w:hAnsi="Times New Roman" w:cs="Times New Roman"/>
          <w:bCs/>
          <w:sz w:val="28"/>
          <w:szCs w:val="28"/>
        </w:rPr>
        <w:br/>
      </w:r>
      <w:r w:rsidRPr="00651FCA">
        <w:rPr>
          <w:rFonts w:ascii="Times New Roman" w:hAnsi="Times New Roman" w:cs="Times New Roman"/>
          <w:bCs/>
          <w:sz w:val="28"/>
          <w:szCs w:val="28"/>
        </w:rPr>
        <w:t>в следующих случаях:</w:t>
      </w:r>
    </w:p>
    <w:p w14:paraId="255B18AA" w14:textId="77777777"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1) от контролируемого лица поступило уведомление об отзыве заявления;</w:t>
      </w:r>
    </w:p>
    <w:p w14:paraId="32CE09CD" w14:textId="525CE181"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w:t>
      </w:r>
      <w:r w:rsidR="00B95B59">
        <w:rPr>
          <w:rFonts w:ascii="Times New Roman" w:hAnsi="Times New Roman" w:cs="Times New Roman"/>
          <w:bCs/>
          <w:sz w:val="28"/>
          <w:szCs w:val="28"/>
        </w:rPr>
        <w:br/>
      </w:r>
      <w:r w:rsidRPr="00651FCA">
        <w:rPr>
          <w:rFonts w:ascii="Times New Roman" w:hAnsi="Times New Roman" w:cs="Times New Roman"/>
          <w:bCs/>
          <w:sz w:val="28"/>
          <w:szCs w:val="28"/>
        </w:rPr>
        <w:t xml:space="preserve">(бездействием) контролируемого лица, повлекшими невозможность проведения </w:t>
      </w:r>
      <w:r w:rsidR="00B95B59">
        <w:rPr>
          <w:rFonts w:ascii="Times New Roman" w:hAnsi="Times New Roman" w:cs="Times New Roman"/>
          <w:bCs/>
          <w:sz w:val="28"/>
          <w:szCs w:val="28"/>
        </w:rPr>
        <w:br/>
      </w:r>
      <w:r w:rsidRPr="00651FCA">
        <w:rPr>
          <w:rFonts w:ascii="Times New Roman" w:hAnsi="Times New Roman" w:cs="Times New Roman"/>
          <w:bCs/>
          <w:sz w:val="28"/>
          <w:szCs w:val="28"/>
        </w:rPr>
        <w:t>профилактического визита;</w:t>
      </w:r>
    </w:p>
    <w:p w14:paraId="255AC15C" w14:textId="2BC7742F"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3) в течение года до даты подачи </w:t>
      </w:r>
      <w:r w:rsidRPr="00DF77C9">
        <w:rPr>
          <w:rFonts w:ascii="Times New Roman" w:hAnsi="Times New Roman" w:cs="Times New Roman"/>
          <w:bCs/>
          <w:sz w:val="28"/>
          <w:szCs w:val="28"/>
        </w:rPr>
        <w:t xml:space="preserve">заявления </w:t>
      </w:r>
      <w:r w:rsidR="006B4019" w:rsidRPr="00DF77C9">
        <w:rPr>
          <w:rFonts w:ascii="Times New Roman" w:hAnsi="Times New Roman" w:cs="Times New Roman"/>
          <w:bCs/>
          <w:sz w:val="28"/>
          <w:szCs w:val="28"/>
        </w:rPr>
        <w:t>государственным</w:t>
      </w:r>
      <w:r w:rsidRPr="00DF77C9">
        <w:rPr>
          <w:rFonts w:ascii="Times New Roman" w:hAnsi="Times New Roman" w:cs="Times New Roman"/>
          <w:bCs/>
          <w:sz w:val="28"/>
          <w:szCs w:val="28"/>
        </w:rPr>
        <w:t xml:space="preserve"> органом проведен профилактический визит по ранее поданному заявлению;</w:t>
      </w:r>
    </w:p>
    <w:p w14:paraId="25B8AFA1" w14:textId="0671D603"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lastRenderedPageBreak/>
        <w:t xml:space="preserve">4) заявление содержит нецензурные либо оскорбительные выражения, угрозы жизни, здоровью и имуществу должностных лиц </w:t>
      </w:r>
      <w:r w:rsidR="00394E26" w:rsidRPr="00127F0B">
        <w:rPr>
          <w:rFonts w:ascii="Times New Roman" w:hAnsi="Times New Roman" w:cs="Times New Roman"/>
          <w:bCs/>
          <w:sz w:val="28"/>
          <w:szCs w:val="28"/>
        </w:rPr>
        <w:t>государственного</w:t>
      </w:r>
      <w:r w:rsidR="00394E26">
        <w:rPr>
          <w:rFonts w:ascii="Times New Roman" w:hAnsi="Times New Roman" w:cs="Times New Roman"/>
          <w:bCs/>
          <w:sz w:val="28"/>
          <w:szCs w:val="28"/>
        </w:rPr>
        <w:t xml:space="preserve"> </w:t>
      </w:r>
      <w:r w:rsidRPr="00651FCA">
        <w:rPr>
          <w:rFonts w:ascii="Times New Roman" w:hAnsi="Times New Roman" w:cs="Times New Roman"/>
          <w:bCs/>
          <w:sz w:val="28"/>
          <w:szCs w:val="28"/>
        </w:rPr>
        <w:t xml:space="preserve">органа либо </w:t>
      </w:r>
      <w:r w:rsidR="00B95B59">
        <w:rPr>
          <w:rFonts w:ascii="Times New Roman" w:hAnsi="Times New Roman" w:cs="Times New Roman"/>
          <w:bCs/>
          <w:sz w:val="28"/>
          <w:szCs w:val="28"/>
        </w:rPr>
        <w:br/>
      </w:r>
      <w:r w:rsidRPr="00651FCA">
        <w:rPr>
          <w:rFonts w:ascii="Times New Roman" w:hAnsi="Times New Roman" w:cs="Times New Roman"/>
          <w:bCs/>
          <w:sz w:val="28"/>
          <w:szCs w:val="28"/>
        </w:rPr>
        <w:t>членов их семей.</w:t>
      </w:r>
    </w:p>
    <w:p w14:paraId="393678B9" w14:textId="31768CC5"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w:t>
      </w:r>
      <w:r w:rsidRPr="00A1591D">
        <w:rPr>
          <w:rFonts w:ascii="Times New Roman" w:hAnsi="Times New Roman" w:cs="Times New Roman"/>
          <w:bCs/>
          <w:sz w:val="28"/>
          <w:szCs w:val="28"/>
        </w:rPr>
        <w:t>Федеральным законом</w:t>
      </w:r>
      <w:r w:rsidR="00394E26" w:rsidRPr="00A1591D">
        <w:rPr>
          <w:rFonts w:ascii="Times New Roman" w:hAnsi="Times New Roman" w:cs="Times New Roman"/>
          <w:bCs/>
          <w:sz w:val="28"/>
          <w:szCs w:val="28"/>
        </w:rPr>
        <w:t xml:space="preserve"> № </w:t>
      </w:r>
      <w:r w:rsidR="00127F0B" w:rsidRPr="00A1591D">
        <w:rPr>
          <w:rFonts w:ascii="Times New Roman" w:hAnsi="Times New Roman" w:cs="Times New Roman"/>
          <w:bCs/>
          <w:sz w:val="28"/>
          <w:szCs w:val="28"/>
        </w:rPr>
        <w:t>248</w:t>
      </w:r>
      <w:r w:rsidR="00394E26" w:rsidRPr="00A1591D">
        <w:rPr>
          <w:rFonts w:ascii="Times New Roman" w:hAnsi="Times New Roman" w:cs="Times New Roman"/>
          <w:bCs/>
          <w:sz w:val="28"/>
          <w:szCs w:val="28"/>
        </w:rPr>
        <w:t>-ФЗ</w:t>
      </w:r>
      <w:r w:rsidRPr="00A1591D">
        <w:rPr>
          <w:rFonts w:ascii="Times New Roman" w:hAnsi="Times New Roman" w:cs="Times New Roman"/>
          <w:bCs/>
          <w:sz w:val="28"/>
          <w:szCs w:val="28"/>
        </w:rPr>
        <w:t>.</w:t>
      </w:r>
    </w:p>
    <w:p w14:paraId="3AAA6CA9" w14:textId="0C946B96" w:rsid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Контролируемое лицо вправе отозвать заявление либо направить отказ </w:t>
      </w:r>
      <w:r w:rsidR="00B95B59">
        <w:rPr>
          <w:rFonts w:ascii="Times New Roman" w:hAnsi="Times New Roman" w:cs="Times New Roman"/>
          <w:bCs/>
          <w:sz w:val="28"/>
          <w:szCs w:val="28"/>
        </w:rPr>
        <w:br/>
      </w:r>
      <w:r w:rsidRPr="00651FCA">
        <w:rPr>
          <w:rFonts w:ascii="Times New Roman" w:hAnsi="Times New Roman" w:cs="Times New Roman"/>
          <w:bCs/>
          <w:sz w:val="28"/>
          <w:szCs w:val="28"/>
        </w:rPr>
        <w:t xml:space="preserve">от проведения профилактического визита, уведомив об этом </w:t>
      </w:r>
      <w:r w:rsidR="00394E26" w:rsidRPr="00A1591D">
        <w:rPr>
          <w:rFonts w:ascii="Times New Roman" w:hAnsi="Times New Roman" w:cs="Times New Roman"/>
          <w:bCs/>
          <w:sz w:val="28"/>
          <w:szCs w:val="28"/>
        </w:rPr>
        <w:t>государственный орган</w:t>
      </w:r>
      <w:r w:rsidR="00394E26">
        <w:rPr>
          <w:rFonts w:ascii="Times New Roman" w:hAnsi="Times New Roman" w:cs="Times New Roman"/>
          <w:bCs/>
          <w:sz w:val="28"/>
          <w:szCs w:val="28"/>
        </w:rPr>
        <w:t xml:space="preserve"> </w:t>
      </w:r>
      <w:r w:rsidRPr="00651FCA">
        <w:rPr>
          <w:rFonts w:ascii="Times New Roman" w:hAnsi="Times New Roman" w:cs="Times New Roman"/>
          <w:bCs/>
          <w:sz w:val="28"/>
          <w:szCs w:val="28"/>
        </w:rPr>
        <w:t>не позднее чем за пять рабочих дней до даты его проведения.</w:t>
      </w:r>
    </w:p>
    <w:p w14:paraId="2051B6B9" w14:textId="0F109B59"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Разъяснения и рекомендации, полученные контролируемым лицом в ходе </w:t>
      </w:r>
      <w:r w:rsidR="00B95B59">
        <w:rPr>
          <w:rFonts w:ascii="Times New Roman" w:hAnsi="Times New Roman" w:cs="Times New Roman"/>
          <w:bCs/>
          <w:sz w:val="28"/>
          <w:szCs w:val="28"/>
        </w:rPr>
        <w:br/>
      </w:r>
      <w:r w:rsidRPr="00651FCA">
        <w:rPr>
          <w:rFonts w:ascii="Times New Roman" w:hAnsi="Times New Roman" w:cs="Times New Roman"/>
          <w:bCs/>
          <w:sz w:val="28"/>
          <w:szCs w:val="28"/>
        </w:rPr>
        <w:t>профилактического визита, носят рекомендательный характер.</w:t>
      </w:r>
    </w:p>
    <w:p w14:paraId="79DBA7AD" w14:textId="77777777" w:rsidR="00651FCA" w:rsidRPr="00651FC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Предписания об устранении выявленных в ходе профилактического визита </w:t>
      </w:r>
      <w:r w:rsidRPr="00127F0B">
        <w:rPr>
          <w:rFonts w:ascii="Times New Roman" w:hAnsi="Times New Roman" w:cs="Times New Roman"/>
          <w:bCs/>
          <w:sz w:val="28"/>
          <w:szCs w:val="28"/>
        </w:rPr>
        <w:t>нарушений</w:t>
      </w:r>
      <w:r w:rsidRPr="00651FCA">
        <w:rPr>
          <w:rFonts w:ascii="Times New Roman" w:hAnsi="Times New Roman" w:cs="Times New Roman"/>
          <w:bCs/>
          <w:sz w:val="28"/>
          <w:szCs w:val="28"/>
        </w:rPr>
        <w:t xml:space="preserve"> обязательных требований контролируемым лицам не могут выдаваться.</w:t>
      </w:r>
    </w:p>
    <w:p w14:paraId="04813F96" w14:textId="3053F324" w:rsidR="001E1AB8" w:rsidRPr="00337CBA" w:rsidRDefault="00651FCA" w:rsidP="00651FCA">
      <w:pPr>
        <w:autoSpaceDE w:val="0"/>
        <w:autoSpaceDN w:val="0"/>
        <w:adjustRightInd w:val="0"/>
        <w:spacing w:after="0" w:line="240" w:lineRule="auto"/>
        <w:ind w:firstLine="708"/>
        <w:jc w:val="both"/>
        <w:rPr>
          <w:rFonts w:ascii="Times New Roman" w:hAnsi="Times New Roman" w:cs="Times New Roman"/>
          <w:bCs/>
          <w:sz w:val="28"/>
          <w:szCs w:val="28"/>
        </w:rPr>
      </w:pPr>
      <w:r w:rsidRPr="00651FCA">
        <w:rPr>
          <w:rFonts w:ascii="Times New Roman" w:hAnsi="Times New Roman" w:cs="Times New Roman"/>
          <w:bCs/>
          <w:sz w:val="28"/>
          <w:szCs w:val="28"/>
        </w:rPr>
        <w:t xml:space="preserve">В случае, если при проведении профилактического визита установлено, что </w:t>
      </w:r>
      <w:r w:rsidRPr="00337CBA">
        <w:rPr>
          <w:rFonts w:ascii="Times New Roman" w:hAnsi="Times New Roman" w:cs="Times New Roman"/>
          <w:bCs/>
          <w:sz w:val="28"/>
          <w:szCs w:val="28"/>
        </w:rPr>
        <w:t xml:space="preserve">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sidR="00394E26" w:rsidRPr="00337CBA">
        <w:rPr>
          <w:rFonts w:ascii="Times New Roman" w:hAnsi="Times New Roman" w:cs="Times New Roman"/>
          <w:bCs/>
          <w:sz w:val="28"/>
          <w:szCs w:val="28"/>
        </w:rPr>
        <w:t xml:space="preserve">государственного органа </w:t>
      </w:r>
      <w:r w:rsidRPr="00337CBA">
        <w:rPr>
          <w:rFonts w:ascii="Times New Roman" w:hAnsi="Times New Roman" w:cs="Times New Roman"/>
          <w:bCs/>
          <w:sz w:val="28"/>
          <w:szCs w:val="28"/>
        </w:rPr>
        <w:t>для принятия решения о проведении контрольных (надзорных) мероприятий.</w:t>
      </w:r>
      <w:r w:rsidR="00A2248D" w:rsidRPr="00337CBA">
        <w:rPr>
          <w:rFonts w:ascii="Times New Roman" w:hAnsi="Times New Roman" w:cs="Times New Roman"/>
          <w:bCs/>
          <w:sz w:val="28"/>
          <w:szCs w:val="28"/>
        </w:rPr>
        <w:t>»</w:t>
      </w:r>
      <w:r w:rsidR="00A1591D" w:rsidRPr="00337CBA">
        <w:rPr>
          <w:rFonts w:ascii="Times New Roman" w:hAnsi="Times New Roman" w:cs="Times New Roman"/>
          <w:bCs/>
          <w:sz w:val="28"/>
          <w:szCs w:val="28"/>
        </w:rPr>
        <w:t>;</w:t>
      </w:r>
      <w:r w:rsidR="00850FD5" w:rsidRPr="00337CBA">
        <w:rPr>
          <w:rFonts w:ascii="Times New Roman" w:hAnsi="Times New Roman" w:cs="Times New Roman"/>
          <w:bCs/>
          <w:sz w:val="28"/>
          <w:szCs w:val="28"/>
        </w:rPr>
        <w:t xml:space="preserve"> </w:t>
      </w:r>
    </w:p>
    <w:p w14:paraId="329A04EF" w14:textId="0299CD04" w:rsidR="002E19FE" w:rsidRPr="00337CBA" w:rsidRDefault="002E19FE" w:rsidP="00651FCA">
      <w:pPr>
        <w:autoSpaceDE w:val="0"/>
        <w:autoSpaceDN w:val="0"/>
        <w:adjustRightInd w:val="0"/>
        <w:spacing w:after="0" w:line="240" w:lineRule="auto"/>
        <w:ind w:firstLine="708"/>
        <w:jc w:val="both"/>
        <w:rPr>
          <w:rFonts w:ascii="Times New Roman" w:hAnsi="Times New Roman" w:cs="Times New Roman"/>
          <w:bCs/>
          <w:color w:val="000000" w:themeColor="text1"/>
          <w:sz w:val="28"/>
          <w:szCs w:val="28"/>
        </w:rPr>
      </w:pPr>
      <w:r w:rsidRPr="00337CBA">
        <w:rPr>
          <w:rFonts w:ascii="Times New Roman" w:hAnsi="Times New Roman" w:cs="Times New Roman"/>
          <w:bCs/>
          <w:color w:val="000000" w:themeColor="text1"/>
          <w:sz w:val="28"/>
          <w:szCs w:val="28"/>
        </w:rPr>
        <w:t>дополнить пунктом 21</w:t>
      </w:r>
      <w:r w:rsidR="00394E26" w:rsidRPr="00337CBA">
        <w:rPr>
          <w:rFonts w:ascii="Times New Roman" w:hAnsi="Times New Roman" w:cs="Times New Roman"/>
          <w:bCs/>
          <w:color w:val="000000" w:themeColor="text1"/>
          <w:sz w:val="28"/>
          <w:szCs w:val="28"/>
          <w:vertAlign w:val="superscript"/>
        </w:rPr>
        <w:t>1</w:t>
      </w:r>
      <w:r w:rsidRPr="00337CBA">
        <w:rPr>
          <w:rFonts w:ascii="Times New Roman" w:hAnsi="Times New Roman" w:cs="Times New Roman"/>
          <w:bCs/>
          <w:color w:val="000000" w:themeColor="text1"/>
          <w:sz w:val="28"/>
          <w:szCs w:val="28"/>
        </w:rPr>
        <w:t xml:space="preserve"> следующего содержания:</w:t>
      </w:r>
    </w:p>
    <w:p w14:paraId="3362AE7B" w14:textId="1AFB0B4D" w:rsidR="005D3AB9" w:rsidRPr="00337CBA" w:rsidRDefault="00394E26" w:rsidP="005D3AB9">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w:t>
      </w:r>
      <w:r w:rsidR="00651FCA" w:rsidRPr="00337CBA">
        <w:rPr>
          <w:rFonts w:ascii="Times New Roman" w:hAnsi="Times New Roman" w:cs="Times New Roman"/>
          <w:bCs/>
          <w:sz w:val="28"/>
          <w:szCs w:val="28"/>
        </w:rPr>
        <w:t>21</w:t>
      </w:r>
      <w:r w:rsidRPr="00337CBA">
        <w:rPr>
          <w:rFonts w:ascii="Times New Roman" w:hAnsi="Times New Roman" w:cs="Times New Roman"/>
          <w:bCs/>
          <w:sz w:val="28"/>
          <w:szCs w:val="28"/>
          <w:vertAlign w:val="superscript"/>
        </w:rPr>
        <w:t>1</w:t>
      </w:r>
      <w:r w:rsidRPr="00337CBA">
        <w:rPr>
          <w:rFonts w:ascii="Times New Roman" w:hAnsi="Times New Roman" w:cs="Times New Roman"/>
          <w:bCs/>
          <w:sz w:val="28"/>
          <w:szCs w:val="28"/>
        </w:rPr>
        <w:t>.</w:t>
      </w:r>
      <w:r w:rsidR="00651FCA" w:rsidRPr="00337CBA">
        <w:rPr>
          <w:rFonts w:ascii="Times New Roman" w:hAnsi="Times New Roman" w:cs="Times New Roman"/>
          <w:bCs/>
          <w:sz w:val="28"/>
          <w:szCs w:val="28"/>
        </w:rPr>
        <w:t xml:space="preserve"> </w:t>
      </w:r>
      <w:r w:rsidR="00592F6F" w:rsidRPr="00337CBA">
        <w:rPr>
          <w:rFonts w:ascii="Times New Roman" w:hAnsi="Times New Roman" w:cs="Times New Roman"/>
          <w:bCs/>
          <w:sz w:val="28"/>
          <w:szCs w:val="28"/>
        </w:rPr>
        <w:t xml:space="preserve">Государственным органом обязательный профилактический визит </w:t>
      </w:r>
      <w:r w:rsidR="006B0F28" w:rsidRPr="00337CBA">
        <w:rPr>
          <w:rFonts w:ascii="Times New Roman" w:hAnsi="Times New Roman" w:cs="Times New Roman"/>
          <w:bCs/>
          <w:sz w:val="28"/>
          <w:szCs w:val="28"/>
        </w:rPr>
        <w:t>проводится</w:t>
      </w:r>
      <w:r w:rsidR="00F113D0" w:rsidRPr="00337CBA">
        <w:rPr>
          <w:rFonts w:ascii="Times New Roman" w:hAnsi="Times New Roman" w:cs="Times New Roman"/>
          <w:bCs/>
          <w:sz w:val="28"/>
          <w:szCs w:val="28"/>
        </w:rPr>
        <w:t xml:space="preserve"> в соответствии </w:t>
      </w:r>
      <w:r w:rsidR="00C63FC2" w:rsidRPr="00337CBA">
        <w:rPr>
          <w:rFonts w:ascii="Times New Roman" w:hAnsi="Times New Roman" w:cs="Times New Roman"/>
          <w:bCs/>
          <w:sz w:val="28"/>
          <w:szCs w:val="28"/>
        </w:rPr>
        <w:t xml:space="preserve">с </w:t>
      </w:r>
      <w:r w:rsidR="00F113D0" w:rsidRPr="00337CBA">
        <w:rPr>
          <w:rFonts w:ascii="Times New Roman" w:hAnsi="Times New Roman" w:cs="Times New Roman"/>
          <w:bCs/>
          <w:sz w:val="28"/>
          <w:szCs w:val="28"/>
        </w:rPr>
        <w:t>пункт</w:t>
      </w:r>
      <w:r w:rsidR="00C63FC2" w:rsidRPr="00337CBA">
        <w:rPr>
          <w:rFonts w:ascii="Times New Roman" w:hAnsi="Times New Roman" w:cs="Times New Roman"/>
          <w:bCs/>
          <w:sz w:val="28"/>
          <w:szCs w:val="28"/>
        </w:rPr>
        <w:t>ом</w:t>
      </w:r>
      <w:r w:rsidR="00F113D0" w:rsidRPr="00337CBA">
        <w:rPr>
          <w:rFonts w:ascii="Times New Roman" w:hAnsi="Times New Roman" w:cs="Times New Roman"/>
          <w:bCs/>
          <w:sz w:val="28"/>
          <w:szCs w:val="28"/>
        </w:rPr>
        <w:t xml:space="preserve"> </w:t>
      </w:r>
      <w:r w:rsidR="001C663D" w:rsidRPr="00337CBA">
        <w:rPr>
          <w:rFonts w:ascii="Times New Roman" w:hAnsi="Times New Roman" w:cs="Times New Roman"/>
          <w:bCs/>
          <w:sz w:val="28"/>
          <w:szCs w:val="28"/>
        </w:rPr>
        <w:t>1</w:t>
      </w:r>
      <w:r w:rsidR="00F113D0" w:rsidRPr="00337CBA">
        <w:rPr>
          <w:rFonts w:ascii="Times New Roman" w:hAnsi="Times New Roman" w:cs="Times New Roman"/>
          <w:bCs/>
          <w:sz w:val="28"/>
          <w:szCs w:val="28"/>
        </w:rPr>
        <w:t xml:space="preserve"> ст</w:t>
      </w:r>
      <w:r w:rsidR="001C663D" w:rsidRPr="00337CBA">
        <w:rPr>
          <w:rFonts w:ascii="Times New Roman" w:hAnsi="Times New Roman" w:cs="Times New Roman"/>
          <w:bCs/>
          <w:sz w:val="28"/>
          <w:szCs w:val="28"/>
        </w:rPr>
        <w:t>атьи</w:t>
      </w:r>
      <w:r w:rsidR="00F113D0" w:rsidRPr="00337CBA">
        <w:rPr>
          <w:rFonts w:ascii="Times New Roman" w:hAnsi="Times New Roman" w:cs="Times New Roman"/>
          <w:bCs/>
          <w:sz w:val="28"/>
          <w:szCs w:val="28"/>
        </w:rPr>
        <w:t xml:space="preserve"> 52</w:t>
      </w:r>
      <w:r w:rsidR="00233142" w:rsidRPr="00337CBA">
        <w:rPr>
          <w:rFonts w:ascii="Times New Roman" w:hAnsi="Times New Roman" w:cs="Times New Roman"/>
          <w:bCs/>
          <w:sz w:val="28"/>
          <w:szCs w:val="28"/>
          <w:vertAlign w:val="superscript"/>
        </w:rPr>
        <w:t>1</w:t>
      </w:r>
      <w:r w:rsidR="00F113D0" w:rsidRPr="00337CBA">
        <w:rPr>
          <w:rFonts w:ascii="Times New Roman" w:hAnsi="Times New Roman" w:cs="Times New Roman"/>
          <w:bCs/>
          <w:sz w:val="28"/>
          <w:szCs w:val="28"/>
        </w:rPr>
        <w:t xml:space="preserve"> Федерального закона № 248-ФЗ.</w:t>
      </w:r>
    </w:p>
    <w:p w14:paraId="080F5E3D" w14:textId="4B70CA1D" w:rsidR="00592F6F" w:rsidRPr="00337CBA" w:rsidRDefault="004509FB" w:rsidP="00592F6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Обязательный профилактический визит не предусматривает </w:t>
      </w:r>
      <w:r w:rsidR="005D3AB9" w:rsidRPr="00337CBA">
        <w:rPr>
          <w:rFonts w:ascii="Times New Roman" w:hAnsi="Times New Roman" w:cs="Times New Roman"/>
          <w:bCs/>
          <w:sz w:val="28"/>
          <w:szCs w:val="28"/>
        </w:rPr>
        <w:t xml:space="preserve">отказ </w:t>
      </w:r>
      <w:r w:rsidRPr="00337CBA">
        <w:rPr>
          <w:rFonts w:ascii="Times New Roman" w:hAnsi="Times New Roman" w:cs="Times New Roman"/>
          <w:bCs/>
          <w:sz w:val="28"/>
          <w:szCs w:val="28"/>
        </w:rPr>
        <w:t>контролируемого лица от его проведения.</w:t>
      </w:r>
    </w:p>
    <w:p w14:paraId="2A66CAFA" w14:textId="44D08CD1" w:rsidR="004509FB" w:rsidRPr="00337CBA" w:rsidRDefault="004509FB" w:rsidP="00592F6F">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В рамках обязательного профилактического визита инспектор при необходимости проводит осмотр, истребование необходимых документов.</w:t>
      </w:r>
    </w:p>
    <w:p w14:paraId="5F95398D" w14:textId="3AA9F91F" w:rsidR="00007D85" w:rsidRPr="00337CBA" w:rsidRDefault="004509FB" w:rsidP="00007D85">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Срок проведения обязательного профилактического визита не может превышать </w:t>
      </w:r>
      <w:r w:rsidR="002E511D" w:rsidRPr="00337CBA">
        <w:rPr>
          <w:rFonts w:ascii="Times New Roman" w:hAnsi="Times New Roman" w:cs="Times New Roman"/>
          <w:bCs/>
          <w:sz w:val="28"/>
          <w:szCs w:val="28"/>
        </w:rPr>
        <w:t>10</w:t>
      </w:r>
      <w:r w:rsidRPr="00337CBA">
        <w:rPr>
          <w:rFonts w:ascii="Times New Roman" w:hAnsi="Times New Roman" w:cs="Times New Roman"/>
          <w:bCs/>
          <w:sz w:val="28"/>
          <w:szCs w:val="28"/>
        </w:rPr>
        <w:t xml:space="preserve"> рабочих дней.</w:t>
      </w:r>
    </w:p>
    <w:p w14:paraId="16D82CD0" w14:textId="3D774021" w:rsidR="004509FB" w:rsidRDefault="004509FB" w:rsidP="00702D7E">
      <w:pPr>
        <w:autoSpaceDE w:val="0"/>
        <w:autoSpaceDN w:val="0"/>
        <w:adjustRightInd w:val="0"/>
        <w:spacing w:after="0" w:line="240" w:lineRule="auto"/>
        <w:ind w:firstLine="708"/>
        <w:jc w:val="both"/>
        <w:rPr>
          <w:rFonts w:ascii="Times New Roman" w:hAnsi="Times New Roman" w:cs="Times New Roman"/>
          <w:bCs/>
          <w:sz w:val="28"/>
          <w:szCs w:val="28"/>
        </w:rPr>
      </w:pPr>
      <w:r w:rsidRPr="00337CBA">
        <w:rPr>
          <w:rFonts w:ascii="Times New Roman" w:hAnsi="Times New Roman" w:cs="Times New Roman"/>
          <w:bCs/>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w:t>
      </w:r>
      <w:r w:rsidR="00035368" w:rsidRPr="00337CBA">
        <w:rPr>
          <w:rFonts w:ascii="Times New Roman" w:hAnsi="Times New Roman" w:cs="Times New Roman"/>
          <w:bCs/>
          <w:sz w:val="28"/>
          <w:szCs w:val="28"/>
        </w:rPr>
        <w:t>–</w:t>
      </w:r>
      <w:r w:rsidRPr="00337CBA">
        <w:rPr>
          <w:rFonts w:ascii="Times New Roman" w:hAnsi="Times New Roman" w:cs="Times New Roman"/>
          <w:bCs/>
          <w:sz w:val="28"/>
          <w:szCs w:val="28"/>
        </w:rPr>
        <w:t xml:space="preserve"> акт обязательного профилактического визита) в порядке, предусмотренном</w:t>
      </w:r>
      <w:r w:rsidRPr="004509FB">
        <w:rPr>
          <w:rFonts w:ascii="Times New Roman" w:hAnsi="Times New Roman" w:cs="Times New Roman"/>
          <w:bCs/>
          <w:sz w:val="28"/>
          <w:szCs w:val="28"/>
        </w:rPr>
        <w:t xml:space="preserve"> статьей 90 </w:t>
      </w:r>
      <w:r w:rsidRPr="0057131B">
        <w:rPr>
          <w:rFonts w:ascii="Times New Roman" w:hAnsi="Times New Roman" w:cs="Times New Roman"/>
          <w:bCs/>
          <w:sz w:val="28"/>
          <w:szCs w:val="28"/>
        </w:rPr>
        <w:t xml:space="preserve">Федерального закона </w:t>
      </w:r>
      <w:r w:rsidR="00A1591D" w:rsidRPr="0057131B">
        <w:rPr>
          <w:rFonts w:ascii="Times New Roman" w:hAnsi="Times New Roman" w:cs="Times New Roman"/>
          <w:bCs/>
          <w:sz w:val="28"/>
          <w:szCs w:val="28"/>
        </w:rPr>
        <w:t>№ 248-ФЗ</w:t>
      </w:r>
      <w:r w:rsidR="00856908">
        <w:rPr>
          <w:rFonts w:ascii="Times New Roman" w:hAnsi="Times New Roman" w:cs="Times New Roman"/>
          <w:bCs/>
          <w:sz w:val="28"/>
          <w:szCs w:val="28"/>
        </w:rPr>
        <w:t>.</w:t>
      </w:r>
      <w:r w:rsidR="0043568D">
        <w:rPr>
          <w:rFonts w:ascii="Times New Roman" w:hAnsi="Times New Roman" w:cs="Times New Roman"/>
          <w:bCs/>
          <w:sz w:val="28"/>
          <w:szCs w:val="28"/>
        </w:rPr>
        <w:t xml:space="preserve"> </w:t>
      </w:r>
    </w:p>
    <w:p w14:paraId="4D983B9C" w14:textId="59F08A62" w:rsidR="004509FB" w:rsidRDefault="00007D85" w:rsidP="00702D7E">
      <w:pPr>
        <w:autoSpaceDE w:val="0"/>
        <w:autoSpaceDN w:val="0"/>
        <w:adjustRightInd w:val="0"/>
        <w:spacing w:after="0" w:line="240" w:lineRule="auto"/>
        <w:ind w:firstLine="708"/>
        <w:jc w:val="both"/>
        <w:rPr>
          <w:rFonts w:ascii="Times New Roman" w:hAnsi="Times New Roman" w:cs="Times New Roman"/>
          <w:bCs/>
          <w:sz w:val="28"/>
          <w:szCs w:val="28"/>
        </w:rPr>
      </w:pPr>
      <w:r w:rsidRPr="00007D85">
        <w:rPr>
          <w:rFonts w:ascii="Times New Roman" w:hAnsi="Times New Roman" w:cs="Times New Roman"/>
          <w:bCs/>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B95B59">
        <w:rPr>
          <w:rFonts w:ascii="Times New Roman" w:hAnsi="Times New Roman" w:cs="Times New Roman"/>
          <w:bCs/>
          <w:sz w:val="28"/>
          <w:szCs w:val="28"/>
        </w:rPr>
        <w:br/>
      </w:r>
      <w:r w:rsidR="00651FCA" w:rsidRPr="00A1591D">
        <w:rPr>
          <w:rFonts w:ascii="Times New Roman" w:hAnsi="Times New Roman" w:cs="Times New Roman"/>
          <w:bCs/>
          <w:sz w:val="28"/>
          <w:szCs w:val="28"/>
        </w:rPr>
        <w:t>Федерального закона № 248-ФЗ</w:t>
      </w:r>
      <w:r w:rsidRPr="00A1591D">
        <w:rPr>
          <w:rFonts w:ascii="Times New Roman" w:hAnsi="Times New Roman" w:cs="Times New Roman"/>
          <w:bCs/>
          <w:sz w:val="28"/>
          <w:szCs w:val="28"/>
        </w:rPr>
        <w:t>.</w:t>
      </w:r>
    </w:p>
    <w:p w14:paraId="4AA0844F" w14:textId="3A7AE30A" w:rsidR="00007D85" w:rsidRDefault="00007D85" w:rsidP="00702D7E">
      <w:pPr>
        <w:autoSpaceDE w:val="0"/>
        <w:autoSpaceDN w:val="0"/>
        <w:adjustRightInd w:val="0"/>
        <w:spacing w:after="0" w:line="240" w:lineRule="auto"/>
        <w:ind w:firstLine="708"/>
        <w:jc w:val="both"/>
        <w:rPr>
          <w:rFonts w:ascii="Times New Roman" w:hAnsi="Times New Roman" w:cs="Times New Roman"/>
          <w:bCs/>
          <w:sz w:val="28"/>
          <w:szCs w:val="28"/>
        </w:rPr>
      </w:pPr>
      <w:r w:rsidRPr="00007D85">
        <w:rPr>
          <w:rFonts w:ascii="Times New Roman" w:hAnsi="Times New Roman" w:cs="Times New Roman"/>
          <w:bCs/>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651FCA" w:rsidRPr="00A1591D">
        <w:rPr>
          <w:rFonts w:ascii="Times New Roman" w:hAnsi="Times New Roman" w:cs="Times New Roman"/>
          <w:bCs/>
          <w:sz w:val="28"/>
          <w:szCs w:val="28"/>
        </w:rPr>
        <w:t xml:space="preserve">Федерального закона </w:t>
      </w:r>
      <w:r w:rsidR="001C63F7" w:rsidRPr="00A1591D">
        <w:rPr>
          <w:rFonts w:ascii="Times New Roman" w:hAnsi="Times New Roman" w:cs="Times New Roman"/>
          <w:bCs/>
          <w:sz w:val="28"/>
          <w:szCs w:val="28"/>
        </w:rPr>
        <w:br/>
      </w:r>
      <w:r w:rsidR="00651FCA" w:rsidRPr="00A1591D">
        <w:rPr>
          <w:rFonts w:ascii="Times New Roman" w:hAnsi="Times New Roman" w:cs="Times New Roman"/>
          <w:bCs/>
          <w:sz w:val="28"/>
          <w:szCs w:val="28"/>
        </w:rPr>
        <w:t>№ 248-ФЗ</w:t>
      </w:r>
      <w:r w:rsidRPr="00A1591D">
        <w:rPr>
          <w:rFonts w:ascii="Times New Roman" w:hAnsi="Times New Roman" w:cs="Times New Roman"/>
          <w:bCs/>
          <w:sz w:val="28"/>
          <w:szCs w:val="28"/>
        </w:rPr>
        <w:t>.</w:t>
      </w:r>
    </w:p>
    <w:p w14:paraId="5957FD3D" w14:textId="6120155C" w:rsidR="00007D85" w:rsidRDefault="00007D85" w:rsidP="00007D85">
      <w:pPr>
        <w:autoSpaceDE w:val="0"/>
        <w:autoSpaceDN w:val="0"/>
        <w:adjustRightInd w:val="0"/>
        <w:spacing w:after="0" w:line="240" w:lineRule="auto"/>
        <w:ind w:firstLine="708"/>
        <w:jc w:val="both"/>
        <w:rPr>
          <w:rFonts w:ascii="Times New Roman" w:hAnsi="Times New Roman" w:cs="Times New Roman"/>
          <w:bCs/>
          <w:sz w:val="28"/>
          <w:szCs w:val="28"/>
        </w:rPr>
      </w:pPr>
      <w:r w:rsidRPr="00007D85">
        <w:rPr>
          <w:rFonts w:ascii="Times New Roman" w:hAnsi="Times New Roman" w:cs="Times New Roman"/>
          <w:bCs/>
          <w:sz w:val="28"/>
          <w:szCs w:val="28"/>
        </w:rPr>
        <w:t xml:space="preserve">В случае невозможности проведения обязательного профилактического визита уполномоченное должностное лицо </w:t>
      </w:r>
      <w:r w:rsidR="005039D3">
        <w:rPr>
          <w:rFonts w:ascii="Times New Roman" w:hAnsi="Times New Roman" w:cs="Times New Roman"/>
          <w:bCs/>
          <w:sz w:val="28"/>
          <w:szCs w:val="28"/>
        </w:rPr>
        <w:t>государственного</w:t>
      </w:r>
      <w:r w:rsidRPr="00007D85">
        <w:rPr>
          <w:rFonts w:ascii="Times New Roman" w:hAnsi="Times New Roman" w:cs="Times New Roman"/>
          <w:bCs/>
          <w:sz w:val="28"/>
          <w:szCs w:val="28"/>
        </w:rPr>
        <w:t xml:space="preserve">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B4BA5D" w14:textId="7F29F392" w:rsidR="00555184" w:rsidRPr="003C076F" w:rsidRDefault="00007D85" w:rsidP="00555184">
      <w:pPr>
        <w:autoSpaceDE w:val="0"/>
        <w:autoSpaceDN w:val="0"/>
        <w:adjustRightInd w:val="0"/>
        <w:spacing w:after="0" w:line="240" w:lineRule="auto"/>
        <w:ind w:firstLine="708"/>
        <w:jc w:val="both"/>
        <w:rPr>
          <w:rFonts w:ascii="Times New Roman" w:hAnsi="Times New Roman" w:cs="Times New Roman"/>
          <w:bCs/>
          <w:i/>
          <w:color w:val="FF0000"/>
          <w:sz w:val="28"/>
          <w:szCs w:val="28"/>
        </w:rPr>
      </w:pPr>
      <w:r w:rsidRPr="00A1591D">
        <w:rPr>
          <w:rFonts w:ascii="Times New Roman" w:hAnsi="Times New Roman" w:cs="Times New Roman"/>
          <w:bCs/>
          <w:sz w:val="28"/>
          <w:szCs w:val="28"/>
        </w:rPr>
        <w:lastRenderedPageBreak/>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w:t>
      </w:r>
      <w:r w:rsidR="00B95B59" w:rsidRPr="00A1591D">
        <w:rPr>
          <w:rFonts w:ascii="Times New Roman" w:hAnsi="Times New Roman" w:cs="Times New Roman"/>
          <w:bCs/>
          <w:sz w:val="28"/>
          <w:szCs w:val="28"/>
        </w:rPr>
        <w:br/>
      </w:r>
      <w:r w:rsidRPr="00A1591D">
        <w:rPr>
          <w:rFonts w:ascii="Times New Roman" w:hAnsi="Times New Roman" w:cs="Times New Roman"/>
          <w:bCs/>
          <w:sz w:val="28"/>
          <w:szCs w:val="28"/>
        </w:rPr>
        <w:t>до окончания проведения обязательного профилактического визита в порядке, предусмотренном статьей 90</w:t>
      </w:r>
      <w:r w:rsidR="00394E26" w:rsidRPr="00A1591D">
        <w:rPr>
          <w:rFonts w:ascii="Times New Roman" w:hAnsi="Times New Roman" w:cs="Times New Roman"/>
          <w:bCs/>
          <w:sz w:val="28"/>
          <w:szCs w:val="28"/>
          <w:vertAlign w:val="superscript"/>
        </w:rPr>
        <w:t>1</w:t>
      </w:r>
      <w:r w:rsidRPr="00A1591D">
        <w:rPr>
          <w:rFonts w:ascii="Times New Roman" w:hAnsi="Times New Roman" w:cs="Times New Roman"/>
          <w:bCs/>
          <w:sz w:val="28"/>
          <w:szCs w:val="28"/>
        </w:rPr>
        <w:t xml:space="preserve"> </w:t>
      </w:r>
      <w:r w:rsidR="00651FCA" w:rsidRPr="00A1591D">
        <w:rPr>
          <w:rFonts w:ascii="Times New Roman" w:hAnsi="Times New Roman" w:cs="Times New Roman"/>
          <w:bCs/>
          <w:sz w:val="28"/>
          <w:szCs w:val="28"/>
        </w:rPr>
        <w:t>Федерального закона № 248-ФЗ</w:t>
      </w:r>
      <w:r w:rsidR="005039D3">
        <w:rPr>
          <w:rFonts w:ascii="Times New Roman" w:hAnsi="Times New Roman" w:cs="Times New Roman"/>
          <w:bCs/>
          <w:sz w:val="28"/>
          <w:szCs w:val="28"/>
        </w:rPr>
        <w:t>»</w:t>
      </w:r>
      <w:r w:rsidR="001337B0" w:rsidRPr="00A1591D">
        <w:rPr>
          <w:rFonts w:ascii="Times New Roman" w:hAnsi="Times New Roman" w:cs="Times New Roman"/>
          <w:bCs/>
          <w:sz w:val="28"/>
          <w:szCs w:val="28"/>
        </w:rPr>
        <w:t>;</w:t>
      </w:r>
    </w:p>
    <w:p w14:paraId="1AE8D782" w14:textId="3AA31265" w:rsidR="00555184" w:rsidRPr="00555184" w:rsidRDefault="00555184" w:rsidP="00555184">
      <w:pPr>
        <w:autoSpaceDE w:val="0"/>
        <w:autoSpaceDN w:val="0"/>
        <w:adjustRightInd w:val="0"/>
        <w:spacing w:after="0" w:line="240" w:lineRule="auto"/>
        <w:ind w:firstLine="708"/>
        <w:jc w:val="both"/>
        <w:rPr>
          <w:rFonts w:ascii="Times New Roman" w:hAnsi="Times New Roman" w:cs="Times New Roman"/>
          <w:bCs/>
          <w:sz w:val="28"/>
          <w:szCs w:val="28"/>
        </w:rPr>
      </w:pPr>
      <w:r w:rsidRPr="00555184">
        <w:rPr>
          <w:rFonts w:ascii="Times New Roman" w:hAnsi="Times New Roman" w:cs="Times New Roman"/>
          <w:sz w:val="28"/>
          <w:szCs w:val="28"/>
        </w:rPr>
        <w:t>пункт 32 изложить в следующей редакции:</w:t>
      </w:r>
    </w:p>
    <w:p w14:paraId="56ACBD2E" w14:textId="0D638432" w:rsidR="00290EEC" w:rsidRDefault="00555184" w:rsidP="00555184">
      <w:pPr>
        <w:pStyle w:val="a3"/>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555184">
        <w:rPr>
          <w:rFonts w:ascii="Times New Roman" w:hAnsi="Times New Roman" w:cs="Times New Roman"/>
          <w:sz w:val="28"/>
          <w:szCs w:val="28"/>
        </w:rPr>
        <w:t>«32.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w:t>
      </w:r>
      <w:r w:rsidR="00394E26">
        <w:rPr>
          <w:rFonts w:ascii="Times New Roman" w:hAnsi="Times New Roman" w:cs="Times New Roman"/>
          <w:sz w:val="28"/>
          <w:szCs w:val="28"/>
        </w:rPr>
        <w:t xml:space="preserve"> статьи </w:t>
      </w:r>
      <w:r w:rsidR="00394E26" w:rsidRPr="00A1591D">
        <w:rPr>
          <w:rFonts w:ascii="Times New Roman" w:hAnsi="Times New Roman" w:cs="Times New Roman"/>
          <w:sz w:val="28"/>
          <w:szCs w:val="28"/>
        </w:rPr>
        <w:t>21 Федерального закона №</w:t>
      </w:r>
      <w:r w:rsidRPr="00A1591D">
        <w:rPr>
          <w:rFonts w:ascii="Times New Roman" w:hAnsi="Times New Roman" w:cs="Times New Roman"/>
          <w:sz w:val="28"/>
          <w:szCs w:val="28"/>
        </w:rPr>
        <w:t xml:space="preserve"> 248-ФЗ</w:t>
      </w:r>
      <w:r w:rsidR="00A1591D" w:rsidRPr="00A1591D">
        <w:rPr>
          <w:rFonts w:ascii="Times New Roman" w:hAnsi="Times New Roman" w:cs="Times New Roman"/>
          <w:sz w:val="28"/>
          <w:szCs w:val="28"/>
        </w:rPr>
        <w:t xml:space="preserve"> </w:t>
      </w:r>
      <w:r w:rsidR="00A1591D" w:rsidRPr="00A1591D">
        <w:rPr>
          <w:rFonts w:ascii="Times New Roman" w:hAnsi="Times New Roman" w:cs="Times New Roman"/>
          <w:bCs/>
          <w:sz w:val="28"/>
          <w:szCs w:val="28"/>
        </w:rPr>
        <w:t>«О государственном контроле (надзоре) и муниципальном контроле в Российской Федерации»</w:t>
      </w:r>
      <w:r w:rsidRPr="00A1591D">
        <w:rPr>
          <w:rFonts w:ascii="Times New Roman" w:hAnsi="Times New Roman" w:cs="Times New Roman"/>
          <w:sz w:val="28"/>
          <w:szCs w:val="28"/>
        </w:rPr>
        <w:t>.</w:t>
      </w:r>
      <w:r w:rsidRPr="00555184">
        <w:rPr>
          <w:rFonts w:ascii="Times New Roman" w:hAnsi="Times New Roman" w:cs="Times New Roman"/>
          <w:sz w:val="28"/>
          <w:szCs w:val="28"/>
        </w:rPr>
        <w:t xml:space="preserve"> </w:t>
      </w:r>
      <w:r w:rsidRPr="00127F0B">
        <w:rPr>
          <w:rFonts w:ascii="Times New Roman" w:hAnsi="Times New Roman" w:cs="Times New Roman"/>
          <w:sz w:val="28"/>
          <w:szCs w:val="28"/>
        </w:rPr>
        <w:t>В этом случае инспектор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а также</w:t>
      </w:r>
      <w:r w:rsidRPr="00555184">
        <w:rPr>
          <w:rFonts w:ascii="Times New Roman" w:hAnsi="Times New Roman" w:cs="Times New Roman"/>
          <w:sz w:val="28"/>
          <w:szCs w:val="28"/>
        </w:rPr>
        <w:t xml:space="preserve">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5FB11226" w14:textId="077AEAAE" w:rsidR="005039D3" w:rsidRPr="00F113D0" w:rsidRDefault="00290EEC" w:rsidP="00C63FC2">
      <w:pPr>
        <w:pStyle w:val="a3"/>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127F0B">
        <w:rPr>
          <w:rFonts w:ascii="Times New Roman" w:hAnsi="Times New Roman" w:cs="Times New Roman"/>
          <w:sz w:val="28"/>
          <w:szCs w:val="28"/>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w:t>
      </w:r>
      <w:r w:rsidR="00F35B78">
        <w:rPr>
          <w:rFonts w:ascii="Times New Roman" w:hAnsi="Times New Roman" w:cs="Times New Roman"/>
          <w:sz w:val="28"/>
          <w:szCs w:val="28"/>
        </w:rPr>
        <w:br/>
      </w:r>
      <w:r w:rsidRPr="00127F0B">
        <w:rPr>
          <w:rFonts w:ascii="Times New Roman" w:hAnsi="Times New Roman" w:cs="Times New Roman"/>
          <w:sz w:val="28"/>
          <w:szCs w:val="28"/>
        </w:rPr>
        <w:t xml:space="preserve">в соответствии с частью 3 статьи 87 </w:t>
      </w:r>
      <w:r w:rsidRPr="00A1591D">
        <w:rPr>
          <w:rFonts w:ascii="Times New Roman" w:hAnsi="Times New Roman" w:cs="Times New Roman"/>
          <w:sz w:val="28"/>
          <w:szCs w:val="28"/>
        </w:rPr>
        <w:t xml:space="preserve">Федерального закона </w:t>
      </w:r>
      <w:r w:rsidRPr="00A1591D">
        <w:rPr>
          <w:rFonts w:ascii="Times New Roman" w:hAnsi="Times New Roman" w:cs="Times New Roman"/>
          <w:bCs/>
          <w:sz w:val="28"/>
          <w:szCs w:val="28"/>
        </w:rPr>
        <w:t>№ 248-ФЗ</w:t>
      </w:r>
      <w:r w:rsidR="00A1591D">
        <w:rPr>
          <w:rFonts w:ascii="Times New Roman" w:hAnsi="Times New Roman" w:cs="Times New Roman"/>
          <w:bCs/>
          <w:sz w:val="28"/>
          <w:szCs w:val="28"/>
        </w:rPr>
        <w:t xml:space="preserve"> </w:t>
      </w:r>
      <w:r w:rsidRPr="00127F0B">
        <w:rPr>
          <w:rFonts w:ascii="Times New Roman" w:hAnsi="Times New Roman" w:cs="Times New Roman"/>
          <w:sz w:val="28"/>
          <w:szCs w:val="28"/>
        </w:rPr>
        <w:t xml:space="preserve">контролируемое лицо не подписывает акт и считается получившим акт в случае его размещения </w:t>
      </w:r>
      <w:r w:rsidR="00F35B78">
        <w:rPr>
          <w:rFonts w:ascii="Times New Roman" w:hAnsi="Times New Roman" w:cs="Times New Roman"/>
          <w:sz w:val="28"/>
          <w:szCs w:val="28"/>
        </w:rPr>
        <w:br/>
      </w:r>
      <w:r w:rsidRPr="00127F0B">
        <w:rPr>
          <w:rFonts w:ascii="Times New Roman" w:hAnsi="Times New Roman" w:cs="Times New Roman"/>
          <w:sz w:val="28"/>
          <w:szCs w:val="28"/>
        </w:rPr>
        <w:t xml:space="preserve">в едином реестре контрольных (надзорных) мероприятий и получения уведомления об этом в порядке, предусмотренном пунктом 2 части 5 статьи 21 </w:t>
      </w:r>
      <w:r w:rsidRPr="00A1591D">
        <w:rPr>
          <w:rFonts w:ascii="Times New Roman" w:hAnsi="Times New Roman" w:cs="Times New Roman"/>
          <w:sz w:val="28"/>
          <w:szCs w:val="28"/>
        </w:rPr>
        <w:t>Федерального закона № 248-ФЗ.</w:t>
      </w:r>
      <w:r w:rsidR="001337B0">
        <w:rPr>
          <w:rFonts w:ascii="Times New Roman" w:hAnsi="Times New Roman" w:cs="Times New Roman"/>
          <w:sz w:val="28"/>
          <w:szCs w:val="28"/>
        </w:rPr>
        <w:t>»;</w:t>
      </w:r>
    </w:p>
    <w:p w14:paraId="4C56226D" w14:textId="5D675191" w:rsidR="00007318" w:rsidRPr="00007318" w:rsidRDefault="00767B88" w:rsidP="00007318">
      <w:pPr>
        <w:pStyle w:val="a3"/>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43568D">
        <w:rPr>
          <w:rFonts w:ascii="Times New Roman" w:hAnsi="Times New Roman" w:cs="Times New Roman"/>
          <w:sz w:val="28"/>
          <w:szCs w:val="28"/>
        </w:rPr>
        <w:t>п</w:t>
      </w:r>
      <w:r w:rsidR="003E5377" w:rsidRPr="0043568D">
        <w:rPr>
          <w:rFonts w:ascii="Times New Roman" w:hAnsi="Times New Roman" w:cs="Times New Roman"/>
          <w:sz w:val="28"/>
          <w:szCs w:val="28"/>
        </w:rPr>
        <w:t>ункт</w:t>
      </w:r>
      <w:r w:rsidRPr="0043568D">
        <w:rPr>
          <w:rFonts w:ascii="Times New Roman" w:hAnsi="Times New Roman" w:cs="Times New Roman"/>
          <w:sz w:val="28"/>
          <w:szCs w:val="28"/>
        </w:rPr>
        <w:t xml:space="preserve"> </w:t>
      </w:r>
      <w:r w:rsidR="00007318" w:rsidRPr="0043568D">
        <w:rPr>
          <w:rFonts w:ascii="Times New Roman" w:hAnsi="Times New Roman" w:cs="Times New Roman"/>
          <w:sz w:val="28"/>
          <w:szCs w:val="28"/>
        </w:rPr>
        <w:t>42</w:t>
      </w:r>
      <w:r w:rsidR="003E5377" w:rsidRPr="0043568D">
        <w:rPr>
          <w:rFonts w:ascii="Times New Roman" w:hAnsi="Times New Roman" w:cs="Times New Roman"/>
          <w:sz w:val="28"/>
          <w:szCs w:val="28"/>
        </w:rPr>
        <w:t xml:space="preserve"> </w:t>
      </w:r>
      <w:r w:rsidR="002E511D" w:rsidRPr="0043568D">
        <w:rPr>
          <w:rFonts w:ascii="Times New Roman" w:hAnsi="Times New Roman" w:cs="Times New Roman"/>
          <w:sz w:val="28"/>
          <w:szCs w:val="28"/>
        </w:rPr>
        <w:t>дополнить абзацем следующего содержания:</w:t>
      </w:r>
    </w:p>
    <w:p w14:paraId="6639F889" w14:textId="653AD632" w:rsidR="00F9298B" w:rsidRDefault="00894524" w:rsidP="000E10BB">
      <w:pPr>
        <w:autoSpaceDE w:val="0"/>
        <w:autoSpaceDN w:val="0"/>
        <w:adjustRightInd w:val="0"/>
        <w:spacing w:after="0" w:line="240" w:lineRule="auto"/>
        <w:ind w:firstLine="709"/>
        <w:jc w:val="both"/>
        <w:rPr>
          <w:rFonts w:ascii="Times New Roman" w:hAnsi="Times New Roman" w:cs="Times New Roman"/>
          <w:sz w:val="28"/>
          <w:szCs w:val="28"/>
        </w:rPr>
      </w:pPr>
      <w:r w:rsidRPr="00894524">
        <w:rPr>
          <w:rFonts w:ascii="Times New Roman" w:hAnsi="Times New Roman" w:cs="Times New Roman"/>
          <w:sz w:val="28"/>
          <w:szCs w:val="28"/>
        </w:rPr>
        <w:t>«</w:t>
      </w:r>
      <w:r w:rsidR="00F36636" w:rsidRPr="00127F0B">
        <w:rPr>
          <w:rFonts w:ascii="Times New Roman" w:hAnsi="Times New Roman" w:cs="Times New Roman"/>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w:t>
      </w:r>
      <w:r w:rsidR="00B95B59">
        <w:rPr>
          <w:rFonts w:ascii="Times New Roman" w:hAnsi="Times New Roman" w:cs="Times New Roman"/>
          <w:sz w:val="28"/>
          <w:szCs w:val="28"/>
        </w:rPr>
        <w:br/>
      </w:r>
      <w:r w:rsidR="00F36636" w:rsidRPr="00127F0B">
        <w:rPr>
          <w:rFonts w:ascii="Times New Roman" w:hAnsi="Times New Roman" w:cs="Times New Roman"/>
          <w:sz w:val="28"/>
          <w:szCs w:val="28"/>
        </w:rPr>
        <w:t>посредством видео-конференц-связи, а также с использованием моби</w:t>
      </w:r>
      <w:r w:rsidR="002E511D">
        <w:rPr>
          <w:rFonts w:ascii="Times New Roman" w:hAnsi="Times New Roman" w:cs="Times New Roman"/>
          <w:sz w:val="28"/>
          <w:szCs w:val="28"/>
        </w:rPr>
        <w:t>льного приложения «Инспектор</w:t>
      </w:r>
      <w:r w:rsidR="001337B0">
        <w:rPr>
          <w:rFonts w:ascii="Times New Roman" w:hAnsi="Times New Roman" w:cs="Times New Roman"/>
          <w:sz w:val="28"/>
          <w:szCs w:val="28"/>
        </w:rPr>
        <w:t>»</w:t>
      </w:r>
      <w:r w:rsidR="002E511D">
        <w:rPr>
          <w:rFonts w:ascii="Times New Roman" w:hAnsi="Times New Roman" w:cs="Times New Roman"/>
          <w:sz w:val="28"/>
          <w:szCs w:val="28"/>
        </w:rPr>
        <w:t>.»</w:t>
      </w:r>
      <w:r w:rsidR="001337B0">
        <w:rPr>
          <w:rFonts w:ascii="Times New Roman" w:hAnsi="Times New Roman" w:cs="Times New Roman"/>
          <w:sz w:val="28"/>
          <w:szCs w:val="28"/>
        </w:rPr>
        <w:t>;</w:t>
      </w:r>
    </w:p>
    <w:p w14:paraId="2D87AB47" w14:textId="2E4EA6B7" w:rsidR="00555184" w:rsidRDefault="00555184" w:rsidP="00561A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45 изложить в следующей редакции:</w:t>
      </w:r>
    </w:p>
    <w:p w14:paraId="35BC32F7" w14:textId="012CA93E" w:rsidR="00555184" w:rsidRDefault="00555184" w:rsidP="001337B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Pr="00A1591D">
        <w:rPr>
          <w:rFonts w:ascii="Times New Roman" w:hAnsi="Times New Roman" w:cs="Times New Roman"/>
          <w:sz w:val="28"/>
          <w:szCs w:val="28"/>
        </w:rPr>
        <w:t xml:space="preserve">. </w:t>
      </w:r>
      <w:r w:rsidR="00394E26" w:rsidRPr="00A1591D">
        <w:rPr>
          <w:rFonts w:ascii="Times New Roman" w:hAnsi="Times New Roman" w:cs="Times New Roman"/>
          <w:sz w:val="28"/>
          <w:szCs w:val="28"/>
        </w:rPr>
        <w:t xml:space="preserve">Государственный </w:t>
      </w:r>
      <w:r w:rsidRPr="00A1591D">
        <w:rPr>
          <w:rFonts w:ascii="Times New Roman" w:hAnsi="Times New Roman" w:cs="Times New Roman"/>
          <w:sz w:val="28"/>
          <w:szCs w:val="28"/>
        </w:rPr>
        <w:t>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w:t>
      </w:r>
      <w:r w:rsidRPr="00555184">
        <w:rPr>
          <w:rFonts w:ascii="Times New Roman" w:hAnsi="Times New Roman" w:cs="Times New Roman"/>
          <w:sz w:val="28"/>
          <w:szCs w:val="28"/>
        </w:rPr>
        <w:t xml:space="preserve"> и устранению нарушений обязательных требований приступает к проведению внепланового контрольного (надзорного) мероприятия незамедлительно (в течение </w:t>
      </w:r>
      <w:r w:rsidR="0032676F" w:rsidRPr="00127F0B">
        <w:rPr>
          <w:rFonts w:ascii="Times New Roman" w:hAnsi="Times New Roman" w:cs="Times New Roman"/>
          <w:sz w:val="28"/>
          <w:szCs w:val="28"/>
        </w:rPr>
        <w:t>24</w:t>
      </w:r>
      <w:r w:rsidR="0032676F">
        <w:rPr>
          <w:rFonts w:ascii="Times New Roman" w:hAnsi="Times New Roman" w:cs="Times New Roman"/>
          <w:sz w:val="28"/>
          <w:szCs w:val="28"/>
        </w:rPr>
        <w:t xml:space="preserve"> </w:t>
      </w:r>
      <w:r w:rsidRPr="00555184">
        <w:rPr>
          <w:rFonts w:ascii="Times New Roman" w:hAnsi="Times New Roman" w:cs="Times New Roman"/>
          <w:sz w:val="28"/>
          <w:szCs w:val="28"/>
        </w:rPr>
        <w:t xml:space="preserve">часов после поступления указанных сведений) с извещением об этом органа прокуратуры по месту нахождения объекта контроля посредством направления </w:t>
      </w:r>
      <w:r w:rsidRPr="00127F0B">
        <w:rPr>
          <w:rFonts w:ascii="Times New Roman" w:hAnsi="Times New Roman" w:cs="Times New Roman"/>
          <w:sz w:val="28"/>
          <w:szCs w:val="28"/>
        </w:rPr>
        <w:t xml:space="preserve">в день подписания решения о проведении внепланового контрольного (надзорного) мероприятия. В этом случае </w:t>
      </w:r>
      <w:r w:rsidRPr="00127F0B">
        <w:rPr>
          <w:rFonts w:ascii="Times New Roman" w:hAnsi="Times New Roman" w:cs="Times New Roman"/>
          <w:sz w:val="28"/>
          <w:szCs w:val="28"/>
        </w:rPr>
        <w:lastRenderedPageBreak/>
        <w:t>контролируемое лицо может не уведомляться о проведении внепланового контрольного (надзорного</w:t>
      </w:r>
      <w:r w:rsidRPr="00555184">
        <w:rPr>
          <w:rFonts w:ascii="Times New Roman" w:hAnsi="Times New Roman" w:cs="Times New Roman"/>
          <w:sz w:val="28"/>
          <w:szCs w:val="28"/>
        </w:rPr>
        <w:t>) мероприятия.</w:t>
      </w:r>
      <w:r w:rsidR="00F9747C">
        <w:rPr>
          <w:rFonts w:ascii="Times New Roman" w:hAnsi="Times New Roman" w:cs="Times New Roman"/>
          <w:sz w:val="28"/>
          <w:szCs w:val="28"/>
        </w:rPr>
        <w:t>»;</w:t>
      </w:r>
    </w:p>
    <w:p w14:paraId="13162C78" w14:textId="5D68C4EC" w:rsidR="00F5581C" w:rsidRPr="00870A6A" w:rsidRDefault="00E02546" w:rsidP="00F558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п</w:t>
      </w:r>
      <w:r w:rsidR="00F5581C">
        <w:rPr>
          <w:rFonts w:ascii="Times New Roman" w:hAnsi="Times New Roman" w:cs="Times New Roman"/>
          <w:sz w:val="28"/>
          <w:szCs w:val="28"/>
        </w:rPr>
        <w:t xml:space="preserve">ункт 47 </w:t>
      </w:r>
      <w:r w:rsidR="00870A6A" w:rsidRPr="00870A6A">
        <w:rPr>
          <w:rFonts w:ascii="Times New Roman" w:hAnsi="Times New Roman" w:cs="Times New Roman"/>
          <w:color w:val="000000" w:themeColor="text1"/>
          <w:sz w:val="28"/>
          <w:szCs w:val="28"/>
        </w:rPr>
        <w:t xml:space="preserve">дополнить </w:t>
      </w:r>
      <w:r w:rsidR="00F5581C" w:rsidRPr="00870A6A">
        <w:rPr>
          <w:rFonts w:ascii="Times New Roman" w:hAnsi="Times New Roman" w:cs="Times New Roman"/>
          <w:color w:val="000000" w:themeColor="text1"/>
          <w:sz w:val="28"/>
          <w:szCs w:val="28"/>
        </w:rPr>
        <w:t>абзац</w:t>
      </w:r>
      <w:r w:rsidR="00870A6A" w:rsidRPr="00870A6A">
        <w:rPr>
          <w:rFonts w:ascii="Times New Roman" w:hAnsi="Times New Roman" w:cs="Times New Roman"/>
          <w:color w:val="000000" w:themeColor="text1"/>
          <w:sz w:val="28"/>
          <w:szCs w:val="28"/>
        </w:rPr>
        <w:t>ем следующего содержания</w:t>
      </w:r>
      <w:r w:rsidR="00F5581C" w:rsidRPr="00870A6A">
        <w:rPr>
          <w:rFonts w:ascii="Times New Roman" w:hAnsi="Times New Roman" w:cs="Times New Roman"/>
          <w:color w:val="000000" w:themeColor="text1"/>
          <w:sz w:val="28"/>
          <w:szCs w:val="28"/>
        </w:rPr>
        <w:t>:</w:t>
      </w:r>
    </w:p>
    <w:p w14:paraId="54B4BF73" w14:textId="4C0F981F" w:rsidR="00F5581C" w:rsidRPr="00337CBA" w:rsidRDefault="00F5581C" w:rsidP="00F5581C">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«Осмотр, опрос, экспертиза могут осуществляться с использованием средств дистанционного взаимодействия, в том числе посредством видео-конференц-связи, </w:t>
      </w:r>
      <w:r w:rsidR="00B95B59" w:rsidRPr="00337CBA">
        <w:rPr>
          <w:rFonts w:ascii="Times New Roman" w:hAnsi="Times New Roman" w:cs="Times New Roman"/>
          <w:sz w:val="28"/>
          <w:szCs w:val="28"/>
        </w:rPr>
        <w:br/>
      </w:r>
      <w:r w:rsidRPr="00337CBA">
        <w:rPr>
          <w:rFonts w:ascii="Times New Roman" w:hAnsi="Times New Roman" w:cs="Times New Roman"/>
          <w:sz w:val="28"/>
          <w:szCs w:val="28"/>
        </w:rPr>
        <w:t>а также с использованием моби</w:t>
      </w:r>
      <w:r w:rsidR="00F9747C" w:rsidRPr="00337CBA">
        <w:rPr>
          <w:rFonts w:ascii="Times New Roman" w:hAnsi="Times New Roman" w:cs="Times New Roman"/>
          <w:sz w:val="28"/>
          <w:szCs w:val="28"/>
        </w:rPr>
        <w:t>льного приложения «Инспектор».»;</w:t>
      </w:r>
    </w:p>
    <w:p w14:paraId="078E7C0C" w14:textId="0E0356E0" w:rsidR="0032676F" w:rsidRPr="00337CBA" w:rsidRDefault="0032676F" w:rsidP="0032676F">
      <w:pPr>
        <w:autoSpaceDE w:val="0"/>
        <w:autoSpaceDN w:val="0"/>
        <w:adjustRightInd w:val="0"/>
        <w:spacing w:after="0" w:line="240" w:lineRule="auto"/>
        <w:jc w:val="both"/>
        <w:rPr>
          <w:rFonts w:ascii="Times New Roman" w:hAnsi="Times New Roman" w:cs="Times New Roman"/>
          <w:sz w:val="28"/>
          <w:szCs w:val="28"/>
        </w:rPr>
      </w:pPr>
      <w:r w:rsidRPr="00337CBA">
        <w:rPr>
          <w:rFonts w:ascii="Times New Roman" w:hAnsi="Times New Roman" w:cs="Times New Roman"/>
          <w:sz w:val="28"/>
          <w:szCs w:val="28"/>
        </w:rPr>
        <w:tab/>
      </w:r>
      <w:r w:rsidR="000E10BB" w:rsidRPr="00337CBA">
        <w:rPr>
          <w:rFonts w:ascii="Times New Roman" w:hAnsi="Times New Roman" w:cs="Times New Roman"/>
          <w:sz w:val="28"/>
          <w:szCs w:val="28"/>
        </w:rPr>
        <w:t>в</w:t>
      </w:r>
      <w:r w:rsidRPr="00337CBA">
        <w:rPr>
          <w:rFonts w:ascii="Times New Roman" w:hAnsi="Times New Roman" w:cs="Times New Roman"/>
          <w:sz w:val="28"/>
          <w:szCs w:val="28"/>
        </w:rPr>
        <w:t xml:space="preserve"> абзац</w:t>
      </w:r>
      <w:r w:rsidR="00F113D0" w:rsidRPr="00337CBA">
        <w:rPr>
          <w:rFonts w:ascii="Times New Roman" w:hAnsi="Times New Roman" w:cs="Times New Roman"/>
          <w:sz w:val="28"/>
          <w:szCs w:val="28"/>
        </w:rPr>
        <w:t>е</w:t>
      </w:r>
      <w:r w:rsidRPr="00337CBA">
        <w:rPr>
          <w:rFonts w:ascii="Times New Roman" w:hAnsi="Times New Roman" w:cs="Times New Roman"/>
          <w:sz w:val="28"/>
          <w:szCs w:val="28"/>
        </w:rPr>
        <w:t xml:space="preserve"> д</w:t>
      </w:r>
      <w:r w:rsidR="00233142" w:rsidRPr="00337CBA">
        <w:rPr>
          <w:rFonts w:ascii="Times New Roman" w:hAnsi="Times New Roman" w:cs="Times New Roman"/>
          <w:sz w:val="28"/>
          <w:szCs w:val="28"/>
        </w:rPr>
        <w:t>венадцатом</w:t>
      </w:r>
      <w:r w:rsidRPr="00337CBA">
        <w:rPr>
          <w:rFonts w:ascii="Times New Roman" w:hAnsi="Times New Roman" w:cs="Times New Roman"/>
          <w:sz w:val="28"/>
          <w:szCs w:val="28"/>
        </w:rPr>
        <w:t xml:space="preserve"> пункта 49 </w:t>
      </w:r>
      <w:r w:rsidR="00F113D0" w:rsidRPr="00337CBA">
        <w:rPr>
          <w:rFonts w:ascii="Times New Roman" w:hAnsi="Times New Roman" w:cs="Times New Roman"/>
          <w:sz w:val="28"/>
          <w:szCs w:val="28"/>
        </w:rPr>
        <w:t xml:space="preserve">слова </w:t>
      </w:r>
      <w:r w:rsidR="00224870" w:rsidRPr="00337CBA">
        <w:rPr>
          <w:rFonts w:ascii="Times New Roman" w:hAnsi="Times New Roman" w:cs="Times New Roman"/>
          <w:sz w:val="28"/>
          <w:szCs w:val="28"/>
        </w:rPr>
        <w:t>«</w:t>
      </w:r>
      <w:r w:rsidR="00F113D0" w:rsidRPr="00337CBA">
        <w:rPr>
          <w:rFonts w:ascii="Times New Roman" w:hAnsi="Times New Roman" w:cs="Times New Roman"/>
          <w:sz w:val="28"/>
          <w:szCs w:val="28"/>
        </w:rPr>
        <w:t xml:space="preserve">пунктами </w:t>
      </w:r>
      <w:hyperlink r:id="rId10" w:history="1">
        <w:r w:rsidR="000B683B" w:rsidRPr="00337CBA">
          <w:rPr>
            <w:rFonts w:ascii="Times New Roman" w:hAnsi="Times New Roman" w:cs="Times New Roman"/>
            <w:sz w:val="28"/>
            <w:szCs w:val="28"/>
          </w:rPr>
          <w:t>3</w:t>
        </w:r>
      </w:hyperlink>
      <w:r w:rsidR="000B683B" w:rsidRPr="00337CBA">
        <w:rPr>
          <w:rFonts w:ascii="Times New Roman" w:hAnsi="Times New Roman" w:cs="Times New Roman"/>
          <w:sz w:val="28"/>
          <w:szCs w:val="28"/>
        </w:rPr>
        <w:t xml:space="preserve"> – </w:t>
      </w:r>
      <w:hyperlink r:id="rId11" w:history="1">
        <w:r w:rsidR="000B683B" w:rsidRPr="00337CBA">
          <w:rPr>
            <w:rFonts w:ascii="Times New Roman" w:hAnsi="Times New Roman" w:cs="Times New Roman"/>
            <w:sz w:val="28"/>
            <w:szCs w:val="28"/>
          </w:rPr>
          <w:t xml:space="preserve">6» заменить </w:t>
        </w:r>
        <w:r w:rsidR="00F113D0" w:rsidRPr="00337CBA">
          <w:rPr>
            <w:rFonts w:ascii="Times New Roman" w:hAnsi="Times New Roman" w:cs="Times New Roman"/>
            <w:sz w:val="28"/>
            <w:szCs w:val="28"/>
          </w:rPr>
          <w:t>словами</w:t>
        </w:r>
        <w:r w:rsidR="000B683B" w:rsidRPr="00337CBA">
          <w:rPr>
            <w:rFonts w:ascii="Times New Roman" w:hAnsi="Times New Roman" w:cs="Times New Roman"/>
            <w:sz w:val="28"/>
            <w:szCs w:val="28"/>
          </w:rPr>
          <w:t xml:space="preserve"> «</w:t>
        </w:r>
        <w:r w:rsidR="00224870" w:rsidRPr="00337CBA">
          <w:rPr>
            <w:rFonts w:ascii="Times New Roman" w:hAnsi="Times New Roman" w:cs="Times New Roman"/>
            <w:sz w:val="28"/>
            <w:szCs w:val="28"/>
          </w:rPr>
          <w:t xml:space="preserve">пунктами </w:t>
        </w:r>
        <w:r w:rsidR="000B683B" w:rsidRPr="00337CBA">
          <w:rPr>
            <w:rFonts w:ascii="Times New Roman" w:hAnsi="Times New Roman" w:cs="Times New Roman"/>
            <w:sz w:val="28"/>
            <w:szCs w:val="28"/>
          </w:rPr>
          <w:t>3, 4</w:t>
        </w:r>
        <w:r w:rsidR="006D6916" w:rsidRPr="00337CBA">
          <w:rPr>
            <w:rFonts w:ascii="Times New Roman" w:hAnsi="Times New Roman" w:cs="Times New Roman"/>
            <w:sz w:val="28"/>
            <w:szCs w:val="28"/>
          </w:rPr>
          <w:t>,</w:t>
        </w:r>
        <w:r w:rsidR="000B683B" w:rsidRPr="00337CBA">
          <w:rPr>
            <w:rFonts w:ascii="Times New Roman" w:hAnsi="Times New Roman" w:cs="Times New Roman"/>
            <w:sz w:val="28"/>
            <w:szCs w:val="28"/>
          </w:rPr>
          <w:t xml:space="preserve"> 6</w:t>
        </w:r>
        <w:r w:rsidR="005039D3" w:rsidRPr="00337CBA">
          <w:rPr>
            <w:rFonts w:ascii="Times New Roman" w:hAnsi="Times New Roman" w:cs="Times New Roman"/>
            <w:sz w:val="28"/>
            <w:szCs w:val="28"/>
          </w:rPr>
          <w:t xml:space="preserve"> и </w:t>
        </w:r>
        <w:r w:rsidR="00892515" w:rsidRPr="00337CBA">
          <w:rPr>
            <w:rFonts w:ascii="Times New Roman" w:hAnsi="Times New Roman" w:cs="Times New Roman"/>
            <w:sz w:val="28"/>
            <w:szCs w:val="28"/>
          </w:rPr>
          <w:t>8</w:t>
        </w:r>
        <w:r w:rsidR="000B683B" w:rsidRPr="00337CBA">
          <w:rPr>
            <w:rFonts w:ascii="Times New Roman" w:hAnsi="Times New Roman" w:cs="Times New Roman"/>
            <w:sz w:val="28"/>
            <w:szCs w:val="28"/>
          </w:rPr>
          <w:t>»</w:t>
        </w:r>
        <w:r w:rsidR="00856908" w:rsidRPr="00337CBA">
          <w:rPr>
            <w:rFonts w:ascii="Times New Roman" w:hAnsi="Times New Roman" w:cs="Times New Roman"/>
            <w:sz w:val="28"/>
            <w:szCs w:val="28"/>
          </w:rPr>
          <w:t>;</w:t>
        </w:r>
      </w:hyperlink>
    </w:p>
    <w:p w14:paraId="49158CFE" w14:textId="1948DB17" w:rsidR="000B683B" w:rsidRPr="00337CBA" w:rsidRDefault="00395C83" w:rsidP="0032676F">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в</w:t>
      </w:r>
      <w:r w:rsidR="000B683B" w:rsidRPr="00337CBA">
        <w:rPr>
          <w:rFonts w:ascii="Times New Roman" w:hAnsi="Times New Roman" w:cs="Times New Roman"/>
          <w:sz w:val="28"/>
          <w:szCs w:val="28"/>
        </w:rPr>
        <w:t xml:space="preserve"> пункте 50:</w:t>
      </w:r>
    </w:p>
    <w:p w14:paraId="267185DA" w14:textId="282D8346" w:rsidR="0032676F" w:rsidRPr="00337CBA" w:rsidRDefault="0032676F" w:rsidP="0032676F">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в абзаце одиннадцатом </w:t>
      </w:r>
      <w:r w:rsidR="00BA6ABC" w:rsidRPr="00337CBA">
        <w:rPr>
          <w:rFonts w:ascii="Times New Roman" w:hAnsi="Times New Roman" w:cs="Times New Roman"/>
          <w:sz w:val="28"/>
          <w:szCs w:val="28"/>
        </w:rPr>
        <w:t xml:space="preserve">слова </w:t>
      </w:r>
      <w:r w:rsidR="00224870" w:rsidRPr="00337CBA">
        <w:rPr>
          <w:rFonts w:ascii="Times New Roman" w:hAnsi="Times New Roman" w:cs="Times New Roman"/>
          <w:sz w:val="28"/>
          <w:szCs w:val="28"/>
        </w:rPr>
        <w:t>«</w:t>
      </w:r>
      <w:r w:rsidR="00BA6ABC" w:rsidRPr="00337CBA">
        <w:rPr>
          <w:rFonts w:ascii="Times New Roman" w:hAnsi="Times New Roman" w:cs="Times New Roman"/>
          <w:sz w:val="28"/>
          <w:szCs w:val="28"/>
        </w:rPr>
        <w:t>пунктами</w:t>
      </w:r>
      <w:r w:rsidRPr="00337CBA">
        <w:rPr>
          <w:rFonts w:ascii="Times New Roman" w:hAnsi="Times New Roman" w:cs="Times New Roman"/>
          <w:sz w:val="28"/>
          <w:szCs w:val="28"/>
        </w:rPr>
        <w:t xml:space="preserve"> </w:t>
      </w:r>
      <w:hyperlink r:id="rId12" w:history="1">
        <w:r w:rsidRPr="00337CBA">
          <w:rPr>
            <w:rFonts w:ascii="Times New Roman" w:hAnsi="Times New Roman" w:cs="Times New Roman"/>
            <w:sz w:val="28"/>
            <w:szCs w:val="28"/>
          </w:rPr>
          <w:t>3</w:t>
        </w:r>
      </w:hyperlink>
      <w:r w:rsidRPr="00337CBA">
        <w:rPr>
          <w:rFonts w:ascii="Times New Roman" w:hAnsi="Times New Roman" w:cs="Times New Roman"/>
          <w:sz w:val="28"/>
          <w:szCs w:val="28"/>
        </w:rPr>
        <w:t xml:space="preserve"> – </w:t>
      </w:r>
      <w:hyperlink r:id="rId13" w:history="1">
        <w:r w:rsidRPr="00337CBA">
          <w:rPr>
            <w:rFonts w:ascii="Times New Roman" w:hAnsi="Times New Roman" w:cs="Times New Roman"/>
            <w:sz w:val="28"/>
            <w:szCs w:val="28"/>
          </w:rPr>
          <w:t xml:space="preserve">6» заменить </w:t>
        </w:r>
        <w:r w:rsidR="002F0BB6" w:rsidRPr="00337CBA">
          <w:rPr>
            <w:rFonts w:ascii="Times New Roman" w:hAnsi="Times New Roman" w:cs="Times New Roman"/>
            <w:sz w:val="28"/>
            <w:szCs w:val="28"/>
          </w:rPr>
          <w:t>словами</w:t>
        </w:r>
        <w:r w:rsidRPr="00337CBA">
          <w:rPr>
            <w:rFonts w:ascii="Times New Roman" w:hAnsi="Times New Roman" w:cs="Times New Roman"/>
            <w:sz w:val="28"/>
            <w:szCs w:val="28"/>
          </w:rPr>
          <w:t xml:space="preserve"> «</w:t>
        </w:r>
        <w:r w:rsidR="00224870" w:rsidRPr="00337CBA">
          <w:rPr>
            <w:rFonts w:ascii="Times New Roman" w:hAnsi="Times New Roman" w:cs="Times New Roman"/>
            <w:sz w:val="28"/>
            <w:szCs w:val="28"/>
          </w:rPr>
          <w:t xml:space="preserve">пунктами </w:t>
        </w:r>
        <w:r w:rsidRPr="00337CBA">
          <w:rPr>
            <w:rFonts w:ascii="Times New Roman" w:hAnsi="Times New Roman" w:cs="Times New Roman"/>
            <w:sz w:val="28"/>
            <w:szCs w:val="28"/>
          </w:rPr>
          <w:t xml:space="preserve">3, 4 и 6»; </w:t>
        </w:r>
      </w:hyperlink>
    </w:p>
    <w:p w14:paraId="286AC681" w14:textId="77777777" w:rsidR="006765ED" w:rsidRPr="00337CBA" w:rsidRDefault="00E02546" w:rsidP="00164A87">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в</w:t>
      </w:r>
      <w:r w:rsidR="006765ED" w:rsidRPr="00337CBA">
        <w:rPr>
          <w:rFonts w:ascii="Times New Roman" w:hAnsi="Times New Roman" w:cs="Times New Roman"/>
          <w:sz w:val="28"/>
          <w:szCs w:val="28"/>
        </w:rPr>
        <w:t xml:space="preserve"> абзац</w:t>
      </w:r>
      <w:r w:rsidR="00F5581C" w:rsidRPr="00337CBA">
        <w:rPr>
          <w:rFonts w:ascii="Times New Roman" w:hAnsi="Times New Roman" w:cs="Times New Roman"/>
          <w:sz w:val="28"/>
          <w:szCs w:val="28"/>
        </w:rPr>
        <w:t xml:space="preserve"> </w:t>
      </w:r>
      <w:r w:rsidR="006765ED" w:rsidRPr="00337CBA">
        <w:rPr>
          <w:rFonts w:ascii="Times New Roman" w:hAnsi="Times New Roman" w:cs="Times New Roman"/>
          <w:sz w:val="28"/>
          <w:szCs w:val="28"/>
        </w:rPr>
        <w:t>четырнадцатый</w:t>
      </w:r>
      <w:r w:rsidR="000B683B" w:rsidRPr="00337CBA">
        <w:rPr>
          <w:rFonts w:ascii="Times New Roman" w:hAnsi="Times New Roman" w:cs="Times New Roman"/>
          <w:sz w:val="28"/>
          <w:szCs w:val="28"/>
        </w:rPr>
        <w:t xml:space="preserve"> </w:t>
      </w:r>
      <w:r w:rsidR="006765ED" w:rsidRPr="00337CBA">
        <w:rPr>
          <w:rFonts w:ascii="Times New Roman" w:hAnsi="Times New Roman" w:cs="Times New Roman"/>
          <w:sz w:val="28"/>
          <w:szCs w:val="28"/>
        </w:rPr>
        <w:t>изложить в следующей редакции:</w:t>
      </w:r>
    </w:p>
    <w:p w14:paraId="36527EEA" w14:textId="4DB03E3E" w:rsidR="00F43EDE" w:rsidRPr="00337CBA" w:rsidRDefault="006765ED" w:rsidP="006765ED">
      <w:pPr>
        <w:autoSpaceDE w:val="0"/>
        <w:autoSpaceDN w:val="0"/>
        <w:adjustRightInd w:val="0"/>
        <w:spacing w:after="0" w:line="240" w:lineRule="auto"/>
        <w:ind w:firstLine="540"/>
        <w:jc w:val="both"/>
        <w:rPr>
          <w:rFonts w:ascii="Times New Roman" w:hAnsi="Times New Roman" w:cs="Times New Roman"/>
          <w:sz w:val="28"/>
          <w:szCs w:val="28"/>
        </w:rPr>
      </w:pPr>
      <w:r w:rsidRPr="00337CBA">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составляет акт контрольного (надзорного) мероприятия (далее – акт) в отношении каждого контролируемого лица, допустившего нарушение обязательных требований.</w:t>
      </w:r>
      <w:r w:rsidR="00F15FAD" w:rsidRPr="00337CBA">
        <w:rPr>
          <w:rFonts w:ascii="Times New Roman" w:hAnsi="Times New Roman" w:cs="Times New Roman"/>
          <w:sz w:val="28"/>
          <w:szCs w:val="28"/>
        </w:rPr>
        <w:t>;</w:t>
      </w:r>
    </w:p>
    <w:p w14:paraId="3738BA57" w14:textId="0CCE8E96" w:rsidR="00395C83" w:rsidRPr="00337CBA" w:rsidRDefault="00395C83" w:rsidP="00F5581C">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в пункте 51:</w:t>
      </w:r>
    </w:p>
    <w:p w14:paraId="207071CA" w14:textId="7FF827FD" w:rsidR="00F43EDE" w:rsidRDefault="00E02546" w:rsidP="00F5581C">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а</w:t>
      </w:r>
      <w:r w:rsidR="00F43EDE" w:rsidRPr="00337CBA">
        <w:rPr>
          <w:rFonts w:ascii="Times New Roman" w:hAnsi="Times New Roman" w:cs="Times New Roman"/>
          <w:sz w:val="28"/>
          <w:szCs w:val="28"/>
        </w:rPr>
        <w:t xml:space="preserve">бзац </w:t>
      </w:r>
      <w:r w:rsidR="000B683B" w:rsidRPr="00337CBA">
        <w:rPr>
          <w:rFonts w:ascii="Times New Roman" w:hAnsi="Times New Roman" w:cs="Times New Roman"/>
          <w:sz w:val="28"/>
          <w:szCs w:val="28"/>
        </w:rPr>
        <w:t xml:space="preserve">восьмой </w:t>
      </w:r>
      <w:r w:rsidR="00F43EDE" w:rsidRPr="00337CBA">
        <w:rPr>
          <w:rFonts w:ascii="Times New Roman" w:hAnsi="Times New Roman" w:cs="Times New Roman"/>
          <w:sz w:val="28"/>
          <w:szCs w:val="28"/>
        </w:rPr>
        <w:t>изложить в следующей</w:t>
      </w:r>
      <w:r w:rsidR="00F43EDE">
        <w:rPr>
          <w:rFonts w:ascii="Times New Roman" w:hAnsi="Times New Roman" w:cs="Times New Roman"/>
          <w:sz w:val="28"/>
          <w:szCs w:val="28"/>
        </w:rPr>
        <w:t xml:space="preserve"> редакции:</w:t>
      </w:r>
    </w:p>
    <w:p w14:paraId="67392BD5" w14:textId="730AFB0B" w:rsidR="005039D3" w:rsidRDefault="00F43EDE" w:rsidP="002F0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43EDE">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государственного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w:t>
      </w:r>
      <w:r w:rsidR="001C63F7">
        <w:rPr>
          <w:rFonts w:ascii="Times New Roman" w:hAnsi="Times New Roman" w:cs="Times New Roman"/>
          <w:sz w:val="28"/>
          <w:szCs w:val="28"/>
        </w:rPr>
        <w:br/>
      </w:r>
      <w:r w:rsidRPr="00F43EDE">
        <w:rPr>
          <w:rFonts w:ascii="Times New Roman" w:hAnsi="Times New Roman" w:cs="Times New Roman"/>
          <w:sz w:val="28"/>
          <w:szCs w:val="28"/>
        </w:rPr>
        <w:t xml:space="preserve">и несоответствии сведений направляется контролируемому лицу с требованием представить в течение 10 рабочих дней необходимые </w:t>
      </w:r>
      <w:r w:rsidRPr="00127F0B">
        <w:rPr>
          <w:rFonts w:ascii="Times New Roman" w:hAnsi="Times New Roman" w:cs="Times New Roman"/>
          <w:sz w:val="28"/>
          <w:szCs w:val="28"/>
        </w:rPr>
        <w:t xml:space="preserve">письменные объяснения. Контролируемое лицо, представляющее в </w:t>
      </w:r>
      <w:r w:rsidRPr="00A1591D">
        <w:rPr>
          <w:rFonts w:ascii="Times New Roman" w:hAnsi="Times New Roman" w:cs="Times New Roman"/>
          <w:sz w:val="28"/>
          <w:szCs w:val="28"/>
        </w:rPr>
        <w:t>государственный орган</w:t>
      </w:r>
      <w:r w:rsidRPr="00127F0B">
        <w:rPr>
          <w:rFonts w:ascii="Times New Roman" w:hAnsi="Times New Roman" w:cs="Times New Roman"/>
          <w:sz w:val="28"/>
          <w:szCs w:val="28"/>
        </w:rPr>
        <w:t xml:space="preserve"> письменные объяснения</w:t>
      </w:r>
      <w:r w:rsidRPr="00F43EDE">
        <w:rPr>
          <w:rFonts w:ascii="Times New Roman" w:hAnsi="Times New Roman" w:cs="Times New Roman"/>
          <w:sz w:val="28"/>
          <w:szCs w:val="28"/>
        </w:rPr>
        <w:t xml:space="preserve"> относительно выявленных ошибок и (или) противоречий </w:t>
      </w:r>
      <w:r w:rsidR="001C63F7">
        <w:rPr>
          <w:rFonts w:ascii="Times New Roman" w:hAnsi="Times New Roman" w:cs="Times New Roman"/>
          <w:sz w:val="28"/>
          <w:szCs w:val="28"/>
        </w:rPr>
        <w:br/>
      </w:r>
      <w:r w:rsidRPr="00F43EDE">
        <w:rPr>
          <w:rFonts w:ascii="Times New Roman" w:hAnsi="Times New Roman" w:cs="Times New Roman"/>
          <w:sz w:val="28"/>
          <w:szCs w:val="28"/>
        </w:rPr>
        <w:t xml:space="preserve">в представленных документах либо относительно несоответствия сведений, содержащихся в этих документах, сведениям, содержащимся в имеющихся </w:t>
      </w:r>
      <w:r w:rsidR="001C63F7">
        <w:rPr>
          <w:rFonts w:ascii="Times New Roman" w:hAnsi="Times New Roman" w:cs="Times New Roman"/>
          <w:sz w:val="28"/>
          <w:szCs w:val="28"/>
        </w:rPr>
        <w:br/>
      </w:r>
      <w:r w:rsidRPr="00F43EDE">
        <w:rPr>
          <w:rFonts w:ascii="Times New Roman" w:hAnsi="Times New Roman" w:cs="Times New Roman"/>
          <w:sz w:val="28"/>
          <w:szCs w:val="28"/>
        </w:rPr>
        <w:t xml:space="preserve">у государственного органа документах и (или) полученным при осуществлении государственного контроля (надзора), </w:t>
      </w:r>
      <w:r w:rsidRPr="00A1591D">
        <w:rPr>
          <w:rFonts w:ascii="Times New Roman" w:hAnsi="Times New Roman" w:cs="Times New Roman"/>
          <w:sz w:val="28"/>
          <w:szCs w:val="28"/>
        </w:rPr>
        <w:t>муниципального контроля, вправе дополнительно представить в государственный орган</w:t>
      </w:r>
      <w:r w:rsidRPr="00F43EDE">
        <w:rPr>
          <w:rFonts w:ascii="Times New Roman" w:hAnsi="Times New Roman" w:cs="Times New Roman"/>
          <w:sz w:val="28"/>
          <w:szCs w:val="28"/>
        </w:rPr>
        <w:t xml:space="preserve"> документы, подтверждающие достоверность ранее представленных документов.</w:t>
      </w:r>
      <w:r>
        <w:rPr>
          <w:rFonts w:ascii="Times New Roman" w:hAnsi="Times New Roman" w:cs="Times New Roman"/>
          <w:sz w:val="28"/>
          <w:szCs w:val="28"/>
        </w:rPr>
        <w:t>»;</w:t>
      </w:r>
    </w:p>
    <w:p w14:paraId="49A2FAD7" w14:textId="649C9CD3" w:rsidR="00E90F6A" w:rsidRDefault="00E02546" w:rsidP="00E90F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5C5094">
        <w:rPr>
          <w:rFonts w:ascii="Times New Roman" w:hAnsi="Times New Roman" w:cs="Times New Roman"/>
          <w:sz w:val="28"/>
          <w:szCs w:val="28"/>
        </w:rPr>
        <w:t xml:space="preserve">бзац </w:t>
      </w:r>
      <w:r w:rsidR="00395C83" w:rsidRPr="00127F0B">
        <w:rPr>
          <w:rFonts w:ascii="Times New Roman" w:hAnsi="Times New Roman" w:cs="Times New Roman"/>
          <w:sz w:val="28"/>
          <w:szCs w:val="28"/>
        </w:rPr>
        <w:t>десятый</w:t>
      </w:r>
      <w:r w:rsidR="005C5094">
        <w:rPr>
          <w:rFonts w:ascii="Times New Roman" w:hAnsi="Times New Roman" w:cs="Times New Roman"/>
          <w:sz w:val="28"/>
          <w:szCs w:val="28"/>
        </w:rPr>
        <w:t xml:space="preserve"> </w:t>
      </w:r>
      <w:r w:rsidR="005C5094" w:rsidRPr="005C5094">
        <w:rPr>
          <w:rFonts w:ascii="Times New Roman" w:hAnsi="Times New Roman" w:cs="Times New Roman"/>
          <w:sz w:val="28"/>
          <w:szCs w:val="28"/>
        </w:rPr>
        <w:t>изложить в следующей редакции</w:t>
      </w:r>
      <w:r w:rsidR="005C5094">
        <w:rPr>
          <w:rFonts w:ascii="Times New Roman" w:hAnsi="Times New Roman" w:cs="Times New Roman"/>
          <w:sz w:val="28"/>
          <w:szCs w:val="28"/>
        </w:rPr>
        <w:t>:</w:t>
      </w:r>
    </w:p>
    <w:p w14:paraId="27B553A3" w14:textId="5E755B56" w:rsidR="00E90F6A" w:rsidRDefault="005C5094" w:rsidP="00E90F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C5094">
        <w:rPr>
          <w:rFonts w:ascii="Times New Roman" w:hAnsi="Times New Roman" w:cs="Times New Roman"/>
          <w:sz w:val="28"/>
          <w:szCs w:val="28"/>
        </w:rPr>
        <w:t xml:space="preserve">Срок проведения документарной проверки не может превышать 10 рабочих </w:t>
      </w:r>
      <w:r w:rsidRPr="00127F0B">
        <w:rPr>
          <w:rFonts w:ascii="Times New Roman" w:hAnsi="Times New Roman" w:cs="Times New Roman"/>
          <w:sz w:val="28"/>
          <w:szCs w:val="28"/>
        </w:rPr>
        <w:t xml:space="preserve">дней. На период с момента направления </w:t>
      </w:r>
      <w:r w:rsidR="00395C83" w:rsidRPr="00127F0B">
        <w:rPr>
          <w:rFonts w:ascii="Times New Roman" w:hAnsi="Times New Roman" w:cs="Times New Roman"/>
          <w:sz w:val="28"/>
          <w:szCs w:val="28"/>
        </w:rPr>
        <w:t xml:space="preserve">государственным органом </w:t>
      </w:r>
      <w:r w:rsidRPr="00127F0B">
        <w:rPr>
          <w:rFonts w:ascii="Times New Roman" w:hAnsi="Times New Roman" w:cs="Times New Roman"/>
          <w:sz w:val="28"/>
          <w:szCs w:val="28"/>
        </w:rPr>
        <w:t>контролируемому лицу требования представить</w:t>
      </w:r>
      <w:r w:rsidRPr="005C5094">
        <w:rPr>
          <w:rFonts w:ascii="Times New Roman" w:hAnsi="Times New Roman" w:cs="Times New Roman"/>
          <w:sz w:val="28"/>
          <w:szCs w:val="28"/>
        </w:rPr>
        <w:t xml:space="preserve"> необходимые для рассмотрения в ходе документарной проверки документы до момента представления указанных в требовании документов в </w:t>
      </w:r>
      <w:r w:rsidRPr="00A1591D">
        <w:rPr>
          <w:rFonts w:ascii="Times New Roman" w:hAnsi="Times New Roman" w:cs="Times New Roman"/>
          <w:sz w:val="28"/>
          <w:szCs w:val="28"/>
        </w:rPr>
        <w:t xml:space="preserve">государственный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w:t>
      </w:r>
      <w:r w:rsidR="00590008" w:rsidRPr="00A1591D">
        <w:rPr>
          <w:rFonts w:ascii="Times New Roman" w:hAnsi="Times New Roman" w:cs="Times New Roman"/>
          <w:sz w:val="28"/>
          <w:szCs w:val="28"/>
        </w:rPr>
        <w:br/>
      </w:r>
      <w:r w:rsidRPr="00A1591D">
        <w:rPr>
          <w:rFonts w:ascii="Times New Roman" w:hAnsi="Times New Roman" w:cs="Times New Roman"/>
          <w:sz w:val="28"/>
          <w:szCs w:val="28"/>
        </w:rPr>
        <w:t xml:space="preserve">в этих документах, сведениям, содержащимся в имеющихся у государственного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 xml:space="preserve">органа документах и (или) полученным при осуществлении государственного контроля (надзора), муниципального контроля, и требования представить </w:t>
      </w:r>
      <w:r w:rsidRPr="00A1591D">
        <w:rPr>
          <w:rFonts w:ascii="Times New Roman" w:hAnsi="Times New Roman" w:cs="Times New Roman"/>
          <w:sz w:val="28"/>
          <w:szCs w:val="28"/>
        </w:rPr>
        <w:lastRenderedPageBreak/>
        <w:t>необходимые письменные объяснения до момента представления указанных письменных объяснений в государственный орган</w:t>
      </w:r>
      <w:r w:rsidRPr="00127F0B">
        <w:rPr>
          <w:rFonts w:ascii="Times New Roman" w:hAnsi="Times New Roman" w:cs="Times New Roman"/>
          <w:sz w:val="28"/>
          <w:szCs w:val="28"/>
        </w:rPr>
        <w:t xml:space="preserve"> исчисление срока проведения документарной проверки приостанавливается.</w:t>
      </w:r>
      <w:r w:rsidR="00E02546" w:rsidRPr="00127F0B">
        <w:rPr>
          <w:rFonts w:ascii="Times New Roman" w:hAnsi="Times New Roman" w:cs="Times New Roman"/>
          <w:sz w:val="28"/>
          <w:szCs w:val="28"/>
        </w:rPr>
        <w:t>»;</w:t>
      </w:r>
    </w:p>
    <w:p w14:paraId="2B6C65A1" w14:textId="26107B0A" w:rsidR="00EB017C" w:rsidRDefault="002E19FE" w:rsidP="00EB017C">
      <w:pPr>
        <w:autoSpaceDE w:val="0"/>
        <w:autoSpaceDN w:val="0"/>
        <w:adjustRightInd w:val="0"/>
        <w:spacing w:after="0" w:line="240" w:lineRule="auto"/>
        <w:ind w:firstLine="709"/>
        <w:jc w:val="both"/>
        <w:rPr>
          <w:rFonts w:ascii="Times New Roman" w:hAnsi="Times New Roman" w:cs="Times New Roman"/>
          <w:sz w:val="28"/>
          <w:szCs w:val="28"/>
        </w:rPr>
      </w:pPr>
      <w:r w:rsidRPr="00856908">
        <w:rPr>
          <w:rFonts w:ascii="Times New Roman" w:hAnsi="Times New Roman" w:cs="Times New Roman"/>
          <w:sz w:val="28"/>
          <w:szCs w:val="28"/>
        </w:rPr>
        <w:t xml:space="preserve">дополнить </w:t>
      </w:r>
      <w:r w:rsidR="002E511D" w:rsidRPr="00856908">
        <w:rPr>
          <w:rFonts w:ascii="Times New Roman" w:hAnsi="Times New Roman" w:cs="Times New Roman"/>
          <w:sz w:val="28"/>
          <w:szCs w:val="28"/>
        </w:rPr>
        <w:t xml:space="preserve">абзацем </w:t>
      </w:r>
      <w:r w:rsidRPr="00856908">
        <w:rPr>
          <w:rFonts w:ascii="Times New Roman" w:hAnsi="Times New Roman" w:cs="Times New Roman"/>
          <w:sz w:val="28"/>
          <w:szCs w:val="28"/>
        </w:rPr>
        <w:t>следующего содержания:</w:t>
      </w:r>
    </w:p>
    <w:p w14:paraId="5EFD1479" w14:textId="7FD5FE35" w:rsidR="005C5094" w:rsidRPr="00EB017C" w:rsidRDefault="002E19FE" w:rsidP="00EB017C">
      <w:pPr>
        <w:autoSpaceDE w:val="0"/>
        <w:autoSpaceDN w:val="0"/>
        <w:adjustRightInd w:val="0"/>
        <w:spacing w:after="0" w:line="240" w:lineRule="auto"/>
        <w:ind w:firstLine="709"/>
        <w:jc w:val="both"/>
        <w:rPr>
          <w:rFonts w:ascii="Times New Roman" w:hAnsi="Times New Roman" w:cs="Times New Roman"/>
          <w:sz w:val="28"/>
          <w:szCs w:val="28"/>
        </w:rPr>
      </w:pPr>
      <w:r w:rsidRPr="00127F0B">
        <w:rPr>
          <w:rFonts w:ascii="Times New Roman" w:hAnsi="Times New Roman" w:cs="Times New Roman"/>
          <w:sz w:val="28"/>
          <w:szCs w:val="28"/>
        </w:rPr>
        <w:t>«</w:t>
      </w:r>
      <w:r w:rsidR="00E90F6A" w:rsidRPr="00127F0B">
        <w:rPr>
          <w:rFonts w:ascii="Times New Roman" w:hAnsi="Times New Roman" w:cs="Times New Roman"/>
          <w:sz w:val="28"/>
          <w:szCs w:val="28"/>
        </w:rPr>
        <w:t xml:space="preserve">Внеплановая документарная проверка может проводиться только </w:t>
      </w:r>
      <w:r w:rsidR="00373A62">
        <w:rPr>
          <w:rFonts w:ascii="Times New Roman" w:hAnsi="Times New Roman" w:cs="Times New Roman"/>
          <w:sz w:val="28"/>
          <w:szCs w:val="28"/>
        </w:rPr>
        <w:br/>
      </w:r>
      <w:r w:rsidR="00E90F6A" w:rsidRPr="00127F0B">
        <w:rPr>
          <w:rFonts w:ascii="Times New Roman" w:hAnsi="Times New Roman" w:cs="Times New Roman"/>
          <w:sz w:val="28"/>
          <w:szCs w:val="28"/>
        </w:rPr>
        <w:t xml:space="preserve">по согласованию с органами прокуратуры, за исключением случая ее проведения </w:t>
      </w:r>
      <w:r w:rsidR="002E511D">
        <w:rPr>
          <w:rFonts w:ascii="Times New Roman" w:hAnsi="Times New Roman" w:cs="Times New Roman"/>
          <w:sz w:val="28"/>
          <w:szCs w:val="28"/>
        </w:rPr>
        <w:br/>
      </w:r>
      <w:r w:rsidR="00E90F6A" w:rsidRPr="00373A62">
        <w:rPr>
          <w:rFonts w:ascii="Times New Roman" w:hAnsi="Times New Roman" w:cs="Times New Roman"/>
          <w:sz w:val="28"/>
          <w:szCs w:val="28"/>
        </w:rPr>
        <w:t>в соответствии с пунктами 3</w:t>
      </w:r>
      <w:r w:rsidR="009A401A">
        <w:rPr>
          <w:rFonts w:ascii="Times New Roman" w:hAnsi="Times New Roman" w:cs="Times New Roman"/>
          <w:sz w:val="28"/>
          <w:szCs w:val="28"/>
        </w:rPr>
        <w:t xml:space="preserve">, 4 и </w:t>
      </w:r>
      <w:r w:rsidR="00E90F6A" w:rsidRPr="00373A62">
        <w:rPr>
          <w:rFonts w:ascii="Times New Roman" w:hAnsi="Times New Roman" w:cs="Times New Roman"/>
          <w:sz w:val="28"/>
          <w:szCs w:val="28"/>
        </w:rPr>
        <w:t xml:space="preserve">6 </w:t>
      </w:r>
      <w:r w:rsidR="00052364" w:rsidRPr="00373A62">
        <w:rPr>
          <w:rFonts w:ascii="Times New Roman" w:hAnsi="Times New Roman" w:cs="Times New Roman"/>
          <w:sz w:val="28"/>
          <w:szCs w:val="28"/>
        </w:rPr>
        <w:t>части 1 статьи 57</w:t>
      </w:r>
      <w:r w:rsidR="00052364">
        <w:rPr>
          <w:rFonts w:ascii="Times New Roman" w:hAnsi="Times New Roman" w:cs="Times New Roman"/>
          <w:sz w:val="28"/>
          <w:szCs w:val="28"/>
        </w:rPr>
        <w:t xml:space="preserve"> </w:t>
      </w:r>
      <w:r w:rsidR="00E90F6A" w:rsidRPr="00A1591D">
        <w:rPr>
          <w:rFonts w:ascii="Times New Roman" w:hAnsi="Times New Roman" w:cs="Times New Roman"/>
          <w:sz w:val="28"/>
          <w:szCs w:val="28"/>
        </w:rPr>
        <w:t xml:space="preserve">Федерального закона </w:t>
      </w:r>
      <w:r w:rsidR="00373A62" w:rsidRPr="00A1591D">
        <w:rPr>
          <w:rFonts w:ascii="Times New Roman" w:hAnsi="Times New Roman" w:cs="Times New Roman"/>
          <w:sz w:val="28"/>
          <w:szCs w:val="28"/>
        </w:rPr>
        <w:br/>
      </w:r>
      <w:r w:rsidR="00E90F6A" w:rsidRPr="00A1591D">
        <w:rPr>
          <w:rFonts w:ascii="Times New Roman" w:hAnsi="Times New Roman" w:cs="Times New Roman"/>
          <w:sz w:val="28"/>
          <w:szCs w:val="28"/>
        </w:rPr>
        <w:t>№ 248-ФЗ.</w:t>
      </w:r>
      <w:r w:rsidR="005C5094" w:rsidRPr="00A1591D">
        <w:rPr>
          <w:rFonts w:ascii="Times New Roman" w:hAnsi="Times New Roman" w:cs="Times New Roman"/>
          <w:sz w:val="28"/>
          <w:szCs w:val="28"/>
        </w:rPr>
        <w:t>»;</w:t>
      </w:r>
    </w:p>
    <w:p w14:paraId="3C88024B" w14:textId="2B5083AF" w:rsidR="008C42A4" w:rsidRDefault="00E02546" w:rsidP="008C42A4">
      <w:pPr>
        <w:autoSpaceDE w:val="0"/>
        <w:autoSpaceDN w:val="0"/>
        <w:adjustRightInd w:val="0"/>
        <w:spacing w:after="0" w:line="240" w:lineRule="auto"/>
        <w:ind w:firstLine="709"/>
        <w:jc w:val="both"/>
        <w:rPr>
          <w:rFonts w:ascii="Times New Roman" w:hAnsi="Times New Roman" w:cs="Times New Roman"/>
          <w:sz w:val="28"/>
          <w:szCs w:val="28"/>
        </w:rPr>
      </w:pPr>
      <w:r w:rsidRPr="00127F0B">
        <w:rPr>
          <w:rFonts w:ascii="Times New Roman" w:hAnsi="Times New Roman" w:cs="Times New Roman"/>
          <w:sz w:val="28"/>
          <w:szCs w:val="28"/>
        </w:rPr>
        <w:t>а</w:t>
      </w:r>
      <w:r w:rsidR="008C42A4" w:rsidRPr="00127F0B">
        <w:rPr>
          <w:rFonts w:ascii="Times New Roman" w:hAnsi="Times New Roman" w:cs="Times New Roman"/>
          <w:sz w:val="28"/>
          <w:szCs w:val="28"/>
        </w:rPr>
        <w:t xml:space="preserve">бзац </w:t>
      </w:r>
      <w:r w:rsidR="00395C83" w:rsidRPr="00127F0B">
        <w:rPr>
          <w:rFonts w:ascii="Times New Roman" w:hAnsi="Times New Roman" w:cs="Times New Roman"/>
          <w:sz w:val="28"/>
          <w:szCs w:val="28"/>
        </w:rPr>
        <w:t>тринадцатый</w:t>
      </w:r>
      <w:r w:rsidR="008C42A4">
        <w:rPr>
          <w:rFonts w:ascii="Times New Roman" w:hAnsi="Times New Roman" w:cs="Times New Roman"/>
          <w:sz w:val="28"/>
          <w:szCs w:val="28"/>
        </w:rPr>
        <w:t xml:space="preserve"> пункта 52 изложить в следующей редакции:</w:t>
      </w:r>
    </w:p>
    <w:p w14:paraId="0748FBAB" w14:textId="5C4095C1" w:rsidR="008C42A4" w:rsidRPr="00A1591D" w:rsidRDefault="008C42A4" w:rsidP="008C42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B95B59">
        <w:rPr>
          <w:rFonts w:ascii="Times New Roman" w:hAnsi="Times New Roman" w:cs="Times New Roman"/>
          <w:sz w:val="28"/>
          <w:szCs w:val="28"/>
        </w:rPr>
        <w:br/>
      </w:r>
      <w:r w:rsidRPr="00F1201D">
        <w:rPr>
          <w:rFonts w:ascii="Times New Roman" w:hAnsi="Times New Roman" w:cs="Times New Roman"/>
          <w:sz w:val="28"/>
          <w:szCs w:val="28"/>
        </w:rPr>
        <w:t xml:space="preserve">с </w:t>
      </w:r>
      <w:hyperlink r:id="rId14" w:history="1">
        <w:r w:rsidRPr="00F1201D">
          <w:rPr>
            <w:rFonts w:ascii="Times New Roman" w:hAnsi="Times New Roman" w:cs="Times New Roman"/>
            <w:color w:val="000000" w:themeColor="text1"/>
            <w:sz w:val="28"/>
            <w:szCs w:val="28"/>
          </w:rPr>
          <w:t>пунктами 3</w:t>
        </w:r>
      </w:hyperlink>
      <w:r w:rsidRPr="00F1201D">
        <w:rPr>
          <w:rFonts w:ascii="Times New Roman" w:hAnsi="Times New Roman" w:cs="Times New Roman"/>
          <w:color w:val="000000" w:themeColor="text1"/>
          <w:sz w:val="28"/>
          <w:szCs w:val="28"/>
        </w:rPr>
        <w:t xml:space="preserve">, </w:t>
      </w:r>
      <w:hyperlink r:id="rId15" w:history="1">
        <w:r w:rsidRPr="00F1201D">
          <w:rPr>
            <w:rFonts w:ascii="Times New Roman" w:hAnsi="Times New Roman" w:cs="Times New Roman"/>
            <w:color w:val="000000" w:themeColor="text1"/>
            <w:sz w:val="28"/>
            <w:szCs w:val="28"/>
          </w:rPr>
          <w:t>4</w:t>
        </w:r>
      </w:hyperlink>
      <w:r w:rsidR="005E0641" w:rsidRPr="005E0641">
        <w:rPr>
          <w:rFonts w:ascii="Times New Roman" w:hAnsi="Times New Roman" w:cs="Times New Roman"/>
          <w:color w:val="000000" w:themeColor="text1"/>
          <w:sz w:val="28"/>
          <w:szCs w:val="28"/>
        </w:rPr>
        <w:t xml:space="preserve"> </w:t>
      </w:r>
      <w:r w:rsidR="005E0641">
        <w:rPr>
          <w:rFonts w:ascii="Times New Roman" w:hAnsi="Times New Roman" w:cs="Times New Roman"/>
          <w:color w:val="000000" w:themeColor="text1"/>
          <w:sz w:val="28"/>
          <w:szCs w:val="28"/>
        </w:rPr>
        <w:t>и</w:t>
      </w:r>
      <w:r w:rsidRPr="00F1201D">
        <w:rPr>
          <w:rFonts w:ascii="Times New Roman" w:hAnsi="Times New Roman" w:cs="Times New Roman"/>
          <w:color w:val="000000" w:themeColor="text1"/>
          <w:sz w:val="28"/>
          <w:szCs w:val="28"/>
        </w:rPr>
        <w:t xml:space="preserve"> </w:t>
      </w:r>
      <w:hyperlink r:id="rId16" w:history="1">
        <w:r w:rsidRPr="00F1201D">
          <w:rPr>
            <w:rFonts w:ascii="Times New Roman" w:hAnsi="Times New Roman" w:cs="Times New Roman"/>
            <w:color w:val="000000" w:themeColor="text1"/>
            <w:sz w:val="28"/>
            <w:szCs w:val="28"/>
          </w:rPr>
          <w:t>6</w:t>
        </w:r>
      </w:hyperlink>
      <w:r w:rsidR="005039D3">
        <w:rPr>
          <w:rFonts w:ascii="Times New Roman" w:hAnsi="Times New Roman" w:cs="Times New Roman"/>
          <w:color w:val="000000" w:themeColor="text1"/>
          <w:sz w:val="28"/>
          <w:szCs w:val="28"/>
        </w:rPr>
        <w:t xml:space="preserve"> части 1 статьи 57</w:t>
      </w:r>
      <w:r w:rsidRPr="00F1201D">
        <w:rPr>
          <w:rFonts w:ascii="Times New Roman" w:hAnsi="Times New Roman" w:cs="Times New Roman"/>
          <w:color w:val="000000" w:themeColor="text1"/>
          <w:sz w:val="28"/>
          <w:szCs w:val="28"/>
        </w:rPr>
        <w:t xml:space="preserve"> и </w:t>
      </w:r>
      <w:hyperlink r:id="rId17" w:history="1">
        <w:r w:rsidRPr="00F1201D">
          <w:rPr>
            <w:rFonts w:ascii="Times New Roman" w:hAnsi="Times New Roman" w:cs="Times New Roman"/>
            <w:color w:val="000000" w:themeColor="text1"/>
            <w:sz w:val="28"/>
            <w:szCs w:val="28"/>
          </w:rPr>
          <w:t>частью 12</w:t>
        </w:r>
      </w:hyperlink>
      <w:hyperlink r:id="rId18" w:history="1">
        <w:r w:rsidRPr="00F1201D">
          <w:rPr>
            <w:rFonts w:ascii="Times New Roman" w:hAnsi="Times New Roman" w:cs="Times New Roman"/>
            <w:color w:val="000000" w:themeColor="text1"/>
            <w:sz w:val="28"/>
            <w:szCs w:val="28"/>
          </w:rPr>
          <w:t xml:space="preserve"> статьи 66</w:t>
        </w:r>
      </w:hyperlink>
      <w:r w:rsidRPr="008C42A4">
        <w:rPr>
          <w:rFonts w:ascii="Times New Roman" w:hAnsi="Times New Roman" w:cs="Times New Roman"/>
          <w:color w:val="000000" w:themeColor="text1"/>
          <w:sz w:val="28"/>
          <w:szCs w:val="28"/>
        </w:rPr>
        <w:t xml:space="preserve"> </w:t>
      </w:r>
      <w:r w:rsidRPr="00A1591D">
        <w:rPr>
          <w:rFonts w:ascii="Times New Roman" w:hAnsi="Times New Roman" w:cs="Times New Roman"/>
          <w:sz w:val="28"/>
          <w:szCs w:val="28"/>
        </w:rPr>
        <w:t xml:space="preserve">Федерального закона </w:t>
      </w:r>
      <w:r w:rsidR="005039D3">
        <w:rPr>
          <w:rFonts w:ascii="Times New Roman" w:hAnsi="Times New Roman" w:cs="Times New Roman"/>
          <w:sz w:val="28"/>
          <w:szCs w:val="28"/>
        </w:rPr>
        <w:br/>
      </w:r>
      <w:r w:rsidRPr="00A1591D">
        <w:rPr>
          <w:rFonts w:ascii="Times New Roman" w:hAnsi="Times New Roman" w:cs="Times New Roman"/>
          <w:sz w:val="28"/>
          <w:szCs w:val="28"/>
        </w:rPr>
        <w:t>№ 248-ФЗ.»</w:t>
      </w:r>
      <w:r w:rsidR="00F15FAD" w:rsidRPr="00A1591D">
        <w:rPr>
          <w:rFonts w:ascii="Times New Roman" w:hAnsi="Times New Roman" w:cs="Times New Roman"/>
          <w:sz w:val="28"/>
          <w:szCs w:val="28"/>
        </w:rPr>
        <w:t>;</w:t>
      </w:r>
    </w:p>
    <w:p w14:paraId="08E4B615" w14:textId="0D04DB89" w:rsidR="00164A87" w:rsidRPr="00A1591D" w:rsidRDefault="00E02546" w:rsidP="00164A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1591D">
        <w:rPr>
          <w:rFonts w:ascii="Times New Roman" w:hAnsi="Times New Roman" w:cs="Times New Roman"/>
          <w:color w:val="000000" w:themeColor="text1"/>
          <w:sz w:val="28"/>
          <w:szCs w:val="28"/>
        </w:rPr>
        <w:t>п</w:t>
      </w:r>
      <w:r w:rsidR="00164A87" w:rsidRPr="00A1591D">
        <w:rPr>
          <w:rFonts w:ascii="Times New Roman" w:hAnsi="Times New Roman" w:cs="Times New Roman"/>
          <w:color w:val="000000" w:themeColor="text1"/>
          <w:sz w:val="28"/>
          <w:szCs w:val="28"/>
        </w:rPr>
        <w:t>ункт 53 изложить в следующей редакции:</w:t>
      </w:r>
    </w:p>
    <w:p w14:paraId="492A0019" w14:textId="77777777" w:rsidR="00164A87" w:rsidRPr="00D73029" w:rsidRDefault="00164A87" w:rsidP="00164A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1591D">
        <w:rPr>
          <w:rFonts w:ascii="Times New Roman" w:hAnsi="Times New Roman" w:cs="Times New Roman"/>
          <w:color w:val="000000" w:themeColor="text1"/>
          <w:sz w:val="28"/>
          <w:szCs w:val="28"/>
        </w:rPr>
        <w:t>«53.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w:t>
      </w:r>
    </w:p>
    <w:p w14:paraId="6B5288F6" w14:textId="15AB35E8" w:rsidR="00164A87" w:rsidRPr="00D73029" w:rsidRDefault="00164A87" w:rsidP="00F35B7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029">
        <w:rPr>
          <w:rFonts w:ascii="Times New Roman" w:hAnsi="Times New Roman" w:cs="Times New Roman"/>
          <w:color w:val="000000" w:themeColor="text1"/>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w:t>
      </w:r>
      <w:r w:rsidRPr="00DE4D1F">
        <w:rPr>
          <w:rFonts w:ascii="Times New Roman" w:hAnsi="Times New Roman" w:cs="Times New Roman"/>
          <w:color w:val="000000" w:themeColor="text1"/>
          <w:sz w:val="28"/>
          <w:szCs w:val="28"/>
        </w:rPr>
        <w:t>объектам культурного наследия</w:t>
      </w:r>
      <w:r w:rsidR="00ED3995">
        <w:rPr>
          <w:rFonts w:ascii="Times New Roman" w:hAnsi="Times New Roman" w:cs="Times New Roman"/>
          <w:color w:val="000000" w:themeColor="text1"/>
          <w:sz w:val="28"/>
          <w:szCs w:val="28"/>
        </w:rPr>
        <w:t xml:space="preserve"> </w:t>
      </w:r>
      <w:r w:rsidR="0043568D" w:rsidRPr="0043568D">
        <w:rPr>
          <w:rFonts w:ascii="Times New Roman" w:hAnsi="Times New Roman" w:cs="Times New Roman"/>
          <w:color w:val="000000" w:themeColor="text1"/>
          <w:sz w:val="28"/>
          <w:szCs w:val="28"/>
        </w:rPr>
        <w:t>регионального значения, объект</w:t>
      </w:r>
      <w:r w:rsidR="0043568D">
        <w:rPr>
          <w:rFonts w:ascii="Times New Roman" w:hAnsi="Times New Roman" w:cs="Times New Roman"/>
          <w:color w:val="000000" w:themeColor="text1"/>
          <w:sz w:val="28"/>
          <w:szCs w:val="28"/>
        </w:rPr>
        <w:t>ам</w:t>
      </w:r>
      <w:r w:rsidR="0043568D" w:rsidRPr="0043568D">
        <w:rPr>
          <w:rFonts w:ascii="Times New Roman" w:hAnsi="Times New Roman" w:cs="Times New Roman"/>
          <w:color w:val="000000" w:themeColor="text1"/>
          <w:sz w:val="28"/>
          <w:szCs w:val="28"/>
        </w:rPr>
        <w:t xml:space="preserve"> культурного наследия местного (муниципального) значения, выявленн</w:t>
      </w:r>
      <w:r w:rsidR="0043568D">
        <w:rPr>
          <w:rFonts w:ascii="Times New Roman" w:hAnsi="Times New Roman" w:cs="Times New Roman"/>
          <w:color w:val="000000" w:themeColor="text1"/>
          <w:sz w:val="28"/>
          <w:szCs w:val="28"/>
        </w:rPr>
        <w:t>ым</w:t>
      </w:r>
      <w:r w:rsidR="0043568D" w:rsidRPr="0043568D">
        <w:rPr>
          <w:rFonts w:ascii="Times New Roman" w:hAnsi="Times New Roman" w:cs="Times New Roman"/>
          <w:color w:val="000000" w:themeColor="text1"/>
          <w:sz w:val="28"/>
          <w:szCs w:val="28"/>
        </w:rPr>
        <w:t xml:space="preserve"> объект</w:t>
      </w:r>
      <w:r w:rsidR="0043568D">
        <w:rPr>
          <w:rFonts w:ascii="Times New Roman" w:hAnsi="Times New Roman" w:cs="Times New Roman"/>
          <w:color w:val="000000" w:themeColor="text1"/>
          <w:sz w:val="28"/>
          <w:szCs w:val="28"/>
        </w:rPr>
        <w:t>ам</w:t>
      </w:r>
      <w:r w:rsidR="00DE4D1F">
        <w:rPr>
          <w:rFonts w:ascii="Times New Roman" w:hAnsi="Times New Roman" w:cs="Times New Roman"/>
          <w:color w:val="000000" w:themeColor="text1"/>
          <w:sz w:val="28"/>
          <w:szCs w:val="28"/>
        </w:rPr>
        <w:t xml:space="preserve"> культурного наследия</w:t>
      </w:r>
      <w:r w:rsidR="00F35B78">
        <w:rPr>
          <w:rFonts w:ascii="Times New Roman" w:hAnsi="Times New Roman" w:cs="Times New Roman"/>
          <w:color w:val="000000" w:themeColor="text1"/>
          <w:sz w:val="28"/>
          <w:szCs w:val="28"/>
        </w:rPr>
        <w:t>, а также предметам охраны исторических поселений Республики Татарстан</w:t>
      </w:r>
      <w:r w:rsidRPr="00D73029">
        <w:rPr>
          <w:rFonts w:ascii="Times New Roman" w:hAnsi="Times New Roman" w:cs="Times New Roman"/>
          <w:color w:val="000000" w:themeColor="text1"/>
          <w:sz w:val="28"/>
          <w:szCs w:val="28"/>
        </w:rPr>
        <w:t>, сведения о нарушениях обязательных требований, о готовящихся нарушениях обязательных требований или признаках нарушений обязательных требований, могут быть приняты следующие решения:</w:t>
      </w:r>
    </w:p>
    <w:p w14:paraId="585D22F4" w14:textId="49E311BE" w:rsidR="00164A87" w:rsidRPr="00337CBA" w:rsidRDefault="00164A87" w:rsidP="00164A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37CBA">
        <w:rPr>
          <w:rFonts w:ascii="Times New Roman" w:hAnsi="Times New Roman" w:cs="Times New Roman"/>
          <w:color w:val="000000" w:themeColor="text1"/>
          <w:sz w:val="28"/>
          <w:szCs w:val="28"/>
        </w:rPr>
        <w:t xml:space="preserve">решение о проведении внепланового контрольного (надзорного) мероприятия </w:t>
      </w:r>
      <w:r w:rsidR="00B95B59" w:rsidRPr="00337CBA">
        <w:rPr>
          <w:rFonts w:ascii="Times New Roman" w:hAnsi="Times New Roman" w:cs="Times New Roman"/>
          <w:color w:val="000000" w:themeColor="text1"/>
          <w:sz w:val="28"/>
          <w:szCs w:val="28"/>
        </w:rPr>
        <w:br/>
      </w:r>
      <w:r w:rsidRPr="00337CBA">
        <w:rPr>
          <w:rFonts w:ascii="Times New Roman" w:hAnsi="Times New Roman" w:cs="Times New Roman"/>
          <w:color w:val="000000" w:themeColor="text1"/>
          <w:sz w:val="28"/>
          <w:szCs w:val="28"/>
        </w:rPr>
        <w:t>в соответствии со статьей 60 Федерального закона № 248-ФЗ;</w:t>
      </w:r>
    </w:p>
    <w:p w14:paraId="272C8D47" w14:textId="575880C3" w:rsidR="008E2065" w:rsidRPr="00337CBA" w:rsidRDefault="008E2065" w:rsidP="008E20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37CBA">
        <w:rPr>
          <w:rFonts w:ascii="Times New Roman" w:hAnsi="Times New Roman" w:cs="Times New Roman"/>
          <w:color w:val="000000" w:themeColor="text1"/>
          <w:sz w:val="28"/>
          <w:szCs w:val="28"/>
        </w:rPr>
        <w:t>решение об объявлении предостережения;</w:t>
      </w:r>
    </w:p>
    <w:p w14:paraId="0812BF8A" w14:textId="6D32D1C2" w:rsidR="00164A87" w:rsidRPr="00337CBA" w:rsidRDefault="00164A87" w:rsidP="00164A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37CBA">
        <w:rPr>
          <w:rFonts w:ascii="Times New Roman" w:hAnsi="Times New Roman" w:cs="Times New Roman"/>
          <w:color w:val="000000" w:themeColor="text1"/>
          <w:sz w:val="28"/>
          <w:szCs w:val="28"/>
        </w:rPr>
        <w:t xml:space="preserve">решение о выдаче предписания об устранении выявленных нарушений </w:t>
      </w:r>
      <w:r w:rsidR="00B95B59" w:rsidRPr="00337CBA">
        <w:rPr>
          <w:rFonts w:ascii="Times New Roman" w:hAnsi="Times New Roman" w:cs="Times New Roman"/>
          <w:color w:val="000000" w:themeColor="text1"/>
          <w:sz w:val="28"/>
          <w:szCs w:val="28"/>
        </w:rPr>
        <w:br/>
      </w:r>
      <w:r w:rsidRPr="00337CBA">
        <w:rPr>
          <w:rFonts w:ascii="Times New Roman" w:hAnsi="Times New Roman" w:cs="Times New Roman"/>
          <w:color w:val="000000" w:themeColor="text1"/>
          <w:sz w:val="28"/>
          <w:szCs w:val="28"/>
        </w:rPr>
        <w:t xml:space="preserve">в порядке, предусмотренном пунктом 1 части 2 статьи 90 Федерального закона </w:t>
      </w:r>
      <w:r w:rsidR="00B95B59" w:rsidRPr="00337CBA">
        <w:rPr>
          <w:rFonts w:ascii="Times New Roman" w:hAnsi="Times New Roman" w:cs="Times New Roman"/>
          <w:color w:val="000000" w:themeColor="text1"/>
          <w:sz w:val="28"/>
          <w:szCs w:val="28"/>
        </w:rPr>
        <w:br/>
      </w:r>
      <w:r w:rsidRPr="00337CBA">
        <w:rPr>
          <w:rFonts w:ascii="Times New Roman" w:hAnsi="Times New Roman" w:cs="Times New Roman"/>
          <w:color w:val="000000" w:themeColor="text1"/>
          <w:sz w:val="28"/>
          <w:szCs w:val="28"/>
        </w:rPr>
        <w:t xml:space="preserve">№ 248-ФЗ, абзацем </w:t>
      </w:r>
      <w:r w:rsidR="00233142" w:rsidRPr="00337CBA">
        <w:rPr>
          <w:rFonts w:ascii="Times New Roman" w:hAnsi="Times New Roman" w:cs="Times New Roman"/>
          <w:color w:val="000000" w:themeColor="text1"/>
          <w:sz w:val="28"/>
          <w:szCs w:val="28"/>
        </w:rPr>
        <w:t>шестым</w:t>
      </w:r>
      <w:r w:rsidRPr="00337CBA">
        <w:rPr>
          <w:rFonts w:ascii="Times New Roman" w:hAnsi="Times New Roman" w:cs="Times New Roman"/>
          <w:color w:val="000000" w:themeColor="text1"/>
          <w:sz w:val="28"/>
          <w:szCs w:val="28"/>
        </w:rPr>
        <w:t xml:space="preserve"> части 5 статьи 11 Федерального закона № 73-ФЗ.»</w:t>
      </w:r>
      <w:r w:rsidR="00E02546" w:rsidRPr="00337CBA">
        <w:rPr>
          <w:rFonts w:ascii="Times New Roman" w:hAnsi="Times New Roman" w:cs="Times New Roman"/>
          <w:color w:val="000000" w:themeColor="text1"/>
          <w:sz w:val="28"/>
          <w:szCs w:val="28"/>
        </w:rPr>
        <w:t>;</w:t>
      </w:r>
    </w:p>
    <w:p w14:paraId="5619E356" w14:textId="7CF279E5" w:rsidR="00D2247E" w:rsidRPr="00337CBA" w:rsidRDefault="00E02546" w:rsidP="00D2247E">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п</w:t>
      </w:r>
      <w:r w:rsidR="00D2247E" w:rsidRPr="00337CBA">
        <w:rPr>
          <w:rFonts w:ascii="Times New Roman" w:hAnsi="Times New Roman" w:cs="Times New Roman"/>
          <w:sz w:val="28"/>
          <w:szCs w:val="28"/>
        </w:rPr>
        <w:t>ункт 54 изложить в следующей редакции:</w:t>
      </w:r>
    </w:p>
    <w:p w14:paraId="5700BE38" w14:textId="296CFCFC" w:rsidR="00D2247E" w:rsidRPr="00337CBA" w:rsidRDefault="00D2247E" w:rsidP="00D2247E">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w:t>
      </w:r>
      <w:r w:rsidR="00395C83" w:rsidRPr="00337CBA">
        <w:rPr>
          <w:rFonts w:ascii="Times New Roman" w:hAnsi="Times New Roman" w:cs="Times New Roman"/>
          <w:sz w:val="28"/>
          <w:szCs w:val="28"/>
        </w:rPr>
        <w:t xml:space="preserve">54. </w:t>
      </w:r>
      <w:r w:rsidRPr="00337CBA">
        <w:rPr>
          <w:rFonts w:ascii="Times New Roman" w:hAnsi="Times New Roman" w:cs="Times New Roman"/>
          <w:sz w:val="28"/>
          <w:szCs w:val="28"/>
        </w:rPr>
        <w:t xml:space="preserve">Выездное обследование проводится без взаимодействия </w:t>
      </w:r>
      <w:r w:rsidR="00F64A86" w:rsidRPr="00337CBA">
        <w:rPr>
          <w:rFonts w:ascii="Times New Roman" w:hAnsi="Times New Roman" w:cs="Times New Roman"/>
          <w:sz w:val="28"/>
          <w:szCs w:val="28"/>
        </w:rPr>
        <w:br/>
      </w:r>
      <w:r w:rsidRPr="00337CBA">
        <w:rPr>
          <w:rFonts w:ascii="Times New Roman" w:hAnsi="Times New Roman" w:cs="Times New Roman"/>
          <w:sz w:val="28"/>
          <w:szCs w:val="28"/>
        </w:rPr>
        <w:t xml:space="preserve">с контролируемым лицом и без его информирования в порядке, установленном </w:t>
      </w:r>
      <w:hyperlink r:id="rId19" w:history="1">
        <w:r w:rsidRPr="00337CBA">
          <w:rPr>
            <w:rStyle w:val="a5"/>
            <w:rFonts w:ascii="Times New Roman" w:hAnsi="Times New Roman" w:cs="Times New Roman"/>
            <w:color w:val="000000" w:themeColor="text1"/>
            <w:sz w:val="28"/>
            <w:szCs w:val="28"/>
            <w:u w:val="none"/>
          </w:rPr>
          <w:t>статьей 75</w:t>
        </w:r>
      </w:hyperlink>
      <w:r w:rsidRPr="00337CBA">
        <w:rPr>
          <w:rFonts w:ascii="Times New Roman" w:hAnsi="Times New Roman" w:cs="Times New Roman"/>
          <w:sz w:val="28"/>
          <w:szCs w:val="28"/>
        </w:rPr>
        <w:t xml:space="preserve"> Федерального закона № 248-ФЗ.</w:t>
      </w:r>
    </w:p>
    <w:p w14:paraId="0A614C48" w14:textId="0C053040" w:rsidR="00D2247E" w:rsidRDefault="00D2247E" w:rsidP="00D2247E">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w:t>
      </w:r>
      <w:r w:rsidRPr="00127F0B">
        <w:rPr>
          <w:rFonts w:ascii="Times New Roman" w:hAnsi="Times New Roman" w:cs="Times New Roman"/>
          <w:sz w:val="28"/>
          <w:szCs w:val="28"/>
        </w:rPr>
        <w:t xml:space="preserve"> объектах мо</w:t>
      </w:r>
      <w:r w:rsidR="002D1769">
        <w:rPr>
          <w:rFonts w:ascii="Times New Roman" w:hAnsi="Times New Roman" w:cs="Times New Roman"/>
          <w:sz w:val="28"/>
          <w:szCs w:val="28"/>
        </w:rPr>
        <w:t>жет</w:t>
      </w:r>
      <w:r w:rsidRPr="00127F0B">
        <w:rPr>
          <w:rFonts w:ascii="Times New Roman" w:hAnsi="Times New Roman" w:cs="Times New Roman"/>
          <w:sz w:val="28"/>
          <w:szCs w:val="28"/>
        </w:rPr>
        <w:t xml:space="preserve"> совершаться контрольн</w:t>
      </w:r>
      <w:r w:rsidR="002D1769">
        <w:rPr>
          <w:rFonts w:ascii="Times New Roman" w:hAnsi="Times New Roman" w:cs="Times New Roman"/>
          <w:sz w:val="28"/>
          <w:szCs w:val="28"/>
        </w:rPr>
        <w:t>ое</w:t>
      </w:r>
      <w:r w:rsidRPr="00127F0B">
        <w:rPr>
          <w:rFonts w:ascii="Times New Roman" w:hAnsi="Times New Roman" w:cs="Times New Roman"/>
          <w:sz w:val="28"/>
          <w:szCs w:val="28"/>
        </w:rPr>
        <w:t xml:space="preserve"> (надзорные) действия</w:t>
      </w:r>
      <w:r w:rsidR="002D1769">
        <w:rPr>
          <w:rFonts w:ascii="Times New Roman" w:hAnsi="Times New Roman" w:cs="Times New Roman"/>
          <w:sz w:val="28"/>
          <w:szCs w:val="28"/>
        </w:rPr>
        <w:t xml:space="preserve"> в виде осмотра.»;</w:t>
      </w:r>
    </w:p>
    <w:p w14:paraId="23FD4686" w14:textId="3DF7C524" w:rsidR="006765ED" w:rsidRDefault="006765ED" w:rsidP="00334D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предложении первом пункта 56 слова «(далее – акт)» исключить;</w:t>
      </w:r>
    </w:p>
    <w:p w14:paraId="3CA6E68D" w14:textId="5D7671EC" w:rsidR="00334D09" w:rsidRPr="00334D09" w:rsidRDefault="00334D09" w:rsidP="00334D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57 </w:t>
      </w:r>
      <w:r w:rsidRPr="00334D09">
        <w:rPr>
          <w:rFonts w:ascii="Times New Roman" w:hAnsi="Times New Roman" w:cs="Times New Roman"/>
          <w:sz w:val="28"/>
          <w:szCs w:val="28"/>
        </w:rPr>
        <w:t>изложить в следующей редакции:</w:t>
      </w:r>
    </w:p>
    <w:p w14:paraId="2517CFFD" w14:textId="2A280F3D" w:rsidR="00334D09" w:rsidRPr="009A401A" w:rsidRDefault="00334D09" w:rsidP="009A401A">
      <w:pPr>
        <w:autoSpaceDE w:val="0"/>
        <w:autoSpaceDN w:val="0"/>
        <w:adjustRightInd w:val="0"/>
        <w:spacing w:after="0" w:line="240" w:lineRule="auto"/>
        <w:ind w:firstLine="709"/>
        <w:jc w:val="both"/>
        <w:rPr>
          <w:rFonts w:ascii="Times New Roman" w:hAnsi="Times New Roman" w:cs="Times New Roman"/>
          <w:sz w:val="28"/>
          <w:szCs w:val="28"/>
        </w:rPr>
      </w:pPr>
      <w:r w:rsidRPr="009A401A">
        <w:rPr>
          <w:rFonts w:ascii="Times New Roman" w:hAnsi="Times New Roman" w:cs="Times New Roman"/>
          <w:sz w:val="28"/>
          <w:szCs w:val="28"/>
        </w:rPr>
        <w:t xml:space="preserve">«57. Оформление акта производится на месте проведения контрольного (надзорного) мероприятия в день окончания проведения такого мероприятия либо </w:t>
      </w:r>
      <w:r w:rsidRPr="009A401A">
        <w:rPr>
          <w:rFonts w:ascii="Times New Roman" w:hAnsi="Times New Roman" w:cs="Times New Roman"/>
          <w:sz w:val="28"/>
          <w:szCs w:val="28"/>
        </w:rPr>
        <w:br/>
        <w:t xml:space="preserve">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w:t>
      </w:r>
      <w:r w:rsidRPr="009A401A">
        <w:rPr>
          <w:rFonts w:ascii="Times New Roman" w:hAnsi="Times New Roman" w:cs="Times New Roman"/>
          <w:sz w:val="28"/>
          <w:szCs w:val="28"/>
        </w:rPr>
        <w:lastRenderedPageBreak/>
        <w:t>установленным Федеральным законом № 248-ФЗ, если иной порядок оформления акта не установлен Федеральным законом № 248-ФЗ</w:t>
      </w:r>
      <w:r w:rsidR="009A401A">
        <w:rPr>
          <w:rFonts w:ascii="Times New Roman" w:hAnsi="Times New Roman" w:cs="Times New Roman"/>
          <w:sz w:val="28"/>
          <w:szCs w:val="28"/>
        </w:rPr>
        <w:t xml:space="preserve"> либо </w:t>
      </w:r>
      <w:r w:rsidR="009A401A" w:rsidRPr="009A401A">
        <w:rPr>
          <w:rFonts w:ascii="Times New Roman" w:hAnsi="Times New Roman" w:cs="Times New Roman"/>
          <w:sz w:val="28"/>
          <w:szCs w:val="28"/>
        </w:rPr>
        <w:t>Прав</w:t>
      </w:r>
      <w:r w:rsidR="009A401A">
        <w:rPr>
          <w:rFonts w:ascii="Times New Roman" w:hAnsi="Times New Roman" w:cs="Times New Roman"/>
          <w:sz w:val="28"/>
          <w:szCs w:val="28"/>
        </w:rPr>
        <w:t>ительством Российской Федерации</w:t>
      </w:r>
      <w:r w:rsidRPr="009A401A">
        <w:rPr>
          <w:rFonts w:ascii="Times New Roman" w:hAnsi="Times New Roman" w:cs="Times New Roman"/>
          <w:sz w:val="28"/>
          <w:szCs w:val="28"/>
        </w:rPr>
        <w:t xml:space="preserve">. </w:t>
      </w:r>
      <w:r w:rsidR="006765ED">
        <w:rPr>
          <w:rFonts w:ascii="Times New Roman" w:hAnsi="Times New Roman" w:cs="Times New Roman"/>
          <w:sz w:val="28"/>
          <w:szCs w:val="28"/>
        </w:rPr>
        <w:t xml:space="preserve">По результатам </w:t>
      </w:r>
      <w:r w:rsidRPr="009A401A">
        <w:rPr>
          <w:rFonts w:ascii="Times New Roman" w:hAnsi="Times New Roman" w:cs="Times New Roman"/>
          <w:sz w:val="28"/>
          <w:szCs w:val="28"/>
        </w:rPr>
        <w:t xml:space="preserve">контрольного (надзорного) мероприятия, проведение которого было согласовано органами прокуратуры, </w:t>
      </w:r>
      <w:r w:rsidR="007E6A4F">
        <w:rPr>
          <w:rFonts w:ascii="Times New Roman" w:hAnsi="Times New Roman" w:cs="Times New Roman"/>
          <w:sz w:val="28"/>
          <w:szCs w:val="28"/>
        </w:rPr>
        <w:t xml:space="preserve">акт </w:t>
      </w:r>
      <w:r w:rsidRPr="009A401A">
        <w:rPr>
          <w:rFonts w:ascii="Times New Roman" w:hAnsi="Times New Roman" w:cs="Times New Roman"/>
          <w:sz w:val="28"/>
          <w:szCs w:val="28"/>
        </w:rPr>
        <w:t xml:space="preserve">направляется </w:t>
      </w:r>
      <w:r w:rsidR="007E6A4F">
        <w:rPr>
          <w:rFonts w:ascii="Times New Roman" w:hAnsi="Times New Roman" w:cs="Times New Roman"/>
          <w:sz w:val="28"/>
          <w:szCs w:val="28"/>
        </w:rPr>
        <w:br/>
      </w:r>
      <w:r w:rsidRPr="009A401A">
        <w:rPr>
          <w:rFonts w:ascii="Times New Roman" w:hAnsi="Times New Roman" w:cs="Times New Roman"/>
          <w:sz w:val="28"/>
          <w:szCs w:val="28"/>
        </w:rPr>
        <w:t>в органы прокуратуры посредством единого реестра контрольных (надзорных) мероприятий непосредственно после его оформления.</w:t>
      </w:r>
      <w:r w:rsidR="00A34C82">
        <w:rPr>
          <w:rFonts w:ascii="Times New Roman" w:hAnsi="Times New Roman" w:cs="Times New Roman"/>
          <w:sz w:val="28"/>
          <w:szCs w:val="28"/>
        </w:rPr>
        <w:t>»;</w:t>
      </w:r>
    </w:p>
    <w:p w14:paraId="4BBECD39" w14:textId="3AAEABF3" w:rsidR="001C135D" w:rsidRDefault="00E02546" w:rsidP="00164A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870A6A">
        <w:rPr>
          <w:rFonts w:ascii="Times New Roman" w:hAnsi="Times New Roman" w:cs="Times New Roman"/>
          <w:sz w:val="28"/>
          <w:szCs w:val="28"/>
        </w:rPr>
        <w:t xml:space="preserve">аздел </w:t>
      </w:r>
      <w:r w:rsidR="001C135D" w:rsidRPr="00357688">
        <w:rPr>
          <w:rFonts w:ascii="Times New Roman" w:hAnsi="Times New Roman" w:cs="Times New Roman"/>
          <w:sz w:val="28"/>
          <w:szCs w:val="28"/>
        </w:rPr>
        <w:t>VI</w:t>
      </w:r>
      <w:r w:rsidR="00870A6A">
        <w:rPr>
          <w:rFonts w:ascii="Times New Roman" w:hAnsi="Times New Roman" w:cs="Times New Roman"/>
          <w:sz w:val="28"/>
          <w:szCs w:val="28"/>
        </w:rPr>
        <w:t xml:space="preserve"> изложить в следующей редакции</w:t>
      </w:r>
      <w:r w:rsidR="001C135D">
        <w:rPr>
          <w:rFonts w:ascii="Times New Roman" w:hAnsi="Times New Roman" w:cs="Times New Roman"/>
          <w:sz w:val="28"/>
          <w:szCs w:val="28"/>
        </w:rPr>
        <w:t>:</w:t>
      </w:r>
    </w:p>
    <w:p w14:paraId="05D97BC9" w14:textId="28412B0C" w:rsidR="00870A6A" w:rsidRPr="00870A6A" w:rsidRDefault="00870A6A" w:rsidP="00ED39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870A6A">
        <w:rPr>
          <w:rFonts w:ascii="Times New Roman" w:hAnsi="Times New Roman" w:cs="Times New Roman"/>
          <w:sz w:val="28"/>
          <w:szCs w:val="28"/>
        </w:rPr>
        <w:t>VI. Обжалование решений государственного органа,</w:t>
      </w:r>
    </w:p>
    <w:p w14:paraId="4FE90AAC" w14:textId="05CF401C" w:rsidR="00870A6A" w:rsidRDefault="00870A6A" w:rsidP="00ED3995">
      <w:pPr>
        <w:autoSpaceDE w:val="0"/>
        <w:autoSpaceDN w:val="0"/>
        <w:adjustRightInd w:val="0"/>
        <w:spacing w:after="0" w:line="240" w:lineRule="auto"/>
        <w:jc w:val="center"/>
        <w:rPr>
          <w:rFonts w:ascii="Times New Roman" w:hAnsi="Times New Roman" w:cs="Times New Roman"/>
          <w:sz w:val="28"/>
          <w:szCs w:val="28"/>
        </w:rPr>
      </w:pPr>
      <w:r w:rsidRPr="00870A6A">
        <w:rPr>
          <w:rFonts w:ascii="Times New Roman" w:hAnsi="Times New Roman" w:cs="Times New Roman"/>
          <w:sz w:val="28"/>
          <w:szCs w:val="28"/>
        </w:rPr>
        <w:t>действий (бездействия) его должностных лиц</w:t>
      </w:r>
    </w:p>
    <w:p w14:paraId="7ADB2DBD" w14:textId="77777777" w:rsidR="00395C83" w:rsidRDefault="00395C83" w:rsidP="00870A6A">
      <w:pPr>
        <w:autoSpaceDE w:val="0"/>
        <w:autoSpaceDN w:val="0"/>
        <w:adjustRightInd w:val="0"/>
        <w:spacing w:after="0" w:line="240" w:lineRule="auto"/>
        <w:ind w:firstLine="709"/>
        <w:jc w:val="center"/>
        <w:rPr>
          <w:rFonts w:ascii="Times New Roman" w:hAnsi="Times New Roman" w:cs="Times New Roman"/>
          <w:sz w:val="28"/>
          <w:szCs w:val="28"/>
        </w:rPr>
      </w:pPr>
    </w:p>
    <w:p w14:paraId="4F4F1E81" w14:textId="3222FDCE"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в области охраны объектов культурного наследия, имеют право </w:t>
      </w:r>
      <w:r w:rsidR="00B95B59">
        <w:rPr>
          <w:rFonts w:ascii="Times New Roman" w:hAnsi="Times New Roman" w:cs="Times New Roman"/>
          <w:sz w:val="28"/>
          <w:szCs w:val="28"/>
        </w:rPr>
        <w:br/>
      </w:r>
      <w:r w:rsidRPr="00870A6A">
        <w:rPr>
          <w:rFonts w:ascii="Times New Roman" w:hAnsi="Times New Roman" w:cs="Times New Roman"/>
          <w:sz w:val="28"/>
          <w:szCs w:val="28"/>
        </w:rPr>
        <w:t>на досудебное обжалование:</w:t>
      </w:r>
    </w:p>
    <w:p w14:paraId="295225CA" w14:textId="5B070552" w:rsidR="00870A6A" w:rsidRPr="00260A01"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127F0B">
        <w:rPr>
          <w:rFonts w:ascii="Times New Roman" w:hAnsi="Times New Roman" w:cs="Times New Roman"/>
          <w:sz w:val="28"/>
          <w:szCs w:val="28"/>
        </w:rPr>
        <w:t>решений о проведении контрольных (надзорных) мероприятий и обязательных профилактических визитов;</w:t>
      </w:r>
    </w:p>
    <w:p w14:paraId="4F807193" w14:textId="25021AF4" w:rsidR="00870A6A" w:rsidRPr="00127F0B"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127F0B">
        <w:rPr>
          <w:rFonts w:ascii="Times New Roman" w:hAnsi="Times New Roman" w:cs="Times New Roman"/>
          <w:sz w:val="28"/>
          <w:szCs w:val="28"/>
        </w:rPr>
        <w:t>актов контрольных (надзорных) мероприятий</w:t>
      </w:r>
      <w:r w:rsidRPr="00127F0B">
        <w:t xml:space="preserve"> </w:t>
      </w:r>
      <w:r w:rsidRPr="00127F0B">
        <w:rPr>
          <w:rFonts w:ascii="Times New Roman" w:hAnsi="Times New Roman" w:cs="Times New Roman"/>
          <w:sz w:val="28"/>
          <w:szCs w:val="28"/>
        </w:rPr>
        <w:t>и обязательных профилактических визитов, предписаний об устранении выявленных нарушений;</w:t>
      </w:r>
    </w:p>
    <w:p w14:paraId="0D920147" w14:textId="6BF18805" w:rsidR="00870A6A" w:rsidRPr="00127F0B"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127F0B">
        <w:rPr>
          <w:rFonts w:ascii="Times New Roman" w:hAnsi="Times New Roman" w:cs="Times New Roman"/>
          <w:sz w:val="28"/>
          <w:szCs w:val="28"/>
        </w:rPr>
        <w:t>действий (бездействия) инспекторов в рамках контрольных (надзорных) мероприятий</w:t>
      </w:r>
      <w:r w:rsidR="00E50113" w:rsidRPr="00127F0B">
        <w:t xml:space="preserve"> </w:t>
      </w:r>
      <w:r w:rsidR="00E50113" w:rsidRPr="00127F0B">
        <w:rPr>
          <w:rFonts w:ascii="Times New Roman" w:hAnsi="Times New Roman" w:cs="Times New Roman"/>
          <w:sz w:val="28"/>
          <w:szCs w:val="28"/>
        </w:rPr>
        <w:t>и обязательных профилактических визитов</w:t>
      </w:r>
      <w:r w:rsidRPr="00127F0B">
        <w:rPr>
          <w:rFonts w:ascii="Times New Roman" w:hAnsi="Times New Roman" w:cs="Times New Roman"/>
          <w:sz w:val="28"/>
          <w:szCs w:val="28"/>
        </w:rPr>
        <w:t>;</w:t>
      </w:r>
    </w:p>
    <w:p w14:paraId="68B53F28" w14:textId="69EEF80A" w:rsidR="00870A6A" w:rsidRPr="00277579" w:rsidRDefault="00870A6A" w:rsidP="00870A6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7579">
        <w:rPr>
          <w:rFonts w:ascii="Times New Roman" w:hAnsi="Times New Roman" w:cs="Times New Roman"/>
          <w:color w:val="000000" w:themeColor="text1"/>
          <w:sz w:val="28"/>
          <w:szCs w:val="28"/>
        </w:rPr>
        <w:t xml:space="preserve">решений об отказе в проведении обязательных профилактических визитов </w:t>
      </w:r>
      <w:r w:rsidR="00B95B59" w:rsidRPr="00277579">
        <w:rPr>
          <w:rFonts w:ascii="Times New Roman" w:hAnsi="Times New Roman" w:cs="Times New Roman"/>
          <w:color w:val="000000" w:themeColor="text1"/>
          <w:sz w:val="28"/>
          <w:szCs w:val="28"/>
        </w:rPr>
        <w:br/>
      </w:r>
      <w:r w:rsidRPr="00277579">
        <w:rPr>
          <w:rFonts w:ascii="Times New Roman" w:hAnsi="Times New Roman" w:cs="Times New Roman"/>
          <w:color w:val="000000" w:themeColor="text1"/>
          <w:sz w:val="28"/>
          <w:szCs w:val="28"/>
        </w:rPr>
        <w:t>по заявлениям контролируемых лиц;</w:t>
      </w:r>
    </w:p>
    <w:p w14:paraId="3256326E" w14:textId="6B455EAE"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7579">
        <w:rPr>
          <w:rFonts w:ascii="Times New Roman" w:hAnsi="Times New Roman" w:cs="Times New Roman"/>
          <w:color w:val="000000" w:themeColor="text1"/>
          <w:sz w:val="28"/>
          <w:szCs w:val="28"/>
        </w:rPr>
        <w:t xml:space="preserve">иных решений, принимаемых </w:t>
      </w:r>
      <w:r w:rsidR="005039D3">
        <w:rPr>
          <w:rFonts w:ascii="Times New Roman" w:hAnsi="Times New Roman" w:cs="Times New Roman"/>
          <w:color w:val="000000" w:themeColor="text1"/>
          <w:sz w:val="28"/>
          <w:szCs w:val="28"/>
        </w:rPr>
        <w:t>государственным</w:t>
      </w:r>
      <w:r w:rsidRPr="00277579">
        <w:rPr>
          <w:rFonts w:ascii="Times New Roman" w:hAnsi="Times New Roman" w:cs="Times New Roman"/>
          <w:color w:val="000000" w:themeColor="text1"/>
          <w:sz w:val="28"/>
          <w:szCs w:val="28"/>
        </w:rPr>
        <w:t xml:space="preserve"> орган</w:t>
      </w:r>
      <w:r w:rsidR="005039D3">
        <w:rPr>
          <w:rFonts w:ascii="Times New Roman" w:hAnsi="Times New Roman" w:cs="Times New Roman"/>
          <w:color w:val="000000" w:themeColor="text1"/>
          <w:sz w:val="28"/>
          <w:szCs w:val="28"/>
        </w:rPr>
        <w:t>ом</w:t>
      </w:r>
      <w:r w:rsidRPr="00277579">
        <w:rPr>
          <w:rFonts w:ascii="Times New Roman" w:hAnsi="Times New Roman" w:cs="Times New Roman"/>
          <w:color w:val="000000" w:themeColor="text1"/>
          <w:sz w:val="28"/>
          <w:szCs w:val="28"/>
        </w:rPr>
        <w:t xml:space="preserve"> по итогам профилактических и (или) контрольных (надзорных) мероприятий, предусмотренных </w:t>
      </w:r>
      <w:r w:rsidRPr="00A1591D">
        <w:rPr>
          <w:rFonts w:ascii="Times New Roman" w:hAnsi="Times New Roman" w:cs="Times New Roman"/>
          <w:color w:val="000000" w:themeColor="text1"/>
          <w:sz w:val="28"/>
          <w:szCs w:val="28"/>
        </w:rPr>
        <w:t>Федеральным законом № 248-ФЗ, в отношении контролируемых лиц или объектов контроля.</w:t>
      </w:r>
    </w:p>
    <w:p w14:paraId="3A56CC6F" w14:textId="77777777" w:rsidR="00A358F8" w:rsidRPr="00A1591D" w:rsidRDefault="00870A6A" w:rsidP="00A358F8">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Судебное обжалование решений государственного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w:t>
      </w:r>
      <w:r w:rsidR="00A358F8" w:rsidRPr="00A1591D">
        <w:rPr>
          <w:rFonts w:ascii="Times New Roman" w:hAnsi="Times New Roman" w:cs="Times New Roman"/>
          <w:sz w:val="28"/>
          <w:szCs w:val="28"/>
        </w:rPr>
        <w:t>редпринимательской деятельности.</w:t>
      </w:r>
    </w:p>
    <w:p w14:paraId="2F06DDEC" w14:textId="0FB90DDC" w:rsidR="00A358F8" w:rsidRPr="00337CBA" w:rsidRDefault="00A358F8" w:rsidP="00A358F8">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Жалоба подается контролируемым лицом в уполномоченный на рассмотрение жалобы в государственный орган в</w:t>
      </w:r>
      <w:r>
        <w:rPr>
          <w:rFonts w:ascii="Times New Roman" w:hAnsi="Times New Roman" w:cs="Times New Roman"/>
          <w:sz w:val="28"/>
          <w:szCs w:val="28"/>
        </w:rPr>
        <w:t xml:space="preserve"> электронном виде с использованием </w:t>
      </w:r>
      <w:r w:rsidR="007B2C41" w:rsidRPr="007B2C41">
        <w:rPr>
          <w:rFonts w:ascii="Times New Roman" w:hAnsi="Times New Roman" w:cs="Times New Roman"/>
          <w:sz w:val="28"/>
          <w:szCs w:val="28"/>
        </w:rPr>
        <w:t xml:space="preserve">единого портала государственных и муниципальных услуг (функций) и (или) региональном </w:t>
      </w:r>
      <w:r w:rsidR="007B2C41" w:rsidRPr="00337CBA">
        <w:rPr>
          <w:rFonts w:ascii="Times New Roman" w:hAnsi="Times New Roman" w:cs="Times New Roman"/>
          <w:sz w:val="28"/>
          <w:szCs w:val="28"/>
        </w:rPr>
        <w:t>портале государственных и муниципальных услуг</w:t>
      </w:r>
      <w:r w:rsidRPr="00337CBA">
        <w:rPr>
          <w:rFonts w:ascii="Times New Roman" w:hAnsi="Times New Roman" w:cs="Times New Roman"/>
          <w:sz w:val="28"/>
          <w:szCs w:val="28"/>
        </w:rPr>
        <w:t xml:space="preserve">, за исключением случая, предусмотренного </w:t>
      </w:r>
      <w:hyperlink r:id="rId20" w:history="1">
        <w:r w:rsidRPr="00337CBA">
          <w:rPr>
            <w:rFonts w:ascii="Times New Roman" w:hAnsi="Times New Roman" w:cs="Times New Roman"/>
            <w:sz w:val="28"/>
            <w:szCs w:val="28"/>
          </w:rPr>
          <w:t>частью 1</w:t>
        </w:r>
        <w:r w:rsidRPr="00337CBA">
          <w:rPr>
            <w:rFonts w:ascii="Times New Roman" w:hAnsi="Times New Roman" w:cs="Times New Roman"/>
            <w:sz w:val="28"/>
            <w:szCs w:val="28"/>
            <w:vertAlign w:val="superscript"/>
          </w:rPr>
          <w:t>1</w:t>
        </w:r>
      </w:hyperlink>
      <w:r w:rsidR="00ED3995" w:rsidRPr="00337CBA">
        <w:rPr>
          <w:rFonts w:ascii="Times New Roman" w:hAnsi="Times New Roman" w:cs="Times New Roman"/>
          <w:sz w:val="28"/>
          <w:szCs w:val="28"/>
        </w:rPr>
        <w:t xml:space="preserve"> </w:t>
      </w:r>
      <w:r w:rsidRPr="00337CBA">
        <w:rPr>
          <w:rFonts w:ascii="Times New Roman" w:hAnsi="Times New Roman" w:cs="Times New Roman"/>
          <w:sz w:val="28"/>
          <w:szCs w:val="28"/>
        </w:rPr>
        <w:t xml:space="preserve">статьи 40 Федерального закона № 248-ФЗ. При подаче жалобы гражданином она должна быть подписана </w:t>
      </w:r>
      <w:proofErr w:type="gramStart"/>
      <w:r w:rsidRPr="00337CBA">
        <w:rPr>
          <w:rFonts w:ascii="Times New Roman" w:hAnsi="Times New Roman" w:cs="Times New Roman"/>
          <w:sz w:val="28"/>
          <w:szCs w:val="28"/>
        </w:rPr>
        <w:t>простой электронной подписью</w:t>
      </w:r>
      <w:proofErr w:type="gramEnd"/>
      <w:r w:rsidRPr="00337CBA">
        <w:rPr>
          <w:rFonts w:ascii="Times New Roman" w:hAnsi="Times New Roman" w:cs="Times New Roman"/>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BF25F5A" w14:textId="539C74C9" w:rsidR="00AE791C" w:rsidRPr="00AE791C" w:rsidRDefault="00AE791C" w:rsidP="00AE791C">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Жалоба на решение государственного органа, действия (бездействие) его должностных лиц рассматривается руководителем (заместителем руководителя) данного государственного органа либо вышестоящим органом </w:t>
      </w:r>
      <w:r w:rsidR="00F0731E" w:rsidRPr="00337CBA">
        <w:rPr>
          <w:rFonts w:ascii="Times New Roman" w:hAnsi="Times New Roman" w:cs="Times New Roman"/>
          <w:sz w:val="28"/>
          <w:szCs w:val="28"/>
        </w:rPr>
        <w:t>государственного</w:t>
      </w:r>
      <w:r w:rsidRPr="00337CBA">
        <w:rPr>
          <w:rFonts w:ascii="Times New Roman" w:hAnsi="Times New Roman" w:cs="Times New Roman"/>
          <w:sz w:val="28"/>
          <w:szCs w:val="28"/>
        </w:rPr>
        <w:t xml:space="preserve"> органа.</w:t>
      </w:r>
    </w:p>
    <w:p w14:paraId="35A8710A" w14:textId="7D47BB4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lastRenderedPageBreak/>
        <w:t xml:space="preserve">Жалоба на решение государственного органа, действия (бездействие) его должностных лиц может быть подана в течение </w:t>
      </w:r>
      <w:r w:rsidR="007D2011">
        <w:rPr>
          <w:rFonts w:ascii="Times New Roman" w:hAnsi="Times New Roman" w:cs="Times New Roman"/>
          <w:sz w:val="28"/>
          <w:szCs w:val="28"/>
        </w:rPr>
        <w:t>30</w:t>
      </w:r>
      <w:r w:rsidRPr="00A1591D">
        <w:rPr>
          <w:rFonts w:ascii="Times New Roman" w:hAnsi="Times New Roman" w:cs="Times New Roman"/>
          <w:sz w:val="28"/>
          <w:szCs w:val="28"/>
        </w:rPr>
        <w:t xml:space="preserve"> календарных дней со дня, когда контролируемое лицо узнало или должно было узнать о нарушении своих прав.</w:t>
      </w:r>
    </w:p>
    <w:p w14:paraId="1A056EA4" w14:textId="7777777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Жалоба на предписание государственного органа может быть подана в течение 10 рабочих дней с момента получения контролируемым лицом предписания.</w:t>
      </w:r>
    </w:p>
    <w:p w14:paraId="5D725388" w14:textId="2CA28B59"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 xml:space="preserve">В случае пропуска по уважительной причине срока подачи жалобы этот срок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по ходатайству лица, подающего жалобу, может быть восстановлен</w:t>
      </w:r>
      <w:r w:rsidR="0073320D" w:rsidRPr="00A1591D">
        <w:rPr>
          <w:rFonts w:ascii="Times New Roman" w:hAnsi="Times New Roman" w:cs="Times New Roman"/>
          <w:sz w:val="28"/>
          <w:szCs w:val="28"/>
        </w:rPr>
        <w:t xml:space="preserve"> руководителем государственного органа</w:t>
      </w:r>
      <w:r w:rsidRPr="00A1591D">
        <w:rPr>
          <w:rFonts w:ascii="Times New Roman" w:hAnsi="Times New Roman" w:cs="Times New Roman"/>
          <w:sz w:val="28"/>
          <w:szCs w:val="28"/>
        </w:rPr>
        <w:t>.</w:t>
      </w:r>
    </w:p>
    <w:p w14:paraId="05FB6CF7" w14:textId="0AF27C40"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Лицо, подавшее жалобу, до принятия решения по жалобе может отозвать </w:t>
      </w:r>
      <w:r w:rsidR="00B95B59">
        <w:rPr>
          <w:rFonts w:ascii="Times New Roman" w:hAnsi="Times New Roman" w:cs="Times New Roman"/>
          <w:sz w:val="28"/>
          <w:szCs w:val="28"/>
        </w:rPr>
        <w:br/>
      </w:r>
      <w:r w:rsidRPr="00870A6A">
        <w:rPr>
          <w:rFonts w:ascii="Times New Roman" w:hAnsi="Times New Roman" w:cs="Times New Roman"/>
          <w:sz w:val="28"/>
          <w:szCs w:val="28"/>
        </w:rPr>
        <w:t xml:space="preserve">ее полностью или частично. При этом повторное направление жалобы </w:t>
      </w:r>
      <w:r w:rsidR="00B95B59">
        <w:rPr>
          <w:rFonts w:ascii="Times New Roman" w:hAnsi="Times New Roman" w:cs="Times New Roman"/>
          <w:sz w:val="28"/>
          <w:szCs w:val="28"/>
        </w:rPr>
        <w:br/>
      </w:r>
      <w:r w:rsidRPr="00870A6A">
        <w:rPr>
          <w:rFonts w:ascii="Times New Roman" w:hAnsi="Times New Roman" w:cs="Times New Roman"/>
          <w:sz w:val="28"/>
          <w:szCs w:val="28"/>
        </w:rPr>
        <w:t>по тем же основаниям не допускается.</w:t>
      </w:r>
    </w:p>
    <w:p w14:paraId="198FEA11" w14:textId="77777777"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Жалоба может содержать ходатайство о приостановлении исполнения обжалуемого решения государственного органа.</w:t>
      </w:r>
    </w:p>
    <w:p w14:paraId="411359B4" w14:textId="01A72F0F"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 xml:space="preserve">Государственный орган не позднее двух рабочих дней со дня регистрации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жалобы принимает решение:</w:t>
      </w:r>
    </w:p>
    <w:p w14:paraId="1E652BD4" w14:textId="176C454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 xml:space="preserve">о приостановлении исполнения обжалуемого решения государственного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органа;</w:t>
      </w:r>
    </w:p>
    <w:p w14:paraId="2A4F2AE6" w14:textId="7777777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об отказе в приостановлении исполнения обжалуемого решения государственного органа.</w:t>
      </w:r>
    </w:p>
    <w:p w14:paraId="3A2D8CF3" w14:textId="3AE1617B"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 xml:space="preserve">Информация о принятом решении направляется лицу, подавшему жалобу,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в течение одного рабочего дня с момента принятия решения.</w:t>
      </w:r>
    </w:p>
    <w:p w14:paraId="0085267D" w14:textId="7777777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Государственный орган принимает решение об отказе в рассмотрении жалобы в течение пяти рабочих дней с момента получения жалобы, если:</w:t>
      </w:r>
    </w:p>
    <w:p w14:paraId="0F224595" w14:textId="5D634188"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 xml:space="preserve">жалоба подана после истечения сроков подачи жалобы, </w:t>
      </w:r>
      <w:r w:rsidRPr="00A1591D">
        <w:rPr>
          <w:rFonts w:ascii="Times New Roman" w:hAnsi="Times New Roman" w:cs="Times New Roman"/>
          <w:color w:val="000000" w:themeColor="text1"/>
          <w:sz w:val="28"/>
          <w:szCs w:val="28"/>
        </w:rPr>
        <w:t xml:space="preserve">установленных </w:t>
      </w:r>
      <w:hyperlink r:id="rId21" w:history="1">
        <w:r w:rsidRPr="00A1591D">
          <w:rPr>
            <w:rStyle w:val="a5"/>
            <w:rFonts w:ascii="Times New Roman" w:hAnsi="Times New Roman" w:cs="Times New Roman"/>
            <w:color w:val="000000" w:themeColor="text1"/>
            <w:sz w:val="28"/>
            <w:szCs w:val="28"/>
            <w:u w:val="none"/>
          </w:rPr>
          <w:t>частями 5</w:t>
        </w:r>
      </w:hyperlink>
      <w:r w:rsidRPr="00A1591D">
        <w:rPr>
          <w:rFonts w:ascii="Times New Roman" w:hAnsi="Times New Roman" w:cs="Times New Roman"/>
          <w:color w:val="000000" w:themeColor="text1"/>
          <w:sz w:val="28"/>
          <w:szCs w:val="28"/>
        </w:rPr>
        <w:t xml:space="preserve"> и </w:t>
      </w:r>
      <w:hyperlink r:id="rId22" w:history="1">
        <w:r w:rsidRPr="00A1591D">
          <w:rPr>
            <w:rStyle w:val="a5"/>
            <w:rFonts w:ascii="Times New Roman" w:hAnsi="Times New Roman" w:cs="Times New Roman"/>
            <w:color w:val="000000" w:themeColor="text1"/>
            <w:sz w:val="28"/>
            <w:szCs w:val="28"/>
            <w:u w:val="none"/>
          </w:rPr>
          <w:t>6 статьи 40</w:t>
        </w:r>
      </w:hyperlink>
      <w:r w:rsidRPr="00A1591D">
        <w:rPr>
          <w:rFonts w:ascii="Times New Roman" w:hAnsi="Times New Roman" w:cs="Times New Roman"/>
          <w:color w:val="000000" w:themeColor="text1"/>
          <w:sz w:val="28"/>
          <w:szCs w:val="28"/>
        </w:rPr>
        <w:t xml:space="preserve"> Федерального </w:t>
      </w:r>
      <w:r w:rsidRPr="00A1591D">
        <w:rPr>
          <w:rFonts w:ascii="Times New Roman" w:hAnsi="Times New Roman" w:cs="Times New Roman"/>
          <w:sz w:val="28"/>
          <w:szCs w:val="28"/>
        </w:rPr>
        <w:t xml:space="preserve">закона </w:t>
      </w:r>
      <w:r w:rsidR="00E50113" w:rsidRPr="00A1591D">
        <w:rPr>
          <w:rFonts w:ascii="Times New Roman" w:hAnsi="Times New Roman" w:cs="Times New Roman"/>
          <w:sz w:val="28"/>
          <w:szCs w:val="28"/>
        </w:rPr>
        <w:t>№</w:t>
      </w:r>
      <w:r w:rsidRPr="00A1591D">
        <w:rPr>
          <w:rFonts w:ascii="Times New Roman" w:hAnsi="Times New Roman" w:cs="Times New Roman"/>
          <w:sz w:val="28"/>
          <w:szCs w:val="28"/>
        </w:rPr>
        <w:t xml:space="preserve"> 248-ФЗ,</w:t>
      </w:r>
      <w:r w:rsidRPr="00870A6A">
        <w:rPr>
          <w:rFonts w:ascii="Times New Roman" w:hAnsi="Times New Roman" w:cs="Times New Roman"/>
          <w:sz w:val="28"/>
          <w:szCs w:val="28"/>
        </w:rPr>
        <w:t xml:space="preserve"> и не содержит ходатайства </w:t>
      </w:r>
      <w:r w:rsidR="00A1591D">
        <w:rPr>
          <w:rFonts w:ascii="Times New Roman" w:hAnsi="Times New Roman" w:cs="Times New Roman"/>
          <w:sz w:val="28"/>
          <w:szCs w:val="28"/>
        </w:rPr>
        <w:br/>
      </w:r>
      <w:r w:rsidRPr="00870A6A">
        <w:rPr>
          <w:rFonts w:ascii="Times New Roman" w:hAnsi="Times New Roman" w:cs="Times New Roman"/>
          <w:sz w:val="28"/>
          <w:szCs w:val="28"/>
        </w:rPr>
        <w:t>о восстановлении пропущенного срока на подачу жалобы;</w:t>
      </w:r>
    </w:p>
    <w:p w14:paraId="30D41323" w14:textId="54D4E191"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в удовлетворении ходатайства о восстановлении пропущенного срока </w:t>
      </w:r>
      <w:r w:rsidR="00B95B59">
        <w:rPr>
          <w:rFonts w:ascii="Times New Roman" w:hAnsi="Times New Roman" w:cs="Times New Roman"/>
          <w:sz w:val="28"/>
          <w:szCs w:val="28"/>
        </w:rPr>
        <w:br/>
      </w:r>
      <w:r w:rsidRPr="00870A6A">
        <w:rPr>
          <w:rFonts w:ascii="Times New Roman" w:hAnsi="Times New Roman" w:cs="Times New Roman"/>
          <w:sz w:val="28"/>
          <w:szCs w:val="28"/>
        </w:rPr>
        <w:t>на подачу жалобы отказано;</w:t>
      </w:r>
    </w:p>
    <w:p w14:paraId="52EEF8EC" w14:textId="66ECC46A"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до принятия решения по жалобе от контролируемого лица, ее подавшего, </w:t>
      </w:r>
      <w:r w:rsidR="00B95B59">
        <w:rPr>
          <w:rFonts w:ascii="Times New Roman" w:hAnsi="Times New Roman" w:cs="Times New Roman"/>
          <w:sz w:val="28"/>
          <w:szCs w:val="28"/>
        </w:rPr>
        <w:br/>
      </w:r>
      <w:r w:rsidRPr="00870A6A">
        <w:rPr>
          <w:rFonts w:ascii="Times New Roman" w:hAnsi="Times New Roman" w:cs="Times New Roman"/>
          <w:sz w:val="28"/>
          <w:szCs w:val="28"/>
        </w:rPr>
        <w:t>поступило заявление об отзыве жалобы;</w:t>
      </w:r>
    </w:p>
    <w:p w14:paraId="34D057B4" w14:textId="77777777"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имеется решение суда по вопросам, поставленным в жалобе;</w:t>
      </w:r>
    </w:p>
    <w:p w14:paraId="37C16E01" w14:textId="77777777"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ранее в государственный орган была подана другая жалоба от того же контролируемого лица по тем же основаниям;</w:t>
      </w:r>
    </w:p>
    <w:p w14:paraId="12A5FF7F" w14:textId="53C78ED9"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жалоба содержит нецензурные либо оскорбительные выражения, угрозы жизни, здоровью и имуществу должностных лиц </w:t>
      </w:r>
      <w:r w:rsidR="00F0731E" w:rsidRPr="00337CBA">
        <w:rPr>
          <w:rFonts w:ascii="Times New Roman" w:hAnsi="Times New Roman" w:cs="Times New Roman"/>
          <w:sz w:val="28"/>
          <w:szCs w:val="28"/>
        </w:rPr>
        <w:t>государственного</w:t>
      </w:r>
      <w:r w:rsidRPr="00337CBA">
        <w:rPr>
          <w:rFonts w:ascii="Times New Roman" w:hAnsi="Times New Roman" w:cs="Times New Roman"/>
          <w:sz w:val="28"/>
          <w:szCs w:val="28"/>
        </w:rPr>
        <w:t xml:space="preserve"> органа, а также членов их семей;</w:t>
      </w:r>
    </w:p>
    <w:p w14:paraId="05476A88" w14:textId="77777777"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FCE8A25" w14:textId="52C67565"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жалоба подана в ненадлежащий уполномоченный орган;</w:t>
      </w:r>
    </w:p>
    <w:p w14:paraId="519683C2" w14:textId="3434E301"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законодательством Российской Федерации предусмотрен только судебный </w:t>
      </w:r>
      <w:r w:rsidR="00B95B59" w:rsidRPr="00337CBA">
        <w:rPr>
          <w:rFonts w:ascii="Times New Roman" w:hAnsi="Times New Roman" w:cs="Times New Roman"/>
          <w:sz w:val="28"/>
          <w:szCs w:val="28"/>
        </w:rPr>
        <w:br/>
      </w:r>
      <w:r w:rsidRPr="00337CBA">
        <w:rPr>
          <w:rFonts w:ascii="Times New Roman" w:hAnsi="Times New Roman" w:cs="Times New Roman"/>
          <w:sz w:val="28"/>
          <w:szCs w:val="28"/>
        </w:rPr>
        <w:t>порядок обжалования решений государственного органа.</w:t>
      </w:r>
    </w:p>
    <w:p w14:paraId="16498CE9" w14:textId="1A3B5DEB"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Жалоба подлежит рассмотрению в срок </w:t>
      </w:r>
      <w:r w:rsidR="00F34FB1" w:rsidRPr="00337CBA">
        <w:rPr>
          <w:rFonts w:ascii="Times New Roman" w:hAnsi="Times New Roman" w:cs="Times New Roman"/>
          <w:sz w:val="28"/>
          <w:szCs w:val="28"/>
        </w:rPr>
        <w:t>в течение 15 рабочих</w:t>
      </w:r>
      <w:r w:rsidR="00F34FB1" w:rsidRPr="00277579">
        <w:rPr>
          <w:rFonts w:ascii="Times New Roman" w:hAnsi="Times New Roman" w:cs="Times New Roman"/>
          <w:sz w:val="28"/>
          <w:szCs w:val="28"/>
        </w:rPr>
        <w:t xml:space="preserve"> дней</w:t>
      </w:r>
      <w:r w:rsidR="00F34FB1" w:rsidRPr="00F34FB1">
        <w:rPr>
          <w:rFonts w:ascii="Times New Roman" w:hAnsi="Times New Roman" w:cs="Times New Roman"/>
          <w:sz w:val="28"/>
          <w:szCs w:val="28"/>
        </w:rPr>
        <w:t xml:space="preserve"> со дня ее регистрации в подсистеме досудебного обжалования</w:t>
      </w:r>
      <w:r w:rsidRPr="00870A6A">
        <w:rPr>
          <w:rFonts w:ascii="Times New Roman" w:hAnsi="Times New Roman" w:cs="Times New Roman"/>
          <w:sz w:val="28"/>
          <w:szCs w:val="28"/>
        </w:rPr>
        <w:t>.</w:t>
      </w:r>
      <w:r w:rsidR="00F113D0">
        <w:rPr>
          <w:rFonts w:ascii="Times New Roman" w:hAnsi="Times New Roman" w:cs="Times New Roman"/>
          <w:sz w:val="28"/>
          <w:szCs w:val="28"/>
        </w:rPr>
        <w:t xml:space="preserve"> </w:t>
      </w:r>
    </w:p>
    <w:p w14:paraId="4D23667A" w14:textId="77777777"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lastRenderedPageBreak/>
        <w:t>Государственный орган при рассмотрении жалобы использует информационную систему досудебного обжалования контрольной (надзорной) деятельности.</w:t>
      </w:r>
    </w:p>
    <w:p w14:paraId="621F2E22" w14:textId="04C97270" w:rsidR="00870A6A" w:rsidRPr="00337CB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 xml:space="preserve">Государственный орган вправе запросить у контролируемого лица, подавшего жалобу, дополнительную информацию и документы, относящиеся к предмету жалобы. </w:t>
      </w:r>
      <w:r w:rsidR="00F34FB1" w:rsidRPr="00337CBA">
        <w:rPr>
          <w:rFonts w:ascii="Times New Roman" w:hAnsi="Times New Roman" w:cs="Times New Roman"/>
          <w:sz w:val="28"/>
          <w:szCs w:val="28"/>
        </w:rPr>
        <w:t xml:space="preserve">Контролируемое лицо вправе представить указанные информацию </w:t>
      </w:r>
      <w:r w:rsidR="00F35B78" w:rsidRPr="00337CBA">
        <w:rPr>
          <w:rFonts w:ascii="Times New Roman" w:hAnsi="Times New Roman" w:cs="Times New Roman"/>
          <w:sz w:val="28"/>
          <w:szCs w:val="28"/>
        </w:rPr>
        <w:br/>
      </w:r>
      <w:r w:rsidR="00F34FB1" w:rsidRPr="00337CBA">
        <w:rPr>
          <w:rFonts w:ascii="Times New Roman" w:hAnsi="Times New Roman" w:cs="Times New Roman"/>
          <w:sz w:val="28"/>
          <w:szCs w:val="28"/>
        </w:rPr>
        <w:t xml:space="preserve">и документы в течение </w:t>
      </w:r>
      <w:r w:rsidR="00F113D0" w:rsidRPr="00337CBA">
        <w:rPr>
          <w:rFonts w:ascii="Times New Roman" w:hAnsi="Times New Roman" w:cs="Times New Roman"/>
          <w:sz w:val="28"/>
          <w:szCs w:val="28"/>
        </w:rPr>
        <w:t>пяти</w:t>
      </w:r>
      <w:r w:rsidR="00F34FB1" w:rsidRPr="00337CBA">
        <w:rPr>
          <w:rFonts w:ascii="Times New Roman" w:hAnsi="Times New Roman" w:cs="Times New Roman"/>
          <w:sz w:val="28"/>
          <w:szCs w:val="28"/>
        </w:rPr>
        <w:t xml:space="preserve"> рабочих дней с момента направления запроса. Течение срока рассмотрения жалобы приостанавливается с момента направления запроса </w:t>
      </w:r>
      <w:r w:rsidR="00F35B78" w:rsidRPr="00337CBA">
        <w:rPr>
          <w:rFonts w:ascii="Times New Roman" w:hAnsi="Times New Roman" w:cs="Times New Roman"/>
          <w:sz w:val="28"/>
          <w:szCs w:val="28"/>
        </w:rPr>
        <w:br/>
      </w:r>
      <w:r w:rsidR="00F34FB1" w:rsidRPr="00337CBA">
        <w:rPr>
          <w:rFonts w:ascii="Times New Roman" w:hAnsi="Times New Roman" w:cs="Times New Roman"/>
          <w:sz w:val="28"/>
          <w:szCs w:val="28"/>
        </w:rPr>
        <w:t xml:space="preserve">о представлении дополнительных информации и документов, относящихся </w:t>
      </w:r>
      <w:r w:rsidR="00F35B78" w:rsidRPr="00337CBA">
        <w:rPr>
          <w:rFonts w:ascii="Times New Roman" w:hAnsi="Times New Roman" w:cs="Times New Roman"/>
          <w:sz w:val="28"/>
          <w:szCs w:val="28"/>
        </w:rPr>
        <w:br/>
      </w:r>
      <w:r w:rsidR="00F34FB1" w:rsidRPr="00337CBA">
        <w:rPr>
          <w:rFonts w:ascii="Times New Roman" w:hAnsi="Times New Roman" w:cs="Times New Roman"/>
          <w:sz w:val="28"/>
          <w:szCs w:val="28"/>
        </w:rPr>
        <w:t xml:space="preserve">к предмету жалобы, до момента получения их </w:t>
      </w:r>
      <w:r w:rsidR="005039D3" w:rsidRPr="00337CBA">
        <w:rPr>
          <w:rFonts w:ascii="Times New Roman" w:hAnsi="Times New Roman" w:cs="Times New Roman"/>
          <w:sz w:val="28"/>
          <w:szCs w:val="28"/>
        </w:rPr>
        <w:t>государственным</w:t>
      </w:r>
      <w:r w:rsidR="00F34FB1" w:rsidRPr="00337CBA">
        <w:rPr>
          <w:rFonts w:ascii="Times New Roman" w:hAnsi="Times New Roman" w:cs="Times New Roman"/>
          <w:sz w:val="28"/>
          <w:szCs w:val="28"/>
        </w:rPr>
        <w:t xml:space="preserve"> органом, но не более чем на </w:t>
      </w:r>
      <w:r w:rsidR="00233142" w:rsidRPr="00337CBA">
        <w:rPr>
          <w:rFonts w:ascii="Times New Roman" w:hAnsi="Times New Roman" w:cs="Times New Roman"/>
          <w:sz w:val="28"/>
          <w:szCs w:val="28"/>
        </w:rPr>
        <w:t>пять</w:t>
      </w:r>
      <w:r w:rsidR="00F34FB1" w:rsidRPr="00337CBA">
        <w:rPr>
          <w:rFonts w:ascii="Times New Roman" w:hAnsi="Times New Roman" w:cs="Times New Roman"/>
          <w:sz w:val="28"/>
          <w:szCs w:val="28"/>
        </w:rPr>
        <w:t xml:space="preserve"> рабочих дней с момента направления запроса. Неполучение </w:t>
      </w:r>
      <w:r w:rsidR="00F35B78" w:rsidRPr="00337CBA">
        <w:rPr>
          <w:rFonts w:ascii="Times New Roman" w:hAnsi="Times New Roman" w:cs="Times New Roman"/>
          <w:sz w:val="28"/>
          <w:szCs w:val="28"/>
        </w:rPr>
        <w:br/>
      </w:r>
      <w:r w:rsidR="00F34FB1" w:rsidRPr="00337CBA">
        <w:rPr>
          <w:rFonts w:ascii="Times New Roman" w:hAnsi="Times New Roman" w:cs="Times New Roman"/>
          <w:sz w:val="28"/>
          <w:szCs w:val="28"/>
        </w:rPr>
        <w:t>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139CA0E" w14:textId="77777777"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337CBA">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w:t>
      </w:r>
      <w:r w:rsidRPr="00870A6A">
        <w:rPr>
          <w:rFonts w:ascii="Times New Roman" w:hAnsi="Times New Roman" w:cs="Times New Roman"/>
          <w:sz w:val="28"/>
          <w:szCs w:val="28"/>
        </w:rPr>
        <w:t xml:space="preserve"> в распоряжении государственных органов, органов местного самоуправления либо подведомственных им организаций.</w:t>
      </w:r>
    </w:p>
    <w:p w14:paraId="01097706" w14:textId="79A85811" w:rsidR="00870A6A" w:rsidRPr="00A1591D"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По итогам рассмотрения жалобы </w:t>
      </w:r>
      <w:r w:rsidRPr="00A1591D">
        <w:rPr>
          <w:rFonts w:ascii="Times New Roman" w:hAnsi="Times New Roman" w:cs="Times New Roman"/>
          <w:sz w:val="28"/>
          <w:szCs w:val="28"/>
        </w:rPr>
        <w:t xml:space="preserve">государственный орган принимает одно </w:t>
      </w:r>
      <w:r w:rsidR="00B95B59" w:rsidRPr="00A1591D">
        <w:rPr>
          <w:rFonts w:ascii="Times New Roman" w:hAnsi="Times New Roman" w:cs="Times New Roman"/>
          <w:sz w:val="28"/>
          <w:szCs w:val="28"/>
        </w:rPr>
        <w:br/>
      </w:r>
      <w:r w:rsidRPr="00A1591D">
        <w:rPr>
          <w:rFonts w:ascii="Times New Roman" w:hAnsi="Times New Roman" w:cs="Times New Roman"/>
          <w:sz w:val="28"/>
          <w:szCs w:val="28"/>
        </w:rPr>
        <w:t>из следующих решений:</w:t>
      </w:r>
    </w:p>
    <w:p w14:paraId="6327BEED" w14:textId="77777777"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A1591D">
        <w:rPr>
          <w:rFonts w:ascii="Times New Roman" w:hAnsi="Times New Roman" w:cs="Times New Roman"/>
          <w:sz w:val="28"/>
          <w:szCs w:val="28"/>
        </w:rPr>
        <w:t>оставляет жалобу без удовлетворения;</w:t>
      </w:r>
    </w:p>
    <w:p w14:paraId="06D46836" w14:textId="77777777"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отменяет решение государственного органа полностью или частично;</w:t>
      </w:r>
    </w:p>
    <w:p w14:paraId="1DAEA3F4" w14:textId="14510831"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отменяет решение государственного органа полностью и принимает новое </w:t>
      </w:r>
      <w:r w:rsidR="00B95B59">
        <w:rPr>
          <w:rFonts w:ascii="Times New Roman" w:hAnsi="Times New Roman" w:cs="Times New Roman"/>
          <w:sz w:val="28"/>
          <w:szCs w:val="28"/>
        </w:rPr>
        <w:br/>
      </w:r>
      <w:r w:rsidRPr="00870A6A">
        <w:rPr>
          <w:rFonts w:ascii="Times New Roman" w:hAnsi="Times New Roman" w:cs="Times New Roman"/>
          <w:sz w:val="28"/>
          <w:szCs w:val="28"/>
        </w:rPr>
        <w:t>решение;</w:t>
      </w:r>
    </w:p>
    <w:p w14:paraId="4FD4944B" w14:textId="02233546" w:rsidR="00870A6A" w:rsidRPr="00870A6A" w:rsidRDefault="00870A6A" w:rsidP="00870A6A">
      <w:pPr>
        <w:autoSpaceDE w:val="0"/>
        <w:autoSpaceDN w:val="0"/>
        <w:adjustRightInd w:val="0"/>
        <w:spacing w:after="0" w:line="240" w:lineRule="auto"/>
        <w:ind w:firstLine="709"/>
        <w:jc w:val="both"/>
        <w:rPr>
          <w:rFonts w:ascii="Times New Roman" w:hAnsi="Times New Roman" w:cs="Times New Roman"/>
          <w:sz w:val="28"/>
          <w:szCs w:val="28"/>
        </w:rPr>
      </w:pPr>
      <w:r w:rsidRPr="00870A6A">
        <w:rPr>
          <w:rFonts w:ascii="Times New Roman" w:hAnsi="Times New Roman" w:cs="Times New Roman"/>
          <w:sz w:val="28"/>
          <w:szCs w:val="28"/>
        </w:rPr>
        <w:t xml:space="preserve">признает действия (бездействие) инспекторов незаконными и выносит решение по существу, в том числе об осуществлении при необходимости определенных </w:t>
      </w:r>
      <w:r w:rsidR="00B95B59">
        <w:rPr>
          <w:rFonts w:ascii="Times New Roman" w:hAnsi="Times New Roman" w:cs="Times New Roman"/>
          <w:sz w:val="28"/>
          <w:szCs w:val="28"/>
        </w:rPr>
        <w:br/>
      </w:r>
      <w:r w:rsidRPr="00870A6A">
        <w:rPr>
          <w:rFonts w:ascii="Times New Roman" w:hAnsi="Times New Roman" w:cs="Times New Roman"/>
          <w:sz w:val="28"/>
          <w:szCs w:val="28"/>
        </w:rPr>
        <w:t>действий.</w:t>
      </w:r>
    </w:p>
    <w:p w14:paraId="23F1F3EA" w14:textId="4DA4A284" w:rsidR="0081340E" w:rsidRDefault="005920A7" w:rsidP="00C63FC2">
      <w:pPr>
        <w:autoSpaceDE w:val="0"/>
        <w:autoSpaceDN w:val="0"/>
        <w:adjustRightInd w:val="0"/>
        <w:spacing w:after="0" w:line="240" w:lineRule="auto"/>
        <w:ind w:firstLine="709"/>
        <w:jc w:val="both"/>
        <w:rPr>
          <w:rFonts w:ascii="Times New Roman" w:hAnsi="Times New Roman" w:cs="Times New Roman"/>
          <w:sz w:val="28"/>
          <w:szCs w:val="28"/>
        </w:rPr>
      </w:pPr>
      <w:r w:rsidRPr="00277579">
        <w:rPr>
          <w:rFonts w:ascii="Times New Roman" w:hAnsi="Times New Roman" w:cs="Times New Roman"/>
          <w:sz w:val="28"/>
          <w:szCs w:val="28"/>
        </w:rPr>
        <w:t xml:space="preserve">Решение </w:t>
      </w:r>
      <w:r w:rsidRPr="00A1591D">
        <w:rPr>
          <w:rFonts w:ascii="Times New Roman" w:hAnsi="Times New Roman" w:cs="Times New Roman"/>
          <w:sz w:val="28"/>
          <w:szCs w:val="28"/>
        </w:rPr>
        <w:t>государственного органа</w:t>
      </w:r>
      <w:r w:rsidRPr="00277579">
        <w:rPr>
          <w:rFonts w:ascii="Times New Roman" w:hAnsi="Times New Roman" w:cs="Times New Roman"/>
          <w:sz w:val="28"/>
          <w:szCs w:val="28"/>
        </w:rPr>
        <w:t xml:space="preserve"> на рассмотрение жалобы, содержащее обоснование принятого решения, срок и порядок его исполнения, размещается </w:t>
      </w:r>
      <w:r w:rsidR="00F35B78">
        <w:rPr>
          <w:rFonts w:ascii="Times New Roman" w:hAnsi="Times New Roman" w:cs="Times New Roman"/>
          <w:sz w:val="28"/>
          <w:szCs w:val="28"/>
        </w:rPr>
        <w:br/>
      </w:r>
      <w:r w:rsidRPr="00277579">
        <w:rPr>
          <w:rFonts w:ascii="Times New Roman" w:hAnsi="Times New Roman" w:cs="Times New Roman"/>
          <w:sz w:val="28"/>
          <w:szCs w:val="28"/>
        </w:rPr>
        <w:t xml:space="preserve">в личном кабинете контролируемого лица на едином портале государственных </w:t>
      </w:r>
      <w:r w:rsidR="00F35B78">
        <w:rPr>
          <w:rFonts w:ascii="Times New Roman" w:hAnsi="Times New Roman" w:cs="Times New Roman"/>
          <w:sz w:val="28"/>
          <w:szCs w:val="28"/>
        </w:rPr>
        <w:br/>
      </w:r>
      <w:r w:rsidRPr="00277579">
        <w:rPr>
          <w:rFonts w:ascii="Times New Roman" w:hAnsi="Times New Roman" w:cs="Times New Roman"/>
          <w:sz w:val="28"/>
          <w:szCs w:val="28"/>
        </w:rPr>
        <w:t xml:space="preserve">и муниципальных услуг в срок не позднее </w:t>
      </w:r>
      <w:r w:rsidR="005039D3">
        <w:rPr>
          <w:rFonts w:ascii="Times New Roman" w:hAnsi="Times New Roman" w:cs="Times New Roman"/>
          <w:sz w:val="28"/>
          <w:szCs w:val="28"/>
        </w:rPr>
        <w:t>одного</w:t>
      </w:r>
      <w:r w:rsidRPr="00277579">
        <w:rPr>
          <w:rFonts w:ascii="Times New Roman" w:hAnsi="Times New Roman" w:cs="Times New Roman"/>
          <w:sz w:val="28"/>
          <w:szCs w:val="28"/>
        </w:rPr>
        <w:t xml:space="preserve"> рабочего дня со дня его принятия.</w:t>
      </w:r>
      <w:r w:rsidR="00C63FC2">
        <w:rPr>
          <w:rFonts w:ascii="Times New Roman" w:hAnsi="Times New Roman" w:cs="Times New Roman"/>
          <w:sz w:val="28"/>
          <w:szCs w:val="28"/>
        </w:rPr>
        <w:t>».</w:t>
      </w:r>
    </w:p>
    <w:p w14:paraId="40B86236" w14:textId="77777777" w:rsidR="00F35B78" w:rsidRPr="00A51962" w:rsidRDefault="00F35B78" w:rsidP="00A51962">
      <w:pPr>
        <w:pStyle w:val="a3"/>
        <w:tabs>
          <w:tab w:val="left" w:pos="993"/>
        </w:tabs>
        <w:autoSpaceDE w:val="0"/>
        <w:autoSpaceDN w:val="0"/>
        <w:adjustRightInd w:val="0"/>
        <w:spacing w:after="0" w:line="240" w:lineRule="auto"/>
        <w:ind w:left="0"/>
        <w:jc w:val="both"/>
        <w:rPr>
          <w:rFonts w:ascii="Times New Roman" w:hAnsi="Times New Roman" w:cs="Times New Roman"/>
          <w:sz w:val="28"/>
          <w:szCs w:val="28"/>
        </w:rPr>
      </w:pPr>
    </w:p>
    <w:p w14:paraId="4AD8313D" w14:textId="23A1F4EE" w:rsidR="00DE2BB5" w:rsidRPr="00A51962" w:rsidRDefault="00DE2BB5" w:rsidP="00A51962">
      <w:pPr>
        <w:pStyle w:val="a3"/>
        <w:tabs>
          <w:tab w:val="left" w:pos="993"/>
        </w:tabs>
        <w:autoSpaceDE w:val="0"/>
        <w:autoSpaceDN w:val="0"/>
        <w:adjustRightInd w:val="0"/>
        <w:spacing w:after="0" w:line="240" w:lineRule="auto"/>
        <w:ind w:left="0"/>
        <w:jc w:val="both"/>
        <w:rPr>
          <w:rFonts w:ascii="Times New Roman" w:hAnsi="Times New Roman" w:cs="Times New Roman"/>
          <w:sz w:val="28"/>
          <w:szCs w:val="28"/>
        </w:rPr>
      </w:pPr>
    </w:p>
    <w:p w14:paraId="6A0CF347" w14:textId="77777777" w:rsidR="003D187A" w:rsidRPr="006A24D3" w:rsidRDefault="003D187A" w:rsidP="003D187A">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0B0559FA" w14:textId="49CBB017" w:rsidR="005E3A79" w:rsidRPr="00127F0B" w:rsidRDefault="003D187A" w:rsidP="00A51962">
      <w:pPr>
        <w:tabs>
          <w:tab w:val="left" w:pos="993"/>
        </w:tabs>
        <w:autoSpaceDE w:val="0"/>
        <w:autoSpaceDN w:val="0"/>
        <w:adjustRightInd w:val="0"/>
        <w:spacing w:after="0" w:line="240" w:lineRule="auto"/>
        <w:jc w:val="both"/>
        <w:rPr>
          <w:rFonts w:ascii="Times New Roman" w:hAnsi="Times New Roman" w:cs="Times New Roman"/>
          <w:bCs/>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w:t>
      </w:r>
      <w:r w:rsidR="005E3A79">
        <w:rPr>
          <w:rFonts w:ascii="Times New Roman" w:hAnsi="Times New Roman" w:cs="Times New Roman"/>
          <w:bCs/>
          <w:sz w:val="28"/>
          <w:szCs w:val="28"/>
        </w:rPr>
        <w:t xml:space="preserve"> </w:t>
      </w:r>
      <w:proofErr w:type="spellStart"/>
      <w:r w:rsidRPr="003D187A">
        <w:rPr>
          <w:rFonts w:ascii="Times New Roman" w:hAnsi="Times New Roman" w:cs="Times New Roman"/>
          <w:bCs/>
          <w:sz w:val="28"/>
          <w:szCs w:val="28"/>
        </w:rPr>
        <w:t>Песошин</w:t>
      </w:r>
      <w:proofErr w:type="spellEnd"/>
    </w:p>
    <w:sectPr w:rsidR="005E3A79" w:rsidRPr="00127F0B" w:rsidSect="007A0280">
      <w:headerReference w:type="default" r:id="rId23"/>
      <w:headerReference w:type="first" r:id="rId24"/>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C882" w14:textId="77777777" w:rsidR="000F3003" w:rsidRDefault="000F3003" w:rsidP="00B6775D">
      <w:pPr>
        <w:spacing w:after="0" w:line="240" w:lineRule="auto"/>
      </w:pPr>
      <w:r>
        <w:separator/>
      </w:r>
    </w:p>
  </w:endnote>
  <w:endnote w:type="continuationSeparator" w:id="0">
    <w:p w14:paraId="7F09C580" w14:textId="77777777" w:rsidR="000F3003" w:rsidRDefault="000F3003"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BB008" w14:textId="77777777" w:rsidR="000F3003" w:rsidRDefault="000F3003" w:rsidP="00B6775D">
      <w:pPr>
        <w:spacing w:after="0" w:line="240" w:lineRule="auto"/>
      </w:pPr>
      <w:r>
        <w:separator/>
      </w:r>
    </w:p>
  </w:footnote>
  <w:footnote w:type="continuationSeparator" w:id="0">
    <w:p w14:paraId="05C44CC9" w14:textId="77777777" w:rsidR="000F3003" w:rsidRDefault="000F3003"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4195"/>
      <w:docPartObj>
        <w:docPartGallery w:val="Page Numbers (Top of Page)"/>
        <w:docPartUnique/>
      </w:docPartObj>
    </w:sdtPr>
    <w:sdtEndPr>
      <w:rPr>
        <w:rFonts w:ascii="Times New Roman" w:hAnsi="Times New Roman"/>
        <w:sz w:val="24"/>
        <w:szCs w:val="24"/>
      </w:rPr>
    </w:sdtEndPr>
    <w:sdtContent>
      <w:p w14:paraId="21995C7C" w14:textId="3EACF3D7" w:rsidR="00D510EB" w:rsidRPr="005712B9" w:rsidRDefault="00D510EB" w:rsidP="00D73D5F">
        <w:pPr>
          <w:pStyle w:val="ac"/>
          <w:jc w:val="center"/>
          <w:rPr>
            <w:rFonts w:ascii="Times New Roman" w:hAnsi="Times New Roman"/>
            <w:sz w:val="24"/>
            <w:szCs w:val="24"/>
          </w:rPr>
        </w:pPr>
        <w:r w:rsidRPr="005712B9">
          <w:rPr>
            <w:rFonts w:ascii="Times New Roman" w:hAnsi="Times New Roman"/>
            <w:sz w:val="24"/>
            <w:szCs w:val="24"/>
          </w:rPr>
          <w:fldChar w:fldCharType="begin"/>
        </w:r>
        <w:r w:rsidRPr="005712B9">
          <w:rPr>
            <w:rFonts w:ascii="Times New Roman" w:hAnsi="Times New Roman"/>
            <w:sz w:val="24"/>
            <w:szCs w:val="24"/>
          </w:rPr>
          <w:instrText>PAGE   \* MERGEFORMAT</w:instrText>
        </w:r>
        <w:r w:rsidRPr="005712B9">
          <w:rPr>
            <w:rFonts w:ascii="Times New Roman" w:hAnsi="Times New Roman"/>
            <w:sz w:val="24"/>
            <w:szCs w:val="24"/>
          </w:rPr>
          <w:fldChar w:fldCharType="separate"/>
        </w:r>
        <w:r w:rsidR="009C4583">
          <w:rPr>
            <w:rFonts w:ascii="Times New Roman" w:hAnsi="Times New Roman"/>
            <w:noProof/>
            <w:sz w:val="24"/>
            <w:szCs w:val="24"/>
          </w:rPr>
          <w:t>2</w:t>
        </w:r>
        <w:r w:rsidRPr="005712B9">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C6FB8"/>
    <w:multiLevelType w:val="hybridMultilevel"/>
    <w:tmpl w:val="E4D0A47E"/>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5686858"/>
    <w:multiLevelType w:val="hybridMultilevel"/>
    <w:tmpl w:val="CE504B26"/>
    <w:lvl w:ilvl="0" w:tplc="8C10D51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FC12E3"/>
    <w:multiLevelType w:val="hybridMultilevel"/>
    <w:tmpl w:val="8F5EA39C"/>
    <w:lvl w:ilvl="0" w:tplc="3B7EB3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1D358D"/>
    <w:multiLevelType w:val="hybridMultilevel"/>
    <w:tmpl w:val="AB56712C"/>
    <w:lvl w:ilvl="0" w:tplc="767E41A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205CD"/>
    <w:multiLevelType w:val="hybridMultilevel"/>
    <w:tmpl w:val="15E44A68"/>
    <w:lvl w:ilvl="0" w:tplc="74AC81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7"/>
  </w:num>
  <w:num w:numId="4">
    <w:abstractNumId w:val="16"/>
  </w:num>
  <w:num w:numId="5">
    <w:abstractNumId w:val="0"/>
  </w:num>
  <w:num w:numId="6">
    <w:abstractNumId w:val="15"/>
  </w:num>
  <w:num w:numId="7">
    <w:abstractNumId w:val="1"/>
  </w:num>
  <w:num w:numId="8">
    <w:abstractNumId w:val="21"/>
  </w:num>
  <w:num w:numId="9">
    <w:abstractNumId w:val="17"/>
  </w:num>
  <w:num w:numId="10">
    <w:abstractNumId w:val="10"/>
  </w:num>
  <w:num w:numId="11">
    <w:abstractNumId w:val="2"/>
  </w:num>
  <w:num w:numId="12">
    <w:abstractNumId w:val="14"/>
  </w:num>
  <w:num w:numId="13">
    <w:abstractNumId w:val="6"/>
  </w:num>
  <w:num w:numId="14">
    <w:abstractNumId w:val="23"/>
  </w:num>
  <w:num w:numId="15">
    <w:abstractNumId w:val="25"/>
  </w:num>
  <w:num w:numId="16">
    <w:abstractNumId w:val="11"/>
  </w:num>
  <w:num w:numId="17">
    <w:abstractNumId w:val="19"/>
  </w:num>
  <w:num w:numId="18">
    <w:abstractNumId w:val="24"/>
  </w:num>
  <w:num w:numId="19">
    <w:abstractNumId w:val="9"/>
  </w:num>
  <w:num w:numId="20">
    <w:abstractNumId w:val="5"/>
  </w:num>
  <w:num w:numId="21">
    <w:abstractNumId w:val="22"/>
  </w:num>
  <w:num w:numId="22">
    <w:abstractNumId w:val="8"/>
  </w:num>
  <w:num w:numId="23">
    <w:abstractNumId w:val="12"/>
  </w:num>
  <w:num w:numId="24">
    <w:abstractNumId w:val="4"/>
  </w:num>
  <w:num w:numId="25">
    <w:abstractNumId w:val="3"/>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07318"/>
    <w:rsid w:val="00007D85"/>
    <w:rsid w:val="0001147E"/>
    <w:rsid w:val="00024DD9"/>
    <w:rsid w:val="00026C5E"/>
    <w:rsid w:val="00027C36"/>
    <w:rsid w:val="00035368"/>
    <w:rsid w:val="00040BBD"/>
    <w:rsid w:val="00040E2D"/>
    <w:rsid w:val="0004488B"/>
    <w:rsid w:val="000507FB"/>
    <w:rsid w:val="00052364"/>
    <w:rsid w:val="00052B16"/>
    <w:rsid w:val="000546A5"/>
    <w:rsid w:val="00055841"/>
    <w:rsid w:val="0007333E"/>
    <w:rsid w:val="000829DB"/>
    <w:rsid w:val="00084C8E"/>
    <w:rsid w:val="000866E1"/>
    <w:rsid w:val="000933E3"/>
    <w:rsid w:val="000963A1"/>
    <w:rsid w:val="000A0798"/>
    <w:rsid w:val="000B32DB"/>
    <w:rsid w:val="000B683B"/>
    <w:rsid w:val="000C3B7B"/>
    <w:rsid w:val="000C592C"/>
    <w:rsid w:val="000D75D6"/>
    <w:rsid w:val="000E10BB"/>
    <w:rsid w:val="000E23E1"/>
    <w:rsid w:val="000F3003"/>
    <w:rsid w:val="000F67EC"/>
    <w:rsid w:val="000F744E"/>
    <w:rsid w:val="000F7861"/>
    <w:rsid w:val="001009BB"/>
    <w:rsid w:val="00113203"/>
    <w:rsid w:val="00114EA3"/>
    <w:rsid w:val="00127F0B"/>
    <w:rsid w:val="00130B7B"/>
    <w:rsid w:val="001337B0"/>
    <w:rsid w:val="00134D05"/>
    <w:rsid w:val="00135795"/>
    <w:rsid w:val="00154035"/>
    <w:rsid w:val="00164A87"/>
    <w:rsid w:val="00164D3C"/>
    <w:rsid w:val="0016719E"/>
    <w:rsid w:val="00170F3E"/>
    <w:rsid w:val="00173F53"/>
    <w:rsid w:val="00182D49"/>
    <w:rsid w:val="00192D96"/>
    <w:rsid w:val="001A4CA8"/>
    <w:rsid w:val="001B2A6D"/>
    <w:rsid w:val="001C135D"/>
    <w:rsid w:val="001C3625"/>
    <w:rsid w:val="001C5D2A"/>
    <w:rsid w:val="001C63F7"/>
    <w:rsid w:val="001C663D"/>
    <w:rsid w:val="001C70D5"/>
    <w:rsid w:val="001D13F2"/>
    <w:rsid w:val="001D65A1"/>
    <w:rsid w:val="001E1AB8"/>
    <w:rsid w:val="001F6D17"/>
    <w:rsid w:val="001F74A3"/>
    <w:rsid w:val="00207F5A"/>
    <w:rsid w:val="0021418B"/>
    <w:rsid w:val="00215A38"/>
    <w:rsid w:val="00224870"/>
    <w:rsid w:val="002313FC"/>
    <w:rsid w:val="002325DD"/>
    <w:rsid w:val="00233142"/>
    <w:rsid w:val="0023352B"/>
    <w:rsid w:val="00234239"/>
    <w:rsid w:val="00252507"/>
    <w:rsid w:val="00260A01"/>
    <w:rsid w:val="0026164D"/>
    <w:rsid w:val="00263CE3"/>
    <w:rsid w:val="00271B25"/>
    <w:rsid w:val="00274AAE"/>
    <w:rsid w:val="00277579"/>
    <w:rsid w:val="00290EEC"/>
    <w:rsid w:val="00291130"/>
    <w:rsid w:val="0029346E"/>
    <w:rsid w:val="002B1E2E"/>
    <w:rsid w:val="002B329A"/>
    <w:rsid w:val="002B6BFD"/>
    <w:rsid w:val="002C37E8"/>
    <w:rsid w:val="002C40D8"/>
    <w:rsid w:val="002C6D42"/>
    <w:rsid w:val="002D1769"/>
    <w:rsid w:val="002D1C34"/>
    <w:rsid w:val="002E19FE"/>
    <w:rsid w:val="002E511D"/>
    <w:rsid w:val="002F0283"/>
    <w:rsid w:val="002F0BB6"/>
    <w:rsid w:val="002F34D4"/>
    <w:rsid w:val="003039C2"/>
    <w:rsid w:val="00310C7D"/>
    <w:rsid w:val="003261BC"/>
    <w:rsid w:val="0032676F"/>
    <w:rsid w:val="00334D09"/>
    <w:rsid w:val="00335479"/>
    <w:rsid w:val="00337CBA"/>
    <w:rsid w:val="003421E9"/>
    <w:rsid w:val="00350485"/>
    <w:rsid w:val="00351021"/>
    <w:rsid w:val="0035247F"/>
    <w:rsid w:val="0035421D"/>
    <w:rsid w:val="00357688"/>
    <w:rsid w:val="00362271"/>
    <w:rsid w:val="003715F5"/>
    <w:rsid w:val="00373A62"/>
    <w:rsid w:val="00392391"/>
    <w:rsid w:val="0039390E"/>
    <w:rsid w:val="00394433"/>
    <w:rsid w:val="00394850"/>
    <w:rsid w:val="00394E26"/>
    <w:rsid w:val="00395C83"/>
    <w:rsid w:val="003A4CE4"/>
    <w:rsid w:val="003A5669"/>
    <w:rsid w:val="003A659E"/>
    <w:rsid w:val="003C076F"/>
    <w:rsid w:val="003C3DF8"/>
    <w:rsid w:val="003D187A"/>
    <w:rsid w:val="003D1B9F"/>
    <w:rsid w:val="003E05C2"/>
    <w:rsid w:val="003E5377"/>
    <w:rsid w:val="003F23BE"/>
    <w:rsid w:val="004111A4"/>
    <w:rsid w:val="00413E7F"/>
    <w:rsid w:val="004179A3"/>
    <w:rsid w:val="004203FB"/>
    <w:rsid w:val="004278AD"/>
    <w:rsid w:val="0043253F"/>
    <w:rsid w:val="0043492B"/>
    <w:rsid w:val="0043568D"/>
    <w:rsid w:val="00437E34"/>
    <w:rsid w:val="00442691"/>
    <w:rsid w:val="0044386E"/>
    <w:rsid w:val="004451A4"/>
    <w:rsid w:val="004509FB"/>
    <w:rsid w:val="00465F2B"/>
    <w:rsid w:val="004669EB"/>
    <w:rsid w:val="00467D74"/>
    <w:rsid w:val="00471BC7"/>
    <w:rsid w:val="0047324D"/>
    <w:rsid w:val="00484965"/>
    <w:rsid w:val="0049291A"/>
    <w:rsid w:val="0049694D"/>
    <w:rsid w:val="004A1017"/>
    <w:rsid w:val="004A4C65"/>
    <w:rsid w:val="004B18CC"/>
    <w:rsid w:val="004B2BB3"/>
    <w:rsid w:val="004B779F"/>
    <w:rsid w:val="004C38A0"/>
    <w:rsid w:val="004E01E3"/>
    <w:rsid w:val="004F5203"/>
    <w:rsid w:val="005039D3"/>
    <w:rsid w:val="00504801"/>
    <w:rsid w:val="00515EC3"/>
    <w:rsid w:val="005234B2"/>
    <w:rsid w:val="0053328D"/>
    <w:rsid w:val="005340DD"/>
    <w:rsid w:val="00536867"/>
    <w:rsid w:val="0054164D"/>
    <w:rsid w:val="005424B3"/>
    <w:rsid w:val="00544063"/>
    <w:rsid w:val="0054538E"/>
    <w:rsid w:val="00546D9F"/>
    <w:rsid w:val="00555184"/>
    <w:rsid w:val="00555491"/>
    <w:rsid w:val="0055760D"/>
    <w:rsid w:val="00560A5A"/>
    <w:rsid w:val="00561A9F"/>
    <w:rsid w:val="005656C1"/>
    <w:rsid w:val="005665CF"/>
    <w:rsid w:val="005675BE"/>
    <w:rsid w:val="005712B9"/>
    <w:rsid w:val="0057131B"/>
    <w:rsid w:val="00590008"/>
    <w:rsid w:val="0059017F"/>
    <w:rsid w:val="00591BEF"/>
    <w:rsid w:val="005920A7"/>
    <w:rsid w:val="00592F6F"/>
    <w:rsid w:val="00596833"/>
    <w:rsid w:val="005A0015"/>
    <w:rsid w:val="005A4084"/>
    <w:rsid w:val="005C4E2D"/>
    <w:rsid w:val="005C5094"/>
    <w:rsid w:val="005D2E3A"/>
    <w:rsid w:val="005D3AB9"/>
    <w:rsid w:val="005D4975"/>
    <w:rsid w:val="005D59D7"/>
    <w:rsid w:val="005E0641"/>
    <w:rsid w:val="005E1938"/>
    <w:rsid w:val="005E3A79"/>
    <w:rsid w:val="00606030"/>
    <w:rsid w:val="00611070"/>
    <w:rsid w:val="006213A3"/>
    <w:rsid w:val="00622BF3"/>
    <w:rsid w:val="006230A9"/>
    <w:rsid w:val="0062521D"/>
    <w:rsid w:val="00634447"/>
    <w:rsid w:val="00636F7B"/>
    <w:rsid w:val="006407A6"/>
    <w:rsid w:val="006413EC"/>
    <w:rsid w:val="0064151E"/>
    <w:rsid w:val="0064262F"/>
    <w:rsid w:val="006439E1"/>
    <w:rsid w:val="00643C4B"/>
    <w:rsid w:val="00651FCA"/>
    <w:rsid w:val="00663111"/>
    <w:rsid w:val="006765ED"/>
    <w:rsid w:val="0068277A"/>
    <w:rsid w:val="00690A91"/>
    <w:rsid w:val="0069387C"/>
    <w:rsid w:val="00697498"/>
    <w:rsid w:val="006A353E"/>
    <w:rsid w:val="006A3AB5"/>
    <w:rsid w:val="006B0F28"/>
    <w:rsid w:val="006B4019"/>
    <w:rsid w:val="006C0A09"/>
    <w:rsid w:val="006C2E9C"/>
    <w:rsid w:val="006C47AE"/>
    <w:rsid w:val="006C47EB"/>
    <w:rsid w:val="006D2FB4"/>
    <w:rsid w:val="006D4180"/>
    <w:rsid w:val="006D4D14"/>
    <w:rsid w:val="006D6916"/>
    <w:rsid w:val="006D6978"/>
    <w:rsid w:val="006D6CE6"/>
    <w:rsid w:val="006D731C"/>
    <w:rsid w:val="006E0650"/>
    <w:rsid w:val="006E7BE5"/>
    <w:rsid w:val="00702D7E"/>
    <w:rsid w:val="00707EEF"/>
    <w:rsid w:val="00720A67"/>
    <w:rsid w:val="00730C53"/>
    <w:rsid w:val="0073320D"/>
    <w:rsid w:val="0073646D"/>
    <w:rsid w:val="00740850"/>
    <w:rsid w:val="00744752"/>
    <w:rsid w:val="00746F7B"/>
    <w:rsid w:val="00754343"/>
    <w:rsid w:val="00756BC4"/>
    <w:rsid w:val="00757592"/>
    <w:rsid w:val="00767B88"/>
    <w:rsid w:val="00780FB0"/>
    <w:rsid w:val="007852F2"/>
    <w:rsid w:val="007A0280"/>
    <w:rsid w:val="007A1DBD"/>
    <w:rsid w:val="007A20B6"/>
    <w:rsid w:val="007A221C"/>
    <w:rsid w:val="007A4EDD"/>
    <w:rsid w:val="007B11CD"/>
    <w:rsid w:val="007B2C41"/>
    <w:rsid w:val="007B598B"/>
    <w:rsid w:val="007D11BD"/>
    <w:rsid w:val="007D2011"/>
    <w:rsid w:val="007D567E"/>
    <w:rsid w:val="007D7259"/>
    <w:rsid w:val="007E042E"/>
    <w:rsid w:val="007E6A4F"/>
    <w:rsid w:val="007E7E53"/>
    <w:rsid w:val="007F2139"/>
    <w:rsid w:val="007F3A74"/>
    <w:rsid w:val="007F6CCC"/>
    <w:rsid w:val="00811D94"/>
    <w:rsid w:val="0081340E"/>
    <w:rsid w:val="00813A2A"/>
    <w:rsid w:val="008175F4"/>
    <w:rsid w:val="008218AC"/>
    <w:rsid w:val="00822FD6"/>
    <w:rsid w:val="008275AD"/>
    <w:rsid w:val="00841C18"/>
    <w:rsid w:val="00845BFF"/>
    <w:rsid w:val="00850FD5"/>
    <w:rsid w:val="008516B2"/>
    <w:rsid w:val="00856908"/>
    <w:rsid w:val="00861208"/>
    <w:rsid w:val="00870A6A"/>
    <w:rsid w:val="00874B49"/>
    <w:rsid w:val="00891803"/>
    <w:rsid w:val="00892515"/>
    <w:rsid w:val="008930C1"/>
    <w:rsid w:val="00894524"/>
    <w:rsid w:val="00895F88"/>
    <w:rsid w:val="00897033"/>
    <w:rsid w:val="008A2E88"/>
    <w:rsid w:val="008A4FEE"/>
    <w:rsid w:val="008A7A3C"/>
    <w:rsid w:val="008B2712"/>
    <w:rsid w:val="008B5B91"/>
    <w:rsid w:val="008B6FE3"/>
    <w:rsid w:val="008C42A4"/>
    <w:rsid w:val="008C71F1"/>
    <w:rsid w:val="008D12D6"/>
    <w:rsid w:val="008E0757"/>
    <w:rsid w:val="008E1B55"/>
    <w:rsid w:val="008E2065"/>
    <w:rsid w:val="00916324"/>
    <w:rsid w:val="00920D39"/>
    <w:rsid w:val="009223EB"/>
    <w:rsid w:val="009255C0"/>
    <w:rsid w:val="00930B4A"/>
    <w:rsid w:val="00930F99"/>
    <w:rsid w:val="00932098"/>
    <w:rsid w:val="00935285"/>
    <w:rsid w:val="00941702"/>
    <w:rsid w:val="00942CBC"/>
    <w:rsid w:val="00944DFE"/>
    <w:rsid w:val="009538B3"/>
    <w:rsid w:val="009565A6"/>
    <w:rsid w:val="00956AA4"/>
    <w:rsid w:val="009600B8"/>
    <w:rsid w:val="00960FEE"/>
    <w:rsid w:val="0096655E"/>
    <w:rsid w:val="00971AAF"/>
    <w:rsid w:val="009729B4"/>
    <w:rsid w:val="00973232"/>
    <w:rsid w:val="0097396C"/>
    <w:rsid w:val="00976226"/>
    <w:rsid w:val="00976493"/>
    <w:rsid w:val="00976E86"/>
    <w:rsid w:val="00982359"/>
    <w:rsid w:val="00997198"/>
    <w:rsid w:val="009A0416"/>
    <w:rsid w:val="009A225D"/>
    <w:rsid w:val="009A401A"/>
    <w:rsid w:val="009A69D6"/>
    <w:rsid w:val="009B2C04"/>
    <w:rsid w:val="009B3567"/>
    <w:rsid w:val="009B453F"/>
    <w:rsid w:val="009B50A5"/>
    <w:rsid w:val="009C4583"/>
    <w:rsid w:val="009C5AAF"/>
    <w:rsid w:val="009D11B2"/>
    <w:rsid w:val="009D55D1"/>
    <w:rsid w:val="009E3FDA"/>
    <w:rsid w:val="009E7DE1"/>
    <w:rsid w:val="009F48CC"/>
    <w:rsid w:val="00A02C71"/>
    <w:rsid w:val="00A071E6"/>
    <w:rsid w:val="00A10732"/>
    <w:rsid w:val="00A10B3C"/>
    <w:rsid w:val="00A1591D"/>
    <w:rsid w:val="00A170F3"/>
    <w:rsid w:val="00A2248D"/>
    <w:rsid w:val="00A23669"/>
    <w:rsid w:val="00A268C9"/>
    <w:rsid w:val="00A3278F"/>
    <w:rsid w:val="00A34C82"/>
    <w:rsid w:val="00A358F8"/>
    <w:rsid w:val="00A36B87"/>
    <w:rsid w:val="00A4365A"/>
    <w:rsid w:val="00A502C4"/>
    <w:rsid w:val="00A51962"/>
    <w:rsid w:val="00A532E4"/>
    <w:rsid w:val="00A56325"/>
    <w:rsid w:val="00A579E4"/>
    <w:rsid w:val="00A702B4"/>
    <w:rsid w:val="00A733F1"/>
    <w:rsid w:val="00A745A9"/>
    <w:rsid w:val="00A77C2D"/>
    <w:rsid w:val="00A80395"/>
    <w:rsid w:val="00A80841"/>
    <w:rsid w:val="00A870A0"/>
    <w:rsid w:val="00A93E72"/>
    <w:rsid w:val="00AA18EE"/>
    <w:rsid w:val="00AA57BE"/>
    <w:rsid w:val="00AB2D95"/>
    <w:rsid w:val="00AB6692"/>
    <w:rsid w:val="00AB7EF0"/>
    <w:rsid w:val="00AC2D0F"/>
    <w:rsid w:val="00AD4125"/>
    <w:rsid w:val="00AD4375"/>
    <w:rsid w:val="00AE5664"/>
    <w:rsid w:val="00AE791C"/>
    <w:rsid w:val="00AF5F1B"/>
    <w:rsid w:val="00AF62BF"/>
    <w:rsid w:val="00B24216"/>
    <w:rsid w:val="00B254BE"/>
    <w:rsid w:val="00B36896"/>
    <w:rsid w:val="00B44395"/>
    <w:rsid w:val="00B477F1"/>
    <w:rsid w:val="00B5491E"/>
    <w:rsid w:val="00B55B31"/>
    <w:rsid w:val="00B6775D"/>
    <w:rsid w:val="00B717CB"/>
    <w:rsid w:val="00B734AE"/>
    <w:rsid w:val="00B831D5"/>
    <w:rsid w:val="00B83CCD"/>
    <w:rsid w:val="00B95B59"/>
    <w:rsid w:val="00B96602"/>
    <w:rsid w:val="00BA109F"/>
    <w:rsid w:val="00BA493D"/>
    <w:rsid w:val="00BA6ABC"/>
    <w:rsid w:val="00BA6BB1"/>
    <w:rsid w:val="00BB118F"/>
    <w:rsid w:val="00BC01EB"/>
    <w:rsid w:val="00BD65A8"/>
    <w:rsid w:val="00BE6C05"/>
    <w:rsid w:val="00BE79AC"/>
    <w:rsid w:val="00BF04CB"/>
    <w:rsid w:val="00BF17D9"/>
    <w:rsid w:val="00BF262E"/>
    <w:rsid w:val="00BF39EE"/>
    <w:rsid w:val="00C20418"/>
    <w:rsid w:val="00C24637"/>
    <w:rsid w:val="00C25510"/>
    <w:rsid w:val="00C308D1"/>
    <w:rsid w:val="00C31ED0"/>
    <w:rsid w:val="00C33F4A"/>
    <w:rsid w:val="00C34BB1"/>
    <w:rsid w:val="00C446AB"/>
    <w:rsid w:val="00C449BC"/>
    <w:rsid w:val="00C46B19"/>
    <w:rsid w:val="00C63C0B"/>
    <w:rsid w:val="00C63FC2"/>
    <w:rsid w:val="00C75EDF"/>
    <w:rsid w:val="00C80AB0"/>
    <w:rsid w:val="00C91C8A"/>
    <w:rsid w:val="00C95ADC"/>
    <w:rsid w:val="00CA08AC"/>
    <w:rsid w:val="00CA6AB5"/>
    <w:rsid w:val="00CB56F2"/>
    <w:rsid w:val="00CB5AEF"/>
    <w:rsid w:val="00CC6312"/>
    <w:rsid w:val="00CD088C"/>
    <w:rsid w:val="00CD6CC7"/>
    <w:rsid w:val="00CE0A11"/>
    <w:rsid w:val="00CE0E22"/>
    <w:rsid w:val="00CE36BA"/>
    <w:rsid w:val="00CE4160"/>
    <w:rsid w:val="00CF0143"/>
    <w:rsid w:val="00CF3014"/>
    <w:rsid w:val="00D00BA3"/>
    <w:rsid w:val="00D2247E"/>
    <w:rsid w:val="00D233D5"/>
    <w:rsid w:val="00D32C88"/>
    <w:rsid w:val="00D40431"/>
    <w:rsid w:val="00D510EB"/>
    <w:rsid w:val="00D54592"/>
    <w:rsid w:val="00D64308"/>
    <w:rsid w:val="00D70506"/>
    <w:rsid w:val="00D73029"/>
    <w:rsid w:val="00D73D5F"/>
    <w:rsid w:val="00D7734F"/>
    <w:rsid w:val="00D91367"/>
    <w:rsid w:val="00D93B7A"/>
    <w:rsid w:val="00D976F5"/>
    <w:rsid w:val="00DA6BC3"/>
    <w:rsid w:val="00DB1330"/>
    <w:rsid w:val="00DB2F94"/>
    <w:rsid w:val="00DC576E"/>
    <w:rsid w:val="00DC661D"/>
    <w:rsid w:val="00DC784B"/>
    <w:rsid w:val="00DD1663"/>
    <w:rsid w:val="00DD1E10"/>
    <w:rsid w:val="00DD4988"/>
    <w:rsid w:val="00DD5E95"/>
    <w:rsid w:val="00DD7E65"/>
    <w:rsid w:val="00DE0BC9"/>
    <w:rsid w:val="00DE0C70"/>
    <w:rsid w:val="00DE2BB5"/>
    <w:rsid w:val="00DE3D92"/>
    <w:rsid w:val="00DE4D1F"/>
    <w:rsid w:val="00DF433B"/>
    <w:rsid w:val="00DF7379"/>
    <w:rsid w:val="00DF77C9"/>
    <w:rsid w:val="00E02546"/>
    <w:rsid w:val="00E04EC0"/>
    <w:rsid w:val="00E06E5E"/>
    <w:rsid w:val="00E1379C"/>
    <w:rsid w:val="00E16D07"/>
    <w:rsid w:val="00E21C23"/>
    <w:rsid w:val="00E25561"/>
    <w:rsid w:val="00E3299D"/>
    <w:rsid w:val="00E34BA5"/>
    <w:rsid w:val="00E40F31"/>
    <w:rsid w:val="00E45432"/>
    <w:rsid w:val="00E50113"/>
    <w:rsid w:val="00E55D4A"/>
    <w:rsid w:val="00E56998"/>
    <w:rsid w:val="00E61B52"/>
    <w:rsid w:val="00E62892"/>
    <w:rsid w:val="00E63404"/>
    <w:rsid w:val="00E664E5"/>
    <w:rsid w:val="00E718CF"/>
    <w:rsid w:val="00E80A47"/>
    <w:rsid w:val="00E90F6A"/>
    <w:rsid w:val="00E97271"/>
    <w:rsid w:val="00E97406"/>
    <w:rsid w:val="00EA57C5"/>
    <w:rsid w:val="00EB017C"/>
    <w:rsid w:val="00EC06F8"/>
    <w:rsid w:val="00EC2245"/>
    <w:rsid w:val="00EC25C3"/>
    <w:rsid w:val="00EC4EF6"/>
    <w:rsid w:val="00EC7853"/>
    <w:rsid w:val="00ED3995"/>
    <w:rsid w:val="00ED3C62"/>
    <w:rsid w:val="00ED5573"/>
    <w:rsid w:val="00EE0786"/>
    <w:rsid w:val="00EE0FD0"/>
    <w:rsid w:val="00EF02C1"/>
    <w:rsid w:val="00EF0845"/>
    <w:rsid w:val="00EF303D"/>
    <w:rsid w:val="00EF5AE7"/>
    <w:rsid w:val="00EF7293"/>
    <w:rsid w:val="00F01298"/>
    <w:rsid w:val="00F026AD"/>
    <w:rsid w:val="00F056CF"/>
    <w:rsid w:val="00F0731E"/>
    <w:rsid w:val="00F113D0"/>
    <w:rsid w:val="00F1201D"/>
    <w:rsid w:val="00F15FAD"/>
    <w:rsid w:val="00F20C11"/>
    <w:rsid w:val="00F218D9"/>
    <w:rsid w:val="00F21905"/>
    <w:rsid w:val="00F30DEE"/>
    <w:rsid w:val="00F32947"/>
    <w:rsid w:val="00F3356D"/>
    <w:rsid w:val="00F3422B"/>
    <w:rsid w:val="00F34FB1"/>
    <w:rsid w:val="00F35B78"/>
    <w:rsid w:val="00F36636"/>
    <w:rsid w:val="00F41B42"/>
    <w:rsid w:val="00F43EDE"/>
    <w:rsid w:val="00F5260F"/>
    <w:rsid w:val="00F5581C"/>
    <w:rsid w:val="00F5628E"/>
    <w:rsid w:val="00F5660B"/>
    <w:rsid w:val="00F56FF6"/>
    <w:rsid w:val="00F60D84"/>
    <w:rsid w:val="00F642DB"/>
    <w:rsid w:val="00F64339"/>
    <w:rsid w:val="00F64A86"/>
    <w:rsid w:val="00F66753"/>
    <w:rsid w:val="00F73228"/>
    <w:rsid w:val="00F83DB8"/>
    <w:rsid w:val="00F84DFC"/>
    <w:rsid w:val="00F9298B"/>
    <w:rsid w:val="00F9747C"/>
    <w:rsid w:val="00FB3E90"/>
    <w:rsid w:val="00FB6368"/>
    <w:rsid w:val="00FC4CC9"/>
    <w:rsid w:val="00FE53F8"/>
    <w:rsid w:val="00FF64A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D09"/>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4884">
      <w:bodyDiv w:val="1"/>
      <w:marLeft w:val="0"/>
      <w:marRight w:val="0"/>
      <w:marTop w:val="0"/>
      <w:marBottom w:val="0"/>
      <w:divBdr>
        <w:top w:val="none" w:sz="0" w:space="0" w:color="auto"/>
        <w:left w:val="none" w:sz="0" w:space="0" w:color="auto"/>
        <w:bottom w:val="none" w:sz="0" w:space="0" w:color="auto"/>
        <w:right w:val="none" w:sz="0" w:space="0" w:color="auto"/>
      </w:divBdr>
    </w:div>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72D40ED383D72B075C2D183BBB25566F90DF9FD185B72E5E879CA9D1EA5690462F66A12DFFBFFBA363EBE55A8055AF6C2019F99D76B102DF57ECAsFTBK" TargetMode="External"/><Relationship Id="rId13" Type="http://schemas.openxmlformats.org/officeDocument/2006/relationships/hyperlink" Target="consultantplus://offline/ref=57AF2B1FC70AFD99825447F6DEA53CD89E7A3B0511800F2372884F9C5A2A7E35517046F720BE9A7FD24C4F0A0F40F8895C7FD7B579513B11l61AH" TargetMode="External"/><Relationship Id="rId18" Type="http://schemas.openxmlformats.org/officeDocument/2006/relationships/hyperlink" Target="consultantplus://offline/ref=14EF5185B6EAD3CD94771DD18A7305F93F812D7F28321E519A1F43AC751CC2C0ED37767DB94FA311FD4954FF3D797A45165610WB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C7315BBB452EEEAC77F6069221580FFC4DE3C4E2B702D600DF06D9D4E836805C6E43C18EA0F5E38242067AF2DF7E36823102C77B385DAA3G7xFL" TargetMode="External"/><Relationship Id="rId7" Type="http://schemas.openxmlformats.org/officeDocument/2006/relationships/endnotes" Target="endnotes.xml"/><Relationship Id="rId12" Type="http://schemas.openxmlformats.org/officeDocument/2006/relationships/hyperlink" Target="consultantplus://offline/ref=57AF2B1FC70AFD99825447F6DEA53CD89E7A3B0511800F2372884F9C5A2A7E35517046F720BE9A7FDD4C4F0A0F40F8895C7FD7B579513B11l61AH" TargetMode="External"/><Relationship Id="rId17" Type="http://schemas.openxmlformats.org/officeDocument/2006/relationships/hyperlink" Target="consultantplus://offline/ref=14EF5185B6EAD3CD94771DD18A7305F93F812D7F28321E519A1F43AC751CC2C0ED377675B21AF35DAF4F01AD672C745A174812B1884DF289W2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4EF5185B6EAD3CD94771DD18A7305F93F812D7F28321E519A1F43AC751CC2C0ED377675B21BF456A14F01AD672C745A174812B1884DF289W2e7J" TargetMode="External"/><Relationship Id="rId20" Type="http://schemas.openxmlformats.org/officeDocument/2006/relationships/hyperlink" Target="https://login.consultant.ru/link/?req=doc&amp;base=LAW&amp;n=496567&amp;dst=101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AF2B1FC70AFD99825447F6DEA53CD89E7A3B0511800F2372884F9C5A2A7E35517046F720BE9A7FD24C4F0A0F40F8895C7FD7B579513B11l61A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14EF5185B6EAD3CD94771DD18A7305F93F812D7F28321E519A1F43AC751CC2C0ED377675B21BF456AF4F01AD672C745A174812B1884DF289W2e7J" TargetMode="External"/><Relationship Id="rId23" Type="http://schemas.openxmlformats.org/officeDocument/2006/relationships/header" Target="header1.xml"/><Relationship Id="rId10" Type="http://schemas.openxmlformats.org/officeDocument/2006/relationships/hyperlink" Target="consultantplus://offline/ref=57AF2B1FC70AFD99825447F6DEA53CD89E7A3B0511800F2372884F9C5A2A7E35517046F720BE9A7FDD4C4F0A0F40F8895C7FD7B579513B11l61AH" TargetMode="External"/><Relationship Id="rId19" Type="http://schemas.openxmlformats.org/officeDocument/2006/relationships/hyperlink" Target="consultantplus://offline/ref=29B2532E3719E8381B58108AA4AE0332D040BF7CE62736C8DB1A3D333673C624E6B44AFBD82AA48F2DD0D4EFD06A50821B37E59F719EA960O8v1K" TargetMode="External"/><Relationship Id="rId4" Type="http://schemas.openxmlformats.org/officeDocument/2006/relationships/settings" Target="settings.xml"/><Relationship Id="rId9" Type="http://schemas.openxmlformats.org/officeDocument/2006/relationships/hyperlink" Target="consultantplus://offline/ref=D5D7226476EED62166C421E2CD1D67F91923A30720EA4B2D15028F1276D3B90714F311B0D1DA9555BD4AA44BBB4252C3177A3ED201A9CE84B6BB7F84B9S1K" TargetMode="External"/><Relationship Id="rId14" Type="http://schemas.openxmlformats.org/officeDocument/2006/relationships/hyperlink" Target="consultantplus://offline/ref=14EF5185B6EAD3CD94771DD18A7305F93F812D7F28321E519A1F43AC751CC2C0ED377675B21AF654A84F01AD672C745A174812B1884DF289W2e7J" TargetMode="External"/><Relationship Id="rId22" Type="http://schemas.openxmlformats.org/officeDocument/2006/relationships/hyperlink" Target="consultantplus://offline/ref=5C7315BBB452EEEAC77F6069221580FFC4DE3C4E2B702D600DF06D9D4E836805C6E43C18EA0F5E38252067AF2DF7E36823102C77B385DAA3G7x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B82D-68B1-4922-8994-FABEE7B0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4659</Words>
  <Characters>26560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Салюков Максим Александрович</cp:lastModifiedBy>
  <cp:revision>4</cp:revision>
  <cp:lastPrinted>2025-07-09T06:13:00Z</cp:lastPrinted>
  <dcterms:created xsi:type="dcterms:W3CDTF">2025-07-16T15:32:00Z</dcterms:created>
  <dcterms:modified xsi:type="dcterms:W3CDTF">2025-07-17T15:34:00Z</dcterms:modified>
</cp:coreProperties>
</file>