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6FEF79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5BBEEE81" w:rsidR="00A54F9C" w:rsidRPr="00F0420D" w:rsidRDefault="00A54F9C" w:rsidP="003C7A7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включении выявленного объекта культурного наследия</w:t>
      </w:r>
      <w:r w:rsidR="004062A6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177650343"/>
      <w:bookmarkStart w:id="1" w:name="_Hlk178088450"/>
      <w:bookmarkStart w:id="2" w:name="_Hlk178593832"/>
      <w:bookmarkStart w:id="3" w:name="_Hlk178237524"/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Союза Г.Г.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Г.Г.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Гизатуллин</w:t>
      </w:r>
      <w:proofErr w:type="spellEnd"/>
      <w:r w:rsidR="00F3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0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</w:t>
      </w:r>
      <w:r w:rsidR="008E6FAD" w:rsidRPr="008E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E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адресу: </w:t>
      </w:r>
      <w:r w:rsidR="00B04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Балтасинский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DF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A524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государственный реестр объектов культурного наследия (памятников истории и культуры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народов Российской Федерации</w:t>
      </w:r>
      <w:r w:rsid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объекта культурного наследия </w:t>
      </w:r>
      <w:r w:rsidR="00C37AA1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bookmarkEnd w:id="0"/>
      <w:bookmarkEnd w:id="1"/>
      <w:bookmarkEnd w:id="2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юст Героя Советского Союза Г.Г.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F140F" w:rsidRPr="00CF1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1967</w:t>
      </w:r>
      <w:r w:rsidR="002E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</w:t>
      </w:r>
      <w:r w:rsidR="00CF140F" w:rsidRPr="00CF1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</w:t>
      </w:r>
      <w:r w:rsidR="00A8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Балтасински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Баумана</w:t>
      </w:r>
      <w:r w:rsidR="009767AF">
        <w:rPr>
          <w:rFonts w:ascii="Times New Roman" w:eastAsia="Calibri" w:hAnsi="Times New Roman" w:cs="Times New Roman"/>
          <w:sz w:val="28"/>
          <w:szCs w:val="28"/>
        </w:rPr>
        <w:t>,</w:t>
      </w:r>
      <w:bookmarkEnd w:id="3"/>
      <w:r w:rsidR="003C7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</w:t>
      </w:r>
      <w:r w:rsidR="00873F67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предмета охраны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39C62A6B" w14:textId="218814EA" w:rsidR="00FB2D0E" w:rsidRPr="00F0420D" w:rsidRDefault="00A54F9C" w:rsidP="00FB2D0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DA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Татарстан», положительным заключением государственной историко-культурной экспертизы от</w:t>
      </w:r>
      <w:r w:rsidR="008A524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8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8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13E76786" w14:textId="497EED30" w:rsidR="00620715" w:rsidRDefault="00FB2D0E" w:rsidP="002753F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F9C" w:rsidRPr="00F0420D">
        <w:rPr>
          <w:rFonts w:ascii="Times New Roman" w:hAnsi="Times New Roman" w:cs="Times New Roman"/>
          <w:color w:val="000000"/>
          <w:sz w:val="28"/>
          <w:szCs w:val="28"/>
        </w:rPr>
        <w:t>Включить выявленн</w:t>
      </w:r>
      <w:r w:rsidR="00034904" w:rsidRPr="00F0420D">
        <w:rPr>
          <w:rFonts w:ascii="Times New Roman" w:hAnsi="Times New Roman" w:cs="Times New Roman"/>
          <w:color w:val="000000"/>
          <w:sz w:val="28"/>
          <w:szCs w:val="28"/>
        </w:rPr>
        <w:t xml:space="preserve">ый объект культурного 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Союза Г.Г.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Г.Г. </w:t>
      </w:r>
      <w:proofErr w:type="spellStart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Гизатуллин</w:t>
      </w:r>
      <w:proofErr w:type="spellEnd"/>
      <w:r w:rsidR="007B627D">
        <w:rPr>
          <w:rFonts w:ascii="Times New Roman" w:hAnsi="Times New Roman" w:cs="Times New Roman"/>
          <w:color w:val="000000"/>
          <w:sz w:val="28"/>
          <w:szCs w:val="28"/>
        </w:rPr>
        <w:t>, расположенный</w:t>
      </w:r>
      <w:r w:rsidR="007B627D" w:rsidRPr="007B627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A851C4" w:rsidRPr="00A851C4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Татарстан, Балтасинский район, </w:t>
      </w:r>
      <w:r w:rsidR="00ED5999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="00ED5999">
        <w:rPr>
          <w:rFonts w:ascii="Times New Roman" w:hAnsi="Times New Roman" w:cs="Times New Roman"/>
          <w:color w:val="000000"/>
          <w:sz w:val="28"/>
          <w:szCs w:val="28"/>
        </w:rPr>
        <w:t>Смаиль</w:t>
      </w:r>
      <w:proofErr w:type="spellEnd"/>
      <w:r w:rsidR="001D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4AD3" w:rsidRPr="001D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C8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единый государственный реестр объектов культурного наследия (памятников истории </w:t>
      </w:r>
      <w:r w:rsid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C8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культуры) народов Российской Федерации в качестве объекта культурного наследия регионального значения</w:t>
      </w:r>
      <w:r w:rsidR="0089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Г.Г. </w:t>
      </w:r>
      <w:proofErr w:type="spellStart"/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 </w:t>
      </w:r>
      <w:r w:rsidR="0027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(вид</w:t>
      </w:r>
      <w:r w:rsidR="0027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– памятник)</w:t>
      </w:r>
      <w:r w:rsidR="00E17D55" w:rsidRPr="00E1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D18673" w14:textId="27240F28" w:rsidR="00F07209" w:rsidRPr="00F0420D" w:rsidRDefault="00FB2D0E" w:rsidP="00097C8F">
      <w:pPr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C37AA1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proofErr w:type="spellStart"/>
      <w:r w:rsidR="00A851C4" w:rsidRPr="00A8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  <w:proofErr w:type="spellEnd"/>
      <w:r w:rsidR="00A851C4" w:rsidRPr="00A8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Г.Г. Гильмутдинова», 1967 г.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  <w:r w:rsidR="009767AF" w:rsidRPr="0097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№ </w:t>
      </w:r>
      <w:r w:rsidR="00034904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9775A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приказу.</w:t>
      </w:r>
    </w:p>
    <w:p w14:paraId="1C6B3140" w14:textId="46C2A011" w:rsidR="00F07209" w:rsidRPr="00F0420D" w:rsidRDefault="00F07209" w:rsidP="00F0720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C37AA1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</w:t>
      </w:r>
      <w:r w:rsid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Г.Г. Гильмутдинова», 1967 г.</w:t>
      </w:r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3C7A7D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  <w:r w:rsidR="009767AF" w:rsidRPr="0097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№ </w:t>
      </w:r>
      <w:r w:rsidR="00034904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="00A54F9C" w:rsidRPr="00F0420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76435D0" w14:textId="77777777" w:rsidR="00F07209" w:rsidRPr="00F0420D" w:rsidRDefault="00F07209" w:rsidP="00F0720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34904" w:rsidRPr="00F0420D">
        <w:rPr>
          <w:rFonts w:ascii="Times New Roman" w:hAnsi="Times New Roman" w:cs="Times New Roman"/>
          <w:color w:val="000000"/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034904" w:rsidRPr="00F0420D">
        <w:rPr>
          <w:rFonts w:ascii="Times New Roman" w:hAnsi="Times New Roman" w:cs="Times New Roman"/>
          <w:color w:val="000000"/>
          <w:sz w:val="28"/>
          <w:szCs w:val="28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57C20C46" w14:textId="2C0A7F57" w:rsidR="00A54F9C" w:rsidRPr="00F0420D" w:rsidRDefault="00F07209" w:rsidP="00F0720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469CF6AD" w14:textId="0EB013FB" w:rsidR="00C42FE8" w:rsidRPr="00F0420D" w:rsidRDefault="00C42FE8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B4274" w14:textId="29310D72" w:rsidR="00C42FE8" w:rsidRPr="00F0420D" w:rsidRDefault="00C42FE8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D95D2" w14:textId="77777777" w:rsidR="00C42FE8" w:rsidRPr="00F0420D" w:rsidRDefault="00C42FE8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DB4C4" w14:textId="52C5EEE5" w:rsidR="00A54F9C" w:rsidRPr="00F0420D" w:rsidRDefault="0027436C" w:rsidP="00A54F9C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Гущин</w:t>
      </w:r>
    </w:p>
    <w:p w14:paraId="2DE04172" w14:textId="77777777" w:rsidR="00A54F9C" w:rsidRDefault="00A54F9C" w:rsidP="00A54F9C"/>
    <w:p w14:paraId="16ABDD64" w14:textId="77777777" w:rsidR="00ED5999" w:rsidRDefault="00ED5999" w:rsidP="00A54F9C"/>
    <w:p w14:paraId="24982E21" w14:textId="77777777" w:rsidR="00ED5999" w:rsidRDefault="00ED5999" w:rsidP="00A54F9C"/>
    <w:p w14:paraId="76E4F0FC" w14:textId="77777777" w:rsidR="00ED5999" w:rsidRDefault="00ED5999" w:rsidP="00A54F9C"/>
    <w:p w14:paraId="73F2E4B4" w14:textId="77777777" w:rsidR="00ED5999" w:rsidRDefault="00ED5999" w:rsidP="00A54F9C"/>
    <w:p w14:paraId="5BC85EA8" w14:textId="77777777" w:rsidR="00ED5999" w:rsidRDefault="00ED5999" w:rsidP="00A54F9C"/>
    <w:p w14:paraId="3EF8BD65" w14:textId="77777777" w:rsidR="00ED5999" w:rsidRDefault="00ED5999" w:rsidP="00A54F9C"/>
    <w:p w14:paraId="35636EBE" w14:textId="77777777" w:rsidR="00ED5999" w:rsidRDefault="00ED5999" w:rsidP="00A54F9C"/>
    <w:p w14:paraId="7C6868B6" w14:textId="77777777" w:rsidR="00ED5999" w:rsidRDefault="00ED5999" w:rsidP="00A54F9C"/>
    <w:p w14:paraId="4AEC3379" w14:textId="77777777" w:rsidR="00ED5999" w:rsidRDefault="00ED5999" w:rsidP="00A54F9C"/>
    <w:p w14:paraId="522B2DE0" w14:textId="77777777" w:rsidR="00ED5999" w:rsidRDefault="00ED5999" w:rsidP="00A54F9C"/>
    <w:p w14:paraId="54A8B286" w14:textId="77777777" w:rsidR="00ED5999" w:rsidRDefault="00ED5999" w:rsidP="00A54F9C"/>
    <w:p w14:paraId="2D40015C" w14:textId="77777777" w:rsidR="00ED5999" w:rsidRDefault="00ED5999" w:rsidP="00A54F9C"/>
    <w:p w14:paraId="6A4AF1AE" w14:textId="77777777" w:rsidR="00ED5999" w:rsidRDefault="00ED5999" w:rsidP="00A54F9C"/>
    <w:p w14:paraId="5A6990C2" w14:textId="77777777" w:rsidR="00ED5999" w:rsidRDefault="00ED5999" w:rsidP="00A54F9C"/>
    <w:p w14:paraId="12BDF0DD" w14:textId="77777777" w:rsidR="00ED5999" w:rsidRDefault="00ED5999" w:rsidP="00A54F9C"/>
    <w:p w14:paraId="48B08CD0" w14:textId="77777777" w:rsidR="00ED5999" w:rsidRDefault="00ED5999" w:rsidP="00A54F9C"/>
    <w:p w14:paraId="6313C418" w14:textId="77777777" w:rsidR="00ED5999" w:rsidRDefault="00ED5999" w:rsidP="00A54F9C"/>
    <w:p w14:paraId="0188135F" w14:textId="77777777" w:rsidR="00ED5999" w:rsidRDefault="00ED5999" w:rsidP="00A54F9C"/>
    <w:p w14:paraId="07ECAD28" w14:textId="5C5BDDF4" w:rsidR="00ED5999" w:rsidRDefault="00ED5999" w:rsidP="00A54F9C">
      <w:pPr>
        <w:sectPr w:rsidR="00ED599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</w:p>
    <w:p w14:paraId="1DBB84DE" w14:textId="1D81B338" w:rsidR="00034904" w:rsidRPr="00F0420D" w:rsidRDefault="00034904" w:rsidP="008623B6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lastRenderedPageBreak/>
        <w:t>Приложение № 1</w:t>
      </w:r>
    </w:p>
    <w:p w14:paraId="3DE4E801" w14:textId="3CCA9C3B" w:rsidR="00034904" w:rsidRPr="00F0420D" w:rsidRDefault="00034904" w:rsidP="008623B6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11A5406A" w14:textId="060F1A1D" w:rsidR="00034904" w:rsidRPr="00F0420D" w:rsidRDefault="00034904" w:rsidP="008623B6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0BA4D204" w14:textId="1EF5D703" w:rsidR="00034904" w:rsidRPr="00F0420D" w:rsidRDefault="00034904" w:rsidP="008623B6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от </w:t>
      </w:r>
      <w:r w:rsidR="008623B6" w:rsidRPr="00F0420D">
        <w:rPr>
          <w:color w:val="000000"/>
          <w:sz w:val="28"/>
          <w:szCs w:val="28"/>
        </w:rPr>
        <w:t xml:space="preserve">__________ </w:t>
      </w:r>
      <w:r w:rsidRPr="00F0420D">
        <w:rPr>
          <w:color w:val="000000"/>
          <w:sz w:val="28"/>
          <w:szCs w:val="28"/>
        </w:rPr>
        <w:t>202</w:t>
      </w:r>
      <w:r w:rsidR="00A851C4">
        <w:rPr>
          <w:color w:val="000000"/>
          <w:sz w:val="28"/>
          <w:szCs w:val="28"/>
        </w:rPr>
        <w:t>5</w:t>
      </w:r>
      <w:r w:rsidRPr="00F0420D">
        <w:rPr>
          <w:color w:val="000000"/>
          <w:sz w:val="28"/>
          <w:szCs w:val="28"/>
        </w:rPr>
        <w:t xml:space="preserve"> года № </w:t>
      </w:r>
      <w:r w:rsidR="008623B6" w:rsidRPr="00F0420D">
        <w:rPr>
          <w:color w:val="000000"/>
          <w:sz w:val="28"/>
          <w:szCs w:val="28"/>
        </w:rPr>
        <w:t>___</w:t>
      </w:r>
    </w:p>
    <w:p w14:paraId="4D199D13" w14:textId="77777777" w:rsidR="00A54F9C" w:rsidRPr="00F0420D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6AABAF87" w14:textId="77777777" w:rsidR="00A54F9C" w:rsidRPr="00F0420D" w:rsidRDefault="00A54F9C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445454F3" w14:textId="77777777" w:rsidR="00BF7D84" w:rsidRPr="00BF7D84" w:rsidRDefault="00BF7D84" w:rsidP="00BF7D84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регионального значения </w:t>
      </w:r>
    </w:p>
    <w:p w14:paraId="19D54E94" w14:textId="14D03C63" w:rsidR="00E17D55" w:rsidRDefault="00230B1B" w:rsidP="00BF7D84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Г.Г. </w:t>
      </w:r>
      <w:proofErr w:type="spellStart"/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</w:p>
    <w:p w14:paraId="79A09DC8" w14:textId="77777777" w:rsidR="00A851C4" w:rsidRPr="00F0420D" w:rsidRDefault="00A851C4" w:rsidP="00BF7D84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22374543" w14:textId="1B083866" w:rsidR="0056284E" w:rsidRPr="00F0420D" w:rsidRDefault="000E15F2" w:rsidP="000E1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</w:p>
    <w:p w14:paraId="50B88D51" w14:textId="6292FDF8" w:rsidR="00266455" w:rsidRDefault="000E15F2" w:rsidP="00230B1B">
      <w:pPr>
        <w:spacing w:after="0" w:line="240" w:lineRule="auto"/>
        <w:jc w:val="center"/>
        <w:rPr>
          <w:rFonts w:eastAsia="Times New Roman"/>
          <w:noProof/>
          <w:color w:val="000000"/>
          <w:spacing w:val="-1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AA1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56284E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r w:rsidR="00BF7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B1B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</w:t>
      </w:r>
      <w:r w:rsid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Г.Г. </w:t>
      </w:r>
      <w:proofErr w:type="spellStart"/>
      <w:r w:rsid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1967 г.</w:t>
      </w:r>
      <w:r w:rsidR="00230B1B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230B1B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  <w:r w:rsidR="00230B1B" w:rsidRPr="00266455">
        <w:rPr>
          <w:rFonts w:eastAsia="Times New Roman"/>
          <w:noProof/>
          <w:color w:val="000000"/>
          <w:spacing w:val="-10"/>
          <w:sz w:val="28"/>
          <w:szCs w:val="28"/>
          <w:lang w:eastAsia="ru-RU"/>
        </w:rPr>
        <w:t xml:space="preserve"> </w:t>
      </w:r>
    </w:p>
    <w:p w14:paraId="773E7DCF" w14:textId="7E947945" w:rsidR="00230B1B" w:rsidRPr="00902B14" w:rsidRDefault="00230B1B" w:rsidP="00230B1B">
      <w:pPr>
        <w:spacing w:after="0" w:line="240" w:lineRule="auto"/>
        <w:jc w:val="center"/>
        <w:rPr>
          <w:rFonts w:eastAsia="Times New Roman"/>
          <w:noProof/>
          <w:color w:val="000000"/>
          <w:spacing w:val="-10"/>
          <w:sz w:val="28"/>
          <w:szCs w:val="28"/>
          <w:lang w:eastAsia="ru-RU"/>
        </w:rPr>
      </w:pPr>
      <w:r w:rsidRPr="00230B1B">
        <w:rPr>
          <w:rFonts w:eastAsia="Times New Roman"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20FD4441" wp14:editId="6467BF23">
            <wp:extent cx="4770544" cy="42920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0600" cy="430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CE84" w14:textId="2B5345A9" w:rsidR="00E27DB8" w:rsidRPr="00B54597" w:rsidRDefault="00034904" w:rsidP="00AE7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73161258"/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A85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1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bookmarkEnd w:id="4"/>
    <w:p w14:paraId="1EDC1BAC" w14:textId="16BD97F7" w:rsidR="00042EBC" w:rsidRDefault="00070E1B" w:rsidP="0007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p w14:paraId="4826D829" w14:textId="75182DD0" w:rsidR="0079667C" w:rsidRPr="00ED5999" w:rsidRDefault="0079667C" w:rsidP="0007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C11767" w:rsidRPr="00D569CB" w14:paraId="6E19C9D9" w14:textId="77777777" w:rsidTr="00BF7D84">
        <w:trPr>
          <w:trHeight w:val="306"/>
        </w:trPr>
        <w:tc>
          <w:tcPr>
            <w:tcW w:w="1701" w:type="dxa"/>
            <w:vAlign w:val="center"/>
          </w:tcPr>
          <w:p w14:paraId="02F18A01" w14:textId="4E913B2D" w:rsidR="00C11767" w:rsidRPr="001B6342" w:rsidRDefault="001B6342" w:rsidP="008256B2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1B6342">
              <w:rPr>
                <w:rFonts w:ascii="Cambria Math" w:hAnsi="Cambria Math" w:cs="Cambria Math"/>
                <w:bCs/>
                <w:noProof/>
                <w:sz w:val="26"/>
                <w:szCs w:val="26"/>
                <w:lang w:eastAsia="ru-RU"/>
              </w:rPr>
              <w:t>①</w:t>
            </w:r>
          </w:p>
        </w:tc>
        <w:tc>
          <w:tcPr>
            <w:tcW w:w="7513" w:type="dxa"/>
            <w:vAlign w:val="center"/>
          </w:tcPr>
          <w:p w14:paraId="0747F1F4" w14:textId="5D2BFFE1" w:rsidR="00C11767" w:rsidRPr="003671B8" w:rsidRDefault="001B6342" w:rsidP="008256B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объект культурного наследия</w:t>
            </w:r>
          </w:p>
        </w:tc>
      </w:tr>
      <w:tr w:rsidR="00070E1B" w:rsidRPr="00D569CB" w14:paraId="7E071568" w14:textId="77777777" w:rsidTr="00ED5999">
        <w:trPr>
          <w:trHeight w:val="148"/>
        </w:trPr>
        <w:tc>
          <w:tcPr>
            <w:tcW w:w="1701" w:type="dxa"/>
            <w:vAlign w:val="center"/>
          </w:tcPr>
          <w:p w14:paraId="42E35A06" w14:textId="70764064" w:rsidR="00070E1B" w:rsidRPr="00CB1C42" w:rsidRDefault="00070E1B" w:rsidP="008256B2">
            <w:pPr>
              <w:jc w:val="center"/>
              <w:rPr>
                <w:rFonts w:ascii="Arial" w:hAnsi="Arial" w:cs="Arial"/>
                <w:bCs/>
                <w:sz w:val="24"/>
                <w:szCs w:val="20"/>
              </w:rPr>
            </w:pPr>
            <w:r w:rsidRPr="00ED5999">
              <w:rPr>
                <w:rFonts w:ascii="Arial" w:hAnsi="Arial" w:cs="Arial"/>
                <w:bCs/>
                <w:noProof/>
                <w:sz w:val="18"/>
                <w:szCs w:val="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263E4" wp14:editId="384D3FBD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114300</wp:posOffset>
                      </wp:positionV>
                      <wp:extent cx="45720" cy="45085"/>
                      <wp:effectExtent l="0" t="0" r="0" b="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2402468" id="Овал 6" o:spid="_x0000_s1026" style="position:absolute;margin-left:39.95pt;margin-top:9pt;width:3.6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="00FB2FAF" w:rsidRPr="00ED5999">
              <w:rPr>
                <w:rFonts w:ascii="Arial" w:hAnsi="Arial" w:cs="Arial"/>
                <w:bCs/>
                <w:noProof/>
                <w:sz w:val="18"/>
                <w:szCs w:val="10"/>
                <w:lang w:eastAsia="ru-RU"/>
              </w:rPr>
              <w:t>2</w:t>
            </w:r>
          </w:p>
        </w:tc>
        <w:tc>
          <w:tcPr>
            <w:tcW w:w="7513" w:type="dxa"/>
            <w:vAlign w:val="center"/>
          </w:tcPr>
          <w:p w14:paraId="2701758B" w14:textId="77777777" w:rsidR="00070E1B" w:rsidRPr="003671B8" w:rsidRDefault="00070E1B" w:rsidP="008256B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- характерная точка границ территории объекта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культурного наследия</w:t>
            </w:r>
          </w:p>
        </w:tc>
      </w:tr>
      <w:tr w:rsidR="00247871" w:rsidRPr="00D569CB" w14:paraId="0C90D163" w14:textId="77777777" w:rsidTr="00ED5999">
        <w:trPr>
          <w:trHeight w:val="408"/>
        </w:trPr>
        <w:tc>
          <w:tcPr>
            <w:tcW w:w="1701" w:type="dxa"/>
            <w:vAlign w:val="center"/>
          </w:tcPr>
          <w:p w14:paraId="239EC4A9" w14:textId="1DE31021" w:rsidR="00247871" w:rsidRPr="00070E1B" w:rsidRDefault="00247871" w:rsidP="00247871">
            <w:pPr>
              <w:jc w:val="center"/>
              <w:rPr>
                <w:rFonts w:ascii="Arial" w:hAnsi="Arial" w:cs="Arial"/>
                <w:bCs/>
                <w:noProof/>
                <w:color w:val="FF0000"/>
                <w:sz w:val="24"/>
                <w:szCs w:val="16"/>
                <w:lang w:eastAsia="ru-RU"/>
              </w:rPr>
            </w:pPr>
          </w:p>
        </w:tc>
        <w:tc>
          <w:tcPr>
            <w:tcW w:w="7513" w:type="dxa"/>
            <w:vAlign w:val="center"/>
          </w:tcPr>
          <w:p w14:paraId="1CEB5E64" w14:textId="4F603F02" w:rsidR="00247871" w:rsidRPr="00772A9E" w:rsidRDefault="00247871" w:rsidP="0024787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C11767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территория </w:t>
            </w:r>
            <w:r w:rsidR="00CB2B51">
              <w:rPr>
                <w:rFonts w:ascii="Times New Roman" w:hAnsi="Times New Roman" w:cs="Times New Roman"/>
                <w:sz w:val="24"/>
                <w:szCs w:val="20"/>
              </w:rPr>
              <w:t>объект</w:t>
            </w:r>
            <w:r w:rsidR="00C11767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="008D11B8">
              <w:rPr>
                <w:rFonts w:ascii="Times New Roman" w:hAnsi="Times New Roman" w:cs="Times New Roman"/>
                <w:sz w:val="24"/>
                <w:szCs w:val="20"/>
              </w:rPr>
              <w:t xml:space="preserve"> культурного наследия</w:t>
            </w:r>
            <w:r w:rsidRPr="0024787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ED5999" w:rsidRPr="00D569CB" w14:paraId="78960E1A" w14:textId="77777777" w:rsidTr="00ED5999">
        <w:trPr>
          <w:trHeight w:val="408"/>
        </w:trPr>
        <w:tc>
          <w:tcPr>
            <w:tcW w:w="1701" w:type="dxa"/>
            <w:vAlign w:val="center"/>
          </w:tcPr>
          <w:p w14:paraId="6195D4A5" w14:textId="1A604A4E" w:rsidR="00ED5999" w:rsidRDefault="00ED5999" w:rsidP="00ED5999">
            <w:pPr>
              <w:jc w:val="center"/>
              <w:rPr>
                <w:rFonts w:ascii="Arial" w:hAnsi="Arial" w:cs="Arial"/>
                <w:bCs/>
                <w:noProof/>
                <w:color w:val="FF0000"/>
                <w:sz w:val="2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0F4A14" wp14:editId="1499E6DE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100330</wp:posOffset>
                      </wp:positionV>
                      <wp:extent cx="328930" cy="0"/>
                      <wp:effectExtent l="0" t="19050" r="3302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8252B"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7.9pt" to="49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kXCQ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C0BB7C6" w14:textId="6F3A8107" w:rsidR="00ED5999" w:rsidRDefault="00ED5999" w:rsidP="00ED599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ED5999" w:rsidRPr="00D569CB" w14:paraId="6EF61828" w14:textId="77777777" w:rsidTr="00ED5999">
        <w:trPr>
          <w:trHeight w:val="330"/>
        </w:trPr>
        <w:tc>
          <w:tcPr>
            <w:tcW w:w="1701" w:type="dxa"/>
            <w:vAlign w:val="center"/>
          </w:tcPr>
          <w:p w14:paraId="31D6BC34" w14:textId="2AEE8041" w:rsidR="00ED5999" w:rsidRDefault="00ED5999" w:rsidP="00ED5999">
            <w:pPr>
              <w:jc w:val="center"/>
              <w:rPr>
                <w:rFonts w:ascii="Arial" w:hAnsi="Arial" w:cs="Arial"/>
                <w:bCs/>
                <w:noProof/>
                <w:color w:val="FF0000"/>
                <w:sz w:val="24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noProof/>
                <w:color w:val="FF0000"/>
                <w:sz w:val="2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4B0C12" wp14:editId="585DA14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-494665</wp:posOffset>
                      </wp:positionV>
                      <wp:extent cx="327660" cy="152400"/>
                      <wp:effectExtent l="0" t="0" r="1524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8742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15DE8" id="Прямоугольник 4" o:spid="_x0000_s1026" style="position:absolute;margin-left:22.8pt;margin-top:-38.95pt;width:25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" fillcolor="#f88742" strokecolor="#c00000" strokeweight="1pt"/>
                  </w:pict>
                </mc:Fallback>
              </mc:AlternateContent>
            </w:r>
            <w:r w:rsidRPr="00697490">
              <w:rPr>
                <w:rFonts w:ascii="Arial" w:hAnsi="Arial" w:cs="Arial"/>
                <w:bCs/>
                <w:noProof/>
                <w:color w:val="FF0000"/>
                <w:sz w:val="24"/>
                <w:szCs w:val="16"/>
                <w:lang w:eastAsia="ru-RU"/>
              </w:rPr>
              <w:drawing>
                <wp:inline distT="0" distB="0" distL="0" distR="0" wp14:anchorId="2F62F773" wp14:editId="02BBC90E">
                  <wp:extent cx="361969" cy="107956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69" cy="10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15FEE724" w14:textId="356B37B5" w:rsidR="00ED5999" w:rsidRDefault="00ED5999" w:rsidP="00ED599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границы</w:t>
            </w: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 земельных участков по сведениям ЕГРН</w:t>
            </w:r>
          </w:p>
        </w:tc>
      </w:tr>
      <w:tr w:rsidR="00ED5999" w:rsidRPr="00D569CB" w14:paraId="0009F234" w14:textId="77777777" w:rsidTr="00BF7D84">
        <w:trPr>
          <w:trHeight w:val="354"/>
        </w:trPr>
        <w:tc>
          <w:tcPr>
            <w:tcW w:w="1701" w:type="dxa"/>
            <w:vAlign w:val="center"/>
          </w:tcPr>
          <w:p w14:paraId="70CD34A8" w14:textId="342A6ACA" w:rsidR="00ED5999" w:rsidRPr="002753FC" w:rsidRDefault="00ED5999" w:rsidP="00ED5999">
            <w:pPr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33CC"/>
                <w:sz w:val="20"/>
                <w:szCs w:val="20"/>
                <w:lang w:eastAsia="ru-RU"/>
              </w:rPr>
            </w:pPr>
            <w:bookmarkStart w:id="5" w:name="_Hlk178769669"/>
            <w:r w:rsidRPr="002753FC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sz w:val="20"/>
                <w:szCs w:val="20"/>
                <w:lang w:eastAsia="ru-RU"/>
              </w:rPr>
              <w:t>16:12:060401:53</w:t>
            </w:r>
          </w:p>
        </w:tc>
        <w:tc>
          <w:tcPr>
            <w:tcW w:w="7513" w:type="dxa"/>
            <w:vAlign w:val="center"/>
          </w:tcPr>
          <w:p w14:paraId="0B6A173B" w14:textId="77777777" w:rsidR="00ED5999" w:rsidRDefault="00ED5999" w:rsidP="00ED599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</w:t>
            </w:r>
            <w:r w:rsidRPr="00DE193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го участка</w:t>
            </w:r>
          </w:p>
        </w:tc>
      </w:tr>
    </w:tbl>
    <w:bookmarkEnd w:id="5"/>
    <w:p w14:paraId="715B1104" w14:textId="77777777" w:rsidR="002753FC" w:rsidRPr="002753FC" w:rsidRDefault="00A54F9C" w:rsidP="00F7311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5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Текст</w:t>
      </w:r>
      <w:r w:rsidR="00FE1F64" w:rsidRPr="00275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овое описание</w:t>
      </w:r>
      <w:r w:rsidR="005D7778" w:rsidRPr="00275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6715383" w14:textId="1B0444B1" w:rsidR="00F73111" w:rsidRDefault="005D7778" w:rsidP="002753F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 территории</w:t>
      </w:r>
      <w:r w:rsidR="00BF7D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4F9C"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объекта культурного наследия</w:t>
      </w:r>
      <w:r w:rsidR="00C63CE2"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37AA1"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регионального</w:t>
      </w:r>
      <w:r w:rsidR="00A54F9C"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23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значения </w:t>
      </w:r>
      <w:r w:rsidR="00230B1B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</w:t>
      </w:r>
      <w:r w:rsid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Г.Г. </w:t>
      </w:r>
      <w:proofErr w:type="spellStart"/>
      <w:r w:rsid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1967 г.</w:t>
      </w:r>
      <w:r w:rsidR="00230B1B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230B1B" w:rsidRPr="003C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</w:p>
    <w:p w14:paraId="1DD6981B" w14:textId="77777777" w:rsidR="00230B1B" w:rsidRPr="00F0420D" w:rsidRDefault="00230B1B" w:rsidP="00F7311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585B27" w14:textId="63429EE7" w:rsidR="00A54F9C" w:rsidRPr="00C046E8" w:rsidRDefault="00A54F9C" w:rsidP="00BA30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объекта культурного наследия </w:t>
      </w:r>
      <w:r w:rsidR="00C37AA1"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регионального</w:t>
      </w: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значения</w:t>
      </w:r>
      <w:r w:rsidR="00C04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Г.Г. </w:t>
      </w:r>
      <w:proofErr w:type="spellStart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proofErr w:type="gram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A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BA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Баумана</w:t>
      </w:r>
      <w:r w:rsidR="0097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проходят:</w:t>
      </w:r>
    </w:p>
    <w:p w14:paraId="784491FA" w14:textId="77777777" w:rsidR="00BF7D84" w:rsidRDefault="00BF7D84" w:rsidP="00A15D55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0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418"/>
        <w:gridCol w:w="7229"/>
      </w:tblGrid>
      <w:tr w:rsidR="00BF7D84" w:rsidRPr="00AC5ECB" w14:paraId="133C2AB5" w14:textId="77777777" w:rsidTr="0058012C">
        <w:trPr>
          <w:trHeight w:val="422"/>
        </w:trPr>
        <w:tc>
          <w:tcPr>
            <w:tcW w:w="2846" w:type="dxa"/>
            <w:gridSpan w:val="2"/>
          </w:tcPr>
          <w:p w14:paraId="6000A965" w14:textId="77777777" w:rsidR="00BF7D84" w:rsidRPr="00246000" w:rsidRDefault="00BF7D84" w:rsidP="008256B2">
            <w:pPr>
              <w:spacing w:after="0" w:line="240" w:lineRule="auto"/>
              <w:ind w:left="-97" w:right="-10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Прохождение </w:t>
            </w:r>
            <w:r w:rsidRPr="002460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границ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46F7730" w14:textId="77777777" w:rsidR="00BF7D84" w:rsidRPr="00246000" w:rsidRDefault="00BF7D84" w:rsidP="00825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60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 прохождения части границ</w:t>
            </w:r>
          </w:p>
        </w:tc>
      </w:tr>
      <w:tr w:rsidR="00BF7D84" w:rsidRPr="00AC5ECB" w14:paraId="21FAA7E0" w14:textId="77777777" w:rsidTr="0058012C">
        <w:trPr>
          <w:trHeight w:val="186"/>
        </w:trPr>
        <w:tc>
          <w:tcPr>
            <w:tcW w:w="1428" w:type="dxa"/>
          </w:tcPr>
          <w:p w14:paraId="063F1310" w14:textId="77777777" w:rsidR="00BF7D84" w:rsidRPr="00246000" w:rsidRDefault="00BF7D84" w:rsidP="008256B2">
            <w:pPr>
              <w:spacing w:after="0" w:line="240" w:lineRule="auto"/>
              <w:ind w:left="-97"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460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точки</w:t>
            </w:r>
          </w:p>
        </w:tc>
        <w:tc>
          <w:tcPr>
            <w:tcW w:w="1418" w:type="dxa"/>
            <w:shd w:val="clear" w:color="auto" w:fill="auto"/>
          </w:tcPr>
          <w:p w14:paraId="3CCAEDDB" w14:textId="77777777" w:rsidR="00BF7D84" w:rsidRPr="00246000" w:rsidRDefault="00BF7D84" w:rsidP="008256B2">
            <w:pPr>
              <w:spacing w:after="0" w:line="240" w:lineRule="auto"/>
              <w:ind w:left="-97"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460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5013C85E" w14:textId="77777777" w:rsidR="00BF7D84" w:rsidRPr="00AC5ECB" w:rsidRDefault="00BF7D84" w:rsidP="008256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10CFC" w:rsidRPr="00AC5ECB" w14:paraId="63C51FAD" w14:textId="77777777" w:rsidTr="0058012C">
        <w:trPr>
          <w:trHeight w:val="243"/>
        </w:trPr>
        <w:tc>
          <w:tcPr>
            <w:tcW w:w="1428" w:type="dxa"/>
          </w:tcPr>
          <w:p w14:paraId="599DDE64" w14:textId="6597DB1A" w:rsidR="00C10CFC" w:rsidRPr="00C10CFC" w:rsidRDefault="00C10CFC" w:rsidP="00C1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14:paraId="186990B3" w14:textId="0DBD51CF" w:rsidR="00C10CFC" w:rsidRPr="00C10CFC" w:rsidRDefault="00C10CFC" w:rsidP="00C1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229" w:type="dxa"/>
          </w:tcPr>
          <w:p w14:paraId="24E0EBDC" w14:textId="6BC0C724" w:rsidR="00C10CFC" w:rsidRPr="00C10CFC" w:rsidRDefault="00EC3B8F" w:rsidP="00C10C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 xml:space="preserve">от точки 1 на расстоянии </w:t>
            </w:r>
            <w:r w:rsidR="00230B1B">
              <w:rPr>
                <w:rFonts w:ascii="Times-Roman" w:hAnsi="Times-Roman" w:cs="Times-Roman"/>
                <w:sz w:val="28"/>
                <w:szCs w:val="28"/>
              </w:rPr>
              <w:t>9,11 м</w:t>
            </w:r>
            <w:r w:rsidR="00230B1B" w:rsidRPr="00230B1B">
              <w:rPr>
                <w:rFonts w:ascii="Times-Roman" w:hAnsi="Times-Roman" w:cs="Times-Roman"/>
                <w:sz w:val="28"/>
                <w:szCs w:val="28"/>
              </w:rPr>
              <w:t xml:space="preserve"> в юго-восточном направлении </w:t>
            </w:r>
            <w:r>
              <w:rPr>
                <w:rFonts w:ascii="Times-Roman" w:hAnsi="Times-Roman" w:cs="Times-Roman"/>
                <w:sz w:val="28"/>
                <w:szCs w:val="28"/>
              </w:rPr>
              <w:t>до точки 2</w:t>
            </w:r>
            <w:r w:rsidR="002753FC">
              <w:rPr>
                <w:rFonts w:ascii="Times-Roman" w:hAnsi="Times-Roman" w:cs="Times-Roman"/>
                <w:sz w:val="28"/>
                <w:szCs w:val="28"/>
              </w:rPr>
              <w:t>;</w:t>
            </w:r>
          </w:p>
        </w:tc>
      </w:tr>
      <w:tr w:rsidR="00C10CFC" w:rsidRPr="00AC5ECB" w14:paraId="458FC2C4" w14:textId="77777777" w:rsidTr="0058012C">
        <w:trPr>
          <w:trHeight w:val="243"/>
        </w:trPr>
        <w:tc>
          <w:tcPr>
            <w:tcW w:w="1428" w:type="dxa"/>
          </w:tcPr>
          <w:p w14:paraId="1C5D1800" w14:textId="76A75A0C" w:rsidR="00C10CFC" w:rsidRPr="00C10CFC" w:rsidRDefault="00C10CFC" w:rsidP="00C10C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14:paraId="3A6E7DE9" w14:textId="0D36848F" w:rsidR="00C10CFC" w:rsidRPr="00C10CFC" w:rsidRDefault="00C10CFC" w:rsidP="00C10C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229" w:type="dxa"/>
          </w:tcPr>
          <w:p w14:paraId="3BE1192E" w14:textId="5DA4995A" w:rsidR="00C10CFC" w:rsidRPr="008C5339" w:rsidRDefault="008C5339" w:rsidP="008C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от точки 2 на расстоянии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0B1B">
              <w:rPr>
                <w:rFonts w:ascii="Times-Roman" w:hAnsi="Times-Roman" w:cs="Times-Roman"/>
                <w:sz w:val="28"/>
                <w:szCs w:val="28"/>
              </w:rPr>
              <w:t>16,76 м</w:t>
            </w:r>
            <w:r w:rsidR="00230B1B" w:rsidRPr="00230B1B">
              <w:rPr>
                <w:rFonts w:ascii="Times-Roman" w:hAnsi="Times-Roman" w:cs="Times-Roman"/>
                <w:sz w:val="28"/>
                <w:szCs w:val="28"/>
              </w:rPr>
              <w:t xml:space="preserve"> в юго-западном направлении </w:t>
            </w:r>
            <w:r>
              <w:rPr>
                <w:rFonts w:ascii="Times-Roman" w:hAnsi="Times-Roman" w:cs="Times-Roman"/>
                <w:sz w:val="28"/>
                <w:szCs w:val="28"/>
              </w:rPr>
              <w:t>до точки 3</w:t>
            </w:r>
            <w:r w:rsidR="002753FC">
              <w:rPr>
                <w:rFonts w:ascii="Times-Roman" w:hAnsi="Times-Roman" w:cs="Times-Roman"/>
                <w:sz w:val="28"/>
                <w:szCs w:val="28"/>
              </w:rPr>
              <w:t>;</w:t>
            </w:r>
          </w:p>
        </w:tc>
      </w:tr>
      <w:tr w:rsidR="00C10CFC" w:rsidRPr="00AC5ECB" w14:paraId="6C414D27" w14:textId="77777777" w:rsidTr="0058012C">
        <w:trPr>
          <w:trHeight w:val="243"/>
        </w:trPr>
        <w:tc>
          <w:tcPr>
            <w:tcW w:w="1428" w:type="dxa"/>
          </w:tcPr>
          <w:p w14:paraId="372FB6DD" w14:textId="24823310" w:rsidR="00C10CFC" w:rsidRPr="00C10CFC" w:rsidRDefault="00C10CFC" w:rsidP="00C10C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418" w:type="dxa"/>
          </w:tcPr>
          <w:p w14:paraId="3C871813" w14:textId="31EDAEAD" w:rsidR="00C10CFC" w:rsidRPr="00C10CFC" w:rsidRDefault="00C10CFC" w:rsidP="00C10C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229" w:type="dxa"/>
          </w:tcPr>
          <w:p w14:paraId="25B357F0" w14:textId="0E9BF37B" w:rsidR="00C10CFC" w:rsidRPr="008C5339" w:rsidRDefault="008C5339" w:rsidP="008C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от точки 3 на расстоянии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0B1B">
              <w:rPr>
                <w:rFonts w:ascii="Times-Roman" w:hAnsi="Times-Roman" w:cs="Times-Roman"/>
                <w:sz w:val="28"/>
                <w:szCs w:val="28"/>
              </w:rPr>
              <w:t>9,19 м</w:t>
            </w:r>
            <w:r w:rsidR="00230B1B" w:rsidRPr="00230B1B">
              <w:rPr>
                <w:rFonts w:ascii="Times-Roman" w:hAnsi="Times-Roman" w:cs="Times-Roman"/>
                <w:sz w:val="28"/>
                <w:szCs w:val="28"/>
              </w:rPr>
              <w:t xml:space="preserve"> в северо-западном направлении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до точки 4</w:t>
            </w:r>
            <w:r w:rsidR="002753FC">
              <w:rPr>
                <w:rFonts w:ascii="Times-Roman" w:hAnsi="Times-Roman" w:cs="Times-Roman"/>
                <w:sz w:val="28"/>
                <w:szCs w:val="28"/>
              </w:rPr>
              <w:t>;</w:t>
            </w:r>
          </w:p>
        </w:tc>
      </w:tr>
      <w:tr w:rsidR="00C10CFC" w:rsidRPr="00AC5ECB" w14:paraId="29CC0486" w14:textId="77777777" w:rsidTr="0058012C">
        <w:trPr>
          <w:trHeight w:val="243"/>
        </w:trPr>
        <w:tc>
          <w:tcPr>
            <w:tcW w:w="1428" w:type="dxa"/>
          </w:tcPr>
          <w:p w14:paraId="229B4016" w14:textId="36C373FC" w:rsidR="00C10CFC" w:rsidRPr="00C10CFC" w:rsidRDefault="00C10CFC" w:rsidP="00C10C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418" w:type="dxa"/>
          </w:tcPr>
          <w:p w14:paraId="38F64CE1" w14:textId="034553FB" w:rsidR="00C10CFC" w:rsidRPr="00C10CFC" w:rsidRDefault="00C10CFC" w:rsidP="00C10C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F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229" w:type="dxa"/>
          </w:tcPr>
          <w:p w14:paraId="5BF0391D" w14:textId="5AC012C5" w:rsidR="00C10CFC" w:rsidRPr="00AE6A29" w:rsidRDefault="008C5339" w:rsidP="008C5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sz w:val="28"/>
                <w:szCs w:val="28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 xml:space="preserve">от точки 4 на расстоянии </w:t>
            </w:r>
            <w:r w:rsidR="00230B1B">
              <w:rPr>
                <w:rFonts w:ascii="Times-Roman" w:hAnsi="Times-Roman" w:cs="Times-Roman"/>
                <w:sz w:val="28"/>
                <w:szCs w:val="28"/>
              </w:rPr>
              <w:t>16,76 м</w:t>
            </w:r>
            <w:r w:rsidR="00230B1B" w:rsidRPr="00230B1B">
              <w:rPr>
                <w:rFonts w:ascii="Times-Roman" w:hAnsi="Times-Roman" w:cs="Times-Roman"/>
                <w:sz w:val="28"/>
                <w:szCs w:val="28"/>
              </w:rPr>
              <w:t xml:space="preserve"> в северо-восточном направлении</w:t>
            </w:r>
            <w:r w:rsidR="00100728" w:rsidRPr="00100728"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до точки 1</w:t>
            </w:r>
            <w:r w:rsidR="002753FC">
              <w:rPr>
                <w:rFonts w:ascii="Times-Roman" w:hAnsi="Times-Roman" w:cs="Times-Roman"/>
                <w:sz w:val="28"/>
                <w:szCs w:val="28"/>
              </w:rPr>
              <w:t>.</w:t>
            </w:r>
          </w:p>
        </w:tc>
      </w:tr>
    </w:tbl>
    <w:p w14:paraId="5F3C53FA" w14:textId="77777777" w:rsidR="00BF7D84" w:rsidRDefault="00BF7D84" w:rsidP="00BF7D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18A4D" w14:textId="08A38969" w:rsidR="00BF7D84" w:rsidRDefault="00BF7D84" w:rsidP="00BF7D84">
      <w:pPr>
        <w:spacing w:after="0" w:line="240" w:lineRule="auto"/>
        <w:ind w:firstLine="69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DB4808" w14:textId="77777777" w:rsidR="00BF7D84" w:rsidRPr="00F0420D" w:rsidRDefault="00BF7D84" w:rsidP="00A15D55">
      <w:pPr>
        <w:spacing w:after="0" w:line="240" w:lineRule="auto"/>
        <w:ind w:firstLine="6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AD8909" w14:textId="77777777" w:rsidR="00A54F9C" w:rsidRPr="00FE1F64" w:rsidRDefault="00A54F9C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28"/>
          <w:lang w:eastAsia="ru-RU"/>
        </w:rPr>
      </w:pPr>
    </w:p>
    <w:p w14:paraId="257CF21A" w14:textId="500BB46C" w:rsidR="008A59A7" w:rsidRDefault="008A59A7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87337" w14:textId="50DD2482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CE6CBD" w14:textId="19ADA256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3971B1" w14:textId="1D749907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1F62A8" w14:textId="2D7C2C21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5C223" w14:textId="2D2E06EE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CCADF4" w14:textId="600F4954" w:rsidR="00D62B14" w:rsidRDefault="00D62B14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7D169F" w14:textId="67C891C1" w:rsidR="00D62B14" w:rsidRDefault="00D62B14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8C7581" w14:textId="469E7A1B" w:rsidR="00D62B14" w:rsidRDefault="00D62B14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F3579" w14:textId="621DCC07" w:rsidR="00D62B14" w:rsidRDefault="00D62B14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9199C" w14:textId="533FB363" w:rsidR="00D62B14" w:rsidRDefault="00D62B14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1C869" w14:textId="77777777" w:rsidR="0058012C" w:rsidRDefault="0058012C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9195D" w14:textId="77777777" w:rsidR="00D62B14" w:rsidRDefault="00D62B14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2D6BFA" w14:textId="26A85A72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2848F" w14:textId="1D635C7E" w:rsidR="004E5B2D" w:rsidRDefault="004E5B2D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00A18" w14:textId="6C5179DC" w:rsidR="00587FB6" w:rsidRDefault="00587FB6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CD108" w14:textId="4DB61F75" w:rsidR="00587FB6" w:rsidRDefault="00587FB6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E1A87D" w14:textId="6C851967" w:rsidR="00587FB6" w:rsidRDefault="00587FB6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C6CDE" w14:textId="19B288BD" w:rsidR="00587FB6" w:rsidRDefault="00587FB6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348D01" w14:textId="77777777" w:rsidR="002753FC" w:rsidRDefault="002753FC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61EEE" w14:textId="79AF9792" w:rsidR="008A59A7" w:rsidRDefault="008A59A7" w:rsidP="00F04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2C6885" w14:textId="77777777" w:rsidR="002753FC" w:rsidRPr="002753FC" w:rsidRDefault="00A54F9C" w:rsidP="0023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5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Таблица характерных точек </w:t>
      </w:r>
    </w:p>
    <w:p w14:paraId="2C38EC59" w14:textId="0A78A573" w:rsidR="00F73111" w:rsidRDefault="00A54F9C" w:rsidP="00230B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</w:t>
      </w:r>
      <w:r w:rsidR="00E063B2"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</w:t>
      </w:r>
      <w:r w:rsidR="00275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63B2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культурного наследия </w:t>
      </w:r>
      <w:r w:rsidR="00C37AA1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r w:rsidR="007B65E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Г.Г. </w:t>
      </w:r>
      <w:proofErr w:type="spellStart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</w:p>
    <w:p w14:paraId="400E849F" w14:textId="77777777" w:rsidR="00230B1B" w:rsidRDefault="00230B1B" w:rsidP="00230B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4542"/>
        <w:gridCol w:w="4547"/>
      </w:tblGrid>
      <w:tr w:rsidR="00A54F9C" w:rsidRPr="00644D81" w14:paraId="176CA6C3" w14:textId="77777777" w:rsidTr="00275C2E">
        <w:trPr>
          <w:trHeight w:val="562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CCF64EB" w14:textId="77777777" w:rsidR="00A54F9C" w:rsidRPr="00275C2E" w:rsidRDefault="00A54F9C" w:rsidP="00275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5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5F7085" w14:textId="77777777" w:rsidR="00A54F9C" w:rsidRPr="00275C2E" w:rsidRDefault="00A54F9C" w:rsidP="00275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Координаты характерных точек в местной системе координат (МСК-16)</w:t>
            </w:r>
          </w:p>
        </w:tc>
      </w:tr>
      <w:tr w:rsidR="00A54F9C" w:rsidRPr="00644D81" w14:paraId="5B521712" w14:textId="77777777" w:rsidTr="00275C2E">
        <w:trPr>
          <w:trHeight w:val="70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657D6" w14:textId="77777777" w:rsidR="00A54F9C" w:rsidRPr="00275C2E" w:rsidRDefault="00A54F9C" w:rsidP="00275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A49425" w14:textId="77777777" w:rsidR="00A54F9C" w:rsidRPr="00275C2E" w:rsidRDefault="00A54F9C" w:rsidP="00275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5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D41C64" w14:textId="77777777" w:rsidR="00A54F9C" w:rsidRPr="00275C2E" w:rsidRDefault="00A54F9C" w:rsidP="00275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5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697490" w:rsidRPr="00C10CFC" w14:paraId="6C00337E" w14:textId="77777777" w:rsidTr="00275ACA">
        <w:trPr>
          <w:trHeight w:val="8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A18828" w14:textId="77777777" w:rsidR="00697490" w:rsidRPr="00C10CFC" w:rsidRDefault="00697490" w:rsidP="002753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F13CEC" w14:textId="51C30BD7" w:rsidR="0069749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 xml:space="preserve">553052.58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B1421" w14:textId="42AA0FAC" w:rsidR="0069749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1387226.75</w:t>
            </w:r>
          </w:p>
        </w:tc>
      </w:tr>
      <w:tr w:rsidR="00F47830" w:rsidRPr="00C10CFC" w14:paraId="46DCCE33" w14:textId="77777777" w:rsidTr="007C348D">
        <w:trPr>
          <w:trHeight w:val="8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C44C20" w14:textId="77777777" w:rsidR="00F47830" w:rsidRPr="00C10CFC" w:rsidRDefault="00F47830" w:rsidP="002753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A9626F" w14:textId="5D1FBAE9" w:rsidR="00F4783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553047.40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20B00" w14:textId="2552586F" w:rsidR="00F4783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1387234.25</w:t>
            </w:r>
          </w:p>
        </w:tc>
      </w:tr>
      <w:tr w:rsidR="00F47830" w:rsidRPr="00C10CFC" w14:paraId="570860D4" w14:textId="77777777" w:rsidTr="0015016C">
        <w:trPr>
          <w:trHeight w:val="8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DF5425" w14:textId="77777777" w:rsidR="00F47830" w:rsidRPr="00C10CFC" w:rsidRDefault="00F47830" w:rsidP="002753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ABCC35" w14:textId="32959A79" w:rsidR="00F4783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 xml:space="preserve">553033.61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5F302" w14:textId="3053CFAD" w:rsidR="00F4783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1387224.73</w:t>
            </w:r>
          </w:p>
        </w:tc>
      </w:tr>
      <w:tr w:rsidR="00F47830" w:rsidRPr="00C10CFC" w14:paraId="3E1EF438" w14:textId="77777777" w:rsidTr="000536B7">
        <w:trPr>
          <w:trHeight w:val="8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777B54" w14:textId="77777777" w:rsidR="00F47830" w:rsidRPr="00C10CFC" w:rsidRDefault="00F47830" w:rsidP="002753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C34F4F" w14:textId="3BE5AAD2" w:rsidR="00F4783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 xml:space="preserve">553038.83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650A" w14:textId="74D71C24" w:rsidR="00F4783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1387217.17</w:t>
            </w:r>
          </w:p>
        </w:tc>
      </w:tr>
      <w:tr w:rsidR="00697490" w:rsidRPr="00C10CFC" w14:paraId="07E8ADE5" w14:textId="77777777" w:rsidTr="00791431">
        <w:trPr>
          <w:trHeight w:val="8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BDC0A" w14:textId="77777777" w:rsidR="00697490" w:rsidRPr="00C10CFC" w:rsidRDefault="00697490" w:rsidP="002753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85415A" w14:textId="33AD89F6" w:rsidR="0069749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 xml:space="preserve">553052.58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8EBBE" w14:textId="23926C06" w:rsidR="00697490" w:rsidRPr="00C10CFC" w:rsidRDefault="00230B1B" w:rsidP="0027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1387226.75</w:t>
            </w:r>
          </w:p>
        </w:tc>
      </w:tr>
    </w:tbl>
    <w:p w14:paraId="00135D6F" w14:textId="77777777" w:rsidR="00A54F9C" w:rsidRDefault="00A54F9C" w:rsidP="00A54F9C">
      <w:pPr>
        <w:sectPr w:rsidR="00A54F9C" w:rsidSect="00CB1C42">
          <w:pgSz w:w="11910" w:h="16840"/>
          <w:pgMar w:top="706" w:right="850" w:bottom="851" w:left="1701" w:header="567" w:footer="2534" w:gutter="0"/>
          <w:pgNumType w:start="1"/>
          <w:cols w:space="708"/>
          <w:titlePg/>
          <w:docGrid w:linePitch="326"/>
        </w:sectPr>
      </w:pPr>
    </w:p>
    <w:p w14:paraId="01F42300" w14:textId="77777777" w:rsidR="00034904" w:rsidRPr="00F0420D" w:rsidRDefault="00034904" w:rsidP="00907155">
      <w:pPr>
        <w:pStyle w:val="a3"/>
        <w:ind w:left="5103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lastRenderedPageBreak/>
        <w:t>Приложение № 2</w:t>
      </w:r>
    </w:p>
    <w:p w14:paraId="0DEF68E8" w14:textId="77777777" w:rsidR="00034904" w:rsidRPr="00F0420D" w:rsidRDefault="00034904" w:rsidP="00907155">
      <w:pPr>
        <w:pStyle w:val="a3"/>
        <w:ind w:left="5103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34984C5D" w14:textId="77777777" w:rsidR="00034904" w:rsidRPr="00F0420D" w:rsidRDefault="00034904" w:rsidP="00907155">
      <w:pPr>
        <w:pStyle w:val="a3"/>
        <w:ind w:left="5103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51B66963" w14:textId="67491A74" w:rsidR="00A54F9C" w:rsidRPr="00F0420D" w:rsidRDefault="00697490" w:rsidP="001B160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color w:val="000000"/>
          <w:sz w:val="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2025</w:t>
      </w:r>
      <w:r w:rsidR="001B1604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___</w:t>
      </w:r>
    </w:p>
    <w:p w14:paraId="5DF5EE47" w14:textId="77777777" w:rsidR="001B1604" w:rsidRPr="00F0420D" w:rsidRDefault="001B1604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3088A" w14:textId="77777777" w:rsidR="00E6791C" w:rsidRPr="00F0420D" w:rsidRDefault="00E6791C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2B5B71" w14:textId="77777777" w:rsidR="00A54F9C" w:rsidRPr="00F0420D" w:rsidRDefault="00A54F9C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охраны*</w:t>
      </w:r>
    </w:p>
    <w:p w14:paraId="295FD891" w14:textId="3ADECBE2" w:rsidR="00A54F9C" w:rsidRPr="00F0420D" w:rsidRDefault="00A54F9C" w:rsidP="00A54F9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C37AA1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</w:p>
    <w:p w14:paraId="29ABE202" w14:textId="4C094EA3" w:rsidR="00697490" w:rsidRDefault="00230B1B" w:rsidP="0069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Г.Г. </w:t>
      </w:r>
      <w:proofErr w:type="spellStart"/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</w:p>
    <w:p w14:paraId="1521F4D7" w14:textId="77777777" w:rsidR="00F73111" w:rsidRDefault="00F73111" w:rsidP="0069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35C735" w14:textId="469FF5E2" w:rsidR="00DE457A" w:rsidRPr="000C4692" w:rsidRDefault="00C10CFC" w:rsidP="004715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Местоположение </w:t>
      </w:r>
      <w:r w:rsidR="00DE457A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объекта: </w:t>
      </w:r>
      <w:r w:rsidR="000C4692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0C4692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ул. Баумана в составе мемориального комплекса, посвященного павшим односельчанам в годы Великой Отечественной войны</w:t>
      </w:r>
      <w:r w:rsidR="00DE457A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EC4CD5" w14:textId="4DC75A2D" w:rsidR="00C10CFC" w:rsidRPr="000C4692" w:rsidRDefault="00C10CFC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C4692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Объемно-пространственная композиция монумента: совместно-подчиненное и торжественное расположение квадратного в плане постамента и установленного на нем бюста Героя Советского Союза Г.Г. </w:t>
      </w:r>
      <w:proofErr w:type="spellStart"/>
      <w:r w:rsidR="000C4692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DE457A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21820E" w14:textId="77777777" w:rsidR="000C4692" w:rsidRPr="000C4692" w:rsidRDefault="00E01FBB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C4692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 материалы монумента:</w:t>
      </w:r>
    </w:p>
    <w:p w14:paraId="29F8020D" w14:textId="7B6CD00F" w:rsidR="000C4692" w:rsidRPr="000C4692" w:rsidRDefault="000C4692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постамент (материал установить в ходе научной реставрации);</w:t>
      </w:r>
    </w:p>
    <w:p w14:paraId="38B9C659" w14:textId="2B1D307C" w:rsidR="000C4692" w:rsidRPr="000C4692" w:rsidRDefault="000C4692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бюст Героя Советского Союза Г.Г.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бетонный, окрашенный эмалью с бронзовой пудрой;</w:t>
      </w:r>
    </w:p>
    <w:p w14:paraId="4B28B96E" w14:textId="49FB08E4" w:rsidR="006D553E" w:rsidRPr="000C4692" w:rsidRDefault="000C4692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техника: отливка и шлифовка бюста</w:t>
      </w:r>
      <w:r w:rsidR="006D553E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5C7F87" w14:textId="688311AD" w:rsidR="000C4692" w:rsidRPr="000C4692" w:rsidRDefault="00E01FBB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D583F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C4692"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Мемориальные изображения и тексты:</w:t>
      </w:r>
    </w:p>
    <w:p w14:paraId="617CEE14" w14:textId="00077E6E" w:rsidR="000C4692" w:rsidRPr="000C4692" w:rsidRDefault="000C4692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медали «Золотая звезда»</w:t>
      </w:r>
      <w:r w:rsidR="0027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4C347C" w14:textId="7BC04458" w:rsidR="00C10CFC" w:rsidRPr="006B0249" w:rsidRDefault="000C4692" w:rsidP="000C46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текст: «ГЫЙЛЬМЕТДИНОВ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Гайфетдин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Гыйльметдин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(1913-1944)», «СССР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Югары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Советы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президумының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1944 ел 14 март Указы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Бөек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Ватан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сугышында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курсәткән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батырлыклары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Советлар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Союзы Герое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бирелде</w:t>
      </w:r>
      <w:proofErr w:type="spellEnd"/>
      <w:r w:rsidRPr="000C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932CAB" w14:textId="77777777" w:rsidR="00DF450E" w:rsidRPr="00C10CFC" w:rsidRDefault="00DF450E" w:rsidP="00C10C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2438B2" w14:textId="74A1CF82" w:rsidR="00C10CFC" w:rsidRDefault="00C10CFC" w:rsidP="00A15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A29CBE" w14:textId="77777777" w:rsidR="00C10CFC" w:rsidRDefault="00C10CFC" w:rsidP="00A15D5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6F174FED" w14:textId="134419F5" w:rsidR="004E5B2D" w:rsidRDefault="004E5B2D" w:rsidP="00A15D5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44241F9C" w14:textId="4DCEE009" w:rsidR="004E5B2D" w:rsidRDefault="004E5B2D" w:rsidP="00A15D5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147589BF" w14:textId="5F0D421F" w:rsidR="004E5B2D" w:rsidRDefault="004E5B2D" w:rsidP="00A15D5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1AAE96ED" w14:textId="77777777" w:rsidR="004E5B2D" w:rsidRPr="0060574E" w:rsidRDefault="004E5B2D" w:rsidP="00A15D5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763293AB" w14:textId="6A21FE33" w:rsidR="00192DD8" w:rsidRDefault="00192DD8" w:rsidP="00C01F4C">
      <w:pPr>
        <w:tabs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3521D72D" w14:textId="6E489B5B" w:rsidR="003478F3" w:rsidRDefault="003478F3" w:rsidP="00C01F4C">
      <w:pPr>
        <w:tabs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67670867" w14:textId="3829F496" w:rsidR="0019136F" w:rsidRDefault="0019136F" w:rsidP="0019136F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3C99006D" w14:textId="77777777" w:rsidR="001737DF" w:rsidRDefault="001737DF" w:rsidP="0019136F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7DB56EBD" w14:textId="347A8215" w:rsidR="000203E6" w:rsidRDefault="000203E6" w:rsidP="008B1FBB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51A890E9" w14:textId="371C96E0" w:rsidR="006B0249" w:rsidRDefault="006B0249" w:rsidP="008B1FBB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7190F050" w14:textId="4A227CAF" w:rsidR="008B1FBB" w:rsidRDefault="008B1FBB" w:rsidP="000C4692">
      <w:pPr>
        <w:tabs>
          <w:tab w:val="left" w:pos="0"/>
          <w:tab w:val="left" w:pos="284"/>
          <w:tab w:val="left" w:pos="3686"/>
          <w:tab w:val="left" w:pos="1020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2816142D" w14:textId="77777777" w:rsidR="000C4692" w:rsidRPr="00901E1D" w:rsidRDefault="000C4692" w:rsidP="000C4692">
      <w:pPr>
        <w:tabs>
          <w:tab w:val="left" w:pos="0"/>
          <w:tab w:val="left" w:pos="284"/>
          <w:tab w:val="left" w:pos="3686"/>
          <w:tab w:val="left" w:pos="1020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DB6DA3" w14:textId="77777777" w:rsidR="006B0EF4" w:rsidRDefault="008B1FBB" w:rsidP="006B0EF4">
      <w:pPr>
        <w:ind w:left="-567" w:firstLine="567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55495">
        <w:rPr>
          <w:rFonts w:ascii="Times New Roman" w:hAnsi="Times New Roman" w:cs="Times New Roman"/>
          <w:color w:val="000000"/>
          <w:szCs w:val="24"/>
          <w:lang w:eastAsia="ru-RU"/>
        </w:rPr>
        <w:t xml:space="preserve">*Предмет охраны может быть дополнен в процессе комплексных научных исследований </w:t>
      </w:r>
      <w:r w:rsidRPr="00A55495">
        <w:rPr>
          <w:rFonts w:ascii="Times New Roman" w:hAnsi="Times New Roman" w:cs="Times New Roman"/>
          <w:color w:val="000000"/>
          <w:szCs w:val="24"/>
          <w:lang w:eastAsia="ru-RU"/>
        </w:rPr>
        <w:br/>
        <w:t xml:space="preserve">и осуществления производства реставрационных работ. </w:t>
      </w:r>
    </w:p>
    <w:p w14:paraId="132EB653" w14:textId="41CB9BB6" w:rsidR="00F73111" w:rsidRPr="002753FC" w:rsidRDefault="004443E7" w:rsidP="002753FC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F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Таблица предмета охраны</w:t>
      </w:r>
      <w:r w:rsidR="006B0E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53FC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F0420D">
        <w:rPr>
          <w:rFonts w:ascii="Times New Roman" w:hAnsi="Times New Roman" w:cs="Times New Roman"/>
          <w:color w:val="000000"/>
          <w:sz w:val="28"/>
          <w:szCs w:val="28"/>
        </w:rPr>
        <w:t>объекта культурного наследия регионального значения</w:t>
      </w:r>
      <w:r w:rsidR="006B0E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Г.Г. </w:t>
      </w:r>
      <w:proofErr w:type="spellStart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1967 г., расположенного по адресу: Республика Татарстан, Балтасинский муниципальный район, </w:t>
      </w:r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ED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Смаиль</w:t>
      </w:r>
      <w:proofErr w:type="spellEnd"/>
      <w:r w:rsidR="00230B1B" w:rsidRPr="00230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Баумана</w:t>
      </w:r>
    </w:p>
    <w:tbl>
      <w:tblPr>
        <w:tblStyle w:val="a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5526"/>
      </w:tblGrid>
      <w:tr w:rsidR="00B518A2" w14:paraId="2BCEBBDA" w14:textId="77777777" w:rsidTr="006B0EF4">
        <w:tc>
          <w:tcPr>
            <w:tcW w:w="425" w:type="dxa"/>
          </w:tcPr>
          <w:p w14:paraId="646EC231" w14:textId="77777777" w:rsidR="00792598" w:rsidRPr="009429F4" w:rsidRDefault="00792598" w:rsidP="0079259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</w:tcPr>
          <w:p w14:paraId="081CBE00" w14:textId="74F6658C" w:rsidR="00792598" w:rsidRPr="00B518A2" w:rsidRDefault="00792598" w:rsidP="006B0EF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B51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6" w:type="dxa"/>
          </w:tcPr>
          <w:p w14:paraId="51B1C490" w14:textId="39C71259" w:rsidR="00792598" w:rsidRPr="00B518A2" w:rsidRDefault="00792598" w:rsidP="006B0EF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51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Фотофиксация</w:t>
            </w:r>
            <w:r w:rsidR="00B51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основных</w:t>
            </w:r>
            <w:r w:rsidR="00B51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элементов/графические материалы</w:t>
            </w:r>
          </w:p>
        </w:tc>
      </w:tr>
      <w:tr w:rsidR="00B518A2" w14:paraId="6924F11A" w14:textId="77777777" w:rsidTr="006B0EF4">
        <w:trPr>
          <w:trHeight w:val="3738"/>
        </w:trPr>
        <w:tc>
          <w:tcPr>
            <w:tcW w:w="425" w:type="dxa"/>
          </w:tcPr>
          <w:p w14:paraId="3509777B" w14:textId="7828BD1A" w:rsidR="00792598" w:rsidRPr="009429F4" w:rsidRDefault="00792598" w:rsidP="00792598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429F4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14:paraId="473988FE" w14:textId="0F200DD2" w:rsidR="00792598" w:rsidRPr="00302305" w:rsidRDefault="003478F3" w:rsidP="006B0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305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объекта: </w:t>
            </w:r>
            <w:proofErr w:type="spellStart"/>
            <w:r w:rsidR="006560C6">
              <w:rPr>
                <w:rFonts w:ascii="Times New Roman" w:hAnsi="Times New Roman" w:cs="Times New Roman"/>
                <w:sz w:val="24"/>
                <w:szCs w:val="24"/>
              </w:rPr>
              <w:t>пересение</w:t>
            </w:r>
            <w:proofErr w:type="spellEnd"/>
            <w:r w:rsidR="0065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EF4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="00656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6B0EF4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6560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B0EF4">
              <w:rPr>
                <w:rFonts w:ascii="Times New Roman" w:hAnsi="Times New Roman" w:cs="Times New Roman"/>
                <w:sz w:val="24"/>
                <w:szCs w:val="24"/>
              </w:rPr>
              <w:t xml:space="preserve"> улицы Баумана </w:t>
            </w:r>
            <w:r w:rsidR="000C46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599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ED5999">
              <w:rPr>
                <w:rFonts w:ascii="Times New Roman" w:hAnsi="Times New Roman" w:cs="Times New Roman"/>
                <w:sz w:val="24"/>
                <w:szCs w:val="24"/>
              </w:rPr>
              <w:t>Смаиль</w:t>
            </w:r>
            <w:proofErr w:type="spellEnd"/>
            <w:r w:rsidR="000C4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27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мемориального комплекса, посвященного павшим односельчанам в годы Великой </w:t>
            </w:r>
            <w:r w:rsidR="00243227" w:rsidRPr="00243227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5526" w:type="dxa"/>
          </w:tcPr>
          <w:p w14:paraId="4AB73F8E" w14:textId="77777777" w:rsidR="002753FC" w:rsidRDefault="002753FC" w:rsidP="00471562">
            <w:pPr>
              <w:tabs>
                <w:tab w:val="left" w:pos="1134"/>
              </w:tabs>
              <w:jc w:val="center"/>
              <w:rPr>
                <w:rFonts w:eastAsia="Times New Roman"/>
                <w:noProof/>
                <w:color w:val="000000"/>
                <w:spacing w:val="-10"/>
                <w:sz w:val="28"/>
                <w:szCs w:val="28"/>
                <w:lang w:eastAsia="ru-RU"/>
              </w:rPr>
            </w:pPr>
          </w:p>
          <w:p w14:paraId="76CF9DBA" w14:textId="6C03C52D" w:rsidR="00E47752" w:rsidRDefault="002753FC" w:rsidP="004715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30B1B">
              <w:rPr>
                <w:rFonts w:eastAsia="Times New Roman"/>
                <w:noProof/>
                <w:color w:val="000000"/>
                <w:spacing w:val="-10"/>
                <w:sz w:val="28"/>
                <w:szCs w:val="28"/>
                <w:lang w:eastAsia="ru-RU"/>
              </w:rPr>
              <w:drawing>
                <wp:inline distT="0" distB="0" distL="0" distR="0" wp14:anchorId="7C7073E5" wp14:editId="7B4F4176">
                  <wp:extent cx="3007995" cy="2706308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832" cy="271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E01DB" w14:textId="2F65AB65" w:rsidR="00EF0C2B" w:rsidRPr="00302305" w:rsidRDefault="00EF0C2B" w:rsidP="004715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EF0C2B"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lang w:eastAsia="ru-RU"/>
              </w:rPr>
              <w:drawing>
                <wp:inline distT="0" distB="0" distL="0" distR="0" wp14:anchorId="40801117" wp14:editId="22804F0F">
                  <wp:extent cx="2538095" cy="1884680"/>
                  <wp:effectExtent l="0" t="0" r="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953EA" w14:textId="538EE114" w:rsidR="00EF0C2B" w:rsidRPr="00302305" w:rsidRDefault="009429F4" w:rsidP="00EF0C2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53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Рис. 1</w:t>
            </w:r>
            <w:r w:rsidR="002753FC" w:rsidRPr="002753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-2</w:t>
            </w:r>
            <w:r w:rsidRPr="002753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Местополож</w:t>
            </w:r>
            <w:r w:rsidR="00E47752" w:rsidRPr="002753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753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 объекта </w:t>
            </w:r>
          </w:p>
        </w:tc>
      </w:tr>
      <w:tr w:rsidR="00B518A2" w14:paraId="10D68B9C" w14:textId="77777777" w:rsidTr="006B0EF4">
        <w:trPr>
          <w:trHeight w:val="3522"/>
        </w:trPr>
        <w:tc>
          <w:tcPr>
            <w:tcW w:w="425" w:type="dxa"/>
          </w:tcPr>
          <w:p w14:paraId="49425C05" w14:textId="566AFCD3" w:rsidR="00471562" w:rsidRDefault="00792598" w:rsidP="0079259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bookmarkStart w:id="6" w:name="_Hlk178352286"/>
            <w:r w:rsidRPr="009429F4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2.</w:t>
            </w:r>
          </w:p>
          <w:p w14:paraId="044B6432" w14:textId="77777777" w:rsidR="00471562" w:rsidRPr="00471562" w:rsidRDefault="00471562" w:rsidP="004715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1CF260" w14:textId="77777777" w:rsidR="00471562" w:rsidRPr="00471562" w:rsidRDefault="00471562" w:rsidP="004715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D65D23" w14:textId="56FFA642" w:rsidR="00792598" w:rsidRPr="00471562" w:rsidRDefault="00792598" w:rsidP="004715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</w:tcPr>
          <w:p w14:paraId="6C78EE83" w14:textId="6C5D7954" w:rsidR="00792598" w:rsidRPr="00471562" w:rsidRDefault="00EF0C2B" w:rsidP="006B0EF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Объемно-простра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нственная </w:t>
            </w: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композиция монумента:</w:t>
            </w:r>
            <w:r w:rsidR="006B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квадратн</w:t>
            </w:r>
            <w:r w:rsidR="006B0EF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плане постамент и бюст Героя Советского Союза </w:t>
            </w:r>
            <w:r w:rsidR="0027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</w:p>
        </w:tc>
        <w:tc>
          <w:tcPr>
            <w:tcW w:w="5526" w:type="dxa"/>
          </w:tcPr>
          <w:p w14:paraId="0ADA58AB" w14:textId="7789C1B0" w:rsidR="003C29B5" w:rsidRPr="00302305" w:rsidRDefault="00EF0C2B" w:rsidP="007076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lang w:eastAsia="ru-RU"/>
              </w:rPr>
            </w:pPr>
            <w:r w:rsidRPr="00EF0C2B"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lang w:eastAsia="ru-RU"/>
              </w:rPr>
              <w:drawing>
                <wp:inline distT="0" distB="0" distL="0" distR="0" wp14:anchorId="7AD87DA9" wp14:editId="1E06077D">
                  <wp:extent cx="2114550" cy="27527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3020"/>
                          <a:stretch/>
                        </pic:blipFill>
                        <pic:spPr bwMode="auto">
                          <a:xfrm>
                            <a:off x="0" y="0"/>
                            <a:ext cx="2114659" cy="2752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6D1610" w14:textId="3D3E3C34" w:rsidR="009429F4" w:rsidRPr="00471562" w:rsidRDefault="009429F4" w:rsidP="00471562">
            <w:pPr>
              <w:jc w:val="center"/>
              <w:rPr>
                <w:rFonts w:ascii="Times New Roman" w:hAnsi="Times New Roman" w:cs="Times New Roman"/>
              </w:rPr>
            </w:pPr>
            <w:r w:rsidRPr="0027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Рис. </w:t>
            </w:r>
            <w:r w:rsidR="0027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Pr="0027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2753FC" w:rsidRPr="0027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478F3" w:rsidRPr="002753FC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</w:p>
        </w:tc>
      </w:tr>
      <w:bookmarkEnd w:id="6"/>
      <w:tr w:rsidR="003636B2" w14:paraId="64482C21" w14:textId="77777777" w:rsidTr="006B0EF4">
        <w:trPr>
          <w:trHeight w:val="272"/>
        </w:trPr>
        <w:tc>
          <w:tcPr>
            <w:tcW w:w="425" w:type="dxa"/>
          </w:tcPr>
          <w:p w14:paraId="1FBCE62B" w14:textId="5D1805D9" w:rsidR="00792598" w:rsidRPr="009429F4" w:rsidRDefault="00E47752" w:rsidP="0079259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lastRenderedPageBreak/>
              <w:t>3</w:t>
            </w:r>
            <w:r w:rsidR="00792598" w:rsidRPr="009429F4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</w:tcPr>
          <w:p w14:paraId="038095FC" w14:textId="77777777" w:rsidR="00EF0C2B" w:rsidRPr="00EF0C2B" w:rsidRDefault="00EF0C2B" w:rsidP="00EF0C2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Техника и материалы монумента:</w:t>
            </w:r>
          </w:p>
          <w:p w14:paraId="51ACDF3E" w14:textId="33CC4EA6" w:rsidR="00EF0C2B" w:rsidRPr="00EF0C2B" w:rsidRDefault="00EF0C2B" w:rsidP="00EF0C2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постамент;</w:t>
            </w:r>
          </w:p>
          <w:p w14:paraId="1BF810A4" w14:textId="37F8B9EB" w:rsidR="00EF0C2B" w:rsidRPr="00EF0C2B" w:rsidRDefault="00EF0C2B" w:rsidP="00EF0C2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 xml:space="preserve">бюст Героя Советского Союза </w:t>
            </w:r>
            <w:r w:rsidR="0027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="0027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бетонный, </w:t>
            </w: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окрашенный эмалью с бронзовой</w:t>
            </w:r>
            <w:r w:rsidR="006B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пудрой;</w:t>
            </w:r>
          </w:p>
          <w:p w14:paraId="2CD6B618" w14:textId="5C013520" w:rsidR="00792598" w:rsidRPr="00302305" w:rsidRDefault="00EF0C2B" w:rsidP="00EF0C2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техника: отливка и шлифовка бюста</w:t>
            </w:r>
          </w:p>
        </w:tc>
        <w:tc>
          <w:tcPr>
            <w:tcW w:w="5526" w:type="dxa"/>
          </w:tcPr>
          <w:p w14:paraId="4345726B" w14:textId="490DCB6F" w:rsidR="00E47752" w:rsidRPr="002753FC" w:rsidRDefault="00EF0C2B" w:rsidP="00455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422FA0" wp14:editId="5329DFD8">
                  <wp:extent cx="2013053" cy="3962604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053" cy="396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49295" w14:textId="4B1E8AA7" w:rsidR="00413A0C" w:rsidRPr="002753FC" w:rsidRDefault="00E47752" w:rsidP="004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Рис. </w:t>
            </w:r>
            <w:r w:rsidR="002753FC" w:rsidRPr="0027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58E7" w:rsidRPr="0027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F0C2B" w:rsidRPr="002753FC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</w:p>
        </w:tc>
      </w:tr>
      <w:tr w:rsidR="004558E7" w14:paraId="16566FC9" w14:textId="77777777" w:rsidTr="006B0EF4">
        <w:trPr>
          <w:trHeight w:val="3596"/>
        </w:trPr>
        <w:tc>
          <w:tcPr>
            <w:tcW w:w="425" w:type="dxa"/>
          </w:tcPr>
          <w:p w14:paraId="5E1F1740" w14:textId="0DD1B41C" w:rsidR="004558E7" w:rsidRDefault="00E47752" w:rsidP="0079259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4</w:t>
            </w:r>
            <w:r w:rsidR="004558E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</w:tcPr>
          <w:p w14:paraId="49E49DF9" w14:textId="77777777" w:rsidR="00EF0C2B" w:rsidRPr="00EF0C2B" w:rsidRDefault="00EF0C2B" w:rsidP="00EF0C2B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EF0C2B">
              <w:rPr>
                <w:rFonts w:ascii="Times-Roman" w:hAnsi="Times-Roman" w:cs="Times-Roman"/>
                <w:sz w:val="24"/>
                <w:szCs w:val="24"/>
              </w:rPr>
              <w:t>Мемориальные изображения и</w:t>
            </w:r>
          </w:p>
          <w:p w14:paraId="628D2FFF" w14:textId="77777777" w:rsidR="00EF0C2B" w:rsidRPr="00EF0C2B" w:rsidRDefault="00EF0C2B" w:rsidP="00EF0C2B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EF0C2B">
              <w:rPr>
                <w:rFonts w:ascii="Times-Roman" w:hAnsi="Times-Roman" w:cs="Times-Roman"/>
                <w:sz w:val="24"/>
                <w:szCs w:val="24"/>
              </w:rPr>
              <w:t>тексты:</w:t>
            </w:r>
          </w:p>
          <w:p w14:paraId="5D7741F8" w14:textId="6D91DCFC" w:rsidR="00EF0C2B" w:rsidRPr="00EF0C2B" w:rsidRDefault="00EF0C2B" w:rsidP="00EF0C2B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EF0C2B">
              <w:rPr>
                <w:rFonts w:ascii="Times-Roman" w:hAnsi="Times-Roman" w:cs="Times-Roman"/>
                <w:sz w:val="24"/>
                <w:szCs w:val="24"/>
              </w:rPr>
              <w:t>-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EF0C2B">
              <w:rPr>
                <w:rFonts w:ascii="Times-Roman" w:hAnsi="Times-Roman" w:cs="Times-Roman"/>
                <w:sz w:val="24"/>
                <w:szCs w:val="24"/>
              </w:rPr>
              <w:t>изображение медали «Золотая</w:t>
            </w:r>
          </w:p>
          <w:p w14:paraId="432ABC5B" w14:textId="77777777" w:rsidR="00EF0C2B" w:rsidRPr="00EF0C2B" w:rsidRDefault="00EF0C2B" w:rsidP="00EF0C2B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EF0C2B">
              <w:rPr>
                <w:rFonts w:ascii="Times-Roman" w:hAnsi="Times-Roman" w:cs="Times-Roman"/>
                <w:sz w:val="24"/>
                <w:szCs w:val="24"/>
              </w:rPr>
              <w:t>звезда»;</w:t>
            </w:r>
          </w:p>
          <w:p w14:paraId="69CBD886" w14:textId="7654062F" w:rsidR="004558E7" w:rsidRPr="00471562" w:rsidRDefault="00EF0C2B" w:rsidP="00EF0C2B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EF0C2B">
              <w:rPr>
                <w:rFonts w:ascii="Times-Roman" w:hAnsi="Times-Roman" w:cs="Times-Roman"/>
                <w:sz w:val="24"/>
                <w:szCs w:val="24"/>
              </w:rPr>
              <w:t>-</w:t>
            </w:r>
            <w:r w:rsidR="002753FC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текст: «ГЫЙЛЬМЕТДИНОВ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Гайфетдин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Гыйльметдин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улы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(1913-1944)», «СССР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Югары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Советы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президумыны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1944 ел 14 </w:t>
            </w:r>
            <w:r w:rsidR="000C4692">
              <w:rPr>
                <w:rFonts w:ascii="Times-Roman" w:hAnsi="Times-Roman" w:cs="Times-Roman"/>
                <w:sz w:val="24"/>
                <w:szCs w:val="24"/>
              </w:rPr>
              <w:t xml:space="preserve">март Указы </w:t>
            </w:r>
            <w:proofErr w:type="spellStart"/>
            <w:r w:rsidR="000C4692">
              <w:rPr>
                <w:rFonts w:ascii="Times-Roman" w:hAnsi="Times-Roman" w:cs="Times-Roman"/>
                <w:sz w:val="24"/>
                <w:szCs w:val="24"/>
              </w:rPr>
              <w:t>бел</w:t>
            </w:r>
            <w:r w:rsidR="000C469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0C4692">
              <w:rPr>
                <w:rFonts w:ascii="Times-Roman" w:hAnsi="Times-Roman" w:cs="Times-Roman"/>
                <w:sz w:val="24"/>
                <w:szCs w:val="24"/>
              </w:rPr>
              <w:t>н</w:t>
            </w:r>
            <w:proofErr w:type="spellEnd"/>
            <w:r w:rsidR="000C4692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="000C4692">
              <w:rPr>
                <w:rFonts w:ascii="Times-Roman" w:hAnsi="Times-Roman" w:cs="Times-Roman"/>
                <w:sz w:val="24"/>
                <w:szCs w:val="24"/>
              </w:rPr>
              <w:t>Б</w:t>
            </w:r>
            <w:r w:rsidR="000C4692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-Roman" w:hAnsi="Times-Roman" w:cs="Times-Roman"/>
                <w:sz w:val="24"/>
                <w:szCs w:val="24"/>
              </w:rPr>
              <w:t>ек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="000C4692">
              <w:rPr>
                <w:rFonts w:ascii="Times-Roman" w:hAnsi="Times-Roman" w:cs="Times-Roman"/>
                <w:sz w:val="24"/>
                <w:szCs w:val="24"/>
              </w:rPr>
              <w:t>сугышында</w:t>
            </w:r>
            <w:proofErr w:type="spellEnd"/>
            <w:r w:rsidR="000C4692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="000C4692">
              <w:rPr>
                <w:rFonts w:ascii="Times-Roman" w:hAnsi="Times-Roman" w:cs="Times-Roman"/>
                <w:sz w:val="24"/>
                <w:szCs w:val="24"/>
              </w:rPr>
              <w:t>курс</w:t>
            </w:r>
            <w:r w:rsidR="000C469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0C4692">
              <w:rPr>
                <w:rFonts w:ascii="Times-Roman" w:hAnsi="Times-Roman" w:cs="Times-Roman"/>
                <w:sz w:val="24"/>
                <w:szCs w:val="24"/>
              </w:rPr>
              <w:t>тк</w:t>
            </w:r>
            <w:r w:rsidR="000C469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>
              <w:rPr>
                <w:rFonts w:ascii="Times-Roman" w:hAnsi="Times-Roman" w:cs="Times-Roman"/>
                <w:sz w:val="24"/>
                <w:szCs w:val="24"/>
              </w:rPr>
              <w:t>н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="000C4692">
              <w:rPr>
                <w:rFonts w:ascii="Times-Roman" w:hAnsi="Times-Roman" w:cs="Times-Roman"/>
                <w:sz w:val="24"/>
                <w:szCs w:val="24"/>
              </w:rPr>
              <w:t>батырлыклары</w:t>
            </w:r>
            <w:proofErr w:type="spellEnd"/>
            <w:r w:rsidR="000C4692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="000C4692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-Roman" w:hAnsi="Times-Roman" w:cs="Times-Roman"/>
                <w:sz w:val="24"/>
                <w:szCs w:val="24"/>
              </w:rPr>
              <w:t>чен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Советлар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Союзы Герое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исеме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бирелде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>»</w:t>
            </w:r>
          </w:p>
        </w:tc>
        <w:tc>
          <w:tcPr>
            <w:tcW w:w="5526" w:type="dxa"/>
          </w:tcPr>
          <w:p w14:paraId="40A5E4D9" w14:textId="09E538E3" w:rsidR="004558E7" w:rsidRPr="002753FC" w:rsidRDefault="00EF0C2B" w:rsidP="007076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sz w:val="24"/>
                <w:szCs w:val="24"/>
                <w:lang w:eastAsia="ru-RU"/>
              </w:rPr>
            </w:pPr>
            <w:r w:rsidRPr="002753FC"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sz w:val="24"/>
                <w:szCs w:val="24"/>
                <w:lang w:eastAsia="ru-RU"/>
              </w:rPr>
              <w:drawing>
                <wp:inline distT="0" distB="0" distL="0" distR="0" wp14:anchorId="39C40A66" wp14:editId="30CFABCB">
                  <wp:extent cx="2013053" cy="2273417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053" cy="22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E8A8F" w14:textId="1491A04E" w:rsidR="004558E7" w:rsidRPr="002753FC" w:rsidRDefault="00E47752" w:rsidP="009E47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7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Рис. </w:t>
            </w:r>
            <w:r w:rsidR="002753FC" w:rsidRPr="0027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58E7" w:rsidRPr="0027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753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Мемориальная табличка</w:t>
            </w:r>
          </w:p>
        </w:tc>
      </w:tr>
    </w:tbl>
    <w:p w14:paraId="2FE46233" w14:textId="77777777" w:rsidR="00D82C9D" w:rsidRPr="00504C44" w:rsidRDefault="00D82C9D" w:rsidP="00D82C9D">
      <w:pPr>
        <w:tabs>
          <w:tab w:val="left" w:pos="851"/>
          <w:tab w:val="left" w:pos="1418"/>
        </w:tabs>
        <w:spacing w:after="0" w:line="240" w:lineRule="auto"/>
        <w:jc w:val="both"/>
        <w:rPr>
          <w:rFonts w:cs="Times New Roman"/>
          <w:color w:val="000000"/>
          <w:sz w:val="20"/>
          <w:szCs w:val="18"/>
        </w:rPr>
      </w:pPr>
    </w:p>
    <w:sectPr w:rsidR="00D82C9D" w:rsidRPr="00504C44" w:rsidSect="00687C14">
      <w:pgSz w:w="11910" w:h="16840"/>
      <w:pgMar w:top="1134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4C9B" w14:textId="77777777" w:rsidR="00451A1B" w:rsidRDefault="00451A1B" w:rsidP="00A54F9C">
      <w:pPr>
        <w:spacing w:after="0" w:line="240" w:lineRule="auto"/>
      </w:pPr>
      <w:r>
        <w:separator/>
      </w:r>
    </w:p>
  </w:endnote>
  <w:endnote w:type="continuationSeparator" w:id="0">
    <w:p w14:paraId="7546FA41" w14:textId="77777777" w:rsidR="00451A1B" w:rsidRDefault="00451A1B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77AA" w14:textId="77777777" w:rsidR="00451A1B" w:rsidRDefault="00451A1B" w:rsidP="00A54F9C">
      <w:pPr>
        <w:spacing w:after="0" w:line="240" w:lineRule="auto"/>
      </w:pPr>
      <w:r>
        <w:separator/>
      </w:r>
    </w:p>
  </w:footnote>
  <w:footnote w:type="continuationSeparator" w:id="0">
    <w:p w14:paraId="6BD06B09" w14:textId="77777777" w:rsidR="00451A1B" w:rsidRDefault="00451A1B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5DC3FBBC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0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1D66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3D4"/>
    <w:multiLevelType w:val="hybridMultilevel"/>
    <w:tmpl w:val="EE6E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0C2"/>
    <w:multiLevelType w:val="hybridMultilevel"/>
    <w:tmpl w:val="C9CE7CD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637F2"/>
    <w:multiLevelType w:val="hybridMultilevel"/>
    <w:tmpl w:val="7BC845E2"/>
    <w:lvl w:ilvl="0" w:tplc="64BCE5CE">
      <w:start w:val="1"/>
      <w:numFmt w:val="decimal"/>
      <w:lvlText w:val="%1."/>
      <w:lvlJc w:val="left"/>
      <w:pPr>
        <w:ind w:left="1227" w:hanging="6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770FE3"/>
    <w:multiLevelType w:val="hybridMultilevel"/>
    <w:tmpl w:val="A9942B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3285"/>
    <w:multiLevelType w:val="hybridMultilevel"/>
    <w:tmpl w:val="6DB0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3BB2"/>
    <w:multiLevelType w:val="hybridMultilevel"/>
    <w:tmpl w:val="29BEB77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E758A"/>
    <w:multiLevelType w:val="hybridMultilevel"/>
    <w:tmpl w:val="9176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E7D86"/>
    <w:multiLevelType w:val="hybridMultilevel"/>
    <w:tmpl w:val="29BEB77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7"/>
  </w:num>
  <w:num w:numId="20">
    <w:abstractNumId w:val="1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03E6"/>
    <w:rsid w:val="0002303E"/>
    <w:rsid w:val="00034035"/>
    <w:rsid w:val="00034904"/>
    <w:rsid w:val="00036380"/>
    <w:rsid w:val="00042D15"/>
    <w:rsid w:val="00042EBC"/>
    <w:rsid w:val="00044C0B"/>
    <w:rsid w:val="00050569"/>
    <w:rsid w:val="0006044A"/>
    <w:rsid w:val="00070E1B"/>
    <w:rsid w:val="00083D22"/>
    <w:rsid w:val="00095DBC"/>
    <w:rsid w:val="00097C8F"/>
    <w:rsid w:val="000C4692"/>
    <w:rsid w:val="000C4927"/>
    <w:rsid w:val="000D1F39"/>
    <w:rsid w:val="000D443B"/>
    <w:rsid w:val="000E15F2"/>
    <w:rsid w:val="000E22BB"/>
    <w:rsid w:val="000E378C"/>
    <w:rsid w:val="000F59CA"/>
    <w:rsid w:val="00100728"/>
    <w:rsid w:val="00103BA6"/>
    <w:rsid w:val="00114569"/>
    <w:rsid w:val="00124E1F"/>
    <w:rsid w:val="001415F7"/>
    <w:rsid w:val="001422A7"/>
    <w:rsid w:val="0014692F"/>
    <w:rsid w:val="00147ED0"/>
    <w:rsid w:val="00151075"/>
    <w:rsid w:val="0015184F"/>
    <w:rsid w:val="00156947"/>
    <w:rsid w:val="00157221"/>
    <w:rsid w:val="0015758E"/>
    <w:rsid w:val="001655C8"/>
    <w:rsid w:val="00167BDD"/>
    <w:rsid w:val="00170ED5"/>
    <w:rsid w:val="001713E3"/>
    <w:rsid w:val="001726DE"/>
    <w:rsid w:val="001737DF"/>
    <w:rsid w:val="001743D3"/>
    <w:rsid w:val="0018425A"/>
    <w:rsid w:val="0018453C"/>
    <w:rsid w:val="0019136F"/>
    <w:rsid w:val="00192DD8"/>
    <w:rsid w:val="00194C5C"/>
    <w:rsid w:val="001A50D4"/>
    <w:rsid w:val="001A6ED1"/>
    <w:rsid w:val="001B1604"/>
    <w:rsid w:val="001B6342"/>
    <w:rsid w:val="001C1E89"/>
    <w:rsid w:val="001C24EF"/>
    <w:rsid w:val="001D1D6F"/>
    <w:rsid w:val="001D4AD3"/>
    <w:rsid w:val="001D583F"/>
    <w:rsid w:val="001E2E09"/>
    <w:rsid w:val="001F36B1"/>
    <w:rsid w:val="001F77AD"/>
    <w:rsid w:val="0020212B"/>
    <w:rsid w:val="002073EE"/>
    <w:rsid w:val="002232D4"/>
    <w:rsid w:val="00223C86"/>
    <w:rsid w:val="00230B1B"/>
    <w:rsid w:val="00232A39"/>
    <w:rsid w:val="00243227"/>
    <w:rsid w:val="0024448A"/>
    <w:rsid w:val="00244C38"/>
    <w:rsid w:val="00247871"/>
    <w:rsid w:val="002479B7"/>
    <w:rsid w:val="00257E56"/>
    <w:rsid w:val="0026066C"/>
    <w:rsid w:val="0026271A"/>
    <w:rsid w:val="0026348F"/>
    <w:rsid w:val="00263AD1"/>
    <w:rsid w:val="002656AA"/>
    <w:rsid w:val="00265931"/>
    <w:rsid w:val="00266455"/>
    <w:rsid w:val="00267DD8"/>
    <w:rsid w:val="0027436C"/>
    <w:rsid w:val="002748B9"/>
    <w:rsid w:val="002753FC"/>
    <w:rsid w:val="00275C2E"/>
    <w:rsid w:val="00283E75"/>
    <w:rsid w:val="00291812"/>
    <w:rsid w:val="00293E99"/>
    <w:rsid w:val="00296D88"/>
    <w:rsid w:val="002B4181"/>
    <w:rsid w:val="002B47A3"/>
    <w:rsid w:val="002B5C20"/>
    <w:rsid w:val="002B5D51"/>
    <w:rsid w:val="002C447B"/>
    <w:rsid w:val="002C5440"/>
    <w:rsid w:val="002C5498"/>
    <w:rsid w:val="002E1669"/>
    <w:rsid w:val="002E5475"/>
    <w:rsid w:val="002E6F77"/>
    <w:rsid w:val="002F1237"/>
    <w:rsid w:val="002F1F35"/>
    <w:rsid w:val="002F35AE"/>
    <w:rsid w:val="002F5611"/>
    <w:rsid w:val="00300804"/>
    <w:rsid w:val="00302305"/>
    <w:rsid w:val="00305B57"/>
    <w:rsid w:val="0032284A"/>
    <w:rsid w:val="00324F00"/>
    <w:rsid w:val="00332004"/>
    <w:rsid w:val="00333AD5"/>
    <w:rsid w:val="003455D7"/>
    <w:rsid w:val="003478F3"/>
    <w:rsid w:val="00361488"/>
    <w:rsid w:val="003636B2"/>
    <w:rsid w:val="003671B8"/>
    <w:rsid w:val="0036768E"/>
    <w:rsid w:val="003734DD"/>
    <w:rsid w:val="0037437E"/>
    <w:rsid w:val="003958DF"/>
    <w:rsid w:val="003979CA"/>
    <w:rsid w:val="003A0F39"/>
    <w:rsid w:val="003A3EB0"/>
    <w:rsid w:val="003A5C93"/>
    <w:rsid w:val="003C29B5"/>
    <w:rsid w:val="003C7A7D"/>
    <w:rsid w:val="003F0091"/>
    <w:rsid w:val="003F4089"/>
    <w:rsid w:val="003F5057"/>
    <w:rsid w:val="003F50A2"/>
    <w:rsid w:val="003F664D"/>
    <w:rsid w:val="003F79BF"/>
    <w:rsid w:val="004062A6"/>
    <w:rsid w:val="00406446"/>
    <w:rsid w:val="004109B8"/>
    <w:rsid w:val="00411F3B"/>
    <w:rsid w:val="00413A0C"/>
    <w:rsid w:val="00416177"/>
    <w:rsid w:val="00422FE9"/>
    <w:rsid w:val="00423F92"/>
    <w:rsid w:val="0043248D"/>
    <w:rsid w:val="00441262"/>
    <w:rsid w:val="004443E7"/>
    <w:rsid w:val="00445343"/>
    <w:rsid w:val="004518F9"/>
    <w:rsid w:val="00451A1B"/>
    <w:rsid w:val="004558E7"/>
    <w:rsid w:val="00460701"/>
    <w:rsid w:val="00465AC7"/>
    <w:rsid w:val="004670B6"/>
    <w:rsid w:val="00471562"/>
    <w:rsid w:val="00472E1E"/>
    <w:rsid w:val="00474F0B"/>
    <w:rsid w:val="00480B95"/>
    <w:rsid w:val="00484844"/>
    <w:rsid w:val="004968DD"/>
    <w:rsid w:val="004D2426"/>
    <w:rsid w:val="004D699A"/>
    <w:rsid w:val="004D7D93"/>
    <w:rsid w:val="004E0F25"/>
    <w:rsid w:val="004E2449"/>
    <w:rsid w:val="004E5B2D"/>
    <w:rsid w:val="004E6F82"/>
    <w:rsid w:val="0050103D"/>
    <w:rsid w:val="00504C44"/>
    <w:rsid w:val="005135A5"/>
    <w:rsid w:val="00513EBC"/>
    <w:rsid w:val="0051593B"/>
    <w:rsid w:val="0052086D"/>
    <w:rsid w:val="005252E6"/>
    <w:rsid w:val="00536A4F"/>
    <w:rsid w:val="00554223"/>
    <w:rsid w:val="0056284E"/>
    <w:rsid w:val="00564F50"/>
    <w:rsid w:val="0058012C"/>
    <w:rsid w:val="00580180"/>
    <w:rsid w:val="0058058A"/>
    <w:rsid w:val="0058088C"/>
    <w:rsid w:val="00580BA9"/>
    <w:rsid w:val="00587FB6"/>
    <w:rsid w:val="0059030E"/>
    <w:rsid w:val="005A0AD1"/>
    <w:rsid w:val="005B0D48"/>
    <w:rsid w:val="005B36E3"/>
    <w:rsid w:val="005C1CB3"/>
    <w:rsid w:val="005C54A0"/>
    <w:rsid w:val="005D4FDC"/>
    <w:rsid w:val="005D7778"/>
    <w:rsid w:val="005E3E96"/>
    <w:rsid w:val="006000F5"/>
    <w:rsid w:val="00605546"/>
    <w:rsid w:val="0060574E"/>
    <w:rsid w:val="00620715"/>
    <w:rsid w:val="00623353"/>
    <w:rsid w:val="00625C68"/>
    <w:rsid w:val="006560C6"/>
    <w:rsid w:val="00661A85"/>
    <w:rsid w:val="00664CD4"/>
    <w:rsid w:val="006833B9"/>
    <w:rsid w:val="00687C14"/>
    <w:rsid w:val="006932BD"/>
    <w:rsid w:val="00697490"/>
    <w:rsid w:val="006A2C8C"/>
    <w:rsid w:val="006A33FC"/>
    <w:rsid w:val="006A3884"/>
    <w:rsid w:val="006B0249"/>
    <w:rsid w:val="006B0EF4"/>
    <w:rsid w:val="006B26EB"/>
    <w:rsid w:val="006B42FD"/>
    <w:rsid w:val="006C6914"/>
    <w:rsid w:val="006D553E"/>
    <w:rsid w:val="006E0FF2"/>
    <w:rsid w:val="007013BA"/>
    <w:rsid w:val="00707669"/>
    <w:rsid w:val="00717B6A"/>
    <w:rsid w:val="0072006E"/>
    <w:rsid w:val="00730DC1"/>
    <w:rsid w:val="007357F9"/>
    <w:rsid w:val="00736F9A"/>
    <w:rsid w:val="0074331C"/>
    <w:rsid w:val="00750A9F"/>
    <w:rsid w:val="007554A4"/>
    <w:rsid w:val="00763DED"/>
    <w:rsid w:val="00772A9E"/>
    <w:rsid w:val="00781210"/>
    <w:rsid w:val="00787E55"/>
    <w:rsid w:val="00792598"/>
    <w:rsid w:val="0079667C"/>
    <w:rsid w:val="0079746E"/>
    <w:rsid w:val="007B33F2"/>
    <w:rsid w:val="007B627D"/>
    <w:rsid w:val="007B65EC"/>
    <w:rsid w:val="007B6D3D"/>
    <w:rsid w:val="007C1053"/>
    <w:rsid w:val="007C6CEC"/>
    <w:rsid w:val="007D577E"/>
    <w:rsid w:val="007E4188"/>
    <w:rsid w:val="007E5043"/>
    <w:rsid w:val="007F0B07"/>
    <w:rsid w:val="007F71BE"/>
    <w:rsid w:val="00813868"/>
    <w:rsid w:val="008256B2"/>
    <w:rsid w:val="008265CF"/>
    <w:rsid w:val="00836301"/>
    <w:rsid w:val="00837998"/>
    <w:rsid w:val="00837B6A"/>
    <w:rsid w:val="0084552F"/>
    <w:rsid w:val="0085549F"/>
    <w:rsid w:val="008623B6"/>
    <w:rsid w:val="0086429D"/>
    <w:rsid w:val="0086777E"/>
    <w:rsid w:val="00873F67"/>
    <w:rsid w:val="008863E4"/>
    <w:rsid w:val="0089771D"/>
    <w:rsid w:val="008A3D1C"/>
    <w:rsid w:val="008A3D9E"/>
    <w:rsid w:val="008A524F"/>
    <w:rsid w:val="008A59A7"/>
    <w:rsid w:val="008B0F14"/>
    <w:rsid w:val="008B102A"/>
    <w:rsid w:val="008B1FBB"/>
    <w:rsid w:val="008C2D27"/>
    <w:rsid w:val="008C3591"/>
    <w:rsid w:val="008C417F"/>
    <w:rsid w:val="008C5339"/>
    <w:rsid w:val="008C5C4D"/>
    <w:rsid w:val="008C76C1"/>
    <w:rsid w:val="008D11B8"/>
    <w:rsid w:val="008E13E4"/>
    <w:rsid w:val="008E3476"/>
    <w:rsid w:val="008E5B82"/>
    <w:rsid w:val="008E6FAD"/>
    <w:rsid w:val="008E70A2"/>
    <w:rsid w:val="00901CE1"/>
    <w:rsid w:val="00902B14"/>
    <w:rsid w:val="00907155"/>
    <w:rsid w:val="0092462F"/>
    <w:rsid w:val="009415FE"/>
    <w:rsid w:val="009429F4"/>
    <w:rsid w:val="00943F22"/>
    <w:rsid w:val="00944B48"/>
    <w:rsid w:val="00946ECB"/>
    <w:rsid w:val="009564DD"/>
    <w:rsid w:val="009767AF"/>
    <w:rsid w:val="00980879"/>
    <w:rsid w:val="009848A5"/>
    <w:rsid w:val="00994CFD"/>
    <w:rsid w:val="009970A6"/>
    <w:rsid w:val="009B20B2"/>
    <w:rsid w:val="009B4836"/>
    <w:rsid w:val="009C1E4D"/>
    <w:rsid w:val="009D2BF1"/>
    <w:rsid w:val="009D7766"/>
    <w:rsid w:val="009E4750"/>
    <w:rsid w:val="00A001B5"/>
    <w:rsid w:val="00A04384"/>
    <w:rsid w:val="00A0464A"/>
    <w:rsid w:val="00A0715F"/>
    <w:rsid w:val="00A10AAF"/>
    <w:rsid w:val="00A12DC6"/>
    <w:rsid w:val="00A135BF"/>
    <w:rsid w:val="00A13F11"/>
    <w:rsid w:val="00A15D55"/>
    <w:rsid w:val="00A240B2"/>
    <w:rsid w:val="00A25002"/>
    <w:rsid w:val="00A31178"/>
    <w:rsid w:val="00A35E86"/>
    <w:rsid w:val="00A422ED"/>
    <w:rsid w:val="00A43A8D"/>
    <w:rsid w:val="00A52EE1"/>
    <w:rsid w:val="00A52F6C"/>
    <w:rsid w:val="00A54D4B"/>
    <w:rsid w:val="00A54F9C"/>
    <w:rsid w:val="00A554EA"/>
    <w:rsid w:val="00A57DDB"/>
    <w:rsid w:val="00A65F57"/>
    <w:rsid w:val="00A7799B"/>
    <w:rsid w:val="00A80120"/>
    <w:rsid w:val="00A812AD"/>
    <w:rsid w:val="00A832B7"/>
    <w:rsid w:val="00A851C4"/>
    <w:rsid w:val="00A85788"/>
    <w:rsid w:val="00A92238"/>
    <w:rsid w:val="00A96CFA"/>
    <w:rsid w:val="00AA644F"/>
    <w:rsid w:val="00AC2D44"/>
    <w:rsid w:val="00AC42E1"/>
    <w:rsid w:val="00AC5243"/>
    <w:rsid w:val="00AC5ECB"/>
    <w:rsid w:val="00AD6DC3"/>
    <w:rsid w:val="00AE42CE"/>
    <w:rsid w:val="00AE6A29"/>
    <w:rsid w:val="00AE7465"/>
    <w:rsid w:val="00B0310D"/>
    <w:rsid w:val="00B04DC6"/>
    <w:rsid w:val="00B12F9F"/>
    <w:rsid w:val="00B4262B"/>
    <w:rsid w:val="00B518A2"/>
    <w:rsid w:val="00B536AC"/>
    <w:rsid w:val="00B54597"/>
    <w:rsid w:val="00B55E9E"/>
    <w:rsid w:val="00B602AC"/>
    <w:rsid w:val="00B61C1C"/>
    <w:rsid w:val="00B62722"/>
    <w:rsid w:val="00B649D7"/>
    <w:rsid w:val="00B712E6"/>
    <w:rsid w:val="00B7243F"/>
    <w:rsid w:val="00B85D52"/>
    <w:rsid w:val="00B862F6"/>
    <w:rsid w:val="00B92923"/>
    <w:rsid w:val="00B95936"/>
    <w:rsid w:val="00BA306F"/>
    <w:rsid w:val="00BA4B0D"/>
    <w:rsid w:val="00BB496D"/>
    <w:rsid w:val="00BC7FAE"/>
    <w:rsid w:val="00BD5D48"/>
    <w:rsid w:val="00BD69E4"/>
    <w:rsid w:val="00BD7463"/>
    <w:rsid w:val="00BF7D84"/>
    <w:rsid w:val="00C01F4C"/>
    <w:rsid w:val="00C046E8"/>
    <w:rsid w:val="00C06522"/>
    <w:rsid w:val="00C10985"/>
    <w:rsid w:val="00C10CFC"/>
    <w:rsid w:val="00C11767"/>
    <w:rsid w:val="00C1670D"/>
    <w:rsid w:val="00C176D6"/>
    <w:rsid w:val="00C17AC2"/>
    <w:rsid w:val="00C2213C"/>
    <w:rsid w:val="00C25402"/>
    <w:rsid w:val="00C3394A"/>
    <w:rsid w:val="00C37AA1"/>
    <w:rsid w:val="00C40CB8"/>
    <w:rsid w:val="00C42FE8"/>
    <w:rsid w:val="00C44C28"/>
    <w:rsid w:val="00C47BB9"/>
    <w:rsid w:val="00C50707"/>
    <w:rsid w:val="00C5320C"/>
    <w:rsid w:val="00C55A3D"/>
    <w:rsid w:val="00C61E40"/>
    <w:rsid w:val="00C62393"/>
    <w:rsid w:val="00C63CE2"/>
    <w:rsid w:val="00C773DE"/>
    <w:rsid w:val="00C80486"/>
    <w:rsid w:val="00C92BE5"/>
    <w:rsid w:val="00C94922"/>
    <w:rsid w:val="00CA025A"/>
    <w:rsid w:val="00CA2321"/>
    <w:rsid w:val="00CA4043"/>
    <w:rsid w:val="00CB1C42"/>
    <w:rsid w:val="00CB2B51"/>
    <w:rsid w:val="00CC2D6F"/>
    <w:rsid w:val="00CD10D8"/>
    <w:rsid w:val="00CD48A0"/>
    <w:rsid w:val="00CE1046"/>
    <w:rsid w:val="00CE33A6"/>
    <w:rsid w:val="00CF140F"/>
    <w:rsid w:val="00CF226F"/>
    <w:rsid w:val="00D24E21"/>
    <w:rsid w:val="00D36C8D"/>
    <w:rsid w:val="00D506D0"/>
    <w:rsid w:val="00D563CF"/>
    <w:rsid w:val="00D62B14"/>
    <w:rsid w:val="00D64CF0"/>
    <w:rsid w:val="00D65B78"/>
    <w:rsid w:val="00D70124"/>
    <w:rsid w:val="00D80B06"/>
    <w:rsid w:val="00D82C9D"/>
    <w:rsid w:val="00D868E6"/>
    <w:rsid w:val="00D9023B"/>
    <w:rsid w:val="00D9055C"/>
    <w:rsid w:val="00D970EF"/>
    <w:rsid w:val="00D97B62"/>
    <w:rsid w:val="00DA0728"/>
    <w:rsid w:val="00DA70AA"/>
    <w:rsid w:val="00DC1736"/>
    <w:rsid w:val="00DC789E"/>
    <w:rsid w:val="00DD2A10"/>
    <w:rsid w:val="00DD50B9"/>
    <w:rsid w:val="00DD74F7"/>
    <w:rsid w:val="00DE1931"/>
    <w:rsid w:val="00DE2081"/>
    <w:rsid w:val="00DE457A"/>
    <w:rsid w:val="00DE4D42"/>
    <w:rsid w:val="00DE62FF"/>
    <w:rsid w:val="00DF01A5"/>
    <w:rsid w:val="00DF32AC"/>
    <w:rsid w:val="00DF450E"/>
    <w:rsid w:val="00E01FBB"/>
    <w:rsid w:val="00E05C94"/>
    <w:rsid w:val="00E063B2"/>
    <w:rsid w:val="00E14BDE"/>
    <w:rsid w:val="00E17D55"/>
    <w:rsid w:val="00E27DB8"/>
    <w:rsid w:val="00E32563"/>
    <w:rsid w:val="00E33B3A"/>
    <w:rsid w:val="00E34313"/>
    <w:rsid w:val="00E35C6A"/>
    <w:rsid w:val="00E47752"/>
    <w:rsid w:val="00E54B01"/>
    <w:rsid w:val="00E61FCC"/>
    <w:rsid w:val="00E6220E"/>
    <w:rsid w:val="00E63080"/>
    <w:rsid w:val="00E666B2"/>
    <w:rsid w:val="00E6791C"/>
    <w:rsid w:val="00E67B9C"/>
    <w:rsid w:val="00E7389E"/>
    <w:rsid w:val="00E75360"/>
    <w:rsid w:val="00E86547"/>
    <w:rsid w:val="00E90496"/>
    <w:rsid w:val="00E906AF"/>
    <w:rsid w:val="00E90BA0"/>
    <w:rsid w:val="00EA20AB"/>
    <w:rsid w:val="00EA5F09"/>
    <w:rsid w:val="00EB2436"/>
    <w:rsid w:val="00EB467E"/>
    <w:rsid w:val="00EB6992"/>
    <w:rsid w:val="00EC118F"/>
    <w:rsid w:val="00EC23A5"/>
    <w:rsid w:val="00EC3B8F"/>
    <w:rsid w:val="00EC3E15"/>
    <w:rsid w:val="00EC45BE"/>
    <w:rsid w:val="00EC5347"/>
    <w:rsid w:val="00ED071A"/>
    <w:rsid w:val="00ED5999"/>
    <w:rsid w:val="00ED5AEF"/>
    <w:rsid w:val="00EF0C2B"/>
    <w:rsid w:val="00EF1726"/>
    <w:rsid w:val="00EF4C84"/>
    <w:rsid w:val="00F01B06"/>
    <w:rsid w:val="00F0420D"/>
    <w:rsid w:val="00F07209"/>
    <w:rsid w:val="00F215F9"/>
    <w:rsid w:val="00F27DE1"/>
    <w:rsid w:val="00F3192F"/>
    <w:rsid w:val="00F433CF"/>
    <w:rsid w:val="00F450C3"/>
    <w:rsid w:val="00F45B35"/>
    <w:rsid w:val="00F47830"/>
    <w:rsid w:val="00F511B0"/>
    <w:rsid w:val="00F54DFD"/>
    <w:rsid w:val="00F55CFD"/>
    <w:rsid w:val="00F61130"/>
    <w:rsid w:val="00F623E2"/>
    <w:rsid w:val="00F65CC6"/>
    <w:rsid w:val="00F66316"/>
    <w:rsid w:val="00F67848"/>
    <w:rsid w:val="00F73111"/>
    <w:rsid w:val="00F73D36"/>
    <w:rsid w:val="00F766E2"/>
    <w:rsid w:val="00F911D0"/>
    <w:rsid w:val="00F9775A"/>
    <w:rsid w:val="00FA0687"/>
    <w:rsid w:val="00FB2255"/>
    <w:rsid w:val="00FB2D0E"/>
    <w:rsid w:val="00FB2FAF"/>
    <w:rsid w:val="00FB783C"/>
    <w:rsid w:val="00FC52B7"/>
    <w:rsid w:val="00FC67E9"/>
    <w:rsid w:val="00FD3CCE"/>
    <w:rsid w:val="00FE1BBC"/>
    <w:rsid w:val="00FE1F64"/>
    <w:rsid w:val="00FE3284"/>
    <w:rsid w:val="00FE68B6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1E01EA2A-2CCC-403A-AD51-F5F268CB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A0C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070E1B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E904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5945-40D0-4240-ABE4-59391436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11</cp:revision>
  <cp:lastPrinted>2025-07-28T08:47:00Z</cp:lastPrinted>
  <dcterms:created xsi:type="dcterms:W3CDTF">2025-07-15T13:44:00Z</dcterms:created>
  <dcterms:modified xsi:type="dcterms:W3CDTF">2025-07-28T08:47:00Z</dcterms:modified>
</cp:coreProperties>
</file>