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3542109" w:rsidR="00306C60" w:rsidRPr="00306C60" w:rsidRDefault="00306C60" w:rsidP="00526360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«Троицкий собор», 1719 г., 1813 г., 1828 г., расположенного по адресу: Республика Татарстан,</w:t>
      </w:r>
      <w:r w:rsid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Буинский район, г. Буинск, </w:t>
      </w:r>
      <w:r w:rsid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8C7F63" w:rsidRP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«Троицкий собор», 1791 г., 1813 г., 1828 г.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Буинский муниципальный район, г. Буинск, </w:t>
      </w:r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</w:t>
      </w:r>
      <w:proofErr w:type="spellStart"/>
      <w:r w:rsidR="008C7F63" w:rsidRP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 w:rsidR="008C7F63" w:rsidRP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42/45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0065F4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65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1CDA45E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8C7F63" w:rsidRPr="008C7F63">
        <w:rPr>
          <w:color w:val="000000"/>
          <w:sz w:val="28"/>
          <w:szCs w:val="28"/>
        </w:rPr>
        <w:t>«Троицкий собор», 1719 г., 1813 г., 1828 г.</w:t>
      </w:r>
      <w:r w:rsidR="00F23689" w:rsidRPr="00F23689">
        <w:rPr>
          <w:color w:val="000000"/>
          <w:sz w:val="28"/>
          <w:szCs w:val="28"/>
        </w:rPr>
        <w:t>, расположенн</w:t>
      </w:r>
      <w:r w:rsidR="00F23689">
        <w:rPr>
          <w:color w:val="000000"/>
          <w:sz w:val="28"/>
          <w:szCs w:val="28"/>
        </w:rPr>
        <w:t>ый</w:t>
      </w:r>
      <w:r w:rsidR="00F23689" w:rsidRPr="00F23689">
        <w:rPr>
          <w:color w:val="000000"/>
          <w:sz w:val="28"/>
          <w:szCs w:val="28"/>
        </w:rPr>
        <w:t xml:space="preserve"> по адресу: Республика Татарстан, Буинский район,</w:t>
      </w:r>
      <w:r w:rsidR="006F2E14">
        <w:rPr>
          <w:color w:val="000000"/>
          <w:sz w:val="28"/>
          <w:szCs w:val="28"/>
        </w:rPr>
        <w:t xml:space="preserve"> </w:t>
      </w:r>
      <w:r w:rsidR="001A77E4" w:rsidRPr="001A77E4">
        <w:rPr>
          <w:color w:val="000000"/>
          <w:sz w:val="28"/>
          <w:szCs w:val="28"/>
        </w:rPr>
        <w:t xml:space="preserve">г. Буинск, </w:t>
      </w:r>
      <w:r w:rsidR="008C7F63" w:rsidRPr="008C7F63">
        <w:rPr>
          <w:color w:val="000000"/>
          <w:sz w:val="28"/>
          <w:szCs w:val="28"/>
        </w:rPr>
        <w:t xml:space="preserve">ул. </w:t>
      </w:r>
      <w:proofErr w:type="spellStart"/>
      <w:r w:rsidR="008C7F63" w:rsidRPr="008C7F63">
        <w:rPr>
          <w:color w:val="000000"/>
          <w:sz w:val="28"/>
          <w:szCs w:val="28"/>
        </w:rPr>
        <w:t>Космовского</w:t>
      </w:r>
      <w:proofErr w:type="spellEnd"/>
      <w:r w:rsidR="008C7F63" w:rsidRPr="008C7F63">
        <w:rPr>
          <w:color w:val="000000"/>
          <w:sz w:val="28"/>
          <w:szCs w:val="28"/>
        </w:rPr>
        <w:t>, 42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8C7F63" w:rsidRPr="008C7F63">
        <w:rPr>
          <w:color w:val="000000"/>
          <w:sz w:val="28"/>
          <w:szCs w:val="28"/>
        </w:rPr>
        <w:t>«Троицкий собор», 1791 г., 1813 г., 1828 г.</w:t>
      </w:r>
      <w:r w:rsidR="00031575" w:rsidRPr="00F23689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 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031575" w:rsidRPr="00F23689">
        <w:rPr>
          <w:color w:val="000000"/>
          <w:sz w:val="28"/>
          <w:szCs w:val="28"/>
        </w:rPr>
        <w:t xml:space="preserve">Республика Татарстан, </w:t>
      </w:r>
      <w:r w:rsidR="00F23689" w:rsidRPr="00F23689">
        <w:rPr>
          <w:color w:val="000000"/>
          <w:sz w:val="28"/>
          <w:szCs w:val="28"/>
        </w:rPr>
        <w:t xml:space="preserve">Буинский муниципальный район, г. Буинск, </w:t>
      </w:r>
      <w:r w:rsidR="008C7F63">
        <w:rPr>
          <w:color w:val="000000"/>
          <w:sz w:val="28"/>
          <w:szCs w:val="28"/>
        </w:rPr>
        <w:br/>
      </w:r>
      <w:r w:rsidR="008C7F63" w:rsidRPr="008C7F63">
        <w:rPr>
          <w:color w:val="000000"/>
          <w:sz w:val="28"/>
          <w:szCs w:val="28"/>
        </w:rPr>
        <w:t xml:space="preserve">ул. </w:t>
      </w:r>
      <w:proofErr w:type="spellStart"/>
      <w:r w:rsidR="008C7F63" w:rsidRPr="008C7F63">
        <w:rPr>
          <w:color w:val="000000"/>
          <w:sz w:val="28"/>
          <w:szCs w:val="28"/>
        </w:rPr>
        <w:t>Космовского</w:t>
      </w:r>
      <w:proofErr w:type="spellEnd"/>
      <w:r w:rsidR="008C7F63" w:rsidRPr="008C7F63">
        <w:rPr>
          <w:color w:val="000000"/>
          <w:sz w:val="28"/>
          <w:szCs w:val="28"/>
        </w:rPr>
        <w:t>, 42/45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7695C761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8C7F63" w:rsidRPr="008C7F63">
        <w:rPr>
          <w:color w:val="000000"/>
          <w:sz w:val="28"/>
          <w:szCs w:val="28"/>
        </w:rPr>
        <w:t>«Троицкий собор», 1791 г., 1813 г., 1828 г.</w:t>
      </w:r>
      <w:r w:rsidR="001A77E4" w:rsidRPr="001A77E4">
        <w:rPr>
          <w:color w:val="000000"/>
          <w:sz w:val="28"/>
          <w:szCs w:val="28"/>
        </w:rPr>
        <w:t xml:space="preserve">, расположенного по адресу: Республика Татарстан, Буинский муниципальный район, г. Буинск, </w:t>
      </w:r>
      <w:r w:rsidR="008C7F63">
        <w:rPr>
          <w:color w:val="000000"/>
          <w:sz w:val="28"/>
          <w:szCs w:val="28"/>
        </w:rPr>
        <w:br/>
      </w:r>
      <w:r w:rsidR="008C7F63" w:rsidRPr="008C7F63">
        <w:rPr>
          <w:color w:val="000000"/>
          <w:sz w:val="28"/>
          <w:szCs w:val="28"/>
        </w:rPr>
        <w:t xml:space="preserve">ул. </w:t>
      </w:r>
      <w:proofErr w:type="spellStart"/>
      <w:r w:rsidR="008C7F63" w:rsidRPr="008C7F63">
        <w:rPr>
          <w:color w:val="000000"/>
          <w:sz w:val="28"/>
          <w:szCs w:val="28"/>
        </w:rPr>
        <w:t>Космовского</w:t>
      </w:r>
      <w:proofErr w:type="spellEnd"/>
      <w:r w:rsidR="008C7F63" w:rsidRPr="008C7F63">
        <w:rPr>
          <w:color w:val="000000"/>
          <w:sz w:val="28"/>
          <w:szCs w:val="28"/>
        </w:rPr>
        <w:t>, 42</w:t>
      </w:r>
      <w:r w:rsidR="008C7F63">
        <w:rPr>
          <w:color w:val="000000"/>
          <w:sz w:val="28"/>
          <w:szCs w:val="28"/>
        </w:rPr>
        <w:t>/45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9944095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ул. </w:t>
      </w:r>
      <w:proofErr w:type="spellStart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42/45 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7114B61" w14:textId="050CD418" w:rsidR="00E61D4E" w:rsidRDefault="008C7F6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42/45 </w:t>
      </w:r>
    </w:p>
    <w:p w14:paraId="3868F78D" w14:textId="77777777" w:rsidR="006F2E14" w:rsidRPr="00BD0B94" w:rsidRDefault="006F2E14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5BA53B97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C7F63" w:rsidRP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ул. </w:t>
      </w:r>
      <w:proofErr w:type="spellStart"/>
      <w:r w:rsidR="008C7F63" w:rsidRP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 w:rsidR="008C7F63" w:rsidRP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42/45</w:t>
      </w:r>
    </w:p>
    <w:p w14:paraId="60491BAA" w14:textId="3BD99188" w:rsidR="00E61D4E" w:rsidRPr="00D25155" w:rsidRDefault="008C7F63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B0E3D4" wp14:editId="4A81A05C">
            <wp:extent cx="6210935" cy="4722495"/>
            <wp:effectExtent l="0" t="0" r="0" b="1905"/>
            <wp:docPr id="12765205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20538" name="Рисунок 12765205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06C0060D" w:rsidR="00CF397B" w:rsidRPr="006F2E14" w:rsidRDefault="001A77E4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val="en-US" w:eastAsia="ru-RU"/>
              </w:rPr>
            </w:pP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16:14:99014</w:t>
            </w:r>
            <w:r w:rsidR="008C7F6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5</w:t>
            </w: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8C7F6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8</w:t>
            </w: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5E07AF" w14:textId="77777777" w:rsidR="006F2E14" w:rsidRDefault="006F2E1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253F53" w14:textId="77777777" w:rsidR="006F2E14" w:rsidRDefault="006F2E1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859913A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6CEBF05C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</w:t>
      </w:r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</w:t>
      </w:r>
      <w:proofErr w:type="spellStart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42/45 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270F7D4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ул. </w:t>
      </w:r>
      <w:proofErr w:type="spellStart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42/45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2D817699" w:rsidR="00DE4366" w:rsidRPr="00596A1E" w:rsidRDefault="004037A9" w:rsidP="001A77E4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>о</w:t>
            </w:r>
            <w:r w:rsidR="00920B6F" w:rsidRPr="00596A1E">
              <w:rPr>
                <w:sz w:val="28"/>
                <w:szCs w:val="28"/>
              </w:rPr>
              <w:t>т точки 1</w:t>
            </w:r>
            <w:r w:rsidRPr="00596A1E">
              <w:rPr>
                <w:sz w:val="28"/>
                <w:szCs w:val="28"/>
              </w:rPr>
              <w:t xml:space="preserve"> </w:t>
            </w:r>
            <w:r w:rsidR="00086B66" w:rsidRPr="00596A1E">
              <w:rPr>
                <w:sz w:val="28"/>
                <w:szCs w:val="28"/>
              </w:rPr>
              <w:t xml:space="preserve">с координатами </w:t>
            </w:r>
            <w:r w:rsidR="001A77E4" w:rsidRPr="00596A1E">
              <w:rPr>
                <w:sz w:val="28"/>
                <w:szCs w:val="28"/>
              </w:rPr>
              <w:t xml:space="preserve">383986.41; 1252741.20 в </w:t>
            </w:r>
            <w:proofErr w:type="spellStart"/>
            <w:r w:rsidR="001A77E4" w:rsidRPr="00596A1E">
              <w:rPr>
                <w:sz w:val="28"/>
                <w:szCs w:val="28"/>
              </w:rPr>
              <w:t>северо</w:t>
            </w:r>
            <w:proofErr w:type="spellEnd"/>
            <w:r w:rsidR="001A77E4" w:rsidRPr="00596A1E">
              <w:rPr>
                <w:sz w:val="28"/>
                <w:szCs w:val="28"/>
              </w:rPr>
              <w:t> - западном направлении протяженностью 18.85 м</w:t>
            </w:r>
            <w:r w:rsidR="00F23689" w:rsidRPr="00596A1E">
              <w:rPr>
                <w:sz w:val="28"/>
                <w:szCs w:val="28"/>
              </w:rPr>
              <w:t xml:space="preserve"> до точки 2</w:t>
            </w:r>
            <w:r w:rsidR="00920B6F" w:rsidRPr="00596A1E">
              <w:rPr>
                <w:sz w:val="28"/>
                <w:szCs w:val="28"/>
              </w:rPr>
              <w:t>;</w:t>
            </w:r>
          </w:p>
        </w:tc>
      </w:tr>
      <w:tr w:rsidR="00DE4366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49522E84" w:rsidR="00DE4366" w:rsidRPr="00596A1E" w:rsidRDefault="002F16A8" w:rsidP="002F16A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>от точки 2</w:t>
            </w:r>
            <w:r w:rsidR="00720325" w:rsidRPr="00596A1E">
              <w:rPr>
                <w:sz w:val="28"/>
                <w:szCs w:val="28"/>
              </w:rPr>
              <w:t xml:space="preserve"> </w:t>
            </w:r>
            <w:r w:rsidR="00086B66" w:rsidRPr="00596A1E">
              <w:rPr>
                <w:sz w:val="28"/>
                <w:szCs w:val="28"/>
              </w:rPr>
              <w:t xml:space="preserve">в </w:t>
            </w:r>
            <w:proofErr w:type="spellStart"/>
            <w:r w:rsidR="001A77E4" w:rsidRPr="00596A1E">
              <w:rPr>
                <w:sz w:val="28"/>
                <w:szCs w:val="28"/>
              </w:rPr>
              <w:t>северо</w:t>
            </w:r>
            <w:proofErr w:type="spellEnd"/>
            <w:r w:rsidR="001A77E4" w:rsidRPr="00596A1E">
              <w:rPr>
                <w:sz w:val="28"/>
                <w:szCs w:val="28"/>
              </w:rPr>
              <w:t> - восточном направлении протяженностью 21.86 м</w:t>
            </w:r>
            <w:r w:rsidR="00EA1D13" w:rsidRPr="00596A1E">
              <w:rPr>
                <w:sz w:val="28"/>
                <w:szCs w:val="28"/>
              </w:rPr>
              <w:t xml:space="preserve"> </w:t>
            </w:r>
            <w:r w:rsidR="00920B6F" w:rsidRPr="00596A1E">
              <w:rPr>
                <w:sz w:val="28"/>
                <w:szCs w:val="28"/>
              </w:rPr>
              <w:t>до точки 3;</w:t>
            </w:r>
          </w:p>
        </w:tc>
      </w:tr>
      <w:tr w:rsidR="00DE4366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7D8941F" w:rsidR="00DE4366" w:rsidRPr="00596A1E" w:rsidRDefault="002F16A8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>от точки 3</w:t>
            </w:r>
            <w:r w:rsidR="00720325" w:rsidRPr="00596A1E">
              <w:rPr>
                <w:sz w:val="28"/>
                <w:szCs w:val="28"/>
              </w:rPr>
              <w:t xml:space="preserve"> </w:t>
            </w:r>
            <w:r w:rsidR="00086B66" w:rsidRPr="00596A1E">
              <w:rPr>
                <w:sz w:val="28"/>
                <w:szCs w:val="28"/>
              </w:rPr>
              <w:t xml:space="preserve">в </w:t>
            </w:r>
            <w:proofErr w:type="spellStart"/>
            <w:r w:rsidR="001A77E4" w:rsidRPr="00596A1E">
              <w:rPr>
                <w:sz w:val="28"/>
                <w:szCs w:val="28"/>
              </w:rPr>
              <w:t>юго</w:t>
            </w:r>
            <w:proofErr w:type="spellEnd"/>
            <w:r w:rsidR="001A77E4" w:rsidRPr="00596A1E">
              <w:rPr>
                <w:sz w:val="28"/>
                <w:szCs w:val="28"/>
              </w:rPr>
              <w:t> - восточном направлении протяженностью 18.17 м</w:t>
            </w:r>
            <w:r w:rsidR="00EA7897" w:rsidRPr="00596A1E">
              <w:rPr>
                <w:sz w:val="28"/>
                <w:szCs w:val="28"/>
              </w:rPr>
              <w:t xml:space="preserve"> </w:t>
            </w:r>
            <w:r w:rsidR="00920B6F" w:rsidRPr="00596A1E">
              <w:rPr>
                <w:sz w:val="28"/>
                <w:szCs w:val="28"/>
              </w:rPr>
              <w:t>до точки 4;</w:t>
            </w:r>
          </w:p>
        </w:tc>
      </w:tr>
      <w:tr w:rsidR="00DE4366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297F4035" w:rsidR="00DE4366" w:rsidRPr="008C7F63" w:rsidRDefault="008C7F63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3DFA4C64" w:rsidR="00DE4366" w:rsidRPr="00596A1E" w:rsidRDefault="002F16A8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>от точки 4</w:t>
            </w:r>
            <w:r w:rsidR="00720325" w:rsidRPr="00596A1E">
              <w:rPr>
                <w:sz w:val="28"/>
                <w:szCs w:val="28"/>
              </w:rPr>
              <w:t xml:space="preserve"> </w:t>
            </w:r>
            <w:r w:rsidR="001A77E4" w:rsidRPr="00596A1E">
              <w:rPr>
                <w:sz w:val="28"/>
                <w:szCs w:val="28"/>
              </w:rPr>
              <w:t xml:space="preserve">в </w:t>
            </w:r>
            <w:proofErr w:type="spellStart"/>
            <w:r w:rsidR="001A77E4" w:rsidRPr="00596A1E">
              <w:rPr>
                <w:sz w:val="28"/>
                <w:szCs w:val="28"/>
              </w:rPr>
              <w:t>юго</w:t>
            </w:r>
            <w:proofErr w:type="spellEnd"/>
            <w:r w:rsidR="001A77E4" w:rsidRPr="00596A1E">
              <w:rPr>
                <w:sz w:val="28"/>
                <w:szCs w:val="28"/>
              </w:rPr>
              <w:t> - западном направлении протяженностью 22.14 м</w:t>
            </w:r>
            <w:r w:rsidR="00086B66" w:rsidRPr="00596A1E">
              <w:rPr>
                <w:sz w:val="28"/>
                <w:szCs w:val="28"/>
              </w:rPr>
              <w:t xml:space="preserve"> </w:t>
            </w:r>
            <w:r w:rsidR="00920B6F" w:rsidRPr="00596A1E">
              <w:rPr>
                <w:sz w:val="28"/>
                <w:szCs w:val="28"/>
              </w:rPr>
              <w:t xml:space="preserve">до точки </w:t>
            </w:r>
            <w:r w:rsidR="00596A1E" w:rsidRPr="00596A1E">
              <w:rPr>
                <w:sz w:val="28"/>
                <w:szCs w:val="28"/>
              </w:rPr>
              <w:t>5;</w:t>
            </w:r>
          </w:p>
        </w:tc>
      </w:tr>
      <w:tr w:rsidR="00596A1E" w:rsidRPr="009C7F41" w14:paraId="757AADDC" w14:textId="77777777" w:rsidTr="00AB5B90">
        <w:tc>
          <w:tcPr>
            <w:tcW w:w="1419" w:type="dxa"/>
            <w:shd w:val="clear" w:color="auto" w:fill="auto"/>
          </w:tcPr>
          <w:p w14:paraId="398E646A" w14:textId="0F275CEF" w:rsidR="00596A1E" w:rsidRPr="008C7F63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26AF1046" w14:textId="7424FC5C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25101823" w14:textId="3F56191E" w:rsidR="00596A1E" w:rsidRPr="00596A1E" w:rsidRDefault="00596A1E" w:rsidP="00596A1E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 xml:space="preserve">от точки 5 в </w:t>
            </w:r>
            <w:proofErr w:type="spellStart"/>
            <w:r w:rsidRPr="00596A1E">
              <w:rPr>
                <w:sz w:val="28"/>
                <w:szCs w:val="28"/>
              </w:rPr>
              <w:t>юго</w:t>
            </w:r>
            <w:proofErr w:type="spellEnd"/>
            <w:r w:rsidRPr="00596A1E">
              <w:rPr>
                <w:sz w:val="28"/>
                <w:szCs w:val="28"/>
              </w:rPr>
              <w:t> - западном направлении протяженностью 19.44 м до точки 6;</w:t>
            </w:r>
          </w:p>
        </w:tc>
      </w:tr>
      <w:tr w:rsidR="00596A1E" w:rsidRPr="009C7F41" w14:paraId="760C75EE" w14:textId="77777777" w:rsidTr="00AB5B90">
        <w:tc>
          <w:tcPr>
            <w:tcW w:w="1419" w:type="dxa"/>
            <w:shd w:val="clear" w:color="auto" w:fill="auto"/>
          </w:tcPr>
          <w:p w14:paraId="0DA57A8C" w14:textId="49F256D3" w:rsidR="00596A1E" w:rsidRPr="008C7F63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205B08E1" w14:textId="70F9AACD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5F70662B" w14:textId="4B077D59" w:rsidR="00596A1E" w:rsidRPr="00596A1E" w:rsidRDefault="00596A1E" w:rsidP="00596A1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>от точки 6 в западном направлении протяженностью 26.36 м до точки 7;</w:t>
            </w:r>
          </w:p>
        </w:tc>
      </w:tr>
      <w:tr w:rsidR="00596A1E" w:rsidRPr="009C7F41" w14:paraId="42FD6C0F" w14:textId="77777777" w:rsidTr="00AB5B90">
        <w:tc>
          <w:tcPr>
            <w:tcW w:w="1419" w:type="dxa"/>
            <w:shd w:val="clear" w:color="auto" w:fill="auto"/>
          </w:tcPr>
          <w:p w14:paraId="0B588147" w14:textId="351A659F" w:rsidR="00596A1E" w:rsidRPr="008C7F63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5D644773" w14:textId="50B95502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6B15EBA1" w14:textId="3A0E63D6" w:rsidR="00596A1E" w:rsidRPr="00596A1E" w:rsidRDefault="00596A1E" w:rsidP="00596A1E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>от точки 7 в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96A1E">
              <w:rPr>
                <w:sz w:val="28"/>
                <w:szCs w:val="28"/>
              </w:rPr>
              <w:t>северо</w:t>
            </w:r>
            <w:proofErr w:type="spellEnd"/>
            <w:r w:rsidR="00765BA3">
              <w:rPr>
                <w:sz w:val="28"/>
                <w:szCs w:val="28"/>
              </w:rPr>
              <w:t> - </w:t>
            </w:r>
            <w:r w:rsidRPr="00596A1E">
              <w:rPr>
                <w:sz w:val="28"/>
                <w:szCs w:val="28"/>
              </w:rPr>
              <w:t>западном</w:t>
            </w:r>
            <w:r>
              <w:rPr>
                <w:sz w:val="28"/>
                <w:szCs w:val="28"/>
              </w:rPr>
              <w:t xml:space="preserve"> </w:t>
            </w:r>
            <w:r w:rsidRPr="00596A1E">
              <w:rPr>
                <w:sz w:val="28"/>
                <w:szCs w:val="28"/>
              </w:rPr>
              <w:t>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596A1E">
              <w:rPr>
                <w:sz w:val="28"/>
                <w:szCs w:val="28"/>
              </w:rPr>
              <w:t>протяженностью</w:t>
            </w:r>
            <w:r>
              <w:rPr>
                <w:sz w:val="28"/>
                <w:szCs w:val="28"/>
              </w:rPr>
              <w:t xml:space="preserve"> </w:t>
            </w:r>
            <w:r w:rsidRPr="00596A1E">
              <w:rPr>
                <w:sz w:val="28"/>
                <w:szCs w:val="28"/>
              </w:rPr>
              <w:t>22.80 м до точки</w:t>
            </w:r>
            <w:r>
              <w:rPr>
                <w:sz w:val="28"/>
                <w:szCs w:val="28"/>
              </w:rPr>
              <w:t xml:space="preserve"> </w:t>
            </w:r>
            <w:r w:rsidRPr="00596A1E">
              <w:rPr>
                <w:sz w:val="28"/>
                <w:szCs w:val="28"/>
              </w:rPr>
              <w:t>8;</w:t>
            </w:r>
          </w:p>
        </w:tc>
      </w:tr>
      <w:tr w:rsidR="00596A1E" w:rsidRPr="009C7F41" w14:paraId="63E68C91" w14:textId="77777777" w:rsidTr="00AB5B90">
        <w:tc>
          <w:tcPr>
            <w:tcW w:w="1419" w:type="dxa"/>
            <w:shd w:val="clear" w:color="auto" w:fill="auto"/>
          </w:tcPr>
          <w:p w14:paraId="25745609" w14:textId="70FF1C2B" w:rsidR="00596A1E" w:rsidRPr="008C7F63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7B15602C" w14:textId="05E893C9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7E176E11" w14:textId="6925004A" w:rsidR="00596A1E" w:rsidRPr="00596A1E" w:rsidRDefault="00596A1E" w:rsidP="00596A1E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 xml:space="preserve">от точки 8 в </w:t>
            </w:r>
            <w:proofErr w:type="spellStart"/>
            <w:r w:rsidRPr="00596A1E">
              <w:rPr>
                <w:sz w:val="28"/>
                <w:szCs w:val="28"/>
              </w:rPr>
              <w:t>северо</w:t>
            </w:r>
            <w:proofErr w:type="spellEnd"/>
            <w:r w:rsidRPr="00596A1E">
              <w:rPr>
                <w:sz w:val="28"/>
                <w:szCs w:val="28"/>
              </w:rPr>
              <w:t> - западном направлении протяженностью 1.54 м до точки 9;</w:t>
            </w:r>
          </w:p>
        </w:tc>
      </w:tr>
      <w:tr w:rsidR="00596A1E" w:rsidRPr="009C7F41" w14:paraId="0419902E" w14:textId="77777777" w:rsidTr="00AB5B90">
        <w:tc>
          <w:tcPr>
            <w:tcW w:w="1419" w:type="dxa"/>
            <w:shd w:val="clear" w:color="auto" w:fill="auto"/>
          </w:tcPr>
          <w:p w14:paraId="01B8A1B9" w14:textId="63BCEA6F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2320D741" w14:textId="34A2B348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3DEE9010" w14:textId="66093032" w:rsidR="00596A1E" w:rsidRPr="00596A1E" w:rsidRDefault="00596A1E" w:rsidP="00596A1E">
            <w:pPr>
              <w:pStyle w:val="TableParagraph"/>
              <w:spacing w:before="1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 xml:space="preserve">от точки 9 в </w:t>
            </w:r>
            <w:proofErr w:type="spellStart"/>
            <w:r w:rsidRPr="00596A1E">
              <w:rPr>
                <w:sz w:val="28"/>
                <w:szCs w:val="28"/>
              </w:rPr>
              <w:t>северо</w:t>
            </w:r>
            <w:proofErr w:type="spellEnd"/>
            <w:r w:rsidRPr="00596A1E">
              <w:rPr>
                <w:sz w:val="28"/>
                <w:szCs w:val="28"/>
              </w:rPr>
              <w:t> - восточном направлении протяженностью 16.01 м до точки 10;</w:t>
            </w:r>
          </w:p>
        </w:tc>
      </w:tr>
      <w:tr w:rsidR="00596A1E" w:rsidRPr="009C7F41" w14:paraId="0D0A2A61" w14:textId="77777777" w:rsidTr="00AB5B90">
        <w:tc>
          <w:tcPr>
            <w:tcW w:w="1419" w:type="dxa"/>
            <w:shd w:val="clear" w:color="auto" w:fill="auto"/>
          </w:tcPr>
          <w:p w14:paraId="334B3991" w14:textId="13D7F9CF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67EC4D09" w14:textId="5F973CCF" w:rsidR="00596A1E" w:rsidRDefault="00596A1E" w:rsidP="00596A1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6F54388B" w14:textId="6EDD572F" w:rsidR="00596A1E" w:rsidRPr="00596A1E" w:rsidRDefault="00596A1E" w:rsidP="00596A1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596A1E">
              <w:rPr>
                <w:sz w:val="28"/>
                <w:szCs w:val="28"/>
              </w:rPr>
              <w:t>от точки 10 в северном направлении протяженностью 43.66 м до точки 1.</w:t>
            </w:r>
          </w:p>
        </w:tc>
      </w:tr>
    </w:tbl>
    <w:p w14:paraId="3CD364FD" w14:textId="77777777" w:rsidR="00E25104" w:rsidRPr="00596A1E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941F6C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22460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F5EEE3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D197B1D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370B50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Pr="00596A1E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32E043FA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</w:t>
      </w:r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</w:t>
      </w:r>
      <w:proofErr w:type="spellStart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 w:rsid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42/45 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596A1E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4E93783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384302.74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56F4ED63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1252739.22</w:t>
            </w:r>
          </w:p>
        </w:tc>
      </w:tr>
      <w:tr w:rsidR="00596A1E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CA0CDD3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384279.68</w:t>
            </w:r>
          </w:p>
        </w:tc>
        <w:tc>
          <w:tcPr>
            <w:tcW w:w="4394" w:type="dxa"/>
          </w:tcPr>
          <w:p w14:paraId="6D4F5F53" w14:textId="207C26C5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1252789.68</w:t>
            </w:r>
          </w:p>
        </w:tc>
      </w:tr>
      <w:tr w:rsidR="00596A1E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4F239AC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384253.73</w:t>
            </w:r>
          </w:p>
        </w:tc>
        <w:tc>
          <w:tcPr>
            <w:tcW w:w="4394" w:type="dxa"/>
          </w:tcPr>
          <w:p w14:paraId="3F2757DB" w14:textId="30C64718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1252779.47</w:t>
            </w:r>
          </w:p>
        </w:tc>
      </w:tr>
      <w:tr w:rsidR="00596A1E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5716789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384244.36</w:t>
            </w:r>
          </w:p>
        </w:tc>
        <w:tc>
          <w:tcPr>
            <w:tcW w:w="4394" w:type="dxa"/>
          </w:tcPr>
          <w:p w14:paraId="10AC08F9" w14:textId="3B0E46EF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1252775.46</w:t>
            </w:r>
          </w:p>
        </w:tc>
      </w:tr>
      <w:tr w:rsidR="00596A1E" w:rsidRPr="009C7F41" w14:paraId="183DB72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C79BCE4" w14:textId="0DB3E4BC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50633F" w14:textId="2DC40841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384245.15</w:t>
            </w:r>
          </w:p>
        </w:tc>
        <w:tc>
          <w:tcPr>
            <w:tcW w:w="4394" w:type="dxa"/>
          </w:tcPr>
          <w:p w14:paraId="27FC61B9" w14:textId="547D7FC0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1252771.96</w:t>
            </w:r>
          </w:p>
        </w:tc>
      </w:tr>
      <w:tr w:rsidR="00596A1E" w:rsidRPr="009C7F41" w14:paraId="1966897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FA66AF6" w14:textId="495ABF9C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E62347C" w14:textId="6D9AD64B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384227.71</w:t>
            </w:r>
          </w:p>
        </w:tc>
        <w:tc>
          <w:tcPr>
            <w:tcW w:w="4394" w:type="dxa"/>
          </w:tcPr>
          <w:p w14:paraId="48846013" w14:textId="681BEA83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1252763.37</w:t>
            </w:r>
          </w:p>
        </w:tc>
      </w:tr>
      <w:tr w:rsidR="00596A1E" w:rsidRPr="009C7F41" w14:paraId="46AF662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BF8B1F9" w14:textId="3975B02B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4ED0757F" w14:textId="120099C1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384236.79</w:t>
            </w:r>
          </w:p>
        </w:tc>
        <w:tc>
          <w:tcPr>
            <w:tcW w:w="4394" w:type="dxa"/>
          </w:tcPr>
          <w:p w14:paraId="2E387363" w14:textId="3C1745C0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1252738.62</w:t>
            </w:r>
          </w:p>
        </w:tc>
      </w:tr>
      <w:tr w:rsidR="00596A1E" w:rsidRPr="009C7F41" w14:paraId="2182AE1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F78488" w14:textId="72F43C0F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28A43D1C" w14:textId="63DB98E9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384246.79</w:t>
            </w:r>
          </w:p>
        </w:tc>
        <w:tc>
          <w:tcPr>
            <w:tcW w:w="4394" w:type="dxa"/>
          </w:tcPr>
          <w:p w14:paraId="3FC91DA2" w14:textId="7A860B64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1252718.13</w:t>
            </w:r>
          </w:p>
        </w:tc>
      </w:tr>
      <w:tr w:rsidR="00596A1E" w:rsidRPr="009C7F41" w14:paraId="7980187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AD993C1" w14:textId="1EB0EE82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480619C5" w14:textId="036FF8FD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384247.47</w:t>
            </w:r>
          </w:p>
        </w:tc>
        <w:tc>
          <w:tcPr>
            <w:tcW w:w="4394" w:type="dxa"/>
          </w:tcPr>
          <w:p w14:paraId="2D177F6C" w14:textId="79AFA68C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1252716.75</w:t>
            </w:r>
          </w:p>
        </w:tc>
      </w:tr>
      <w:tr w:rsidR="00596A1E" w:rsidRPr="009C7F41" w14:paraId="03E1AFE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68ADFD" w14:textId="0810D646" w:rsidR="00596A1E" w:rsidRPr="009C7F41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42E79B2D" w14:textId="6295423E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384262.13</w:t>
            </w:r>
          </w:p>
        </w:tc>
        <w:tc>
          <w:tcPr>
            <w:tcW w:w="4394" w:type="dxa"/>
          </w:tcPr>
          <w:p w14:paraId="4A38E623" w14:textId="131B2842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1252723.19</w:t>
            </w:r>
          </w:p>
        </w:tc>
      </w:tr>
      <w:tr w:rsidR="00596A1E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303BA676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384302.74</w:t>
            </w:r>
          </w:p>
        </w:tc>
        <w:tc>
          <w:tcPr>
            <w:tcW w:w="4394" w:type="dxa"/>
          </w:tcPr>
          <w:p w14:paraId="560AD7C5" w14:textId="3FBE9055" w:rsidR="00596A1E" w:rsidRPr="00596A1E" w:rsidRDefault="00596A1E" w:rsidP="00596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1E">
              <w:rPr>
                <w:rFonts w:ascii="Times New Roman" w:hAnsi="Times New Roman" w:cs="Times New Roman"/>
                <w:sz w:val="28"/>
                <w:szCs w:val="28"/>
              </w:rPr>
              <w:t>1252739.22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609C9DFE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8C7F63">
        <w:rPr>
          <w:rFonts w:ascii="Times New Roman" w:hAnsi="Times New Roman" w:cs="Times New Roman"/>
          <w:sz w:val="28"/>
          <w:szCs w:val="28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</w:t>
      </w:r>
      <w:r w:rsidR="008C7F63">
        <w:rPr>
          <w:rFonts w:ascii="Times New Roman" w:hAnsi="Times New Roman" w:cs="Times New Roman"/>
          <w:sz w:val="28"/>
          <w:szCs w:val="28"/>
        </w:rPr>
        <w:br/>
        <w:t xml:space="preserve">ул. </w:t>
      </w:r>
      <w:proofErr w:type="spellStart"/>
      <w:r w:rsidR="008C7F63">
        <w:rPr>
          <w:rFonts w:ascii="Times New Roman" w:hAnsi="Times New Roman" w:cs="Times New Roman"/>
          <w:sz w:val="28"/>
          <w:szCs w:val="28"/>
        </w:rPr>
        <w:t>Космовского</w:t>
      </w:r>
      <w:proofErr w:type="spellEnd"/>
      <w:r w:rsidR="008C7F63">
        <w:rPr>
          <w:rFonts w:ascii="Times New Roman" w:hAnsi="Times New Roman" w:cs="Times New Roman"/>
          <w:sz w:val="28"/>
          <w:szCs w:val="28"/>
        </w:rPr>
        <w:t xml:space="preserve">, 42/45 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EFDE83" w14:textId="0B0283A7" w:rsidR="00596A1E" w:rsidRDefault="00596A1E" w:rsidP="003D0161">
      <w:pPr>
        <w:pStyle w:val="a3"/>
        <w:numPr>
          <w:ilvl w:val="0"/>
          <w:numId w:val="49"/>
        </w:numPr>
        <w:tabs>
          <w:tab w:val="left" w:pos="709"/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596A1E">
        <w:rPr>
          <w:sz w:val="28"/>
          <w:szCs w:val="28"/>
        </w:rPr>
        <w:t xml:space="preserve">естоположение здания на пересечении улиц </w:t>
      </w:r>
      <w:proofErr w:type="spellStart"/>
      <w:r w:rsidRPr="00596A1E">
        <w:rPr>
          <w:sz w:val="28"/>
          <w:szCs w:val="28"/>
        </w:rPr>
        <w:t>Космовского</w:t>
      </w:r>
      <w:proofErr w:type="spellEnd"/>
      <w:r w:rsidRPr="00596A1E">
        <w:rPr>
          <w:sz w:val="28"/>
          <w:szCs w:val="28"/>
        </w:rPr>
        <w:t xml:space="preserve"> и Энгельса</w:t>
      </w:r>
      <w:r>
        <w:rPr>
          <w:sz w:val="28"/>
          <w:szCs w:val="28"/>
        </w:rPr>
        <w:t>.</w:t>
      </w:r>
    </w:p>
    <w:p w14:paraId="1C4FBA3E" w14:textId="77777777" w:rsidR="00596A1E" w:rsidRDefault="00596A1E" w:rsidP="003D0161">
      <w:pPr>
        <w:pStyle w:val="a3"/>
        <w:numPr>
          <w:ilvl w:val="0"/>
          <w:numId w:val="49"/>
        </w:numPr>
        <w:tabs>
          <w:tab w:val="left" w:pos="709"/>
          <w:tab w:val="left" w:pos="1134"/>
        </w:tabs>
        <w:ind w:left="0" w:firstLine="567"/>
        <w:rPr>
          <w:sz w:val="28"/>
          <w:szCs w:val="28"/>
        </w:rPr>
      </w:pPr>
      <w:r w:rsidRPr="00596A1E">
        <w:rPr>
          <w:sz w:val="28"/>
          <w:szCs w:val="28"/>
        </w:rPr>
        <w:t xml:space="preserve">Видовые раскрытия здания со стороны улиц </w:t>
      </w:r>
      <w:proofErr w:type="spellStart"/>
      <w:r w:rsidRPr="00596A1E">
        <w:rPr>
          <w:sz w:val="28"/>
          <w:szCs w:val="28"/>
        </w:rPr>
        <w:t>Космовского</w:t>
      </w:r>
      <w:proofErr w:type="spellEnd"/>
      <w:r w:rsidRPr="00596A1E">
        <w:rPr>
          <w:sz w:val="28"/>
          <w:szCs w:val="28"/>
        </w:rPr>
        <w:t xml:space="preserve"> и Энгельса.</w:t>
      </w:r>
    </w:p>
    <w:p w14:paraId="046B6518" w14:textId="427D1DDA" w:rsidR="00596A1E" w:rsidRDefault="00765BA3" w:rsidP="003D0161">
      <w:pPr>
        <w:pStyle w:val="a3"/>
        <w:numPr>
          <w:ilvl w:val="0"/>
          <w:numId w:val="49"/>
        </w:numPr>
        <w:tabs>
          <w:tab w:val="left" w:pos="709"/>
          <w:tab w:val="left" w:pos="1134"/>
        </w:tabs>
        <w:spacing w:before="0"/>
        <w:ind w:left="0" w:firstLine="567"/>
        <w:rPr>
          <w:sz w:val="28"/>
          <w:szCs w:val="28"/>
        </w:rPr>
      </w:pPr>
      <w:r>
        <w:rPr>
          <w:sz w:val="28"/>
        </w:rPr>
        <w:t>О</w:t>
      </w:r>
      <w:r w:rsidRPr="00FE502D">
        <w:rPr>
          <w:sz w:val="28"/>
        </w:rPr>
        <w:t>бъёмно</w:t>
      </w:r>
      <w:r w:rsidR="00F51FAC">
        <w:rPr>
          <w:sz w:val="28"/>
        </w:rPr>
        <w:t> - </w:t>
      </w:r>
      <w:r w:rsidRPr="00FE502D">
        <w:rPr>
          <w:sz w:val="28"/>
        </w:rPr>
        <w:t xml:space="preserve">пространственная композиция здания храма, сформированная по схеме «восьмерик на четверике» – восьмигранный световой барабан («восьмерик») поставлен на прямоугольный основной объём («четверик»). Венчает свод восьмерика главка на глухом маленьком восьмиграннике. Грани светового восьмерика прорезаны крупными арочными проемами. Апсида сложной формы. Трапезная – прямоугольная в плане с пятью оконными проемами вдоль северного и южного фасадов. Колокольня сформирована двумя нижними прямоугольными в плане ярусами, стоящим на них центральным также прямоугольным (но меньшим) в плане ярусом и верхним цилиндрическим объёмом с четырьмя круглыми окнами-резонаторами. </w:t>
      </w:r>
      <w:r>
        <w:rPr>
          <w:sz w:val="28"/>
        </w:rPr>
        <w:t>Венчает колокольню полусферический купол с высоким</w:t>
      </w:r>
      <w:r>
        <w:rPr>
          <w:spacing w:val="-6"/>
          <w:sz w:val="28"/>
        </w:rPr>
        <w:t xml:space="preserve"> </w:t>
      </w:r>
      <w:r>
        <w:rPr>
          <w:sz w:val="28"/>
        </w:rPr>
        <w:t>шпилем</w:t>
      </w:r>
      <w:r w:rsidR="00596A1E" w:rsidRPr="00596A1E">
        <w:rPr>
          <w:sz w:val="28"/>
          <w:szCs w:val="28"/>
        </w:rPr>
        <w:t>.</w:t>
      </w:r>
    </w:p>
    <w:p w14:paraId="3666DA54" w14:textId="7EB38346" w:rsidR="00765BA3" w:rsidRPr="00765BA3" w:rsidRDefault="00765BA3" w:rsidP="00765BA3">
      <w:pPr>
        <w:pStyle w:val="a3"/>
        <w:numPr>
          <w:ilvl w:val="0"/>
          <w:numId w:val="4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765BA3">
        <w:rPr>
          <w:sz w:val="28"/>
          <w:szCs w:val="28"/>
        </w:rPr>
        <w:t>омпозиционное решение и архитектурно</w:t>
      </w:r>
      <w:r>
        <w:rPr>
          <w:sz w:val="28"/>
          <w:szCs w:val="28"/>
        </w:rPr>
        <w:t> </w:t>
      </w:r>
      <w:r w:rsidRPr="00765BA3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765BA3">
        <w:rPr>
          <w:sz w:val="28"/>
          <w:szCs w:val="28"/>
        </w:rPr>
        <w:t>художественное оформление фасадов, в том числе местоположение, форма, размер, художественное оформление проёмов; композиционно-декоративные элементы фасадов, в том числе:</w:t>
      </w:r>
    </w:p>
    <w:p w14:paraId="745A0810" w14:textId="2C94C1F7" w:rsidR="00F51FAC" w:rsidRDefault="00765BA3" w:rsidP="00F51FAC">
      <w:pPr>
        <w:pStyle w:val="a3"/>
        <w:numPr>
          <w:ilvl w:val="0"/>
          <w:numId w:val="50"/>
        </w:numPr>
        <w:ind w:left="0" w:firstLine="567"/>
        <w:rPr>
          <w:sz w:val="28"/>
          <w:szCs w:val="28"/>
        </w:rPr>
      </w:pPr>
      <w:r w:rsidRPr="00765BA3">
        <w:rPr>
          <w:sz w:val="28"/>
          <w:szCs w:val="28"/>
        </w:rPr>
        <w:t xml:space="preserve">основной объём - наличники проёмов четверика с «ушами» </w:t>
      </w:r>
      <w:r w:rsidR="0048514F">
        <w:rPr>
          <w:sz w:val="28"/>
          <w:szCs w:val="28"/>
        </w:rPr>
        <w:br/>
      </w:r>
      <w:r w:rsidRPr="00765BA3">
        <w:rPr>
          <w:sz w:val="28"/>
          <w:szCs w:val="28"/>
        </w:rPr>
        <w:t xml:space="preserve">и замковыми камнями (замковые камни имеются не на всех проёмах), элементы оформления арочных проёмов восьмерика, плоские ордерные пилястры четверика, поддерживающие высокий активно </w:t>
      </w:r>
      <w:proofErr w:type="spellStart"/>
      <w:r w:rsidRPr="00765BA3">
        <w:rPr>
          <w:sz w:val="28"/>
          <w:szCs w:val="28"/>
        </w:rPr>
        <w:t>раскрепованный</w:t>
      </w:r>
      <w:proofErr w:type="spellEnd"/>
      <w:r w:rsidRPr="00765BA3">
        <w:rPr>
          <w:sz w:val="28"/>
          <w:szCs w:val="28"/>
        </w:rPr>
        <w:t xml:space="preserve"> антаблемент </w:t>
      </w:r>
      <w:r w:rsidR="0048514F">
        <w:rPr>
          <w:sz w:val="28"/>
          <w:szCs w:val="28"/>
        </w:rPr>
        <w:br/>
      </w:r>
      <w:r w:rsidRPr="00765BA3">
        <w:rPr>
          <w:sz w:val="28"/>
          <w:szCs w:val="28"/>
        </w:rPr>
        <w:t xml:space="preserve">с карнизом малого выноса, филёнки, </w:t>
      </w:r>
      <w:proofErr w:type="spellStart"/>
      <w:r w:rsidRPr="00765BA3">
        <w:rPr>
          <w:sz w:val="28"/>
          <w:szCs w:val="28"/>
        </w:rPr>
        <w:t>нишки</w:t>
      </w:r>
      <w:proofErr w:type="spellEnd"/>
      <w:r w:rsidRPr="00765BA3">
        <w:rPr>
          <w:sz w:val="28"/>
          <w:szCs w:val="28"/>
        </w:rPr>
        <w:t xml:space="preserve"> овальной формы</w:t>
      </w:r>
      <w:r w:rsidR="00F51FAC">
        <w:rPr>
          <w:sz w:val="28"/>
          <w:szCs w:val="28"/>
        </w:rPr>
        <w:t>;</w:t>
      </w:r>
    </w:p>
    <w:p w14:paraId="5AA6B023" w14:textId="77777777" w:rsidR="00F51FAC" w:rsidRDefault="00765BA3" w:rsidP="00F51FAC">
      <w:pPr>
        <w:pStyle w:val="a3"/>
        <w:numPr>
          <w:ilvl w:val="0"/>
          <w:numId w:val="50"/>
        </w:numPr>
        <w:ind w:left="0" w:firstLine="567"/>
        <w:rPr>
          <w:sz w:val="28"/>
          <w:szCs w:val="28"/>
        </w:rPr>
      </w:pPr>
      <w:r w:rsidRPr="00F51FAC">
        <w:rPr>
          <w:sz w:val="28"/>
          <w:szCs w:val="28"/>
        </w:rPr>
        <w:t xml:space="preserve">трапезная – наличники проёмов с «ушами» и замковыми камнями (замковые камни имеются не на всех проёмах), плоские спаренные и одиночные ордерные пилястры, поддерживающие высокий активно </w:t>
      </w:r>
      <w:proofErr w:type="spellStart"/>
      <w:r w:rsidRPr="00F51FAC">
        <w:rPr>
          <w:sz w:val="28"/>
          <w:szCs w:val="28"/>
        </w:rPr>
        <w:t>раскрепованный</w:t>
      </w:r>
      <w:proofErr w:type="spellEnd"/>
      <w:r w:rsidRPr="00F51FAC">
        <w:rPr>
          <w:sz w:val="28"/>
          <w:szCs w:val="28"/>
        </w:rPr>
        <w:t xml:space="preserve"> антаблемент с карнизом малого выноса;</w:t>
      </w:r>
    </w:p>
    <w:p w14:paraId="31389811" w14:textId="17B31AF2" w:rsidR="00765BA3" w:rsidRPr="00F51FAC" w:rsidRDefault="00765BA3" w:rsidP="00F51FAC">
      <w:pPr>
        <w:pStyle w:val="a3"/>
        <w:numPr>
          <w:ilvl w:val="0"/>
          <w:numId w:val="50"/>
        </w:numPr>
        <w:ind w:left="0" w:firstLine="567"/>
        <w:rPr>
          <w:sz w:val="28"/>
          <w:szCs w:val="28"/>
        </w:rPr>
      </w:pPr>
      <w:r w:rsidRPr="00F51FAC">
        <w:rPr>
          <w:sz w:val="28"/>
          <w:szCs w:val="28"/>
        </w:rPr>
        <w:t xml:space="preserve">колокольня: фасад первого яруса со стороны </w:t>
      </w:r>
      <w:proofErr w:type="spellStart"/>
      <w:r w:rsidRPr="00F51FAC">
        <w:rPr>
          <w:sz w:val="28"/>
          <w:szCs w:val="28"/>
        </w:rPr>
        <w:t>юго</w:t>
      </w:r>
      <w:proofErr w:type="spellEnd"/>
      <w:r w:rsidRPr="00F51FAC">
        <w:rPr>
          <w:sz w:val="28"/>
          <w:szCs w:val="28"/>
        </w:rPr>
        <w:t xml:space="preserve"> - запада (главного входа) поделен 4 пилястрами с простой капителью, фасад имеет рустовку, имитирующую кирпичную кладку, над входным проемом </w:t>
      </w:r>
      <w:proofErr w:type="spellStart"/>
      <w:r w:rsidRPr="00F51FAC">
        <w:rPr>
          <w:sz w:val="28"/>
          <w:szCs w:val="28"/>
        </w:rPr>
        <w:t>полуциркулярная</w:t>
      </w:r>
      <w:proofErr w:type="spellEnd"/>
      <w:r w:rsidR="0048514F">
        <w:rPr>
          <w:sz w:val="28"/>
          <w:szCs w:val="28"/>
        </w:rPr>
        <w:t xml:space="preserve"> </w:t>
      </w:r>
      <w:r w:rsidRPr="00F51FAC">
        <w:rPr>
          <w:sz w:val="28"/>
          <w:szCs w:val="28"/>
        </w:rPr>
        <w:t xml:space="preserve">ниша с замковым камнем наверху; второй ярус с северо-запада, юго-запада </w:t>
      </w:r>
      <w:r w:rsidR="0048514F">
        <w:rPr>
          <w:sz w:val="28"/>
          <w:szCs w:val="28"/>
        </w:rPr>
        <w:br/>
      </w:r>
      <w:r w:rsidRPr="00F51FAC">
        <w:rPr>
          <w:sz w:val="28"/>
          <w:szCs w:val="28"/>
        </w:rPr>
        <w:t xml:space="preserve">и юго-востока имеет горизонтальную рустовку, по центру расположена полукруглая ниша; на третьем ярусе (звоннице) над 4 круглыми окнами- резонаторами расположены треугольные фронтоны; над каждым ярусом проходит выступающий карниз: первый ярус – широкий гладкий карниз,  карниз </w:t>
      </w:r>
      <w:r w:rsidRPr="00F51FAC">
        <w:rPr>
          <w:sz w:val="28"/>
          <w:szCs w:val="28"/>
        </w:rPr>
        <w:lastRenderedPageBreak/>
        <w:t>над вторым и третьим ярусом – профилированный и узкий; цилиндрический барабан под куполом имеет гладкие стены с 4 круглыми слуховыми окнами, расположенными симметрично по оси фасадов и обрамлёнными гладкими архивольтами; над барабаном – гладкий луковичный купол, завершённый высоким золочёным шпилем с крестом.</w:t>
      </w:r>
    </w:p>
    <w:p w14:paraId="73D0CD93" w14:textId="7DDF41CC" w:rsidR="00F51FAC" w:rsidRDefault="00F51FAC" w:rsidP="00F51FAC">
      <w:pPr>
        <w:pStyle w:val="a3"/>
        <w:numPr>
          <w:ilvl w:val="0"/>
          <w:numId w:val="4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="00765BA3" w:rsidRPr="00765BA3">
        <w:rPr>
          <w:sz w:val="28"/>
          <w:szCs w:val="28"/>
        </w:rPr>
        <w:t xml:space="preserve">рыша, ее конфигурация, характер кровельного покрытия, исторические силуэтные характеристики куполов: у основного объёма храма - восьмигранный барабан, увенчанный гранёным шатровым куполом с маленькой главкой-луковицей и крестом; у колокольни-гладкий луковичный купол на круглом световом барабане, завершённый высоким золочёным шпилем </w:t>
      </w:r>
      <w:r w:rsidR="0048514F">
        <w:rPr>
          <w:sz w:val="28"/>
          <w:szCs w:val="28"/>
        </w:rPr>
        <w:br/>
      </w:r>
      <w:r w:rsidR="00765BA3" w:rsidRPr="00765BA3">
        <w:rPr>
          <w:sz w:val="28"/>
          <w:szCs w:val="28"/>
        </w:rPr>
        <w:t xml:space="preserve">с крестом; вальмовая кровля трапезной, крыша апсиды сложной формы </w:t>
      </w:r>
      <w:r w:rsidR="0048514F">
        <w:rPr>
          <w:sz w:val="28"/>
          <w:szCs w:val="28"/>
        </w:rPr>
        <w:br/>
      </w:r>
      <w:r w:rsidR="00765BA3" w:rsidRPr="00765BA3">
        <w:rPr>
          <w:sz w:val="28"/>
          <w:szCs w:val="28"/>
        </w:rPr>
        <w:t xml:space="preserve">с декоративной луковичной главкой, в том числе высотные отметки по конькам и </w:t>
      </w:r>
      <w:proofErr w:type="spellStart"/>
      <w:r w:rsidR="00765BA3" w:rsidRPr="00765BA3">
        <w:rPr>
          <w:sz w:val="28"/>
          <w:szCs w:val="28"/>
        </w:rPr>
        <w:t>подкрестовому</w:t>
      </w:r>
      <w:proofErr w:type="spellEnd"/>
      <w:r w:rsidR="00765BA3" w:rsidRPr="00765BA3">
        <w:rPr>
          <w:sz w:val="28"/>
          <w:szCs w:val="28"/>
        </w:rPr>
        <w:t xml:space="preserve"> яблоку основного объема и до шпиля колокольни.</w:t>
      </w:r>
    </w:p>
    <w:p w14:paraId="52E2C4BB" w14:textId="48979B29" w:rsidR="00F51FAC" w:rsidRDefault="00F51FAC" w:rsidP="00F51FAC">
      <w:pPr>
        <w:pStyle w:val="a3"/>
        <w:numPr>
          <w:ilvl w:val="0"/>
          <w:numId w:val="4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="00765BA3" w:rsidRPr="00765BA3">
        <w:rPr>
          <w:sz w:val="28"/>
          <w:szCs w:val="28"/>
        </w:rPr>
        <w:t>атериал отделки фасадных поверхностей.</w:t>
      </w:r>
    </w:p>
    <w:p w14:paraId="3C6EFF0A" w14:textId="6B68390A" w:rsidR="00F51FAC" w:rsidRDefault="00F51FAC" w:rsidP="00F51FAC">
      <w:pPr>
        <w:pStyle w:val="a3"/>
        <w:numPr>
          <w:ilvl w:val="0"/>
          <w:numId w:val="49"/>
        </w:numPr>
        <w:ind w:left="0"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="00765BA3" w:rsidRPr="00F51FAC">
        <w:rPr>
          <w:sz w:val="28"/>
          <w:szCs w:val="28"/>
        </w:rPr>
        <w:t>ространственно</w:t>
      </w:r>
      <w:proofErr w:type="spellEnd"/>
      <w:r>
        <w:rPr>
          <w:sz w:val="28"/>
          <w:szCs w:val="28"/>
        </w:rPr>
        <w:t> </w:t>
      </w:r>
      <w:r w:rsidR="00765BA3" w:rsidRPr="00F51FAC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="00765BA3" w:rsidRPr="00F51FAC">
        <w:rPr>
          <w:sz w:val="28"/>
          <w:szCs w:val="28"/>
        </w:rPr>
        <w:t>планировочная структура интерьеров в пределах капитальных стен, столбов и сводчатых перекрытий.</w:t>
      </w:r>
    </w:p>
    <w:p w14:paraId="6B31CB80" w14:textId="78EC23D8" w:rsidR="00F51FAC" w:rsidRDefault="00F51FAC" w:rsidP="00F51FAC">
      <w:pPr>
        <w:pStyle w:val="a3"/>
        <w:numPr>
          <w:ilvl w:val="0"/>
          <w:numId w:val="4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="00765BA3" w:rsidRPr="00F51FAC">
        <w:rPr>
          <w:sz w:val="28"/>
          <w:szCs w:val="28"/>
        </w:rPr>
        <w:t xml:space="preserve">омпозиционное решение интерьеров, в том числе бочарный (цилиндрический) свод </w:t>
      </w:r>
      <w:proofErr w:type="spellStart"/>
      <w:r w:rsidR="00765BA3" w:rsidRPr="00F51FAC">
        <w:rPr>
          <w:sz w:val="28"/>
          <w:szCs w:val="28"/>
        </w:rPr>
        <w:t>подкупольного</w:t>
      </w:r>
      <w:proofErr w:type="spellEnd"/>
      <w:r w:rsidR="00765BA3" w:rsidRPr="00F51FAC">
        <w:rPr>
          <w:sz w:val="28"/>
          <w:szCs w:val="28"/>
        </w:rPr>
        <w:t xml:space="preserve"> пространства и цилиндрические своды </w:t>
      </w:r>
      <w:r w:rsidR="0048514F">
        <w:rPr>
          <w:sz w:val="28"/>
          <w:szCs w:val="28"/>
        </w:rPr>
        <w:br/>
      </w:r>
      <w:r w:rsidR="00765BA3" w:rsidRPr="00F51FAC">
        <w:rPr>
          <w:sz w:val="28"/>
          <w:szCs w:val="28"/>
        </w:rPr>
        <w:t>с распалубками помещений трапезной и приделов.</w:t>
      </w:r>
    </w:p>
    <w:p w14:paraId="5D884D88" w14:textId="0C4643B7" w:rsidR="00030361" w:rsidRPr="00F51FAC" w:rsidRDefault="00F51FAC" w:rsidP="00F51FAC">
      <w:pPr>
        <w:pStyle w:val="a3"/>
        <w:numPr>
          <w:ilvl w:val="0"/>
          <w:numId w:val="4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="00765BA3" w:rsidRPr="00F51FAC">
        <w:rPr>
          <w:sz w:val="28"/>
          <w:szCs w:val="28"/>
        </w:rPr>
        <w:t>апитальные стены, столбы, сводчатые перекрытия, их конструкции и материал (кирпич).</w:t>
      </w: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472B930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38CCB41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48AB501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87407E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318CF1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CA5A7A4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71F4AFC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8AC175E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874BEBF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6C988B7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68B2F0" w14:textId="77777777" w:rsidR="003D0161" w:rsidRDefault="003D01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5717A1" w14:textId="77777777" w:rsidR="001A77E4" w:rsidRPr="00086B66" w:rsidRDefault="001A77E4" w:rsidP="00086B6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4B068A7" w14:textId="77777777" w:rsidR="00030361" w:rsidRPr="00B56E4C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736600BF" w:rsidR="00335E99" w:rsidRPr="00813868" w:rsidRDefault="008C7F63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«Троицкий собор», 1791 г., 1813 г., 1828 г., расположенного по адресу: Республика Татарстан, Буинский муниципальный район, г. Буинск,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42/45 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63808A0" w14:textId="7B19C9DB" w:rsidR="003D0161" w:rsidRPr="003D0161" w:rsidRDefault="003D0161" w:rsidP="003D016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16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на пересечении улиц </w:t>
            </w:r>
            <w:proofErr w:type="spellStart"/>
            <w:r w:rsidRPr="003D0161">
              <w:rPr>
                <w:rFonts w:ascii="Times New Roman" w:hAnsi="Times New Roman" w:cs="Times New Roman"/>
                <w:sz w:val="24"/>
                <w:szCs w:val="24"/>
              </w:rPr>
              <w:t>Космовского</w:t>
            </w:r>
            <w:proofErr w:type="spellEnd"/>
            <w:r w:rsidRPr="003D0161">
              <w:rPr>
                <w:rFonts w:ascii="Times New Roman" w:hAnsi="Times New Roman" w:cs="Times New Roman"/>
                <w:sz w:val="24"/>
                <w:szCs w:val="24"/>
              </w:rPr>
              <w:t xml:space="preserve"> и Энгельса</w:t>
            </w:r>
          </w:p>
          <w:p w14:paraId="6EAFC5C7" w14:textId="251BBEA3" w:rsidR="003D0161" w:rsidRPr="003D0161" w:rsidRDefault="003D0161" w:rsidP="003D016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2426A92A" w:rsidR="001A77E4" w:rsidRPr="009C7F41" w:rsidRDefault="001A77E4" w:rsidP="003D016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52B46C27" w:rsidR="005B77E4" w:rsidRDefault="003D0161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EA5FFD6" wp14:editId="6ADCFFAF">
                  <wp:extent cx="3410585" cy="2593244"/>
                  <wp:effectExtent l="0" t="0" r="0" b="0"/>
                  <wp:docPr id="12856135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20538" name="Рисунок 127652053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917" cy="260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0EEE57DE" w:rsidR="00C25CBD" w:rsidRPr="009C7F41" w:rsidRDefault="003D0161" w:rsidP="001A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01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Видовые раскрытия здания со стороны улиц </w:t>
            </w:r>
            <w:proofErr w:type="spellStart"/>
            <w:r w:rsidRPr="003D0161">
              <w:rPr>
                <w:rFonts w:ascii="Times New Roman" w:eastAsia="Calibri" w:hAnsi="Times New Roman" w:cs="Times New Roman"/>
                <w:sz w:val="24"/>
                <w:szCs w:val="24"/>
              </w:rPr>
              <w:t>Космовского</w:t>
            </w:r>
            <w:proofErr w:type="spellEnd"/>
            <w:r w:rsidRPr="003D01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Энгельса</w:t>
            </w:r>
          </w:p>
        </w:tc>
        <w:tc>
          <w:tcPr>
            <w:tcW w:w="5528" w:type="dxa"/>
          </w:tcPr>
          <w:p w14:paraId="15B36AC7" w14:textId="77777777" w:rsidR="00086B66" w:rsidRDefault="003D0161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8F2467" wp14:editId="6E0DBE2E">
                  <wp:extent cx="3038899" cy="2219635"/>
                  <wp:effectExtent l="0" t="0" r="9525" b="9525"/>
                  <wp:docPr id="8765483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548305" name="Рисунок 87654830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99" cy="221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Pr="003D0161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3D0161">
              <w:rPr>
                <w:rFonts w:ascii="Times New Roman" w:hAnsi="Times New Roman" w:cs="Times New Roman"/>
                <w:sz w:val="24"/>
                <w:szCs w:val="24"/>
              </w:rPr>
              <w:t>объект культурного наследия с севера с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D0161">
              <w:rPr>
                <w:rFonts w:ascii="Times New Roman" w:hAnsi="Times New Roman" w:cs="Times New Roman"/>
                <w:sz w:val="24"/>
                <w:szCs w:val="24"/>
              </w:rPr>
              <w:t>Космовского</w:t>
            </w:r>
            <w:proofErr w:type="spellEnd"/>
          </w:p>
          <w:p w14:paraId="4758AE01" w14:textId="77777777" w:rsidR="003D0161" w:rsidRDefault="003D0161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74CB7A" wp14:editId="7BAEE44E">
                  <wp:extent cx="3105107" cy="2328672"/>
                  <wp:effectExtent l="0" t="0" r="0" b="0"/>
                  <wp:docPr id="1135153752" name="image5.jpeg" descr="Изображение выглядит как на открытом воздухе, небо, церковь, дорога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7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ECE6182" w:rsidR="003D0161" w:rsidRPr="00C81763" w:rsidRDefault="003D0161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161">
              <w:rPr>
                <w:rFonts w:ascii="Times New Roman" w:hAnsi="Times New Roman" w:cs="Times New Roman"/>
                <w:sz w:val="24"/>
                <w:szCs w:val="24"/>
              </w:rPr>
              <w:t xml:space="preserve">Рис.3.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3D0161">
              <w:rPr>
                <w:rFonts w:ascii="Times New Roman" w:hAnsi="Times New Roman" w:cs="Times New Roman"/>
                <w:sz w:val="24"/>
                <w:szCs w:val="24"/>
              </w:rPr>
              <w:t>объект культурного наследия с северо-востока с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0161">
              <w:rPr>
                <w:rFonts w:ascii="Times New Roman" w:hAnsi="Times New Roman" w:cs="Times New Roman"/>
                <w:sz w:val="24"/>
                <w:szCs w:val="24"/>
              </w:rPr>
              <w:t xml:space="preserve"> Энгельса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70FE324D" w:rsidR="00C25CBD" w:rsidRPr="00C25CBD" w:rsidRDefault="00F51FAC" w:rsidP="00E004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Объёмно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– </w:t>
            </w: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здания храма, сформированная по схеме «восьмерик на четверике» – восьмигранный световой барабан («восьмерик») поставлен на прямоугольный основной объём («четверик»). Венчает свод восьмерика главка на глухом маленьком восьмиграннике. Грани светового восьмерика прорезаны крупными арочными проемами. Апсида сложной формы. Трапезная – прямоугольная в плане с пятью оконными проемами вдоль северного и южного фасадов. Колокольня сформирована двумя нижними прямоугольными в плане ярусами, стоящим на них центральным также прямоугольным (но меньшим) в плане ярусом и верхним цилиндрическим объёмом с четырьмя круглыми окнами-резонаторами. Венчает колокольню полусферический купол с высоким шпилем</w:t>
            </w:r>
          </w:p>
        </w:tc>
        <w:tc>
          <w:tcPr>
            <w:tcW w:w="5528" w:type="dxa"/>
          </w:tcPr>
          <w:p w14:paraId="0643DEB4" w14:textId="66C1C8DD" w:rsidR="00940626" w:rsidRDefault="003D0161" w:rsidP="00086B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3AFC9" wp14:editId="46BB8245">
                  <wp:extent cx="3066924" cy="2298192"/>
                  <wp:effectExtent l="0" t="0" r="0" b="0"/>
                  <wp:docPr id="5" name="image6.jpeg" descr="Изображение выглядит как на открытом воздухе, небо, трава, строительств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924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292DD" w14:textId="38C7607E" w:rsidR="005B77E4" w:rsidRDefault="00E00440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3D0161">
              <w:rPr>
                <w:rFonts w:ascii="Times New Roman" w:hAnsi="Times New Roman" w:cs="Times New Roman"/>
                <w:sz w:val="24"/>
              </w:rPr>
              <w:t>4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3D0161" w:rsidRPr="003D0161">
              <w:rPr>
                <w:rFonts w:ascii="Times New Roman" w:hAnsi="Times New Roman" w:cs="Times New Roman"/>
                <w:sz w:val="24"/>
              </w:rPr>
              <w:t xml:space="preserve">Вид </w:t>
            </w:r>
            <w:r w:rsidR="003D0161">
              <w:rPr>
                <w:rFonts w:ascii="Times New Roman" w:hAnsi="Times New Roman" w:cs="Times New Roman"/>
                <w:sz w:val="24"/>
              </w:rPr>
              <w:t xml:space="preserve">на </w:t>
            </w:r>
            <w:r w:rsidR="003D0161" w:rsidRPr="003D0161">
              <w:rPr>
                <w:rFonts w:ascii="Times New Roman" w:hAnsi="Times New Roman" w:cs="Times New Roman"/>
                <w:sz w:val="24"/>
              </w:rPr>
              <w:t>объект культурного наследия с северной стороны</w:t>
            </w:r>
          </w:p>
          <w:p w14:paraId="66DB5565" w14:textId="0EC022D0" w:rsidR="001A77E4" w:rsidRPr="00E00440" w:rsidRDefault="001A77E4" w:rsidP="003D01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0C46F896" w14:textId="29514D3E" w:rsidR="00F51FAC" w:rsidRPr="00F51FAC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 - художественное оформление фасадов, в том числе местоположение, форма, размер, художественное оформление проёмов; композиционно-декоративные элементы фасадов, в том числе:</w:t>
            </w:r>
          </w:p>
          <w:p w14:paraId="19BB40A7" w14:textId="77777777" w:rsidR="00F51FAC" w:rsidRPr="00F51FAC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основной объём - наличники проёмов четверика с «ушами» и замковыми камнями (замковые камни имеются не на всех проёмах), элементы оформления арочных проёмов восьмерика, плоские ордерные пилястры четверика, поддерживающие высокий активно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раскрепованный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антаблемент с карнизом малого выноса, филёнки,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нишки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овальной формы;</w:t>
            </w:r>
          </w:p>
          <w:p w14:paraId="3FABF5F3" w14:textId="77777777" w:rsidR="00F51FAC" w:rsidRPr="00F51FAC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трапезная – наличники проёмов с «ушами» и замковыми камнями (замковые камни имеются не на всех проёмах), плоские спаренные и одиночные ордерные пилястры, </w:t>
            </w: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поддерживающие высокий активно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раскрепованный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антаблемент с карнизом малого выноса;</w:t>
            </w:r>
          </w:p>
          <w:p w14:paraId="27E40E17" w14:textId="2F0D1280" w:rsidR="00C25CBD" w:rsidRPr="00C25CBD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колокольня: фасад первого яруса со стороны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запада (главного входа) поделен 4 пилястрами с простой капителью, фасад имеет рустовку, имитирующую кирпичную кладку, над входным проемом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полуци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ркулярнаяниша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замковым камнем наверху; второй ярус с северо-запада, юго-запада и юго-востока имеет горизонтальную рустовку, по центру расположена полукруглая ниша; на третьем ярусе (звоннице) над 4 круглыми окнами- резонаторами расположены треугольные фронтоны; над каждым ярусом проходит выступающий карниз: первый ярус – широкий гладкий карниз,  карниз над вторым и третьим ярусом – профилированный и узкий; цилиндрический барабан под куполом имеет гладкие стены с 4 круглыми слуховыми окнами, расположенными симметрично по оси фасадов и обрамлёнными гладкими архивольтами; над барабаном – гладкий луковичный купол, завершённый высоким золочёным шпилем с крестом</w:t>
            </w:r>
          </w:p>
        </w:tc>
        <w:tc>
          <w:tcPr>
            <w:tcW w:w="5528" w:type="dxa"/>
          </w:tcPr>
          <w:p w14:paraId="441DA0E2" w14:textId="4C5FE006" w:rsidR="00E579D3" w:rsidRDefault="003D0161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5222784" wp14:editId="5A52A48E">
                  <wp:extent cx="3105107" cy="2328672"/>
                  <wp:effectExtent l="0" t="0" r="0" b="0"/>
                  <wp:docPr id="7" name="image7.jpeg" descr="Изображение выглядит как на открытом воздухе, небо, дерево, строительств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7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4A0EB" w14:textId="0B861AD5" w:rsidR="00E579D3" w:rsidRDefault="00E579D3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3D0161">
              <w:rPr>
                <w:sz w:val="24"/>
              </w:rPr>
              <w:t>5</w:t>
            </w:r>
            <w:r>
              <w:rPr>
                <w:sz w:val="24"/>
              </w:rPr>
              <w:t xml:space="preserve">. </w:t>
            </w:r>
            <w:r w:rsidR="003D0161" w:rsidRPr="003D0161">
              <w:rPr>
                <w:sz w:val="24"/>
              </w:rPr>
              <w:t xml:space="preserve">Вид </w:t>
            </w:r>
            <w:r w:rsidR="003D0161">
              <w:rPr>
                <w:sz w:val="24"/>
              </w:rPr>
              <w:t xml:space="preserve">на </w:t>
            </w:r>
            <w:r w:rsidR="003D0161" w:rsidRPr="003D0161">
              <w:rPr>
                <w:sz w:val="24"/>
              </w:rPr>
              <w:t>юго-западный фасад</w:t>
            </w:r>
          </w:p>
          <w:p w14:paraId="56D35045" w14:textId="7FB0ADBB" w:rsidR="003D0161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805E731" wp14:editId="55831598">
                  <wp:extent cx="2895876" cy="3857625"/>
                  <wp:effectExtent l="0" t="0" r="0" b="0"/>
                  <wp:docPr id="947310748" name="image7.jpeg" descr="Изображение выглядит как небо, на открытом воздухе, строительство, часовня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76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ACC63" w14:textId="77777777" w:rsidR="003D0161" w:rsidRDefault="003D0161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3D0161">
              <w:rPr>
                <w:sz w:val="24"/>
              </w:rPr>
              <w:t>Рис.6. Вид на колокольню</w:t>
            </w:r>
          </w:p>
          <w:p w14:paraId="2C2C7769" w14:textId="77777777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50A29A" wp14:editId="5C7ABA4C">
                  <wp:extent cx="3105119" cy="2328672"/>
                  <wp:effectExtent l="0" t="0" r="0" b="0"/>
                  <wp:docPr id="1265166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19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ACE15" w14:textId="438FF557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F51FAC">
              <w:rPr>
                <w:sz w:val="24"/>
              </w:rPr>
              <w:t>Рис.7. Вид на фрагмент юго-восточного фасада</w:t>
            </w:r>
          </w:p>
          <w:p w14:paraId="614E7D32" w14:textId="77777777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983085" wp14:editId="608A57B3">
                  <wp:extent cx="3105119" cy="2328672"/>
                  <wp:effectExtent l="0" t="0" r="0" b="0"/>
                  <wp:docPr id="9270797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19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81738" w14:textId="0B59FC34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F51FAC">
              <w:rPr>
                <w:sz w:val="24"/>
              </w:rPr>
              <w:t>Рис.8. Вид на фрагмент юго-восточного фасада</w:t>
            </w:r>
          </w:p>
          <w:p w14:paraId="3CB12385" w14:textId="77777777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503898B" wp14:editId="13C06A0C">
                  <wp:extent cx="3104387" cy="4139184"/>
                  <wp:effectExtent l="0" t="0" r="0" b="0"/>
                  <wp:docPr id="678249848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87" cy="41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5270B" w14:textId="01C12CFF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F51FAC">
              <w:rPr>
                <w:sz w:val="24"/>
              </w:rPr>
              <w:t>Рис.9. Вид на апсиду собора</w:t>
            </w:r>
          </w:p>
          <w:p w14:paraId="6AA17BB8" w14:textId="77777777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E06A71" wp14:editId="4E604B0A">
                  <wp:extent cx="3105107" cy="232867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7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153EF" w14:textId="155F2E78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F51FAC">
              <w:rPr>
                <w:sz w:val="24"/>
              </w:rPr>
              <w:t>Рис.10. Вид на фрагмент северо-западного фасада</w:t>
            </w:r>
          </w:p>
          <w:p w14:paraId="6DEEA383" w14:textId="77777777" w:rsidR="00F51FAC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914C3CF" wp14:editId="4CA8A4CE">
                  <wp:extent cx="3104387" cy="4139184"/>
                  <wp:effectExtent l="0" t="0" r="0" b="0"/>
                  <wp:docPr id="23" name="image12.jpeg" descr="Изображение выглядит как на открытом воздухе, небо, дом, отпуск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87" cy="41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79940934" w:rsidR="00F51FAC" w:rsidRPr="00E579D3" w:rsidRDefault="00F51FAC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F51FAC">
              <w:rPr>
                <w:sz w:val="24"/>
              </w:rPr>
              <w:t>Рис.11. Вид на фрагмент северо- западного фасада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6B29ED69" w:rsidR="00940626" w:rsidRPr="00C25CBD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Крыша, ее конфигурация, характер кровельного покрытия, исторические силуэтные характеристики куполов: у основного объёма храма - восьмигранный барабан, увенчанный гранёным шатровым куполом с маленькой главкой-луковицей и крестом; у колокольни-гладкий луковичный купол на круглом световом барабане, завершённый высоким золочёным шпилем с крестом; вальмовая кровля трапезной, крыша апсиды сложной формы с декоративной луковичной главкой, в том числе высотные отметки по конькам и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подкрестовому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яблоку основного объема и до шпиля колокольни</w:t>
            </w:r>
          </w:p>
        </w:tc>
        <w:tc>
          <w:tcPr>
            <w:tcW w:w="5528" w:type="dxa"/>
          </w:tcPr>
          <w:p w14:paraId="1F959D4D" w14:textId="1D39EF60" w:rsidR="00940626" w:rsidRDefault="00F51FAC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A0FBB5" wp14:editId="04E533B0">
                  <wp:extent cx="3107935" cy="3267455"/>
                  <wp:effectExtent l="0" t="0" r="0" b="0"/>
                  <wp:docPr id="25" name="image13.jpeg" descr="Изображение выглядит как на открытом воздухе, небо, строительство, дом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935" cy="326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569E5759" w:rsidR="003D0161" w:rsidRPr="00940626" w:rsidRDefault="00F51FAC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1FAC"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 Декоративная луковичная главка на крыше аспиды</w:t>
            </w:r>
          </w:p>
        </w:tc>
      </w:tr>
      <w:tr w:rsidR="003D0161" w:rsidRPr="007F4776" w14:paraId="3FA94C96" w14:textId="77777777" w:rsidTr="00EF1206">
        <w:tc>
          <w:tcPr>
            <w:tcW w:w="560" w:type="dxa"/>
          </w:tcPr>
          <w:p w14:paraId="1CEACE19" w14:textId="62951CDE" w:rsidR="003D0161" w:rsidRDefault="003D016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2138B717" w14:textId="45B14CA0" w:rsidR="00F51FAC" w:rsidRPr="00F51FAC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отделки фасадных поверхностей</w:t>
            </w:r>
          </w:p>
          <w:p w14:paraId="76F149AE" w14:textId="443E9AA4" w:rsidR="003D0161" w:rsidRPr="003D0161" w:rsidRDefault="003D0161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94B64C4" w14:textId="77777777" w:rsidR="003D0161" w:rsidRDefault="003D0161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021A3F" wp14:editId="06B5B8D5">
                  <wp:extent cx="3105106" cy="2328672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6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485AF" w14:textId="4C840910" w:rsidR="003D0161" w:rsidRPr="002244D4" w:rsidRDefault="002244D4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2244D4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F51FAC">
              <w:rPr>
                <w:rFonts w:ascii="Times New Roman" w:hAnsi="Times New Roman" w:cs="Times New Roman"/>
                <w:noProof/>
                <w:sz w:val="24"/>
                <w:szCs w:val="28"/>
              </w:rPr>
              <w:t>13</w:t>
            </w:r>
            <w:r w:rsidRPr="002244D4">
              <w:rPr>
                <w:rFonts w:ascii="Times New Roman" w:hAnsi="Times New Roman" w:cs="Times New Roman"/>
                <w:noProof/>
                <w:sz w:val="24"/>
                <w:szCs w:val="28"/>
              </w:rPr>
              <w:t>. Фрагмент фасада</w:t>
            </w:r>
          </w:p>
        </w:tc>
      </w:tr>
      <w:tr w:rsidR="003D0161" w:rsidRPr="007F4776" w14:paraId="142D8A51" w14:textId="77777777" w:rsidTr="00EF1206">
        <w:tc>
          <w:tcPr>
            <w:tcW w:w="560" w:type="dxa"/>
          </w:tcPr>
          <w:p w14:paraId="4EC57B23" w14:textId="1251486D" w:rsidR="003D0161" w:rsidRDefault="003D016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1D1E47B0" w14:textId="15AB8F7F" w:rsidR="00F51FAC" w:rsidRPr="00F51FAC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планировочная структура интерьеров в пределах капитальных стен, столбов и сводчатых перекрытий</w:t>
            </w:r>
          </w:p>
          <w:p w14:paraId="0911DCD6" w14:textId="37D42A50" w:rsidR="003D0161" w:rsidRPr="003D0161" w:rsidRDefault="003D0161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FBFA933" w14:textId="61DCE25B" w:rsidR="003D0161" w:rsidRDefault="00F51FAC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E4A462" wp14:editId="2B022EA3">
                  <wp:extent cx="2975302" cy="1972101"/>
                  <wp:effectExtent l="0" t="0" r="0" b="9525"/>
                  <wp:docPr id="29" name="image15.jpeg" descr="Изображение выглядит как текст, снимок экрана, диаграмма, План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 rotWithShape="1">
                          <a:blip r:embed="rId24" cstate="print"/>
                          <a:srcRect b="42530"/>
                          <a:stretch/>
                        </pic:blipFill>
                        <pic:spPr bwMode="auto">
                          <a:xfrm>
                            <a:off x="0" y="0"/>
                            <a:ext cx="2975742" cy="197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5810FF" w14:textId="23AF9DBF" w:rsidR="002244D4" w:rsidRPr="002244D4" w:rsidRDefault="002244D4" w:rsidP="00224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7CD0C178" w14:textId="3118078C" w:rsidR="002244D4" w:rsidRDefault="00F51FAC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E64999" wp14:editId="2778D622">
                  <wp:extent cx="2975302" cy="1459439"/>
                  <wp:effectExtent l="0" t="0" r="0" b="7620"/>
                  <wp:docPr id="670881262" name="image15.jpeg" descr="Изображение выглядит как текст, снимок экрана, диаграмма, План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 rotWithShape="1">
                          <a:blip r:embed="rId24" cstate="print"/>
                          <a:srcRect t="57470"/>
                          <a:stretch/>
                        </pic:blipFill>
                        <pic:spPr bwMode="auto">
                          <a:xfrm>
                            <a:off x="0" y="0"/>
                            <a:ext cx="2975742" cy="145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51BF88" w14:textId="7B53F204" w:rsidR="002244D4" w:rsidRPr="002244D4" w:rsidRDefault="002244D4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2244D4">
              <w:rPr>
                <w:rFonts w:ascii="Times New Roman" w:hAnsi="Times New Roman" w:cs="Times New Roman"/>
                <w:sz w:val="24"/>
              </w:rPr>
              <w:t>Рис.</w:t>
            </w:r>
            <w:r w:rsidR="00F51FAC">
              <w:rPr>
                <w:rFonts w:ascii="Times New Roman" w:hAnsi="Times New Roman" w:cs="Times New Roman"/>
                <w:sz w:val="24"/>
              </w:rPr>
              <w:t>14</w:t>
            </w:r>
            <w:r w:rsidRPr="002244D4">
              <w:rPr>
                <w:rFonts w:ascii="Times New Roman" w:hAnsi="Times New Roman" w:cs="Times New Roman"/>
                <w:sz w:val="24"/>
              </w:rPr>
              <w:t>. Поэтажный план</w:t>
            </w:r>
          </w:p>
        </w:tc>
      </w:tr>
      <w:tr w:rsidR="003D0161" w:rsidRPr="007F4776" w14:paraId="7E9FCE26" w14:textId="77777777" w:rsidTr="00EF1206">
        <w:tc>
          <w:tcPr>
            <w:tcW w:w="560" w:type="dxa"/>
          </w:tcPr>
          <w:p w14:paraId="529D0AA6" w14:textId="4D40442A" w:rsidR="003D0161" w:rsidRDefault="003D016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6DAE6A61" w14:textId="614AD0D5" w:rsidR="003D0161" w:rsidRPr="003D0161" w:rsidRDefault="00F51FAC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интерьеров, в том числе бочарный (цилиндрический) свод </w:t>
            </w:r>
            <w:proofErr w:type="spellStart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подкупольного</w:t>
            </w:r>
            <w:proofErr w:type="spellEnd"/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пространства и цилиндрические своды с распалубками помещений трапезной и приделов</w:t>
            </w:r>
          </w:p>
        </w:tc>
        <w:tc>
          <w:tcPr>
            <w:tcW w:w="5528" w:type="dxa"/>
          </w:tcPr>
          <w:p w14:paraId="4E09B0AD" w14:textId="6D5CC61E" w:rsidR="00F51FAC" w:rsidRDefault="00F51FAC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E8480F" wp14:editId="52DFC386">
                  <wp:extent cx="3103245" cy="4139565"/>
                  <wp:effectExtent l="0" t="0" r="1905" b="0"/>
                  <wp:docPr id="8583379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413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3DA204" w14:textId="7FE8B6B2" w:rsidR="00F51FAC" w:rsidRPr="00C92F05" w:rsidRDefault="00F51FAC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C92F05">
              <w:rPr>
                <w:rFonts w:ascii="Times New Roman" w:hAnsi="Times New Roman" w:cs="Times New Roman"/>
                <w:noProof/>
                <w:sz w:val="24"/>
                <w:szCs w:val="28"/>
              </w:rPr>
              <w:t>Рис.15. Вид на подкупольное пространство</w:t>
            </w:r>
          </w:p>
          <w:p w14:paraId="11711C8C" w14:textId="5E787412" w:rsidR="003D0161" w:rsidRDefault="002244D4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79F76" wp14:editId="404D5C7E">
                  <wp:extent cx="3167250" cy="2365248"/>
                  <wp:effectExtent l="0" t="0" r="0" b="0"/>
                  <wp:docPr id="17" name="image12.jpeg" descr="Изображение выглядит как одежда, храм, человек, место поклонения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250" cy="236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3F08A" w14:textId="2151A8FA" w:rsidR="002244D4" w:rsidRPr="002244D4" w:rsidRDefault="002244D4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2244D4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C92F05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2244D4">
              <w:rPr>
                <w:rFonts w:ascii="Times New Roman" w:hAnsi="Times New Roman" w:cs="Times New Roman"/>
                <w:noProof/>
                <w:sz w:val="24"/>
                <w:szCs w:val="28"/>
              </w:rPr>
              <w:t>. Вид от входа в сторону алтаря</w:t>
            </w:r>
          </w:p>
        </w:tc>
      </w:tr>
      <w:tr w:rsidR="003D0161" w:rsidRPr="007F4776" w14:paraId="5C7B9A07" w14:textId="77777777" w:rsidTr="00EF1206">
        <w:tc>
          <w:tcPr>
            <w:tcW w:w="560" w:type="dxa"/>
          </w:tcPr>
          <w:p w14:paraId="39B16913" w14:textId="43AAF208" w:rsidR="003D0161" w:rsidRDefault="003D016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6618C3E2" w14:textId="62484AC3" w:rsidR="003D0161" w:rsidRPr="003D0161" w:rsidRDefault="00F51FAC" w:rsidP="003D016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FAC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стены, столбы, сводчатые перекрытия, их конструкции и материал (кирпич)</w:t>
            </w:r>
          </w:p>
        </w:tc>
        <w:tc>
          <w:tcPr>
            <w:tcW w:w="5528" w:type="dxa"/>
          </w:tcPr>
          <w:p w14:paraId="2EBF3987" w14:textId="77777777" w:rsidR="003D0161" w:rsidRDefault="002244D4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9EC3F8" wp14:editId="45D0E8CB">
                  <wp:extent cx="3105110" cy="2328672"/>
                  <wp:effectExtent l="0" t="0" r="0" b="0"/>
                  <wp:docPr id="19" name="image13.jpeg" descr="Изображение выглядит как место поклонения, Святилища, строительство, искусство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10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E69E8" w14:textId="77777777" w:rsidR="002244D4" w:rsidRDefault="002244D4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2244D4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C92F05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2244D4">
              <w:rPr>
                <w:rFonts w:ascii="Times New Roman" w:hAnsi="Times New Roman" w:cs="Times New Roman"/>
                <w:noProof/>
                <w:sz w:val="24"/>
                <w:szCs w:val="28"/>
              </w:rPr>
              <w:t>. Помещение трапезной</w:t>
            </w:r>
          </w:p>
          <w:p w14:paraId="33B04B7D" w14:textId="77777777" w:rsidR="00C92F05" w:rsidRDefault="00C92F0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8B20A93" wp14:editId="014C6460">
                  <wp:extent cx="3105106" cy="2328672"/>
                  <wp:effectExtent l="0" t="0" r="0" b="0"/>
                  <wp:docPr id="37" name="image19.jpeg" descr="Изображение выглядит как в помещении, стена, строительство, пол  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6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FA7F7" w14:textId="53F3AE5F" w:rsidR="00C92F05" w:rsidRPr="002244D4" w:rsidRDefault="00C92F0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C92F05">
              <w:rPr>
                <w:rFonts w:ascii="Times New Roman" w:hAnsi="Times New Roman" w:cs="Times New Roman"/>
                <w:noProof/>
                <w:sz w:val="24"/>
                <w:szCs w:val="28"/>
              </w:rPr>
              <w:t>Рис.18. Придел церкви с южной стороны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557AF" w14:textId="77777777" w:rsidR="0064604F" w:rsidRDefault="0064604F" w:rsidP="00A54F9C">
      <w:pPr>
        <w:spacing w:after="0" w:line="240" w:lineRule="auto"/>
      </w:pPr>
      <w:r>
        <w:separator/>
      </w:r>
    </w:p>
  </w:endnote>
  <w:endnote w:type="continuationSeparator" w:id="0">
    <w:p w14:paraId="5DD170D9" w14:textId="77777777" w:rsidR="0064604F" w:rsidRDefault="0064604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4B727" w14:textId="77777777" w:rsidR="0064604F" w:rsidRDefault="0064604F" w:rsidP="00A54F9C">
      <w:pPr>
        <w:spacing w:after="0" w:line="240" w:lineRule="auto"/>
      </w:pPr>
      <w:r>
        <w:separator/>
      </w:r>
    </w:p>
  </w:footnote>
  <w:footnote w:type="continuationSeparator" w:id="0">
    <w:p w14:paraId="21AD1D55" w14:textId="77777777" w:rsidR="0064604F" w:rsidRDefault="0064604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64A1F"/>
    <w:multiLevelType w:val="hybridMultilevel"/>
    <w:tmpl w:val="973A1776"/>
    <w:lvl w:ilvl="0" w:tplc="82C402A8">
      <w:numFmt w:val="bullet"/>
      <w:lvlText w:val=""/>
      <w:lvlJc w:val="left"/>
      <w:pPr>
        <w:ind w:left="300" w:hanging="85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22B6FE1C">
      <w:numFmt w:val="bullet"/>
      <w:lvlText w:val="•"/>
      <w:lvlJc w:val="left"/>
      <w:pPr>
        <w:ind w:left="1293" w:hanging="850"/>
      </w:pPr>
      <w:rPr>
        <w:rFonts w:hint="default"/>
      </w:rPr>
    </w:lvl>
    <w:lvl w:ilvl="2" w:tplc="4626A728">
      <w:numFmt w:val="bullet"/>
      <w:lvlText w:val="•"/>
      <w:lvlJc w:val="left"/>
      <w:pPr>
        <w:ind w:left="2287" w:hanging="850"/>
      </w:pPr>
      <w:rPr>
        <w:rFonts w:hint="default"/>
      </w:rPr>
    </w:lvl>
    <w:lvl w:ilvl="3" w:tplc="35D8EE48">
      <w:numFmt w:val="bullet"/>
      <w:lvlText w:val="•"/>
      <w:lvlJc w:val="left"/>
      <w:pPr>
        <w:ind w:left="3281" w:hanging="850"/>
      </w:pPr>
      <w:rPr>
        <w:rFonts w:hint="default"/>
      </w:rPr>
    </w:lvl>
    <w:lvl w:ilvl="4" w:tplc="DBCA912A">
      <w:numFmt w:val="bullet"/>
      <w:lvlText w:val="•"/>
      <w:lvlJc w:val="left"/>
      <w:pPr>
        <w:ind w:left="4275" w:hanging="850"/>
      </w:pPr>
      <w:rPr>
        <w:rFonts w:hint="default"/>
      </w:rPr>
    </w:lvl>
    <w:lvl w:ilvl="5" w:tplc="752A55C0">
      <w:numFmt w:val="bullet"/>
      <w:lvlText w:val="•"/>
      <w:lvlJc w:val="left"/>
      <w:pPr>
        <w:ind w:left="5269" w:hanging="850"/>
      </w:pPr>
      <w:rPr>
        <w:rFonts w:hint="default"/>
      </w:rPr>
    </w:lvl>
    <w:lvl w:ilvl="6" w:tplc="2CBCB7E8">
      <w:numFmt w:val="bullet"/>
      <w:lvlText w:val="•"/>
      <w:lvlJc w:val="left"/>
      <w:pPr>
        <w:ind w:left="6263" w:hanging="850"/>
      </w:pPr>
      <w:rPr>
        <w:rFonts w:hint="default"/>
      </w:rPr>
    </w:lvl>
    <w:lvl w:ilvl="7" w:tplc="C5B67CA4">
      <w:numFmt w:val="bullet"/>
      <w:lvlText w:val="•"/>
      <w:lvlJc w:val="left"/>
      <w:pPr>
        <w:ind w:left="7257" w:hanging="850"/>
      </w:pPr>
      <w:rPr>
        <w:rFonts w:hint="default"/>
      </w:rPr>
    </w:lvl>
    <w:lvl w:ilvl="8" w:tplc="1C72C448">
      <w:numFmt w:val="bullet"/>
      <w:lvlText w:val="•"/>
      <w:lvlJc w:val="left"/>
      <w:pPr>
        <w:ind w:left="8251" w:hanging="850"/>
      </w:pPr>
      <w:rPr>
        <w:rFonts w:hint="default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5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8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C791FFD"/>
    <w:multiLevelType w:val="hybridMultilevel"/>
    <w:tmpl w:val="E63C0FD2"/>
    <w:lvl w:ilvl="0" w:tplc="4CA24DC2">
      <w:numFmt w:val="bullet"/>
      <w:lvlText w:val=""/>
      <w:lvlJc w:val="left"/>
      <w:pPr>
        <w:ind w:left="299" w:hanging="28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916C80C0">
      <w:numFmt w:val="bullet"/>
      <w:lvlText w:val=""/>
      <w:lvlJc w:val="left"/>
      <w:pPr>
        <w:ind w:left="300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2" w:tplc="D86E967E">
      <w:numFmt w:val="bullet"/>
      <w:lvlText w:val="•"/>
      <w:lvlJc w:val="left"/>
      <w:pPr>
        <w:ind w:left="2287" w:hanging="708"/>
      </w:pPr>
      <w:rPr>
        <w:rFonts w:hint="default"/>
      </w:rPr>
    </w:lvl>
    <w:lvl w:ilvl="3" w:tplc="C622B46A">
      <w:numFmt w:val="bullet"/>
      <w:lvlText w:val="•"/>
      <w:lvlJc w:val="left"/>
      <w:pPr>
        <w:ind w:left="3281" w:hanging="708"/>
      </w:pPr>
      <w:rPr>
        <w:rFonts w:hint="default"/>
      </w:rPr>
    </w:lvl>
    <w:lvl w:ilvl="4" w:tplc="EB2A3430">
      <w:numFmt w:val="bullet"/>
      <w:lvlText w:val="•"/>
      <w:lvlJc w:val="left"/>
      <w:pPr>
        <w:ind w:left="4275" w:hanging="708"/>
      </w:pPr>
      <w:rPr>
        <w:rFonts w:hint="default"/>
      </w:rPr>
    </w:lvl>
    <w:lvl w:ilvl="5" w:tplc="91E8188C">
      <w:numFmt w:val="bullet"/>
      <w:lvlText w:val="•"/>
      <w:lvlJc w:val="left"/>
      <w:pPr>
        <w:ind w:left="5269" w:hanging="708"/>
      </w:pPr>
      <w:rPr>
        <w:rFonts w:hint="default"/>
      </w:rPr>
    </w:lvl>
    <w:lvl w:ilvl="6" w:tplc="116A81E0">
      <w:numFmt w:val="bullet"/>
      <w:lvlText w:val="•"/>
      <w:lvlJc w:val="left"/>
      <w:pPr>
        <w:ind w:left="6263" w:hanging="708"/>
      </w:pPr>
      <w:rPr>
        <w:rFonts w:hint="default"/>
      </w:rPr>
    </w:lvl>
    <w:lvl w:ilvl="7" w:tplc="087612D6">
      <w:numFmt w:val="bullet"/>
      <w:lvlText w:val="•"/>
      <w:lvlJc w:val="left"/>
      <w:pPr>
        <w:ind w:left="7257" w:hanging="708"/>
      </w:pPr>
      <w:rPr>
        <w:rFonts w:hint="default"/>
      </w:rPr>
    </w:lvl>
    <w:lvl w:ilvl="8" w:tplc="0B9EFE46">
      <w:numFmt w:val="bullet"/>
      <w:lvlText w:val="•"/>
      <w:lvlJc w:val="left"/>
      <w:pPr>
        <w:ind w:left="8251" w:hanging="708"/>
      </w:pPr>
      <w:rPr>
        <w:rFonts w:hint="default"/>
      </w:rPr>
    </w:lvl>
  </w:abstractNum>
  <w:abstractNum w:abstractNumId="23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025EE3"/>
    <w:multiLevelType w:val="hybridMultilevel"/>
    <w:tmpl w:val="0666F2AA"/>
    <w:lvl w:ilvl="0" w:tplc="F8603B8C">
      <w:numFmt w:val="bullet"/>
      <w:lvlText w:val=""/>
      <w:lvlJc w:val="left"/>
      <w:pPr>
        <w:ind w:left="441" w:hanging="85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CF7A1654">
      <w:numFmt w:val="bullet"/>
      <w:lvlText w:val="•"/>
      <w:lvlJc w:val="left"/>
      <w:pPr>
        <w:ind w:left="1419" w:hanging="850"/>
      </w:pPr>
      <w:rPr>
        <w:rFonts w:hint="default"/>
      </w:rPr>
    </w:lvl>
    <w:lvl w:ilvl="2" w:tplc="D178886C">
      <w:numFmt w:val="bullet"/>
      <w:lvlText w:val="•"/>
      <w:lvlJc w:val="left"/>
      <w:pPr>
        <w:ind w:left="2399" w:hanging="850"/>
      </w:pPr>
      <w:rPr>
        <w:rFonts w:hint="default"/>
      </w:rPr>
    </w:lvl>
    <w:lvl w:ilvl="3" w:tplc="F67EE29A">
      <w:numFmt w:val="bullet"/>
      <w:lvlText w:val="•"/>
      <w:lvlJc w:val="left"/>
      <w:pPr>
        <w:ind w:left="3379" w:hanging="850"/>
      </w:pPr>
      <w:rPr>
        <w:rFonts w:hint="default"/>
      </w:rPr>
    </w:lvl>
    <w:lvl w:ilvl="4" w:tplc="CD6C267E">
      <w:numFmt w:val="bullet"/>
      <w:lvlText w:val="•"/>
      <w:lvlJc w:val="left"/>
      <w:pPr>
        <w:ind w:left="4359" w:hanging="850"/>
      </w:pPr>
      <w:rPr>
        <w:rFonts w:hint="default"/>
      </w:rPr>
    </w:lvl>
    <w:lvl w:ilvl="5" w:tplc="FA3461E4">
      <w:numFmt w:val="bullet"/>
      <w:lvlText w:val="•"/>
      <w:lvlJc w:val="left"/>
      <w:pPr>
        <w:ind w:left="5339" w:hanging="850"/>
      </w:pPr>
      <w:rPr>
        <w:rFonts w:hint="default"/>
      </w:rPr>
    </w:lvl>
    <w:lvl w:ilvl="6" w:tplc="E95E633A">
      <w:numFmt w:val="bullet"/>
      <w:lvlText w:val="•"/>
      <w:lvlJc w:val="left"/>
      <w:pPr>
        <w:ind w:left="6319" w:hanging="850"/>
      </w:pPr>
      <w:rPr>
        <w:rFonts w:hint="default"/>
      </w:rPr>
    </w:lvl>
    <w:lvl w:ilvl="7" w:tplc="31A4E856">
      <w:numFmt w:val="bullet"/>
      <w:lvlText w:val="•"/>
      <w:lvlJc w:val="left"/>
      <w:pPr>
        <w:ind w:left="7299" w:hanging="850"/>
      </w:pPr>
      <w:rPr>
        <w:rFonts w:hint="default"/>
      </w:rPr>
    </w:lvl>
    <w:lvl w:ilvl="8" w:tplc="C09EEF90">
      <w:numFmt w:val="bullet"/>
      <w:lvlText w:val="•"/>
      <w:lvlJc w:val="left"/>
      <w:pPr>
        <w:ind w:left="8279" w:hanging="850"/>
      </w:pPr>
      <w:rPr>
        <w:rFonts w:hint="default"/>
      </w:rPr>
    </w:lvl>
  </w:abstractNum>
  <w:abstractNum w:abstractNumId="27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F180275"/>
    <w:multiLevelType w:val="hybridMultilevel"/>
    <w:tmpl w:val="20EC8240"/>
    <w:lvl w:ilvl="0" w:tplc="CC766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F4C31"/>
    <w:multiLevelType w:val="hybridMultilevel"/>
    <w:tmpl w:val="BF40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3E2709"/>
    <w:multiLevelType w:val="hybridMultilevel"/>
    <w:tmpl w:val="53A2062A"/>
    <w:lvl w:ilvl="0" w:tplc="D3CE2C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060F65"/>
    <w:multiLevelType w:val="hybridMultilevel"/>
    <w:tmpl w:val="4398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16"/>
  </w:num>
  <w:num w:numId="7">
    <w:abstractNumId w:val="33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</w:num>
  <w:num w:numId="10">
    <w:abstractNumId w:val="3"/>
  </w:num>
  <w:num w:numId="11">
    <w:abstractNumId w:val="36"/>
  </w:num>
  <w:num w:numId="12">
    <w:abstractNumId w:val="30"/>
  </w:num>
  <w:num w:numId="13">
    <w:abstractNumId w:val="28"/>
  </w:num>
  <w:num w:numId="14">
    <w:abstractNumId w:val="8"/>
  </w:num>
  <w:num w:numId="15">
    <w:abstractNumId w:val="2"/>
  </w:num>
  <w:num w:numId="16">
    <w:abstractNumId w:val="35"/>
  </w:num>
  <w:num w:numId="17">
    <w:abstractNumId w:val="7"/>
  </w:num>
  <w:num w:numId="18">
    <w:abstractNumId w:val="25"/>
  </w:num>
  <w:num w:numId="19">
    <w:abstractNumId w:val="24"/>
  </w:num>
  <w:num w:numId="20">
    <w:abstractNumId w:val="6"/>
  </w:num>
  <w:num w:numId="21">
    <w:abstractNumId w:val="15"/>
  </w:num>
  <w:num w:numId="22">
    <w:abstractNumId w:val="10"/>
  </w:num>
  <w:num w:numId="23">
    <w:abstractNumId w:val="37"/>
  </w:num>
  <w:num w:numId="24">
    <w:abstractNumId w:val="47"/>
  </w:num>
  <w:num w:numId="25">
    <w:abstractNumId w:val="18"/>
  </w:num>
  <w:num w:numId="26">
    <w:abstractNumId w:val="21"/>
  </w:num>
  <w:num w:numId="27">
    <w:abstractNumId w:val="46"/>
  </w:num>
  <w:num w:numId="28">
    <w:abstractNumId w:val="5"/>
  </w:num>
  <w:num w:numId="29">
    <w:abstractNumId w:val="1"/>
  </w:num>
  <w:num w:numId="30">
    <w:abstractNumId w:val="17"/>
  </w:num>
  <w:num w:numId="31">
    <w:abstractNumId w:val="9"/>
  </w:num>
  <w:num w:numId="32">
    <w:abstractNumId w:val="40"/>
  </w:num>
  <w:num w:numId="33">
    <w:abstractNumId w:val="12"/>
  </w:num>
  <w:num w:numId="34">
    <w:abstractNumId w:val="13"/>
  </w:num>
  <w:num w:numId="35">
    <w:abstractNumId w:val="43"/>
  </w:num>
  <w:num w:numId="36">
    <w:abstractNumId w:val="31"/>
  </w:num>
  <w:num w:numId="37">
    <w:abstractNumId w:val="19"/>
  </w:num>
  <w:num w:numId="38">
    <w:abstractNumId w:val="38"/>
  </w:num>
  <w:num w:numId="39">
    <w:abstractNumId w:val="27"/>
  </w:num>
  <w:num w:numId="40">
    <w:abstractNumId w:val="23"/>
  </w:num>
  <w:num w:numId="41">
    <w:abstractNumId w:val="14"/>
  </w:num>
  <w:num w:numId="42">
    <w:abstractNumId w:val="45"/>
  </w:num>
  <w:num w:numId="43">
    <w:abstractNumId w:val="44"/>
  </w:num>
  <w:num w:numId="44">
    <w:abstractNumId w:val="4"/>
  </w:num>
  <w:num w:numId="45">
    <w:abstractNumId w:val="22"/>
  </w:num>
  <w:num w:numId="46">
    <w:abstractNumId w:val="26"/>
  </w:num>
  <w:num w:numId="47">
    <w:abstractNumId w:val="48"/>
  </w:num>
  <w:num w:numId="48">
    <w:abstractNumId w:val="32"/>
  </w:num>
  <w:num w:numId="49">
    <w:abstractNumId w:val="29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0B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B66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A77E4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44D4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0161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8514F"/>
    <w:rsid w:val="00495B0F"/>
    <w:rsid w:val="004B1EA7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26360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6A1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7A08"/>
    <w:rsid w:val="0064187A"/>
    <w:rsid w:val="0064604F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6F2E14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65BA3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02DD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0CAC"/>
    <w:rsid w:val="008C489A"/>
    <w:rsid w:val="008C7F63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97027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0FF5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2F0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167F4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1FAC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86B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3</cp:revision>
  <cp:lastPrinted>2024-12-19T08:51:00Z</cp:lastPrinted>
  <dcterms:created xsi:type="dcterms:W3CDTF">2025-08-18T08:03:00Z</dcterms:created>
  <dcterms:modified xsi:type="dcterms:W3CDTF">2025-08-18T10:34:00Z</dcterms:modified>
</cp:coreProperties>
</file>