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3F6D33F4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5C5CF4CF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28E56E5B" w:rsidR="00F3782A" w:rsidRPr="004C4924" w:rsidRDefault="0044204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 w:rsidR="00F3782A" w:rsidRPr="004C4924">
        <w:rPr>
          <w:sz w:val="28"/>
          <w:szCs w:val="28"/>
        </w:rPr>
        <w:t xml:space="preserve">объекта </w:t>
      </w:r>
      <w:r w:rsidR="00054932">
        <w:rPr>
          <w:sz w:val="28"/>
          <w:szCs w:val="28"/>
        </w:rPr>
        <w:t>культурного (</w:t>
      </w:r>
      <w:r w:rsidR="00F3782A"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="00F3782A" w:rsidRPr="004C4924">
        <w:rPr>
          <w:sz w:val="28"/>
          <w:szCs w:val="28"/>
        </w:rPr>
        <w:t xml:space="preserve"> наследия «</w:t>
      </w:r>
      <w:r w:rsidR="0050210D">
        <w:rPr>
          <w:sz w:val="28"/>
          <w:szCs w:val="28"/>
        </w:rPr>
        <w:t>Культурный слой г</w:t>
      </w:r>
      <w:r w:rsidR="00351A8A">
        <w:rPr>
          <w:sz w:val="28"/>
          <w:szCs w:val="28"/>
        </w:rPr>
        <w:t>орода</w:t>
      </w:r>
      <w:r w:rsidR="0050210D" w:rsidRPr="0050210D">
        <w:rPr>
          <w:sz w:val="28"/>
          <w:szCs w:val="28"/>
        </w:rPr>
        <w:t xml:space="preserve"> Казани</w:t>
      </w:r>
      <w:r w:rsidR="00F3782A" w:rsidRPr="002B339B">
        <w:rPr>
          <w:sz w:val="28"/>
          <w:szCs w:val="28"/>
        </w:rPr>
        <w:t>»</w:t>
      </w:r>
      <w:r w:rsidR="00F3782A" w:rsidRPr="004C4924">
        <w:rPr>
          <w:sz w:val="28"/>
          <w:szCs w:val="28"/>
        </w:rPr>
        <w:t xml:space="preserve">, расположенного в </w:t>
      </w:r>
      <w:r w:rsidR="00351A8A">
        <w:rPr>
          <w:sz w:val="28"/>
          <w:szCs w:val="28"/>
        </w:rPr>
        <w:t>г.</w:t>
      </w:r>
      <w:r w:rsidR="0050210D">
        <w:rPr>
          <w:sz w:val="28"/>
          <w:szCs w:val="28"/>
        </w:rPr>
        <w:t xml:space="preserve"> Казани </w:t>
      </w:r>
      <w:r w:rsidR="00F3782A" w:rsidRPr="004C492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в перечень выявленных объектов культурного наследия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1711FA9D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50210D" w:rsidRPr="0050210D">
        <w:rPr>
          <w:sz w:val="28"/>
          <w:szCs w:val="28"/>
        </w:rPr>
        <w:t>Культурный слой города Казани»</w:t>
      </w:r>
      <w:r w:rsidR="00351A8A">
        <w:rPr>
          <w:sz w:val="28"/>
          <w:szCs w:val="28"/>
        </w:rPr>
        <w:t>, расположенного в г.</w:t>
      </w:r>
      <w:r w:rsidR="0050210D" w:rsidRPr="0050210D">
        <w:rPr>
          <w:sz w:val="28"/>
          <w:szCs w:val="28"/>
        </w:rPr>
        <w:t xml:space="preserve"> Казани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proofErr w:type="gramStart"/>
      <w:r w:rsidR="00934D8F">
        <w:rPr>
          <w:sz w:val="28"/>
          <w:szCs w:val="28"/>
        </w:rPr>
        <w:t>приложению</w:t>
      </w:r>
      <w:proofErr w:type="gramEnd"/>
      <w:r w:rsidR="001C05A5" w:rsidRPr="000B1227">
        <w:rPr>
          <w:sz w:val="28"/>
          <w:szCs w:val="28"/>
        </w:rPr>
        <w:t xml:space="preserve">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777DFB4A" w14:textId="40EE4A02" w:rsidR="007857CB" w:rsidRPr="006A4FFD" w:rsidRDefault="0044204A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57CB">
        <w:rPr>
          <w:sz w:val="28"/>
          <w:szCs w:val="28"/>
        </w:rPr>
        <w:t xml:space="preserve">. </w:t>
      </w:r>
      <w:r w:rsidR="007857CB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A22B3F8" w:rsidR="00F01AEB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205F2A08" w14:textId="77777777" w:rsidR="00A02A3A" w:rsidRPr="000B1227" w:rsidRDefault="00A02A3A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94D44A6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CD1C240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89B227E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40ED07D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F1DE707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74402F65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051CF8D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16E616B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E94617F" w14:textId="3A9F5965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0E353A62" w14:textId="08F4DF80" w:rsidR="00B81EAB" w:rsidRDefault="00B81EAB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52ED804" w14:textId="77777777" w:rsidR="00B81EAB" w:rsidRDefault="00B81EAB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9E2F34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BAE2667" w14:textId="68BB16C4" w:rsidR="0054351C" w:rsidRPr="00F63922" w:rsidRDefault="00210C02" w:rsidP="00A1685A">
      <w:pPr>
        <w:tabs>
          <w:tab w:val="left" w:pos="8505"/>
        </w:tabs>
        <w:ind w:left="6237" w:right="-1"/>
        <w:rPr>
          <w:sz w:val="28"/>
          <w:szCs w:val="28"/>
        </w:rPr>
      </w:pPr>
      <w:r w:rsidRPr="00F63922">
        <w:rPr>
          <w:sz w:val="28"/>
          <w:szCs w:val="28"/>
        </w:rPr>
        <w:t>Приложение</w:t>
      </w:r>
    </w:p>
    <w:p w14:paraId="059958A4" w14:textId="0B889A9B" w:rsidR="00047AA1" w:rsidRPr="00047AA1" w:rsidRDefault="00A1685A" w:rsidP="00AF7DF1">
      <w:pPr>
        <w:tabs>
          <w:tab w:val="left" w:pos="8505"/>
        </w:tabs>
        <w:ind w:left="6237" w:right="-1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  <w:bookmarkStart w:id="1" w:name="_GoBack"/>
      <w:bookmarkEnd w:id="1"/>
    </w:p>
    <w:sectPr w:rsidR="00047AA1" w:rsidRPr="00047AA1" w:rsidSect="0050210D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FCF63" w14:textId="77777777" w:rsidR="00191505" w:rsidRDefault="00191505" w:rsidP="00310541">
      <w:r>
        <w:separator/>
      </w:r>
    </w:p>
  </w:endnote>
  <w:endnote w:type="continuationSeparator" w:id="0">
    <w:p w14:paraId="7224AD89" w14:textId="77777777" w:rsidR="00191505" w:rsidRDefault="00191505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780C" w14:textId="77777777" w:rsidR="00191505" w:rsidRDefault="00191505" w:rsidP="00310541">
      <w:r>
        <w:separator/>
      </w:r>
    </w:p>
  </w:footnote>
  <w:footnote w:type="continuationSeparator" w:id="0">
    <w:p w14:paraId="5833A1F6" w14:textId="77777777" w:rsidR="00191505" w:rsidRDefault="00191505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0D4155BA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AF7DF1">
          <w:rPr>
            <w:noProof/>
            <w:sz w:val="24"/>
            <w:szCs w:val="24"/>
          </w:rPr>
          <w:t>2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2FAB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91505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313E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1B31"/>
    <w:rsid w:val="00275776"/>
    <w:rsid w:val="0027628B"/>
    <w:rsid w:val="00277C7A"/>
    <w:rsid w:val="00284439"/>
    <w:rsid w:val="00284FF1"/>
    <w:rsid w:val="0029025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002A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A8A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49EA"/>
    <w:rsid w:val="00425727"/>
    <w:rsid w:val="0042740B"/>
    <w:rsid w:val="0044107B"/>
    <w:rsid w:val="00441213"/>
    <w:rsid w:val="0044204A"/>
    <w:rsid w:val="0044383C"/>
    <w:rsid w:val="00450891"/>
    <w:rsid w:val="00450F35"/>
    <w:rsid w:val="004616B0"/>
    <w:rsid w:val="00462B67"/>
    <w:rsid w:val="00463A7C"/>
    <w:rsid w:val="004646D7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69BF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210D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67D73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1893"/>
    <w:rsid w:val="005D40D1"/>
    <w:rsid w:val="005D5A31"/>
    <w:rsid w:val="005E236F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06A7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C3D75"/>
    <w:rsid w:val="007D6201"/>
    <w:rsid w:val="007E2947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0F6B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87843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34D8F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D73CE"/>
    <w:rsid w:val="009E2A91"/>
    <w:rsid w:val="009E718E"/>
    <w:rsid w:val="00A02A3A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75524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D452D"/>
    <w:rsid w:val="00AE35D1"/>
    <w:rsid w:val="00AE4762"/>
    <w:rsid w:val="00AF437A"/>
    <w:rsid w:val="00AF6EF9"/>
    <w:rsid w:val="00AF7140"/>
    <w:rsid w:val="00AF7949"/>
    <w:rsid w:val="00AF7DF1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3AA"/>
    <w:rsid w:val="00B52889"/>
    <w:rsid w:val="00B53C7F"/>
    <w:rsid w:val="00B60D05"/>
    <w:rsid w:val="00B60D79"/>
    <w:rsid w:val="00B67FD1"/>
    <w:rsid w:val="00B720E5"/>
    <w:rsid w:val="00B72DFA"/>
    <w:rsid w:val="00B73CF3"/>
    <w:rsid w:val="00B76AFE"/>
    <w:rsid w:val="00B803A5"/>
    <w:rsid w:val="00B815D9"/>
    <w:rsid w:val="00B81EAB"/>
    <w:rsid w:val="00B82B92"/>
    <w:rsid w:val="00B83D20"/>
    <w:rsid w:val="00B871E6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C7A6C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374D4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956F0"/>
    <w:rsid w:val="00CA5B8B"/>
    <w:rsid w:val="00CA700C"/>
    <w:rsid w:val="00CA7621"/>
    <w:rsid w:val="00CE1503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C651C"/>
    <w:rsid w:val="00DD16B3"/>
    <w:rsid w:val="00DD3CEF"/>
    <w:rsid w:val="00DE49FE"/>
    <w:rsid w:val="00DE5ABA"/>
    <w:rsid w:val="00DE73FD"/>
    <w:rsid w:val="00DF0B46"/>
    <w:rsid w:val="00DF4968"/>
    <w:rsid w:val="00E01B0C"/>
    <w:rsid w:val="00E049F3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EF4372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1"/>
    <w:unhideWhenUsed/>
    <w:qFormat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1C99-417C-4517-BD30-9FF83C60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Professional</cp:lastModifiedBy>
  <cp:revision>2</cp:revision>
  <cp:lastPrinted>2025-08-21T09:08:00Z</cp:lastPrinted>
  <dcterms:created xsi:type="dcterms:W3CDTF">2025-08-21T09:08:00Z</dcterms:created>
  <dcterms:modified xsi:type="dcterms:W3CDTF">2025-08-21T09:08:00Z</dcterms:modified>
</cp:coreProperties>
</file>