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7C26DEE1" w14:textId="77777777" w:rsidTr="00C63CE2">
        <w:trPr>
          <w:trHeight w:val="2172"/>
        </w:trPr>
        <w:tc>
          <w:tcPr>
            <w:tcW w:w="4253" w:type="dxa"/>
          </w:tcPr>
          <w:p w14:paraId="2E0BDAC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17D4CD0D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59CB2D82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17075B" wp14:editId="068200DC">
                      <wp:simplePos x="0" y="0"/>
                      <wp:positionH relativeFrom="column">
                        <wp:posOffset>1744</wp:posOffset>
                      </wp:positionH>
                      <wp:positionV relativeFrom="paragraph">
                        <wp:posOffset>841031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03F5ED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6.2pt" to="501.1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MW/gEAALADAAAOAAAAZHJzL2Uyb0RvYy54bWysU81u00AQviPxDqu9E7sJBGTF6aFRuVQQ&#10;qeUBput1bLF/2lni5AackfoIvAIHkCoVeAb7jZjd/NDCDeHDanZ+vp355vPsdKMVW0uPrTUlPxnl&#10;nEkjbNWaVcnfXJ0/ecEZBjAVKGtkybcS+en88aNZ5wo5to1VlfSMQAwWnSt5E4IrsgxFIzXgyDpp&#10;KFhbryHQ1a+yykNH6Fpl4zyfZp31lfNWSETyLnZBPk/4dS1FeF3XKANTJafeQjp9Oq/jmc1nUKw8&#10;uKYV+zbgH7rQ0Bp69Ai1gADsnW//gtKt8BZtHUbC6szWdStkmoGmOcn/mOayASfTLEQOuiNN+P9g&#10;xav10rO2KvmEMwOaVtR/Ht4PN/33/stww4YP/c/+W/+1v+1/9LfDR7Lvhk9kx2B/t3ffsElksnNY&#10;EOCZWfrIhdiYS3dhxVukWPYgGC/odmmb2uuYTmSwTdrM9rgZuQlMkHM6mY7zZ085E4dYBsWh0HkM&#10;L6XVLBolV62JpEEB6wsM8WkoDinRbex5q1RavDKsI9WOn+ekDQGkv1pBIFM7YgTNijNQKxK2CD5B&#10;olVtFcsjEG7xTHm2BtIWSbKy3RX1y5kCDBSgIdIXmaEWHpTGfhaAza44hfZpykRomaS7b/83WdG6&#10;ttV26Q+MkiwS+l7CUXf372Tf/9HmvwAAAP//AwBQSwMEFAAGAAgAAAAhAOYHWVndAAAACQEAAA8A&#10;AABkcnMvZG93bnJldi54bWxMj0tLBDEQhO+C/yG04EXcZLMiOk5mkRFhwIO4KnjsnbTzMI8hye6O&#10;/94sCHrsqqL6q3I9W8P2FOLgnYLlQgAj13o9uE7B2+vj5Q2wmNBpNN6Rgm+KsK5OT0ostD+4F9pv&#10;UsdyiYsFKuhTmgrOY9uTxbjwE7nsffpgMeUzdFwHPORya7gU4ppbHFz+0ONEdU/t12ZnFTRPy9v6&#10;opa+Gcfx4wGf32VojFLnZ/P9HbBEc/oLwxE/o0OVmbZ+53RkRsEq57K6klfAjrYQUgLb/kq8Kvn/&#10;BdUPAAAA//8DAFBLAQItABQABgAIAAAAIQC2gziS/gAAAOEBAAATAAAAAAAAAAAAAAAAAAAAAABb&#10;Q29udGVudF9UeXBlc10ueG1sUEsBAi0AFAAGAAgAAAAhADj9If/WAAAAlAEAAAsAAAAAAAAAAAAA&#10;AAAALwEAAF9yZWxzLy5yZWxzUEsBAi0AFAAGAAgAAAAhABdeUxb+AQAAsAMAAA4AAAAAAAAAAAAA&#10;AAAALgIAAGRycy9lMm9Eb2MueG1sUEsBAi0AFAAGAAgAAAAhAOYHWVndAAAACQEAAA8AAAAAAAAA&#10;AAAAAAAAWAQAAGRycy9kb3ducmV2LnhtbFBLBQYAAAAABAAEAPMAAABi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29DC07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EB40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67A062" wp14:editId="5680ACBD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7D8653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96FBD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55473659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7FCE1B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2B6C7DE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7A416761" w14:textId="77777777" w:rsidR="00A54F9C" w:rsidRPr="00A54F9C" w:rsidRDefault="00A54F9C" w:rsidP="00A54F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</w:p>
    <w:p w14:paraId="3A27E801" w14:textId="620C9AB5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</w:t>
      </w:r>
      <w:r w:rsidR="00604CB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</w:t>
      </w: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БОЕРЫК</w:t>
      </w:r>
    </w:p>
    <w:tbl>
      <w:tblPr>
        <w:tblW w:w="10125" w:type="dxa"/>
        <w:tblLayout w:type="fixed"/>
        <w:tblLook w:val="0000" w:firstRow="0" w:lastRow="0" w:firstColumn="0" w:lastColumn="0" w:noHBand="0" w:noVBand="0"/>
      </w:tblPr>
      <w:tblGrid>
        <w:gridCol w:w="3369"/>
        <w:gridCol w:w="3152"/>
        <w:gridCol w:w="236"/>
        <w:gridCol w:w="443"/>
        <w:gridCol w:w="2925"/>
      </w:tblGrid>
      <w:tr w:rsidR="00A54F9C" w:rsidRPr="00A54F9C" w14:paraId="53FC608C" w14:textId="77777777" w:rsidTr="00604CBB">
        <w:tc>
          <w:tcPr>
            <w:tcW w:w="3369" w:type="dxa"/>
            <w:tcBorders>
              <w:bottom w:val="single" w:sz="6" w:space="0" w:color="auto"/>
            </w:tcBorders>
          </w:tcPr>
          <w:p w14:paraId="27FC3A44" w14:textId="77777777" w:rsidR="00A54F9C" w:rsidRPr="00A54F9C" w:rsidRDefault="00A54F9C" w:rsidP="00B712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152" w:type="dxa"/>
          </w:tcPr>
          <w:p w14:paraId="12541C9F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36" w:type="dxa"/>
          </w:tcPr>
          <w:p w14:paraId="3FDAB20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43ECFEE7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75FBB284" w14:textId="77777777" w:rsidR="00A54F9C" w:rsidRPr="00A54F9C" w:rsidRDefault="003A3EB0" w:rsidP="0090715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</w:tr>
    </w:tbl>
    <w:p w14:paraId="1410B899" w14:textId="77777777" w:rsidR="00A54F9C" w:rsidRPr="00A54F9C" w:rsidRDefault="00A54F9C" w:rsidP="00604CBB">
      <w:pPr>
        <w:tabs>
          <w:tab w:val="left" w:pos="4820"/>
        </w:tabs>
        <w:spacing w:after="0" w:line="240" w:lineRule="auto"/>
        <w:ind w:right="506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3516BC" w14:textId="49455040" w:rsidR="00A54F9C" w:rsidRPr="00873F67" w:rsidRDefault="00A54F9C" w:rsidP="004F796B">
      <w:pPr>
        <w:tabs>
          <w:tab w:val="left" w:pos="4253"/>
        </w:tabs>
        <w:spacing w:after="0" w:line="240" w:lineRule="auto"/>
        <w:ind w:right="5105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</w:t>
      </w:r>
      <w:r w:rsidR="00284AF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б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284AF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отказе во включении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выявленного объекта культурного наследия</w:t>
      </w:r>
      <w:r w:rsidR="00604CB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753C7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br/>
      </w:r>
      <w:r w:rsidR="00B94021" w:rsidRPr="00B9402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«Здание библиотеки туберкулезного санатория», нач. XX в., расположенного по адресу: Республика Татарстан, Зеленодольский район, п. Октябрьский</w:t>
      </w:r>
      <w:r w:rsidR="00493FF5" w:rsidRPr="00493FF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proofErr w:type="gramStart"/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</w:t>
      </w:r>
      <w:r w:rsidR="008A524F"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 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единый</w:t>
      </w:r>
      <w:proofErr w:type="gramEnd"/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государственный реестр объектов культурного наследия (памятников истории</w:t>
      </w:r>
      <w:r w:rsidR="00A77FF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и культуры</w:t>
      </w:r>
      <w:r w:rsidR="00CC2D6F"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) народов Российской Федерации</w:t>
      </w:r>
    </w:p>
    <w:p w14:paraId="46B5E5A4" w14:textId="77777777" w:rsidR="00A54F9C" w:rsidRPr="00A54F9C" w:rsidRDefault="00A54F9C" w:rsidP="00A54F9C">
      <w:pPr>
        <w:autoSpaceDE w:val="0"/>
        <w:autoSpaceDN w:val="0"/>
        <w:adjustRightInd w:val="0"/>
        <w:spacing w:after="0" w:line="240" w:lineRule="auto"/>
        <w:ind w:right="5388"/>
        <w:jc w:val="both"/>
        <w:rPr>
          <w:rFonts w:ascii="Calibri" w:eastAsia="Calibri" w:hAnsi="Calibri" w:cs="Times New Roman"/>
          <w:sz w:val="28"/>
          <w:szCs w:val="28"/>
        </w:rPr>
      </w:pPr>
    </w:p>
    <w:p w14:paraId="4B379906" w14:textId="30EB5003" w:rsidR="00A54F9C" w:rsidRPr="00A54F9C" w:rsidRDefault="00A54F9C" w:rsidP="00A54F9C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 июня 2002 года № 73</w:t>
      </w:r>
      <w:r w:rsidRPr="00A54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</w:t>
      </w:r>
      <w:r w:rsidR="0063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2005 года   № 60-ЗРТ «Об объектах культурного наследия в Республике Татарстан», </w:t>
      </w:r>
      <w:r w:rsidR="00B34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отрица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тельным заключением государственной историко-культурной экспертизы от</w:t>
      </w:r>
      <w:r w:rsidR="008A5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93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="00CC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5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CC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F7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р и к а з ы в а ю:</w:t>
      </w:r>
    </w:p>
    <w:p w14:paraId="722C7BE7" w14:textId="761DF34E" w:rsidR="00604CBB" w:rsidRDefault="00284AF9" w:rsidP="00604CBB">
      <w:pPr>
        <w:pStyle w:val="a3"/>
        <w:numPr>
          <w:ilvl w:val="0"/>
          <w:numId w:val="1"/>
        </w:numPr>
        <w:tabs>
          <w:tab w:val="left" w:pos="993"/>
        </w:tabs>
        <w:ind w:left="0" w:right="2"/>
        <w:rPr>
          <w:color w:val="000000"/>
          <w:sz w:val="28"/>
          <w:szCs w:val="28"/>
        </w:rPr>
      </w:pPr>
      <w:r w:rsidRPr="00604CBB">
        <w:rPr>
          <w:color w:val="000000"/>
          <w:sz w:val="28"/>
          <w:szCs w:val="28"/>
        </w:rPr>
        <w:t>Отказать во включении в единый государственный реестр объектов культурного наследия (памятников истории и культуры) народов Российской Федерации выявленного объекта культурного наследия</w:t>
      </w:r>
      <w:r w:rsidR="00E050BD">
        <w:rPr>
          <w:color w:val="000000"/>
          <w:sz w:val="28"/>
          <w:szCs w:val="28"/>
        </w:rPr>
        <w:t xml:space="preserve"> </w:t>
      </w:r>
      <w:r w:rsidR="00493FF5">
        <w:rPr>
          <w:color w:val="000000"/>
          <w:sz w:val="28"/>
          <w:szCs w:val="28"/>
        </w:rPr>
        <w:br/>
      </w:r>
      <w:r w:rsidR="00B94021" w:rsidRPr="00B94021">
        <w:rPr>
          <w:color w:val="000000"/>
          <w:spacing w:val="-10"/>
          <w:sz w:val="28"/>
          <w:szCs w:val="28"/>
        </w:rPr>
        <w:t>«Здание библиотеки туберкулезного санатория», нач. XX в., расположенного по адресу: Республика Татарстан, Зеленодольский район, п. Октябрьский</w:t>
      </w:r>
      <w:r w:rsidR="00604CBB">
        <w:rPr>
          <w:color w:val="000000"/>
          <w:sz w:val="28"/>
          <w:szCs w:val="28"/>
        </w:rPr>
        <w:t>.</w:t>
      </w:r>
      <w:r w:rsidR="00604CBB" w:rsidRPr="00604CBB">
        <w:rPr>
          <w:color w:val="000000"/>
          <w:sz w:val="28"/>
          <w:szCs w:val="28"/>
        </w:rPr>
        <w:t xml:space="preserve"> </w:t>
      </w:r>
    </w:p>
    <w:p w14:paraId="029EDDD0" w14:textId="6BFD5ED8" w:rsidR="0026348F" w:rsidRPr="00604CBB" w:rsidRDefault="00284AF9" w:rsidP="00604CBB">
      <w:pPr>
        <w:pStyle w:val="a3"/>
        <w:numPr>
          <w:ilvl w:val="0"/>
          <w:numId w:val="1"/>
        </w:numPr>
        <w:tabs>
          <w:tab w:val="left" w:pos="993"/>
        </w:tabs>
        <w:ind w:left="0" w:right="2"/>
        <w:rPr>
          <w:color w:val="000000"/>
          <w:sz w:val="28"/>
          <w:szCs w:val="28"/>
        </w:rPr>
      </w:pPr>
      <w:r w:rsidRPr="00604CBB">
        <w:rPr>
          <w:color w:val="000000"/>
          <w:sz w:val="28"/>
          <w:szCs w:val="28"/>
        </w:rPr>
        <w:t>Ис</w:t>
      </w:r>
      <w:r w:rsidR="00A54F9C" w:rsidRPr="00604CBB">
        <w:rPr>
          <w:color w:val="000000"/>
          <w:sz w:val="28"/>
          <w:szCs w:val="28"/>
        </w:rPr>
        <w:t>ключить</w:t>
      </w:r>
      <w:r w:rsidR="00B34471" w:rsidRPr="00604CBB">
        <w:rPr>
          <w:color w:val="000000"/>
          <w:sz w:val="28"/>
          <w:szCs w:val="28"/>
        </w:rPr>
        <w:t xml:space="preserve"> указанный</w:t>
      </w:r>
      <w:r w:rsidRPr="00604CBB">
        <w:rPr>
          <w:color w:val="000000"/>
          <w:sz w:val="28"/>
          <w:szCs w:val="28"/>
        </w:rPr>
        <w:t xml:space="preserve"> объект из перечня</w:t>
      </w:r>
      <w:r w:rsidR="00A54F9C" w:rsidRPr="00604CBB">
        <w:rPr>
          <w:color w:val="000000"/>
          <w:sz w:val="28"/>
          <w:szCs w:val="28"/>
        </w:rPr>
        <w:t xml:space="preserve"> выявленн</w:t>
      </w:r>
      <w:r w:rsidR="00034904" w:rsidRPr="00604CBB">
        <w:rPr>
          <w:color w:val="000000"/>
          <w:sz w:val="28"/>
          <w:szCs w:val="28"/>
        </w:rPr>
        <w:t>ы</w:t>
      </w:r>
      <w:r w:rsidRPr="00604CBB">
        <w:rPr>
          <w:color w:val="000000"/>
          <w:sz w:val="28"/>
          <w:szCs w:val="28"/>
        </w:rPr>
        <w:t>х</w:t>
      </w:r>
      <w:r w:rsidR="00034904" w:rsidRPr="00604CBB">
        <w:rPr>
          <w:color w:val="000000"/>
          <w:sz w:val="28"/>
          <w:szCs w:val="28"/>
        </w:rPr>
        <w:t xml:space="preserve"> объект</w:t>
      </w:r>
      <w:r w:rsidRPr="00604CBB">
        <w:rPr>
          <w:color w:val="000000"/>
          <w:sz w:val="28"/>
          <w:szCs w:val="28"/>
        </w:rPr>
        <w:t>ов</w:t>
      </w:r>
      <w:r w:rsidR="00034904" w:rsidRPr="00604CBB">
        <w:rPr>
          <w:color w:val="000000"/>
          <w:sz w:val="28"/>
          <w:szCs w:val="28"/>
        </w:rPr>
        <w:t xml:space="preserve"> культурного</w:t>
      </w:r>
      <w:r w:rsidR="000269AB" w:rsidRPr="00604CBB">
        <w:rPr>
          <w:color w:val="000000"/>
          <w:sz w:val="28"/>
          <w:szCs w:val="28"/>
        </w:rPr>
        <w:t xml:space="preserve"> </w:t>
      </w:r>
      <w:r w:rsidR="00034904" w:rsidRPr="00604CBB">
        <w:rPr>
          <w:color w:val="000000"/>
          <w:sz w:val="28"/>
          <w:szCs w:val="28"/>
        </w:rPr>
        <w:t xml:space="preserve">наследия </w:t>
      </w:r>
      <w:r w:rsidR="0027436C" w:rsidRPr="00604CBB">
        <w:rPr>
          <w:color w:val="000000"/>
          <w:spacing w:val="-10"/>
          <w:sz w:val="28"/>
          <w:szCs w:val="28"/>
        </w:rPr>
        <w:t>Республик</w:t>
      </w:r>
      <w:r w:rsidR="00604CBB" w:rsidRPr="00604CBB">
        <w:rPr>
          <w:color w:val="000000"/>
          <w:spacing w:val="-10"/>
          <w:sz w:val="28"/>
          <w:szCs w:val="28"/>
        </w:rPr>
        <w:t>и</w:t>
      </w:r>
      <w:r w:rsidR="0027436C" w:rsidRPr="00604CBB">
        <w:rPr>
          <w:color w:val="000000"/>
          <w:spacing w:val="-10"/>
          <w:sz w:val="28"/>
          <w:szCs w:val="28"/>
        </w:rPr>
        <w:t xml:space="preserve"> Татарстан, </w:t>
      </w:r>
      <w:r w:rsidRPr="00604CBB">
        <w:rPr>
          <w:color w:val="000000"/>
          <w:spacing w:val="-10"/>
          <w:sz w:val="28"/>
          <w:szCs w:val="28"/>
        </w:rPr>
        <w:t>представляющих историческую, научную,</w:t>
      </w:r>
      <w:r w:rsidR="000269AB" w:rsidRPr="00604CBB">
        <w:rPr>
          <w:color w:val="000000"/>
          <w:spacing w:val="-10"/>
          <w:sz w:val="28"/>
          <w:szCs w:val="28"/>
        </w:rPr>
        <w:t xml:space="preserve"> </w:t>
      </w:r>
      <w:r w:rsidRPr="00604CBB">
        <w:rPr>
          <w:color w:val="000000"/>
          <w:spacing w:val="-10"/>
          <w:sz w:val="28"/>
          <w:szCs w:val="28"/>
        </w:rPr>
        <w:t>художественную или иную ценность</w:t>
      </w:r>
      <w:r w:rsidR="0027436C" w:rsidRPr="00604CBB">
        <w:rPr>
          <w:color w:val="000000"/>
          <w:sz w:val="28"/>
          <w:szCs w:val="28"/>
        </w:rPr>
        <w:t>.</w:t>
      </w:r>
    </w:p>
    <w:p w14:paraId="532760CC" w14:textId="1BE35222" w:rsidR="00A54F9C" w:rsidRPr="008A524F" w:rsidRDefault="00A54F9C" w:rsidP="00604CBB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28B96593" w14:textId="77777777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C20C46" w14:textId="72A9C4A5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E9E932" w14:textId="77777777" w:rsidR="004F796B" w:rsidRPr="00A54F9C" w:rsidRDefault="004F796B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2D068C" w14:textId="3249A926" w:rsidR="00944536" w:rsidRPr="00284AF9" w:rsidRDefault="0027436C" w:rsidP="00604CBB">
      <w:pPr>
        <w:ind w:right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</w:t>
      </w:r>
      <w:r w:rsidR="0086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4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6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И.Н. Гущи</w:t>
      </w:r>
      <w:r w:rsidR="00C23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</w:p>
    <w:sectPr w:rsidR="00944536" w:rsidRPr="00284AF9" w:rsidSect="00604CBB">
      <w:headerReference w:type="default" r:id="rId9"/>
      <w:headerReference w:type="first" r:id="rId10"/>
      <w:pgSz w:w="11910" w:h="16840"/>
      <w:pgMar w:top="706" w:right="850" w:bottom="851" w:left="1134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C1650" w14:textId="77777777" w:rsidR="00DF525E" w:rsidRDefault="00DF525E" w:rsidP="00A54F9C">
      <w:pPr>
        <w:spacing w:after="0" w:line="240" w:lineRule="auto"/>
      </w:pPr>
      <w:r>
        <w:separator/>
      </w:r>
    </w:p>
  </w:endnote>
  <w:endnote w:type="continuationSeparator" w:id="0">
    <w:p w14:paraId="06F08002" w14:textId="77777777" w:rsidR="00DF525E" w:rsidRDefault="00DF525E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NewRomanPSMT">
    <w:altName w:val="Malgun Gothic Semilight"/>
    <w:panose1 w:val="00000000000000000000"/>
    <w:charset w:val="81"/>
    <w:family w:val="auto"/>
    <w:notTrueType/>
    <w:pitch w:val="default"/>
    <w:sig w:usb0="00000201" w:usb1="09070000" w:usb2="00000010" w:usb3="00000000" w:csb0="000A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66834" w14:textId="77777777" w:rsidR="00DF525E" w:rsidRDefault="00DF525E" w:rsidP="00A54F9C">
      <w:pPr>
        <w:spacing w:after="0" w:line="240" w:lineRule="auto"/>
      </w:pPr>
      <w:r>
        <w:separator/>
      </w:r>
    </w:p>
  </w:footnote>
  <w:footnote w:type="continuationSeparator" w:id="0">
    <w:p w14:paraId="1F94D030" w14:textId="77777777" w:rsidR="00DF525E" w:rsidRDefault="00DF525E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60152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755EB76" w14:textId="45EAEEC0" w:rsidR="008A524F" w:rsidRPr="00D868E6" w:rsidRDefault="008A524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68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68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107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636DDAA" w14:textId="77777777" w:rsidR="008A524F" w:rsidRDefault="008A524F" w:rsidP="003671B8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ADA4" w14:textId="77777777" w:rsidR="008A524F" w:rsidRDefault="008A524F" w:rsidP="00267DD8">
    <w:pPr>
      <w:pStyle w:val="a7"/>
    </w:pPr>
  </w:p>
  <w:p w14:paraId="56822EF7" w14:textId="77777777" w:rsidR="008A524F" w:rsidRDefault="008A52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34AF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950C2"/>
    <w:multiLevelType w:val="hybridMultilevel"/>
    <w:tmpl w:val="F5FAFE20"/>
    <w:lvl w:ilvl="0" w:tplc="811A2A8E">
      <w:start w:val="1"/>
      <w:numFmt w:val="decimal"/>
      <w:lvlText w:val="%1."/>
      <w:lvlJc w:val="left"/>
      <w:pPr>
        <w:ind w:left="1227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E2CBD"/>
    <w:multiLevelType w:val="hybridMultilevel"/>
    <w:tmpl w:val="2EFCD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63215"/>
    <w:multiLevelType w:val="hybridMultilevel"/>
    <w:tmpl w:val="2F8EE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"/>
  </w:num>
  <w:num w:numId="11">
    <w:abstractNumId w:val="9"/>
  </w:num>
  <w:num w:numId="12">
    <w:abstractNumId w:val="7"/>
  </w:num>
  <w:num w:numId="13">
    <w:abstractNumId w:val="13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1209A"/>
    <w:rsid w:val="0001306E"/>
    <w:rsid w:val="00017589"/>
    <w:rsid w:val="000269AB"/>
    <w:rsid w:val="00034904"/>
    <w:rsid w:val="00042D15"/>
    <w:rsid w:val="00044C0B"/>
    <w:rsid w:val="00050569"/>
    <w:rsid w:val="0006044A"/>
    <w:rsid w:val="00081063"/>
    <w:rsid w:val="00083D22"/>
    <w:rsid w:val="00091B0A"/>
    <w:rsid w:val="00095DBC"/>
    <w:rsid w:val="000C4927"/>
    <w:rsid w:val="000D1F39"/>
    <w:rsid w:val="000D443B"/>
    <w:rsid w:val="000E15F2"/>
    <w:rsid w:val="000E22BB"/>
    <w:rsid w:val="000F59CA"/>
    <w:rsid w:val="00103BA6"/>
    <w:rsid w:val="00124E1F"/>
    <w:rsid w:val="00131A46"/>
    <w:rsid w:val="001422A7"/>
    <w:rsid w:val="0014692F"/>
    <w:rsid w:val="00151075"/>
    <w:rsid w:val="00157221"/>
    <w:rsid w:val="001726DE"/>
    <w:rsid w:val="0018453C"/>
    <w:rsid w:val="001A50D4"/>
    <w:rsid w:val="001A5D0C"/>
    <w:rsid w:val="001B1604"/>
    <w:rsid w:val="001D1D6F"/>
    <w:rsid w:val="001E101D"/>
    <w:rsid w:val="001E2E09"/>
    <w:rsid w:val="001F77AD"/>
    <w:rsid w:val="002073EE"/>
    <w:rsid w:val="00232A39"/>
    <w:rsid w:val="0024448A"/>
    <w:rsid w:val="00244C38"/>
    <w:rsid w:val="002479B7"/>
    <w:rsid w:val="0026066C"/>
    <w:rsid w:val="0026348F"/>
    <w:rsid w:val="00267DD8"/>
    <w:rsid w:val="0027436C"/>
    <w:rsid w:val="00283E75"/>
    <w:rsid w:val="00284AF9"/>
    <w:rsid w:val="00296D88"/>
    <w:rsid w:val="002B47A3"/>
    <w:rsid w:val="002B5C20"/>
    <w:rsid w:val="002B5D51"/>
    <w:rsid w:val="002C447B"/>
    <w:rsid w:val="002C5440"/>
    <w:rsid w:val="002E1669"/>
    <w:rsid w:val="002E5641"/>
    <w:rsid w:val="002F1F35"/>
    <w:rsid w:val="002F35AE"/>
    <w:rsid w:val="002F5611"/>
    <w:rsid w:val="00300804"/>
    <w:rsid w:val="00305B57"/>
    <w:rsid w:val="00333AD5"/>
    <w:rsid w:val="003455D7"/>
    <w:rsid w:val="00361488"/>
    <w:rsid w:val="003671B8"/>
    <w:rsid w:val="003734DD"/>
    <w:rsid w:val="0037437E"/>
    <w:rsid w:val="003A3EB0"/>
    <w:rsid w:val="003A5C93"/>
    <w:rsid w:val="003B7D9C"/>
    <w:rsid w:val="003C49E5"/>
    <w:rsid w:val="003F0091"/>
    <w:rsid w:val="00400849"/>
    <w:rsid w:val="004062A6"/>
    <w:rsid w:val="00406446"/>
    <w:rsid w:val="004109B8"/>
    <w:rsid w:val="00411F3B"/>
    <w:rsid w:val="00416177"/>
    <w:rsid w:val="00422FE9"/>
    <w:rsid w:val="00441262"/>
    <w:rsid w:val="00465AC7"/>
    <w:rsid w:val="004670B6"/>
    <w:rsid w:val="00472E1E"/>
    <w:rsid w:val="00474F0B"/>
    <w:rsid w:val="00484844"/>
    <w:rsid w:val="00493FF5"/>
    <w:rsid w:val="004968DD"/>
    <w:rsid w:val="004D2426"/>
    <w:rsid w:val="004D5B77"/>
    <w:rsid w:val="004E0F25"/>
    <w:rsid w:val="004E2449"/>
    <w:rsid w:val="004E6F82"/>
    <w:rsid w:val="004F796B"/>
    <w:rsid w:val="00504C44"/>
    <w:rsid w:val="00512FF8"/>
    <w:rsid w:val="00513EBC"/>
    <w:rsid w:val="0052086D"/>
    <w:rsid w:val="005255D7"/>
    <w:rsid w:val="00554223"/>
    <w:rsid w:val="0056284E"/>
    <w:rsid w:val="00564F50"/>
    <w:rsid w:val="0056753F"/>
    <w:rsid w:val="00580180"/>
    <w:rsid w:val="0058088C"/>
    <w:rsid w:val="0059030E"/>
    <w:rsid w:val="00591358"/>
    <w:rsid w:val="005A0AD1"/>
    <w:rsid w:val="005B36E3"/>
    <w:rsid w:val="005C1CB3"/>
    <w:rsid w:val="005D4FDC"/>
    <w:rsid w:val="005D7778"/>
    <w:rsid w:val="005E3E96"/>
    <w:rsid w:val="005F6BB2"/>
    <w:rsid w:val="00604CBB"/>
    <w:rsid w:val="006363F6"/>
    <w:rsid w:val="00661A85"/>
    <w:rsid w:val="0067102A"/>
    <w:rsid w:val="006733A4"/>
    <w:rsid w:val="00673E78"/>
    <w:rsid w:val="006833B9"/>
    <w:rsid w:val="00687C14"/>
    <w:rsid w:val="006932BD"/>
    <w:rsid w:val="006A3884"/>
    <w:rsid w:val="006B26EB"/>
    <w:rsid w:val="006E0FF2"/>
    <w:rsid w:val="0072006E"/>
    <w:rsid w:val="00730DC1"/>
    <w:rsid w:val="007357F9"/>
    <w:rsid w:val="00736F9A"/>
    <w:rsid w:val="0074331C"/>
    <w:rsid w:val="00753C75"/>
    <w:rsid w:val="00762B27"/>
    <w:rsid w:val="00763DED"/>
    <w:rsid w:val="007B1E4B"/>
    <w:rsid w:val="007B65EC"/>
    <w:rsid w:val="007B6D3D"/>
    <w:rsid w:val="007C1053"/>
    <w:rsid w:val="007C6CEC"/>
    <w:rsid w:val="007D577E"/>
    <w:rsid w:val="007E4188"/>
    <w:rsid w:val="00805533"/>
    <w:rsid w:val="00813868"/>
    <w:rsid w:val="00836301"/>
    <w:rsid w:val="00837B6A"/>
    <w:rsid w:val="0085549F"/>
    <w:rsid w:val="008623B6"/>
    <w:rsid w:val="00873F67"/>
    <w:rsid w:val="00883FBB"/>
    <w:rsid w:val="008A3D1C"/>
    <w:rsid w:val="008A3D9E"/>
    <w:rsid w:val="008A524F"/>
    <w:rsid w:val="008C3591"/>
    <w:rsid w:val="008C417F"/>
    <w:rsid w:val="008C76C1"/>
    <w:rsid w:val="008E13E4"/>
    <w:rsid w:val="00907155"/>
    <w:rsid w:val="00910CD4"/>
    <w:rsid w:val="0092462F"/>
    <w:rsid w:val="009415FE"/>
    <w:rsid w:val="00944536"/>
    <w:rsid w:val="00944B48"/>
    <w:rsid w:val="00946ECB"/>
    <w:rsid w:val="00980879"/>
    <w:rsid w:val="009848A5"/>
    <w:rsid w:val="009B57BF"/>
    <w:rsid w:val="009C1E4D"/>
    <w:rsid w:val="00A04384"/>
    <w:rsid w:val="00A0715F"/>
    <w:rsid w:val="00A12DC6"/>
    <w:rsid w:val="00A135BF"/>
    <w:rsid w:val="00A13F11"/>
    <w:rsid w:val="00A240B2"/>
    <w:rsid w:val="00A31178"/>
    <w:rsid w:val="00A35E86"/>
    <w:rsid w:val="00A43A8D"/>
    <w:rsid w:val="00A54F9C"/>
    <w:rsid w:val="00A7799B"/>
    <w:rsid w:val="00A77FF5"/>
    <w:rsid w:val="00A812AD"/>
    <w:rsid w:val="00A85788"/>
    <w:rsid w:val="00A96CFA"/>
    <w:rsid w:val="00AA644F"/>
    <w:rsid w:val="00AC2D44"/>
    <w:rsid w:val="00AC42E1"/>
    <w:rsid w:val="00AD6B25"/>
    <w:rsid w:val="00AE42CE"/>
    <w:rsid w:val="00AE7465"/>
    <w:rsid w:val="00B34471"/>
    <w:rsid w:val="00B602AC"/>
    <w:rsid w:val="00B712E6"/>
    <w:rsid w:val="00B7243F"/>
    <w:rsid w:val="00B85D52"/>
    <w:rsid w:val="00B862F6"/>
    <w:rsid w:val="00B94021"/>
    <w:rsid w:val="00B941A8"/>
    <w:rsid w:val="00B95936"/>
    <w:rsid w:val="00BA4B0D"/>
    <w:rsid w:val="00BC7FAE"/>
    <w:rsid w:val="00BD7463"/>
    <w:rsid w:val="00BF278F"/>
    <w:rsid w:val="00C06522"/>
    <w:rsid w:val="00C076B7"/>
    <w:rsid w:val="00C10985"/>
    <w:rsid w:val="00C1670D"/>
    <w:rsid w:val="00C176D6"/>
    <w:rsid w:val="00C2213C"/>
    <w:rsid w:val="00C235F3"/>
    <w:rsid w:val="00C25402"/>
    <w:rsid w:val="00C3394A"/>
    <w:rsid w:val="00C37AA1"/>
    <w:rsid w:val="00C47BB9"/>
    <w:rsid w:val="00C55A3D"/>
    <w:rsid w:val="00C61E40"/>
    <w:rsid w:val="00C62393"/>
    <w:rsid w:val="00C63CE2"/>
    <w:rsid w:val="00C773DE"/>
    <w:rsid w:val="00C92BE5"/>
    <w:rsid w:val="00CA025A"/>
    <w:rsid w:val="00CB1C42"/>
    <w:rsid w:val="00CC2D6F"/>
    <w:rsid w:val="00CD48A0"/>
    <w:rsid w:val="00CE33A6"/>
    <w:rsid w:val="00CF226F"/>
    <w:rsid w:val="00D563CF"/>
    <w:rsid w:val="00D65B78"/>
    <w:rsid w:val="00D70124"/>
    <w:rsid w:val="00D80B06"/>
    <w:rsid w:val="00D82C9D"/>
    <w:rsid w:val="00D868E6"/>
    <w:rsid w:val="00D9023B"/>
    <w:rsid w:val="00D970EF"/>
    <w:rsid w:val="00DD2A10"/>
    <w:rsid w:val="00DD50B9"/>
    <w:rsid w:val="00DD74F7"/>
    <w:rsid w:val="00DE1931"/>
    <w:rsid w:val="00DE62FF"/>
    <w:rsid w:val="00DF01A5"/>
    <w:rsid w:val="00DF32AC"/>
    <w:rsid w:val="00DF525E"/>
    <w:rsid w:val="00E050BD"/>
    <w:rsid w:val="00E05C94"/>
    <w:rsid w:val="00E063B2"/>
    <w:rsid w:val="00E27DB8"/>
    <w:rsid w:val="00E32563"/>
    <w:rsid w:val="00E33B3A"/>
    <w:rsid w:val="00E34313"/>
    <w:rsid w:val="00E54B01"/>
    <w:rsid w:val="00E6220E"/>
    <w:rsid w:val="00E666B2"/>
    <w:rsid w:val="00E6791C"/>
    <w:rsid w:val="00E67B9C"/>
    <w:rsid w:val="00E70D4D"/>
    <w:rsid w:val="00E75360"/>
    <w:rsid w:val="00E77C5E"/>
    <w:rsid w:val="00E906AF"/>
    <w:rsid w:val="00E90BA0"/>
    <w:rsid w:val="00EA20AB"/>
    <w:rsid w:val="00EA5F09"/>
    <w:rsid w:val="00EC118F"/>
    <w:rsid w:val="00EC3E15"/>
    <w:rsid w:val="00EC5347"/>
    <w:rsid w:val="00ED5AEF"/>
    <w:rsid w:val="00F215F9"/>
    <w:rsid w:val="00F27DE1"/>
    <w:rsid w:val="00F450C3"/>
    <w:rsid w:val="00F45B35"/>
    <w:rsid w:val="00F511B0"/>
    <w:rsid w:val="00F55CFD"/>
    <w:rsid w:val="00F623E2"/>
    <w:rsid w:val="00F66316"/>
    <w:rsid w:val="00F67848"/>
    <w:rsid w:val="00F911D0"/>
    <w:rsid w:val="00FA0687"/>
    <w:rsid w:val="00FB783C"/>
    <w:rsid w:val="00FC52B7"/>
    <w:rsid w:val="00FC67E9"/>
    <w:rsid w:val="00FD3CCE"/>
    <w:rsid w:val="00FE1F64"/>
    <w:rsid w:val="00FE3284"/>
    <w:rsid w:val="00FF1CED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7ADEF"/>
  <w15:docId w15:val="{A95C69BD-6241-4CA3-9AA4-6DB3D25E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unhideWhenUsed/>
    <w:rsid w:val="001B160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B160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C25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ранжевый и красный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21249-985C-4FCD-A1DC-EF773738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</cp:revision>
  <cp:lastPrinted>2025-10-23T08:55:00Z</cp:lastPrinted>
  <dcterms:created xsi:type="dcterms:W3CDTF">2025-10-23T08:56:00Z</dcterms:created>
  <dcterms:modified xsi:type="dcterms:W3CDTF">2025-10-23T08:56:00Z</dcterms:modified>
</cp:coreProperties>
</file>