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5D30452B" w:rsidR="00306C60" w:rsidRPr="00306C60" w:rsidRDefault="00306C60" w:rsidP="006B24D8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«Мечеть», 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1902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1903 гг., расположенного по адресу: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Нижнекамский район,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Нижние Челны,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«Мечеть», 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1902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1903 гг.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Нижнекамский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район, 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Нижние Челны, ул. Красноармейская, д.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00B2226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30BCFC85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B24D8" w:rsidRPr="006B24D8">
        <w:rPr>
          <w:color w:val="000000"/>
          <w:sz w:val="28"/>
          <w:szCs w:val="28"/>
        </w:rPr>
        <w:t xml:space="preserve">«Мечеть», </w:t>
      </w:r>
      <w:r w:rsidR="006B24D8">
        <w:rPr>
          <w:color w:val="000000"/>
          <w:sz w:val="28"/>
          <w:szCs w:val="28"/>
        </w:rPr>
        <w:br/>
      </w:r>
      <w:r w:rsidR="006B24D8" w:rsidRPr="006B24D8">
        <w:rPr>
          <w:color w:val="000000"/>
          <w:sz w:val="28"/>
          <w:szCs w:val="28"/>
        </w:rPr>
        <w:t>1902</w:t>
      </w:r>
      <w:r w:rsidR="006B24D8">
        <w:rPr>
          <w:color w:val="000000"/>
          <w:sz w:val="28"/>
          <w:szCs w:val="28"/>
        </w:rPr>
        <w:t> </w:t>
      </w:r>
      <w:r w:rsidR="006B24D8" w:rsidRPr="006B24D8">
        <w:rPr>
          <w:color w:val="000000"/>
          <w:sz w:val="28"/>
          <w:szCs w:val="28"/>
        </w:rPr>
        <w:t>-</w:t>
      </w:r>
      <w:r w:rsidR="006B24D8">
        <w:rPr>
          <w:color w:val="000000"/>
          <w:sz w:val="28"/>
          <w:szCs w:val="28"/>
        </w:rPr>
        <w:t> </w:t>
      </w:r>
      <w:r w:rsidR="006B24D8" w:rsidRPr="006B24D8">
        <w:rPr>
          <w:color w:val="000000"/>
          <w:sz w:val="28"/>
          <w:szCs w:val="28"/>
        </w:rPr>
        <w:t>1903 гг., расположенн</w:t>
      </w:r>
      <w:r w:rsidR="006B24D8">
        <w:rPr>
          <w:color w:val="000000"/>
          <w:sz w:val="28"/>
          <w:szCs w:val="28"/>
        </w:rPr>
        <w:t xml:space="preserve">ый </w:t>
      </w:r>
      <w:r w:rsidR="006B24D8" w:rsidRPr="006B24D8">
        <w:rPr>
          <w:color w:val="000000"/>
          <w:sz w:val="28"/>
          <w:szCs w:val="28"/>
        </w:rPr>
        <w:t>по адресу:</w:t>
      </w:r>
      <w:r w:rsidR="006B24D8">
        <w:rPr>
          <w:color w:val="000000"/>
          <w:sz w:val="28"/>
          <w:szCs w:val="28"/>
        </w:rPr>
        <w:t xml:space="preserve"> </w:t>
      </w:r>
      <w:r w:rsidR="006B24D8" w:rsidRPr="006B24D8">
        <w:rPr>
          <w:color w:val="000000"/>
          <w:sz w:val="28"/>
          <w:szCs w:val="28"/>
        </w:rPr>
        <w:t>Республика Татарстан, Нижнекамский район,</w:t>
      </w:r>
      <w:r w:rsidR="006B24D8">
        <w:rPr>
          <w:color w:val="000000"/>
          <w:sz w:val="28"/>
          <w:szCs w:val="28"/>
        </w:rPr>
        <w:t xml:space="preserve"> д</w:t>
      </w:r>
      <w:r w:rsidR="006B24D8" w:rsidRPr="006B24D8">
        <w:rPr>
          <w:color w:val="000000"/>
          <w:sz w:val="28"/>
          <w:szCs w:val="28"/>
        </w:rPr>
        <w:t>. Нижние Челны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6B24D8" w:rsidRPr="006B24D8">
        <w:rPr>
          <w:color w:val="000000"/>
          <w:sz w:val="28"/>
          <w:szCs w:val="28"/>
        </w:rPr>
        <w:t xml:space="preserve">«Мечеть», </w:t>
      </w:r>
      <w:r w:rsidR="006B24D8">
        <w:rPr>
          <w:color w:val="000000"/>
          <w:sz w:val="28"/>
          <w:szCs w:val="28"/>
        </w:rPr>
        <w:br/>
      </w:r>
      <w:r w:rsidR="006B24D8" w:rsidRPr="006B24D8">
        <w:rPr>
          <w:color w:val="000000"/>
          <w:sz w:val="28"/>
          <w:szCs w:val="28"/>
        </w:rPr>
        <w:t>1902</w:t>
      </w:r>
      <w:r w:rsidR="006B24D8">
        <w:rPr>
          <w:color w:val="000000"/>
          <w:sz w:val="28"/>
          <w:szCs w:val="28"/>
        </w:rPr>
        <w:t> </w:t>
      </w:r>
      <w:r w:rsidR="006B24D8" w:rsidRPr="006B24D8">
        <w:rPr>
          <w:color w:val="000000"/>
          <w:sz w:val="28"/>
          <w:szCs w:val="28"/>
        </w:rPr>
        <w:t>-</w:t>
      </w:r>
      <w:r w:rsidR="006B24D8">
        <w:rPr>
          <w:color w:val="000000"/>
          <w:sz w:val="28"/>
          <w:szCs w:val="28"/>
        </w:rPr>
        <w:t> </w:t>
      </w:r>
      <w:r w:rsidR="006B24D8" w:rsidRPr="006B24D8">
        <w:rPr>
          <w:color w:val="000000"/>
          <w:sz w:val="28"/>
          <w:szCs w:val="28"/>
        </w:rPr>
        <w:t>1903 гг.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6B24D8">
        <w:rPr>
          <w:color w:val="000000"/>
          <w:sz w:val="28"/>
          <w:szCs w:val="28"/>
        </w:rPr>
        <w:br/>
      </w:r>
      <w:r w:rsidR="006B24D8" w:rsidRPr="006B24D8">
        <w:rPr>
          <w:color w:val="000000"/>
          <w:sz w:val="28"/>
          <w:szCs w:val="28"/>
        </w:rPr>
        <w:t xml:space="preserve">Республика Татарстан, Нижнекамский муниципальный район, с. Нижние Челны, </w:t>
      </w:r>
      <w:r w:rsidR="006B24D8">
        <w:rPr>
          <w:color w:val="000000"/>
          <w:sz w:val="28"/>
          <w:szCs w:val="28"/>
        </w:rPr>
        <w:br/>
      </w:r>
      <w:r w:rsidR="006B24D8" w:rsidRPr="006B24D8">
        <w:rPr>
          <w:color w:val="000000"/>
          <w:sz w:val="28"/>
          <w:szCs w:val="28"/>
        </w:rPr>
        <w:t>ул. Красноармейская, д. 47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52027D2D" w14:textId="77777777" w:rsidR="006B24D8" w:rsidRPr="006B24D8" w:rsidRDefault="00F72A4E" w:rsidP="006B24D8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6B24D8" w:rsidRPr="006B24D8">
        <w:rPr>
          <w:color w:val="000000"/>
          <w:sz w:val="28"/>
          <w:szCs w:val="28"/>
        </w:rPr>
        <w:t>«Мечеть», 1902</w:t>
      </w:r>
      <w:r w:rsidR="006B24D8">
        <w:rPr>
          <w:color w:val="000000"/>
          <w:sz w:val="28"/>
          <w:szCs w:val="28"/>
        </w:rPr>
        <w:t> </w:t>
      </w:r>
      <w:r w:rsidR="006B24D8" w:rsidRPr="006B24D8">
        <w:rPr>
          <w:color w:val="000000"/>
          <w:sz w:val="28"/>
          <w:szCs w:val="28"/>
        </w:rPr>
        <w:t>-</w:t>
      </w:r>
      <w:r w:rsidR="006B24D8">
        <w:rPr>
          <w:color w:val="000000"/>
          <w:sz w:val="28"/>
          <w:szCs w:val="28"/>
        </w:rPr>
        <w:t> </w:t>
      </w:r>
      <w:r w:rsidR="006B24D8" w:rsidRPr="006B24D8">
        <w:rPr>
          <w:color w:val="000000"/>
          <w:sz w:val="28"/>
          <w:szCs w:val="28"/>
        </w:rPr>
        <w:t>1903 гг.</w:t>
      </w:r>
      <w:r w:rsidR="003A3E5D" w:rsidRPr="00F23689">
        <w:rPr>
          <w:color w:val="000000"/>
          <w:sz w:val="28"/>
          <w:szCs w:val="28"/>
        </w:rPr>
        <w:t>,</w:t>
      </w:r>
      <w:r w:rsidR="003A3E5D">
        <w:rPr>
          <w:color w:val="000000"/>
          <w:sz w:val="28"/>
          <w:szCs w:val="28"/>
        </w:rPr>
        <w:t xml:space="preserve"> </w:t>
      </w:r>
      <w:r w:rsidR="003A3E5D" w:rsidRPr="00F23689">
        <w:rPr>
          <w:color w:val="000000"/>
          <w:sz w:val="28"/>
          <w:szCs w:val="28"/>
        </w:rPr>
        <w:t xml:space="preserve">расположенного по адресу: </w:t>
      </w:r>
      <w:r w:rsidR="006B24D8" w:rsidRPr="006B24D8">
        <w:rPr>
          <w:color w:val="000000"/>
          <w:sz w:val="28"/>
          <w:szCs w:val="28"/>
        </w:rPr>
        <w:t xml:space="preserve">Республика Татарстан, Нижнекамский муниципальный район, с. Нижние Челны, </w:t>
      </w:r>
      <w:r w:rsidR="006B24D8">
        <w:rPr>
          <w:color w:val="000000"/>
          <w:sz w:val="28"/>
          <w:szCs w:val="28"/>
        </w:rPr>
        <w:br/>
      </w:r>
      <w:r w:rsidR="006B24D8" w:rsidRPr="006B24D8">
        <w:rPr>
          <w:color w:val="000000"/>
          <w:sz w:val="28"/>
          <w:szCs w:val="28"/>
        </w:rPr>
        <w:t>ул. Красноармейская, д. 47</w:t>
      </w:r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19945958" w:rsidR="00CD3B4A" w:rsidRPr="006B24D8" w:rsidRDefault="00CD3B4A" w:rsidP="006B24D8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6B24D8">
        <w:rPr>
          <w:color w:val="000000"/>
          <w:sz w:val="28"/>
          <w:szCs w:val="28"/>
        </w:rPr>
        <w:t xml:space="preserve">Утвердить предмет охраны объекта культурного наследия </w:t>
      </w:r>
      <w:r w:rsidR="006E76DF" w:rsidRPr="006B24D8">
        <w:rPr>
          <w:color w:val="000000"/>
          <w:sz w:val="28"/>
          <w:szCs w:val="28"/>
        </w:rPr>
        <w:t xml:space="preserve">регионального </w:t>
      </w:r>
      <w:r w:rsidR="002A7348" w:rsidRPr="006B24D8">
        <w:rPr>
          <w:color w:val="000000"/>
          <w:sz w:val="28"/>
          <w:szCs w:val="28"/>
        </w:rPr>
        <w:t xml:space="preserve">значения </w:t>
      </w:r>
      <w:r w:rsidR="006B24D8" w:rsidRPr="006B24D8">
        <w:rPr>
          <w:color w:val="000000"/>
          <w:sz w:val="28"/>
          <w:szCs w:val="28"/>
        </w:rPr>
        <w:t xml:space="preserve">«Мечеть», 1902 - 1903 гг., расположенного по адресу: </w:t>
      </w:r>
      <w:r w:rsidR="007773CF">
        <w:rPr>
          <w:color w:val="000000"/>
          <w:sz w:val="28"/>
          <w:szCs w:val="28"/>
        </w:rPr>
        <w:br/>
      </w:r>
      <w:r w:rsidR="006B24D8" w:rsidRPr="006B24D8">
        <w:rPr>
          <w:color w:val="000000"/>
          <w:sz w:val="28"/>
          <w:szCs w:val="28"/>
        </w:rPr>
        <w:lastRenderedPageBreak/>
        <w:t xml:space="preserve">Республика Татарстан, Нижнекамский муниципальный район, с. Нижние Челны, </w:t>
      </w:r>
      <w:r w:rsidR="006B24D8">
        <w:rPr>
          <w:color w:val="000000"/>
          <w:sz w:val="28"/>
          <w:szCs w:val="28"/>
        </w:rPr>
        <w:br/>
      </w:r>
      <w:r w:rsidR="006B24D8" w:rsidRPr="006B24D8">
        <w:rPr>
          <w:color w:val="000000"/>
          <w:sz w:val="28"/>
          <w:szCs w:val="28"/>
        </w:rPr>
        <w:t>ул. Красноармейская, д. 47</w:t>
      </w:r>
      <w:r w:rsidRPr="006B24D8">
        <w:rPr>
          <w:color w:val="000000"/>
          <w:sz w:val="28"/>
          <w:szCs w:val="28"/>
        </w:rPr>
        <w:t>, согласно</w:t>
      </w:r>
      <w:r w:rsidR="00AD56F0" w:rsidRPr="006B24D8">
        <w:rPr>
          <w:color w:val="000000"/>
          <w:sz w:val="28"/>
          <w:szCs w:val="28"/>
        </w:rPr>
        <w:t xml:space="preserve"> </w:t>
      </w:r>
      <w:r w:rsidRPr="006B24D8">
        <w:rPr>
          <w:color w:val="000000"/>
          <w:sz w:val="28"/>
          <w:szCs w:val="28"/>
        </w:rPr>
        <w:t>приложению</w:t>
      </w:r>
      <w:r w:rsidR="00AD56F0" w:rsidRPr="006B24D8">
        <w:rPr>
          <w:color w:val="000000"/>
          <w:sz w:val="28"/>
          <w:szCs w:val="28"/>
        </w:rPr>
        <w:t xml:space="preserve"> </w:t>
      </w:r>
      <w:r w:rsidRPr="006B24D8">
        <w:rPr>
          <w:color w:val="000000"/>
          <w:sz w:val="28"/>
          <w:szCs w:val="28"/>
        </w:rPr>
        <w:t xml:space="preserve">№ </w:t>
      </w:r>
      <w:r w:rsidR="002A7348" w:rsidRPr="006B24D8">
        <w:rPr>
          <w:color w:val="000000"/>
          <w:sz w:val="28"/>
          <w:szCs w:val="28"/>
        </w:rPr>
        <w:t>2</w:t>
      </w:r>
      <w:r w:rsidRPr="006B24D8">
        <w:rPr>
          <w:color w:val="000000"/>
          <w:sz w:val="28"/>
          <w:szCs w:val="28"/>
        </w:rPr>
        <w:t xml:space="preserve"> к настоящему приказу</w:t>
      </w:r>
      <w:r w:rsidRPr="006B24D8">
        <w:rPr>
          <w:rFonts w:eastAsia="Calibri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F6F18ED" w14:textId="77777777" w:rsidR="006B24D8" w:rsidRPr="006B24D8" w:rsidRDefault="006B24D8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«Мечеть», 1902 - 1903 гг., расположенного по адресу: Республика Татарстан, Нижнекамский муниципальный район, с. Нижние Челны, </w:t>
      </w:r>
    </w:p>
    <w:p w14:paraId="556C39DD" w14:textId="27036D2C" w:rsidR="00A65EC2" w:rsidRDefault="006B24D8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47</w:t>
      </w:r>
    </w:p>
    <w:p w14:paraId="497FF3AC" w14:textId="77777777" w:rsidR="006B24D8" w:rsidRPr="00BD0B94" w:rsidRDefault="006B24D8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BB54B50" w14:textId="77777777" w:rsidR="006B24D8" w:rsidRPr="006B24D8" w:rsidRDefault="00A54F9C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«Мечеть», 1902 - 1903 гг., расположенного по адресу: Республика Татарстан, Нижнекамский муниципальный район, с. Нижние Челны, </w:t>
      </w:r>
    </w:p>
    <w:p w14:paraId="60491BAA" w14:textId="7928A559" w:rsidR="00E61D4E" w:rsidRDefault="006B24D8" w:rsidP="006B24D8">
      <w:pPr>
        <w:spacing w:after="0" w:line="240" w:lineRule="auto"/>
        <w:ind w:left="-567" w:right="-422"/>
        <w:jc w:val="center"/>
        <w:rPr>
          <w:b/>
          <w:noProof/>
          <w:sz w:val="20"/>
          <w:lang w:eastAsia="ru-RU"/>
        </w:rPr>
      </w:pPr>
      <w:r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47</w:t>
      </w:r>
    </w:p>
    <w:p w14:paraId="275C4570" w14:textId="2590EAF2" w:rsidR="006B24D8" w:rsidRPr="00D25155" w:rsidRDefault="006B24D8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91FE69" wp14:editId="2B537C07">
            <wp:extent cx="6144227" cy="48863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003" cy="49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54E1EC78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6B24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00628C31" w:rsidR="001520A7" w:rsidRPr="00C12E2C" w:rsidRDefault="00DF55A3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w:drawing>
                <wp:inline distT="0" distB="0" distL="0" distR="0" wp14:anchorId="5FA8DCA3" wp14:editId="4A81A270">
                  <wp:extent cx="457200" cy="1619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3EFFED7E" w:rsidR="00DF4416" w:rsidRPr="001520A7" w:rsidRDefault="00DF55A3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B46C7CC" wp14:editId="7A1A57DC">
                  <wp:extent cx="209550" cy="1809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14E0B340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FF2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7714E6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" strokecolor="#c0ff21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17F63814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A65EC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5</w:t>
            </w:r>
            <w:r w:rsidR="003855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3855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DF55A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30508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DF55A3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FA4A1A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2F5AD9BF" w14:textId="77777777" w:rsidR="006B24D8" w:rsidRPr="006B24D8" w:rsidRDefault="00A54F9C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«Мечеть», 1902 - 1903 гг., расположенного по адресу: Республика Татарстан, Нижнекамский муниципальный район, с. Нижние Челны, </w:t>
      </w:r>
    </w:p>
    <w:p w14:paraId="53B6C931" w14:textId="4B6048C1" w:rsidR="009C7F41" w:rsidRDefault="006B24D8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47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0BFCE283" w:rsidR="00081D4B" w:rsidRPr="00EA1D13" w:rsidRDefault="00A54F9C" w:rsidP="006B24D8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«Мечеть», 1902 - 1903 гг., расположенного по адресу: Республика Татарстан, Нижнекамский муниципальный район, с. Нижние Челны, ул. Красноармейская, </w:t>
      </w:r>
      <w:r w:rsid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47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0188D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10188D" w:rsidRPr="009C7F41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10188D" w:rsidRPr="009C7F41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3A887856" w14:textId="337756C0" w:rsidR="00124C3B" w:rsidRPr="00124C3B" w:rsidRDefault="0010188D" w:rsidP="00124C3B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>от точки 1</w:t>
            </w:r>
            <w:r w:rsidR="00124C3B">
              <w:rPr>
                <w:sz w:val="28"/>
                <w:szCs w:val="28"/>
              </w:rPr>
              <w:t xml:space="preserve"> с </w:t>
            </w:r>
            <w:r w:rsidR="00124C3B" w:rsidRPr="00124C3B">
              <w:rPr>
                <w:sz w:val="28"/>
                <w:szCs w:val="28"/>
              </w:rPr>
              <w:t>координатами</w:t>
            </w:r>
            <w:r w:rsidR="00124C3B">
              <w:rPr>
                <w:sz w:val="28"/>
                <w:szCs w:val="28"/>
              </w:rPr>
              <w:t xml:space="preserve"> </w:t>
            </w:r>
            <w:r w:rsidR="00124C3B" w:rsidRPr="00124C3B">
              <w:rPr>
                <w:sz w:val="28"/>
                <w:szCs w:val="28"/>
              </w:rPr>
              <w:t>432264.53, 2287930.69 в северо-</w:t>
            </w:r>
          </w:p>
          <w:p w14:paraId="6A6E93C3" w14:textId="4AD9CDF5" w:rsidR="0010188D" w:rsidRPr="0010188D" w:rsidRDefault="00124C3B" w:rsidP="00124C3B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124C3B">
              <w:rPr>
                <w:sz w:val="28"/>
                <w:szCs w:val="28"/>
              </w:rPr>
              <w:t>восточном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124C3B">
              <w:rPr>
                <w:sz w:val="28"/>
                <w:szCs w:val="28"/>
              </w:rPr>
              <w:t>протяженностью 26.71 м</w:t>
            </w:r>
            <w:r w:rsidR="0010188D" w:rsidRPr="0010188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="0010188D" w:rsidRPr="0010188D">
              <w:rPr>
                <w:sz w:val="28"/>
                <w:szCs w:val="28"/>
              </w:rPr>
              <w:t>до точки 2</w:t>
            </w:r>
            <w:r w:rsidR="0010188D">
              <w:rPr>
                <w:sz w:val="28"/>
                <w:szCs w:val="28"/>
              </w:rPr>
              <w:t>;</w:t>
            </w:r>
          </w:p>
        </w:tc>
      </w:tr>
      <w:tr w:rsidR="0010188D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0D16D0B7" w:rsidR="0010188D" w:rsidRPr="0010188D" w:rsidRDefault="0010188D" w:rsidP="00124C3B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 xml:space="preserve">от точки 2 </w:t>
            </w:r>
            <w:r w:rsidR="00124C3B" w:rsidRPr="00124C3B">
              <w:rPr>
                <w:sz w:val="28"/>
                <w:szCs w:val="28"/>
              </w:rPr>
              <w:t>в северо-восточном направлении</w:t>
            </w:r>
            <w:r w:rsidR="00124C3B">
              <w:rPr>
                <w:sz w:val="28"/>
                <w:szCs w:val="28"/>
              </w:rPr>
              <w:t xml:space="preserve"> </w:t>
            </w:r>
            <w:r w:rsidR="00124C3B" w:rsidRPr="00124C3B">
              <w:rPr>
                <w:sz w:val="28"/>
                <w:szCs w:val="28"/>
              </w:rPr>
              <w:t>протяженностью 15.21 м</w:t>
            </w:r>
            <w:r w:rsidR="00124C3B" w:rsidRPr="00124C3B">
              <w:rPr>
                <w:sz w:val="28"/>
                <w:szCs w:val="28"/>
              </w:rPr>
              <w:t xml:space="preserve"> </w:t>
            </w:r>
            <w:r w:rsidRPr="0010188D">
              <w:rPr>
                <w:sz w:val="28"/>
                <w:szCs w:val="28"/>
              </w:rPr>
              <w:t>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10188D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1402888C" w:rsidR="0010188D" w:rsidRPr="0010188D" w:rsidRDefault="0010188D" w:rsidP="00124C3B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 xml:space="preserve">от точки 3 </w:t>
            </w:r>
            <w:r w:rsidR="00124C3B" w:rsidRPr="00124C3B">
              <w:rPr>
                <w:sz w:val="28"/>
                <w:szCs w:val="28"/>
              </w:rPr>
              <w:t>в юго-восточном направлении</w:t>
            </w:r>
            <w:r w:rsidR="00124C3B">
              <w:rPr>
                <w:sz w:val="28"/>
                <w:szCs w:val="28"/>
              </w:rPr>
              <w:t xml:space="preserve"> </w:t>
            </w:r>
            <w:r w:rsidR="00124C3B" w:rsidRPr="00124C3B">
              <w:rPr>
                <w:sz w:val="28"/>
                <w:szCs w:val="28"/>
              </w:rPr>
              <w:t>протяженностью 2.87 м</w:t>
            </w:r>
            <w:r w:rsidRPr="0010188D">
              <w:rPr>
                <w:sz w:val="28"/>
                <w:szCs w:val="28"/>
              </w:rPr>
              <w:t xml:space="preserve">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10188D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44B3DAA1" w:rsidR="0010188D" w:rsidRPr="00720325" w:rsidRDefault="0010188D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067CC5A7" w:rsidR="0010188D" w:rsidRPr="00720325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01786F61" w:rsidR="0010188D" w:rsidRPr="0010188D" w:rsidRDefault="0010188D" w:rsidP="00124C3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10188D">
              <w:rPr>
                <w:sz w:val="28"/>
                <w:szCs w:val="28"/>
              </w:rPr>
              <w:t xml:space="preserve">от точки 4 </w:t>
            </w:r>
            <w:r w:rsidR="00124C3B" w:rsidRPr="00124C3B">
              <w:rPr>
                <w:sz w:val="28"/>
                <w:szCs w:val="28"/>
              </w:rPr>
              <w:t>в юго-восточном направлении</w:t>
            </w:r>
            <w:r w:rsidR="00124C3B">
              <w:rPr>
                <w:sz w:val="28"/>
                <w:szCs w:val="28"/>
              </w:rPr>
              <w:t xml:space="preserve"> </w:t>
            </w:r>
            <w:r w:rsidR="00124C3B" w:rsidRPr="00124C3B">
              <w:rPr>
                <w:sz w:val="28"/>
                <w:szCs w:val="28"/>
              </w:rPr>
              <w:t>протяженностью 7.28 м</w:t>
            </w:r>
            <w:r w:rsidR="00124C3B" w:rsidRPr="00124C3B">
              <w:rPr>
                <w:sz w:val="28"/>
                <w:szCs w:val="28"/>
              </w:rPr>
              <w:t xml:space="preserve"> </w:t>
            </w:r>
            <w:r w:rsidRPr="0010188D">
              <w:rPr>
                <w:sz w:val="28"/>
                <w:szCs w:val="28"/>
              </w:rPr>
              <w:t xml:space="preserve">до точки </w:t>
            </w:r>
            <w:r w:rsidR="00124C3B">
              <w:rPr>
                <w:sz w:val="28"/>
                <w:szCs w:val="28"/>
              </w:rPr>
              <w:t>5;</w:t>
            </w:r>
          </w:p>
        </w:tc>
      </w:tr>
      <w:tr w:rsidR="00124C3B" w:rsidRPr="009C7F41" w14:paraId="4121FD4C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C9D51FE" w14:textId="71F33C2A" w:rsidR="00124C3B" w:rsidRPr="00720325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6A5F72C2" w14:textId="1B5814B1" w:rsidR="00124C3B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AC2757C" w14:textId="07B34CA6" w:rsidR="00124C3B" w:rsidRPr="0010188D" w:rsidRDefault="00124C3B" w:rsidP="00124C3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5 </w:t>
            </w:r>
            <w:r w:rsidRPr="00124C3B">
              <w:rPr>
                <w:sz w:val="28"/>
                <w:szCs w:val="28"/>
              </w:rPr>
              <w:t>в юго-западном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124C3B">
              <w:rPr>
                <w:sz w:val="28"/>
                <w:szCs w:val="28"/>
              </w:rPr>
              <w:t>протяженностью 38.16 м</w:t>
            </w:r>
            <w:r w:rsidRPr="00124C3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точки 6;</w:t>
            </w:r>
          </w:p>
        </w:tc>
      </w:tr>
      <w:tr w:rsidR="00124C3B" w:rsidRPr="009C7F41" w14:paraId="18FE619B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341616F" w14:textId="1D1E807A" w:rsidR="00124C3B" w:rsidRPr="00720325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5E43DDA7" w14:textId="3633884F" w:rsidR="00124C3B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6C9B32F2" w14:textId="11E32F3E" w:rsidR="00124C3B" w:rsidRPr="0010188D" w:rsidRDefault="00124C3B" w:rsidP="00124C3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6 </w:t>
            </w:r>
            <w:r w:rsidRPr="00124C3B">
              <w:rPr>
                <w:sz w:val="28"/>
                <w:szCs w:val="28"/>
              </w:rPr>
              <w:t>в юго-восточном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124C3B">
              <w:rPr>
                <w:sz w:val="28"/>
                <w:szCs w:val="28"/>
              </w:rPr>
              <w:t>протяженностью 5.64 м</w:t>
            </w:r>
            <w:r w:rsidRPr="00124C3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точки 7;</w:t>
            </w:r>
          </w:p>
        </w:tc>
      </w:tr>
      <w:tr w:rsidR="00124C3B" w:rsidRPr="009C7F41" w14:paraId="19E84BAA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4DA5A00" w14:textId="72011D2E" w:rsidR="00124C3B" w:rsidRPr="00720325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47BB657A" w14:textId="2FC96FCA" w:rsidR="00124C3B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7B30CAFD" w14:textId="01CFCD77" w:rsidR="00124C3B" w:rsidRPr="0010188D" w:rsidRDefault="00124C3B" w:rsidP="00124C3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7 </w:t>
            </w:r>
            <w:r w:rsidRPr="00124C3B">
              <w:rPr>
                <w:sz w:val="28"/>
                <w:szCs w:val="28"/>
              </w:rPr>
              <w:t>в юго-восточном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124C3B">
              <w:rPr>
                <w:sz w:val="28"/>
                <w:szCs w:val="28"/>
              </w:rPr>
              <w:t>протяженностью 3.01 м</w:t>
            </w:r>
            <w:r w:rsidRPr="00124C3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точки 8;</w:t>
            </w:r>
          </w:p>
        </w:tc>
      </w:tr>
      <w:tr w:rsidR="00124C3B" w:rsidRPr="009C7F41" w14:paraId="4C2E674E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12317AA4" w14:textId="5DD25872" w:rsidR="00124C3B" w:rsidRPr="00720325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0F3A98C2" w14:textId="6997F2DD" w:rsidR="00124C3B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56030046" w14:textId="7AF63AB3" w:rsidR="00124C3B" w:rsidRPr="0010188D" w:rsidRDefault="00124C3B" w:rsidP="00124C3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8 </w:t>
            </w:r>
            <w:r w:rsidRPr="00124C3B">
              <w:rPr>
                <w:sz w:val="28"/>
                <w:szCs w:val="28"/>
              </w:rPr>
              <w:t>в южном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124C3B">
              <w:rPr>
                <w:sz w:val="28"/>
                <w:szCs w:val="28"/>
              </w:rPr>
              <w:t>протяженностью 25.07 м</w:t>
            </w:r>
            <w:r w:rsidRPr="00124C3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точки 9;</w:t>
            </w:r>
          </w:p>
        </w:tc>
      </w:tr>
      <w:tr w:rsidR="00124C3B" w:rsidRPr="009C7F41" w14:paraId="588477AD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72A9D7FF" w14:textId="75767A5E" w:rsidR="00124C3B" w:rsidRPr="00720325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78D037C3" w14:textId="2E2B1A73" w:rsidR="00124C3B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66F823DB" w14:textId="44EDE849" w:rsidR="00124C3B" w:rsidRPr="0010188D" w:rsidRDefault="00124C3B" w:rsidP="00124C3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9 </w:t>
            </w:r>
            <w:r w:rsidRPr="00124C3B">
              <w:rPr>
                <w:sz w:val="28"/>
                <w:szCs w:val="28"/>
              </w:rPr>
              <w:t>в юго-западном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124C3B">
              <w:rPr>
                <w:sz w:val="28"/>
                <w:szCs w:val="28"/>
              </w:rPr>
              <w:t>протяженностью 15.61 м</w:t>
            </w:r>
            <w:r w:rsidRPr="00124C3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точки 10;</w:t>
            </w:r>
          </w:p>
        </w:tc>
      </w:tr>
      <w:tr w:rsidR="00124C3B" w:rsidRPr="009C7F41" w14:paraId="67B75BBA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1B44BD6E" w14:textId="39859328" w:rsidR="00124C3B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3723EDF2" w14:textId="32903261" w:rsidR="00124C3B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14:paraId="786C243E" w14:textId="58AA6CA8" w:rsidR="00124C3B" w:rsidRPr="0010188D" w:rsidRDefault="00124C3B" w:rsidP="00124C3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10 </w:t>
            </w:r>
            <w:r w:rsidRPr="00124C3B">
              <w:rPr>
                <w:sz w:val="28"/>
                <w:szCs w:val="28"/>
              </w:rPr>
              <w:t>в северном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124C3B">
              <w:rPr>
                <w:sz w:val="28"/>
                <w:szCs w:val="28"/>
              </w:rPr>
              <w:t>протяженностью 19.63 м</w:t>
            </w:r>
            <w:r w:rsidRPr="00124C3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точки 11;</w:t>
            </w:r>
          </w:p>
        </w:tc>
      </w:tr>
      <w:tr w:rsidR="00124C3B" w:rsidRPr="009C7F41" w14:paraId="100E57FE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4A219355" w14:textId="1EEA4A5B" w:rsidR="00124C3B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14:paraId="051E0630" w14:textId="553FC113" w:rsidR="00124C3B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29" w:type="dxa"/>
            <w:shd w:val="clear" w:color="auto" w:fill="auto"/>
          </w:tcPr>
          <w:p w14:paraId="6BE01EE6" w14:textId="600EDE5D" w:rsidR="00124C3B" w:rsidRPr="0010188D" w:rsidRDefault="00124C3B" w:rsidP="00124C3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11 </w:t>
            </w:r>
            <w:r w:rsidRPr="00124C3B">
              <w:rPr>
                <w:sz w:val="28"/>
                <w:szCs w:val="28"/>
              </w:rPr>
              <w:t>в северо-западном направлении</w:t>
            </w:r>
            <w:r>
              <w:rPr>
                <w:sz w:val="28"/>
                <w:szCs w:val="28"/>
              </w:rPr>
              <w:t xml:space="preserve"> </w:t>
            </w:r>
            <w:r w:rsidRPr="00124C3B">
              <w:rPr>
                <w:sz w:val="28"/>
                <w:szCs w:val="28"/>
              </w:rPr>
              <w:t>протяженностью 15.12 м</w:t>
            </w:r>
            <w:r w:rsidRPr="00124C3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точки 12;</w:t>
            </w:r>
          </w:p>
        </w:tc>
      </w:tr>
      <w:tr w:rsidR="00124C3B" w:rsidRPr="009C7F41" w14:paraId="595082EB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7ECFA6D8" w14:textId="2C41284A" w:rsidR="00124C3B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14:paraId="7F409763" w14:textId="5AB37846" w:rsidR="00124C3B" w:rsidRDefault="00124C3B" w:rsidP="0010188D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6BFCB8F5" w14:textId="117ED096" w:rsidR="00124C3B" w:rsidRPr="0010188D" w:rsidRDefault="00124C3B" w:rsidP="00124C3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12 </w:t>
            </w:r>
            <w:r w:rsidRPr="00124C3B">
              <w:rPr>
                <w:sz w:val="28"/>
                <w:szCs w:val="28"/>
              </w:rPr>
              <w:t>в северо-восточном направлении на</w:t>
            </w:r>
            <w:r>
              <w:rPr>
                <w:sz w:val="28"/>
                <w:szCs w:val="28"/>
              </w:rPr>
              <w:t xml:space="preserve"> </w:t>
            </w:r>
            <w:r w:rsidRPr="00124C3B">
              <w:rPr>
                <w:sz w:val="28"/>
                <w:szCs w:val="28"/>
              </w:rPr>
              <w:t>исходную точку протяженностью</w:t>
            </w:r>
            <w:r>
              <w:rPr>
                <w:sz w:val="28"/>
                <w:szCs w:val="28"/>
              </w:rPr>
              <w:t xml:space="preserve"> </w:t>
            </w:r>
            <w:r w:rsidRPr="00124C3B">
              <w:rPr>
                <w:sz w:val="28"/>
                <w:szCs w:val="28"/>
              </w:rPr>
              <w:t>13.85 м</w:t>
            </w:r>
            <w:r w:rsidRPr="00124C3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точки 1.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7777777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7E99D1B" w14:textId="77777777" w:rsidR="006B24D8" w:rsidRPr="006B24D8" w:rsidRDefault="007A2470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«Мечеть», 1902 - 1903 гг., расположенного по адресу: Республика Татарстан, Нижнекамский муниципальный район, с. Нижние Челны, </w:t>
      </w:r>
    </w:p>
    <w:p w14:paraId="2A0B378A" w14:textId="483CE0C9" w:rsidR="00CE075D" w:rsidRDefault="006B24D8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47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9483A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B9483A" w:rsidRPr="009C7F41" w:rsidRDefault="00B9483A" w:rsidP="00B94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7D663A45" w:rsidR="00B9483A" w:rsidRPr="00124C3B" w:rsidRDefault="00B9483A" w:rsidP="00B94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 xml:space="preserve">432264.53 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55D66838" w:rsidR="00B9483A" w:rsidRPr="00124C3B" w:rsidRDefault="00B9483A" w:rsidP="00B948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2287930.69</w:t>
            </w:r>
          </w:p>
        </w:tc>
      </w:tr>
      <w:tr w:rsidR="0010188D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AFE11F9" w:rsidR="0010188D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432286.72</w:t>
            </w:r>
          </w:p>
        </w:tc>
        <w:tc>
          <w:tcPr>
            <w:tcW w:w="4394" w:type="dxa"/>
          </w:tcPr>
          <w:p w14:paraId="6D4F5F53" w14:textId="55DBBEB6" w:rsidR="0010188D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2287945.55</w:t>
            </w:r>
          </w:p>
        </w:tc>
      </w:tr>
      <w:tr w:rsidR="0010188D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6DCC15DD" w:rsidR="0010188D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432297.55</w:t>
            </w:r>
          </w:p>
        </w:tc>
        <w:tc>
          <w:tcPr>
            <w:tcW w:w="4394" w:type="dxa"/>
          </w:tcPr>
          <w:p w14:paraId="3F2757DB" w14:textId="5F8A271D" w:rsidR="0010188D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2287956.24</w:t>
            </w:r>
          </w:p>
        </w:tc>
      </w:tr>
      <w:tr w:rsidR="0010188D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10188D" w:rsidRPr="009C7F41" w:rsidRDefault="0010188D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5A5617A4" w:rsidR="0010188D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432296.45</w:t>
            </w:r>
          </w:p>
        </w:tc>
        <w:tc>
          <w:tcPr>
            <w:tcW w:w="4394" w:type="dxa"/>
          </w:tcPr>
          <w:p w14:paraId="10AC08F9" w14:textId="36C91352" w:rsidR="0010188D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2287958.89</w:t>
            </w:r>
          </w:p>
        </w:tc>
      </w:tr>
      <w:tr w:rsidR="0010188D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62F5FD41" w:rsidR="0010188D" w:rsidRPr="009C7F41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A3FBB85" w14:textId="67211783" w:rsidR="0010188D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432291.27</w:t>
            </w:r>
          </w:p>
        </w:tc>
        <w:tc>
          <w:tcPr>
            <w:tcW w:w="4394" w:type="dxa"/>
          </w:tcPr>
          <w:p w14:paraId="7A09D87F" w14:textId="11CA9CE5" w:rsidR="0010188D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2287964.01</w:t>
            </w:r>
          </w:p>
        </w:tc>
      </w:tr>
      <w:tr w:rsidR="00B9483A" w:rsidRPr="009C7F41" w14:paraId="052D211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1DEC231" w14:textId="120190B7" w:rsidR="00B9483A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39CCC6C4" w14:textId="3A963884" w:rsidR="00B9483A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432257.14</w:t>
            </w:r>
          </w:p>
        </w:tc>
        <w:tc>
          <w:tcPr>
            <w:tcW w:w="4394" w:type="dxa"/>
          </w:tcPr>
          <w:p w14:paraId="7FF2156E" w14:textId="5EFBAC81" w:rsidR="00B9483A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2287946.95</w:t>
            </w:r>
          </w:p>
        </w:tc>
      </w:tr>
      <w:tr w:rsidR="00B9483A" w:rsidRPr="009C7F41" w14:paraId="49EB19A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A6BCCF8" w14:textId="611977BF" w:rsidR="00B9483A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4A2F1ED" w14:textId="5A6D582D" w:rsidR="00B9483A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432254.17</w:t>
            </w:r>
          </w:p>
        </w:tc>
        <w:tc>
          <w:tcPr>
            <w:tcW w:w="4394" w:type="dxa"/>
          </w:tcPr>
          <w:p w14:paraId="5A27F4E7" w14:textId="2956F5E0" w:rsidR="00B9483A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2287951.75</w:t>
            </w:r>
          </w:p>
        </w:tc>
      </w:tr>
      <w:tr w:rsidR="00B9483A" w:rsidRPr="009C7F41" w14:paraId="3D68370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AD26192" w14:textId="2913CE3A" w:rsidR="00B9483A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13F5D8B6" w14:textId="616C3A49" w:rsidR="00B9483A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432251.47</w:t>
            </w:r>
          </w:p>
        </w:tc>
        <w:tc>
          <w:tcPr>
            <w:tcW w:w="4394" w:type="dxa"/>
          </w:tcPr>
          <w:p w14:paraId="59877A35" w14:textId="41637DCC" w:rsidR="00B9483A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2287953.07</w:t>
            </w:r>
          </w:p>
        </w:tc>
      </w:tr>
      <w:tr w:rsidR="00B9483A" w:rsidRPr="009C7F41" w14:paraId="1941AAE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5C54F3" w14:textId="77DB59DD" w:rsidR="00B9483A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5F33BF93" w14:textId="608D4A70" w:rsidR="00B9483A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432227.94</w:t>
            </w:r>
          </w:p>
        </w:tc>
        <w:tc>
          <w:tcPr>
            <w:tcW w:w="4394" w:type="dxa"/>
          </w:tcPr>
          <w:p w14:paraId="5F494750" w14:textId="11364C48" w:rsidR="00B9483A" w:rsidRPr="00124C3B" w:rsidRDefault="00124C3B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2287945.52</w:t>
            </w:r>
          </w:p>
        </w:tc>
      </w:tr>
      <w:tr w:rsidR="00B9483A" w:rsidRPr="009C7F41" w14:paraId="3BE76802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71D1362" w14:textId="449BC718" w:rsidR="00B9483A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017D3B65" w14:textId="55EF10DE" w:rsidR="00B9483A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432225.82</w:t>
            </w:r>
          </w:p>
        </w:tc>
        <w:tc>
          <w:tcPr>
            <w:tcW w:w="4394" w:type="dxa"/>
          </w:tcPr>
          <w:p w14:paraId="3C5C4C49" w14:textId="4A81511E" w:rsidR="00B9483A" w:rsidRPr="00124C3B" w:rsidRDefault="00124C3B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2287930.05</w:t>
            </w:r>
          </w:p>
        </w:tc>
      </w:tr>
      <w:tr w:rsidR="00B9483A" w:rsidRPr="009C7F41" w14:paraId="3C1915A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39D24C5" w14:textId="228FCC7C" w:rsidR="00B9483A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7E9871FA" w14:textId="53E8EA61" w:rsidR="00B9483A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432244.66</w:t>
            </w:r>
          </w:p>
        </w:tc>
        <w:tc>
          <w:tcPr>
            <w:tcW w:w="4394" w:type="dxa"/>
          </w:tcPr>
          <w:p w14:paraId="395990E9" w14:textId="13398EC1" w:rsidR="00B9483A" w:rsidRPr="00124C3B" w:rsidRDefault="00124C3B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2287935.58</w:t>
            </w:r>
          </w:p>
        </w:tc>
      </w:tr>
      <w:tr w:rsidR="00B9483A" w:rsidRPr="009C7F41" w14:paraId="73FD08E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0A2D655" w14:textId="5B0ADC3F" w:rsidR="00B9483A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52052A88" w14:textId="694B627F" w:rsidR="00B9483A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432253.03</w:t>
            </w:r>
          </w:p>
        </w:tc>
        <w:tc>
          <w:tcPr>
            <w:tcW w:w="4394" w:type="dxa"/>
          </w:tcPr>
          <w:p w14:paraId="2B3D9154" w14:textId="7A174B79" w:rsidR="00B9483A" w:rsidRPr="00124C3B" w:rsidRDefault="00124C3B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2287922.98</w:t>
            </w:r>
          </w:p>
        </w:tc>
      </w:tr>
      <w:tr w:rsidR="00B9483A" w:rsidRPr="009C7F41" w14:paraId="203DBB2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12BC356" w14:textId="7B41017B" w:rsidR="00B9483A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6F185D8" w14:textId="1D9CA1CD" w:rsidR="00B9483A" w:rsidRPr="00124C3B" w:rsidRDefault="00B9483A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432264.53</w:t>
            </w:r>
          </w:p>
        </w:tc>
        <w:tc>
          <w:tcPr>
            <w:tcW w:w="4394" w:type="dxa"/>
          </w:tcPr>
          <w:p w14:paraId="2AA893E0" w14:textId="6C057333" w:rsidR="00B9483A" w:rsidRPr="00124C3B" w:rsidRDefault="00124C3B" w:rsidP="001018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C3B">
              <w:rPr>
                <w:rFonts w:ascii="Times New Roman" w:hAnsi="Times New Roman" w:cs="Times New Roman"/>
                <w:sz w:val="28"/>
                <w:szCs w:val="28"/>
              </w:rPr>
              <w:t>2287930.69</w:t>
            </w:r>
          </w:p>
        </w:tc>
      </w:tr>
    </w:tbl>
    <w:p w14:paraId="5E23931C" w14:textId="70155204" w:rsidR="00124C3B" w:rsidRDefault="00124C3B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CF8556A" w14:textId="77777777" w:rsidR="00124C3B" w:rsidRDefault="00124C3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14:paraId="7845BC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148CC01C" w14:textId="77777777" w:rsidR="006B24D8" w:rsidRPr="006B24D8" w:rsidRDefault="009C7F41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6B24D8"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«Мечеть», 1902 - 1903 гг., расположенного по адресу: Республика Татарстан, Нижнекамский муниципальный район, с. Нижние Челны, </w:t>
      </w:r>
    </w:p>
    <w:p w14:paraId="6EE35695" w14:textId="76B2B4A1" w:rsidR="003855A4" w:rsidRPr="003A3E5D" w:rsidRDefault="006B24D8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47</w:t>
      </w:r>
    </w:p>
    <w:p w14:paraId="28D2AA88" w14:textId="227D8CB7" w:rsidR="00EA7897" w:rsidRDefault="00EA7897" w:rsidP="003855A4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599CA736" w14:textId="18A9F614" w:rsidR="00BC6C56" w:rsidRPr="00124C3B" w:rsidRDefault="00124C3B" w:rsidP="00C56B36">
      <w:pPr>
        <w:pStyle w:val="a3"/>
        <w:numPr>
          <w:ilvl w:val="0"/>
          <w:numId w:val="42"/>
        </w:numPr>
        <w:tabs>
          <w:tab w:val="left" w:pos="567"/>
          <w:tab w:val="left" w:pos="993"/>
        </w:tabs>
        <w:ind w:left="-142" w:right="3" w:firstLine="709"/>
        <w:rPr>
          <w:sz w:val="28"/>
          <w:szCs w:val="28"/>
        </w:rPr>
      </w:pPr>
      <w:r>
        <w:rPr>
          <w:sz w:val="28"/>
          <w:szCs w:val="28"/>
        </w:rPr>
        <w:t>М</w:t>
      </w:r>
      <w:r w:rsidRPr="00124C3B">
        <w:rPr>
          <w:sz w:val="28"/>
          <w:szCs w:val="28"/>
        </w:rPr>
        <w:t>естоположение объекта в структуре</w:t>
      </w:r>
      <w:r>
        <w:rPr>
          <w:sz w:val="28"/>
          <w:szCs w:val="28"/>
        </w:rPr>
        <w:t xml:space="preserve"> </w:t>
      </w:r>
      <w:r w:rsidRPr="00124C3B">
        <w:rPr>
          <w:sz w:val="28"/>
          <w:szCs w:val="28"/>
        </w:rPr>
        <w:t>с</w:t>
      </w:r>
      <w:r>
        <w:rPr>
          <w:sz w:val="28"/>
          <w:szCs w:val="28"/>
        </w:rPr>
        <w:t xml:space="preserve">. </w:t>
      </w:r>
      <w:r w:rsidRPr="00124C3B">
        <w:rPr>
          <w:sz w:val="28"/>
          <w:szCs w:val="28"/>
        </w:rPr>
        <w:t>Нижние Челны</w:t>
      </w:r>
      <w:r w:rsidR="0010188D" w:rsidRPr="00124C3B">
        <w:rPr>
          <w:sz w:val="28"/>
          <w:szCs w:val="28"/>
        </w:rPr>
        <w:t>.</w:t>
      </w:r>
    </w:p>
    <w:p w14:paraId="360C6980" w14:textId="2E745004" w:rsidR="00C56B36" w:rsidRPr="00C56B36" w:rsidRDefault="0010188D" w:rsidP="00C56B36">
      <w:pPr>
        <w:pStyle w:val="a3"/>
        <w:numPr>
          <w:ilvl w:val="0"/>
          <w:numId w:val="42"/>
        </w:numPr>
        <w:tabs>
          <w:tab w:val="left" w:pos="567"/>
          <w:tab w:val="left" w:pos="993"/>
        </w:tabs>
        <w:ind w:left="-142" w:right="3" w:firstLine="709"/>
        <w:rPr>
          <w:sz w:val="28"/>
          <w:szCs w:val="28"/>
        </w:rPr>
      </w:pPr>
      <w:r w:rsidRPr="0010188D">
        <w:rPr>
          <w:sz w:val="28"/>
          <w:szCs w:val="28"/>
        </w:rPr>
        <w:t>Объемно-пространственная композиция</w:t>
      </w:r>
      <w:r>
        <w:rPr>
          <w:sz w:val="28"/>
          <w:szCs w:val="28"/>
        </w:rPr>
        <w:t xml:space="preserve">: </w:t>
      </w:r>
      <w:r w:rsidR="00C56B36" w:rsidRPr="00C56B36">
        <w:rPr>
          <w:sz w:val="28"/>
          <w:szCs w:val="28"/>
        </w:rPr>
        <w:t>прямоугольный в плане</w:t>
      </w:r>
      <w:r w:rsidR="00C56B36">
        <w:rPr>
          <w:sz w:val="28"/>
          <w:szCs w:val="28"/>
        </w:rPr>
        <w:t xml:space="preserve"> </w:t>
      </w:r>
      <w:r w:rsidR="00C56B36" w:rsidRPr="00C56B36">
        <w:rPr>
          <w:sz w:val="28"/>
          <w:szCs w:val="28"/>
        </w:rPr>
        <w:t>одноэтажный</w:t>
      </w:r>
      <w:r w:rsidR="00C56B36">
        <w:rPr>
          <w:sz w:val="28"/>
          <w:szCs w:val="28"/>
        </w:rPr>
        <w:t xml:space="preserve"> </w:t>
      </w:r>
      <w:r w:rsidR="00C56B36" w:rsidRPr="00C56B36">
        <w:rPr>
          <w:sz w:val="28"/>
          <w:szCs w:val="28"/>
        </w:rPr>
        <w:t>объем на высоком цоколе</w:t>
      </w:r>
      <w:r w:rsidR="00C56B36">
        <w:rPr>
          <w:sz w:val="28"/>
          <w:szCs w:val="28"/>
        </w:rPr>
        <w:t>. Р</w:t>
      </w:r>
      <w:r w:rsidR="00C56B36" w:rsidRPr="00C56B36">
        <w:rPr>
          <w:sz w:val="28"/>
          <w:szCs w:val="28"/>
        </w:rPr>
        <w:t>азмер, форма и местоположение</w:t>
      </w:r>
      <w:r w:rsidR="00C56B36">
        <w:rPr>
          <w:sz w:val="28"/>
          <w:szCs w:val="28"/>
        </w:rPr>
        <w:t xml:space="preserve"> </w:t>
      </w:r>
      <w:proofErr w:type="spellStart"/>
      <w:r w:rsidR="00C56B36" w:rsidRPr="00C56B36">
        <w:rPr>
          <w:sz w:val="28"/>
          <w:szCs w:val="28"/>
        </w:rPr>
        <w:t>михраба</w:t>
      </w:r>
      <w:proofErr w:type="spellEnd"/>
      <w:r w:rsidR="00C56B36">
        <w:rPr>
          <w:sz w:val="28"/>
          <w:szCs w:val="28"/>
        </w:rPr>
        <w:t>.</w:t>
      </w:r>
    </w:p>
    <w:p w14:paraId="1E035D74" w14:textId="2F5CBEE4" w:rsidR="00030361" w:rsidRPr="00C56B36" w:rsidRDefault="00C56B36" w:rsidP="00C56B36">
      <w:pPr>
        <w:pStyle w:val="a3"/>
        <w:numPr>
          <w:ilvl w:val="0"/>
          <w:numId w:val="42"/>
        </w:numPr>
        <w:tabs>
          <w:tab w:val="left" w:pos="567"/>
          <w:tab w:val="left" w:pos="993"/>
        </w:tabs>
        <w:ind w:left="-142" w:right="3" w:firstLine="709"/>
        <w:rPr>
          <w:sz w:val="28"/>
          <w:szCs w:val="28"/>
        </w:rPr>
      </w:pPr>
      <w:r>
        <w:rPr>
          <w:sz w:val="28"/>
          <w:szCs w:val="28"/>
        </w:rPr>
        <w:t xml:space="preserve">Архитектурно-художественное оформление фасадов. </w:t>
      </w:r>
      <w:r w:rsidR="0010188D" w:rsidRPr="00C56B36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C56B36">
        <w:rPr>
          <w:sz w:val="28"/>
          <w:szCs w:val="28"/>
        </w:rPr>
        <w:t>учковые перемычки оконных</w:t>
      </w:r>
      <w:r>
        <w:rPr>
          <w:sz w:val="28"/>
          <w:szCs w:val="28"/>
        </w:rPr>
        <w:t xml:space="preserve"> </w:t>
      </w:r>
      <w:r w:rsidRPr="00C56B36">
        <w:rPr>
          <w:sz w:val="28"/>
          <w:szCs w:val="28"/>
        </w:rPr>
        <w:t>проемов</w:t>
      </w:r>
      <w:r>
        <w:rPr>
          <w:sz w:val="28"/>
          <w:szCs w:val="28"/>
        </w:rPr>
        <w:t xml:space="preserve">; </w:t>
      </w:r>
      <w:r w:rsidRPr="00C56B36">
        <w:rPr>
          <w:sz w:val="28"/>
          <w:szCs w:val="28"/>
        </w:rPr>
        <w:t>углы здания, оформленные лопатками</w:t>
      </w:r>
      <w:r>
        <w:rPr>
          <w:sz w:val="28"/>
          <w:szCs w:val="28"/>
        </w:rPr>
        <w:t xml:space="preserve"> </w:t>
      </w:r>
      <w:r w:rsidRPr="00C56B36">
        <w:rPr>
          <w:sz w:val="28"/>
          <w:szCs w:val="28"/>
        </w:rPr>
        <w:t>и простенок между залами</w:t>
      </w:r>
      <w:r>
        <w:rPr>
          <w:sz w:val="28"/>
          <w:szCs w:val="28"/>
        </w:rPr>
        <w:t xml:space="preserve">; </w:t>
      </w:r>
      <w:r w:rsidRPr="00C56B36">
        <w:rPr>
          <w:sz w:val="28"/>
          <w:szCs w:val="28"/>
        </w:rPr>
        <w:t>профилированный венчающий карниз</w:t>
      </w:r>
      <w:r>
        <w:rPr>
          <w:sz w:val="28"/>
          <w:szCs w:val="28"/>
        </w:rPr>
        <w:t xml:space="preserve">; </w:t>
      </w:r>
      <w:r w:rsidRPr="00C56B36">
        <w:rPr>
          <w:sz w:val="28"/>
          <w:szCs w:val="28"/>
        </w:rPr>
        <w:t>местоположение, размер,</w:t>
      </w:r>
      <w:r>
        <w:rPr>
          <w:sz w:val="28"/>
          <w:szCs w:val="28"/>
        </w:rPr>
        <w:t xml:space="preserve"> </w:t>
      </w:r>
      <w:r w:rsidRPr="00C56B36">
        <w:rPr>
          <w:sz w:val="28"/>
          <w:szCs w:val="28"/>
        </w:rPr>
        <w:t>прямоугольная форма и оформление</w:t>
      </w:r>
      <w:r>
        <w:rPr>
          <w:sz w:val="28"/>
          <w:szCs w:val="28"/>
        </w:rPr>
        <w:t xml:space="preserve"> </w:t>
      </w:r>
      <w:r w:rsidRPr="00C56B36">
        <w:rPr>
          <w:sz w:val="28"/>
          <w:szCs w:val="28"/>
        </w:rPr>
        <w:t>оконных и дверных проемов</w:t>
      </w:r>
      <w:r>
        <w:rPr>
          <w:sz w:val="28"/>
          <w:szCs w:val="28"/>
        </w:rPr>
        <w:t xml:space="preserve">; </w:t>
      </w:r>
      <w:r w:rsidRPr="00C56B36">
        <w:rPr>
          <w:sz w:val="28"/>
          <w:szCs w:val="28"/>
        </w:rPr>
        <w:t>местоположение, форма и размер</w:t>
      </w:r>
      <w:r>
        <w:rPr>
          <w:sz w:val="28"/>
          <w:szCs w:val="28"/>
        </w:rPr>
        <w:t xml:space="preserve"> </w:t>
      </w:r>
      <w:r w:rsidRPr="00C56B36">
        <w:rPr>
          <w:sz w:val="28"/>
          <w:szCs w:val="28"/>
        </w:rPr>
        <w:t>оконных проемов цокольного этажа</w:t>
      </w:r>
      <w:r>
        <w:rPr>
          <w:sz w:val="28"/>
          <w:szCs w:val="28"/>
        </w:rPr>
        <w:t>.</w:t>
      </w:r>
    </w:p>
    <w:p w14:paraId="5D884D88" w14:textId="1582674B" w:rsidR="00030361" w:rsidRPr="00C56B36" w:rsidRDefault="00C56B36" w:rsidP="00C56B36">
      <w:pPr>
        <w:pStyle w:val="a3"/>
        <w:numPr>
          <w:ilvl w:val="0"/>
          <w:numId w:val="42"/>
        </w:numPr>
        <w:tabs>
          <w:tab w:val="left" w:pos="567"/>
          <w:tab w:val="left" w:pos="851"/>
          <w:tab w:val="left" w:pos="993"/>
        </w:tabs>
        <w:ind w:left="-142" w:firstLine="709"/>
        <w:rPr>
          <w:sz w:val="28"/>
          <w:szCs w:val="28"/>
        </w:rPr>
      </w:pPr>
      <w:r w:rsidRPr="00C56B36">
        <w:rPr>
          <w:sz w:val="28"/>
          <w:szCs w:val="28"/>
        </w:rPr>
        <w:t>Сохранившиеся подлинные конструктивные элементы</w:t>
      </w:r>
      <w:r>
        <w:rPr>
          <w:sz w:val="28"/>
          <w:szCs w:val="28"/>
        </w:rPr>
        <w:t>. Ф</w:t>
      </w:r>
      <w:r w:rsidRPr="00C56B36">
        <w:rPr>
          <w:sz w:val="28"/>
          <w:szCs w:val="28"/>
        </w:rPr>
        <w:t>ундаменты, подлинные стены из</w:t>
      </w:r>
      <w:r>
        <w:rPr>
          <w:sz w:val="28"/>
          <w:szCs w:val="28"/>
        </w:rPr>
        <w:t xml:space="preserve"> </w:t>
      </w:r>
      <w:r w:rsidRPr="00C56B36">
        <w:rPr>
          <w:sz w:val="28"/>
          <w:szCs w:val="28"/>
        </w:rPr>
        <w:t xml:space="preserve">бутового камня </w:t>
      </w:r>
      <w:r w:rsidRPr="00C56B36">
        <w:rPr>
          <w:i/>
          <w:iCs/>
          <w:sz w:val="28"/>
          <w:szCs w:val="28"/>
        </w:rPr>
        <w:t>(см. схему предмета</w:t>
      </w:r>
      <w:r w:rsidRPr="00C56B36">
        <w:rPr>
          <w:i/>
          <w:iCs/>
          <w:sz w:val="28"/>
          <w:szCs w:val="28"/>
        </w:rPr>
        <w:t xml:space="preserve"> </w:t>
      </w:r>
      <w:r w:rsidRPr="00C56B36">
        <w:rPr>
          <w:i/>
          <w:iCs/>
          <w:sz w:val="28"/>
          <w:szCs w:val="28"/>
        </w:rPr>
        <w:t>охраны)</w:t>
      </w:r>
      <w:r w:rsidRPr="00C56B36">
        <w:rPr>
          <w:sz w:val="28"/>
          <w:szCs w:val="28"/>
        </w:rPr>
        <w:t>.</w:t>
      </w: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0DD04381" w:rsidR="00E00440" w:rsidRDefault="00E00440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F1FFACD" w14:textId="77777777" w:rsidR="0010188D" w:rsidRPr="00C56B36" w:rsidRDefault="0010188D" w:rsidP="00C56B36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21DD192D" w14:textId="77777777" w:rsidR="00BC6C56" w:rsidRDefault="00BC6C56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1001B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6C1936E4" w14:textId="77777777" w:rsidR="006B24D8" w:rsidRPr="006B24D8" w:rsidRDefault="006B24D8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«Мечеть», 1902 - 1903 гг., расположенного по адресу: Республика Татарстан, Нижнекамский муниципальный район, с. Нижние Челны, </w:t>
      </w:r>
    </w:p>
    <w:p w14:paraId="453926EF" w14:textId="1E5BC62F" w:rsidR="003855A4" w:rsidRPr="003A3E5D" w:rsidRDefault="006B24D8" w:rsidP="006B24D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4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Красноармейская, д. 47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3617FB5" w14:textId="7A93B57C" w:rsidR="00C56B36" w:rsidRPr="00C56B36" w:rsidRDefault="00C56B36" w:rsidP="00C56B3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B36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 в структуре с. Нижние Челны</w:t>
            </w:r>
          </w:p>
          <w:p w14:paraId="2AF3A7AF" w14:textId="35722D35" w:rsidR="00C62BEE" w:rsidRPr="009C7F41" w:rsidRDefault="00C62BEE" w:rsidP="00C56B3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1D750593" w:rsidR="005B77E4" w:rsidRDefault="00C56B36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D63AA13" wp14:editId="77AD13AE">
                  <wp:extent cx="3390900" cy="2696684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282" cy="271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6454F15C" w:rsidR="00C25CBD" w:rsidRPr="009C7F41" w:rsidRDefault="00C56B36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B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Объемно-пространственная композиция: прямоугольный в плане одноэтажный объем на высоком цоколе. Размер, форма и местоположение </w:t>
            </w:r>
            <w:proofErr w:type="spellStart"/>
            <w:r w:rsidRPr="00C56B36">
              <w:rPr>
                <w:rFonts w:ascii="Times New Roman" w:eastAsia="Calibri" w:hAnsi="Times New Roman" w:cs="Times New Roman"/>
                <w:sz w:val="24"/>
                <w:szCs w:val="24"/>
              </w:rPr>
              <w:t>михраба</w:t>
            </w:r>
            <w:proofErr w:type="spellEnd"/>
          </w:p>
        </w:tc>
        <w:tc>
          <w:tcPr>
            <w:tcW w:w="5528" w:type="dxa"/>
          </w:tcPr>
          <w:p w14:paraId="421C071E" w14:textId="707E597C" w:rsidR="00BC6C56" w:rsidRDefault="00C56B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3BDCD6" wp14:editId="0CBEBA8F">
                  <wp:extent cx="3209925" cy="13239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CE788" w14:textId="77777777" w:rsidR="00981670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C56B36" w:rsidRPr="00C56B36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 композиция</w:t>
            </w:r>
          </w:p>
          <w:p w14:paraId="5A37E6D6" w14:textId="77777777" w:rsidR="00C56B36" w:rsidRDefault="00C56B36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DCE45AF" wp14:editId="405F5013">
                  <wp:extent cx="3258005" cy="2314898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005" cy="231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7B620" w14:textId="77777777" w:rsidR="00C56B36" w:rsidRDefault="00C56B36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Рис.3. Южный фасад.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Михраб</w:t>
            </w:r>
            <w:proofErr w:type="spellEnd"/>
          </w:p>
          <w:p w14:paraId="77AC61CC" w14:textId="77777777" w:rsidR="00C56B36" w:rsidRDefault="00C56B36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979FC26" wp14:editId="17CB14F3">
                  <wp:extent cx="3229426" cy="3105583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426" cy="310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38E67AF6" w:rsidR="00C56B36" w:rsidRPr="00C56B36" w:rsidRDefault="00C56B36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Рис.4. </w:t>
            </w:r>
            <w:proofErr w:type="spellStart"/>
            <w:r w:rsidRPr="00C56B36">
              <w:rPr>
                <w:rFonts w:ascii="Times New Roman" w:hAnsi="Times New Roman" w:cs="Times New Roman"/>
                <w:sz w:val="24"/>
                <w:szCs w:val="24"/>
              </w:rPr>
              <w:t>Михраб</w:t>
            </w:r>
            <w:proofErr w:type="spellEnd"/>
            <w:r w:rsidRPr="00C56B36">
              <w:rPr>
                <w:rFonts w:ascii="Times New Roman" w:hAnsi="Times New Roman" w:cs="Times New Roman"/>
                <w:sz w:val="24"/>
                <w:szCs w:val="24"/>
              </w:rPr>
              <w:t>. Вид изнутри</w:t>
            </w:r>
          </w:p>
        </w:tc>
      </w:tr>
      <w:tr w:rsidR="00981670" w:rsidRPr="007F4776" w14:paraId="778A0EEA" w14:textId="77777777" w:rsidTr="00EF1206">
        <w:tc>
          <w:tcPr>
            <w:tcW w:w="560" w:type="dxa"/>
          </w:tcPr>
          <w:p w14:paraId="53D1983C" w14:textId="10138B8B" w:rsidR="00981670" w:rsidRPr="009C7F41" w:rsidRDefault="00981670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3688" w:type="dxa"/>
          </w:tcPr>
          <w:p w14:paraId="1AE626A2" w14:textId="480DC608" w:rsidR="006A54D2" w:rsidRDefault="00C56B36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B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Архитектурно-художественное оформление фасадов.  Лучковые перемычки оконных проемов </w:t>
            </w:r>
          </w:p>
          <w:p w14:paraId="5993B719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B78C94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5DCE9E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E79361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2144A8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6B40B7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D2AFAD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B3DD85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C21011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DED854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6698DC" w14:textId="77777777" w:rsidR="006A54D2" w:rsidRDefault="00C56B36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B36">
              <w:rPr>
                <w:rFonts w:ascii="Times New Roman" w:eastAsia="Calibri" w:hAnsi="Times New Roman" w:cs="Times New Roman"/>
                <w:sz w:val="24"/>
                <w:szCs w:val="24"/>
              </w:rPr>
              <w:t>углы здания, оформленные лопатками и простенок между залами</w:t>
            </w:r>
          </w:p>
          <w:p w14:paraId="2152473D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A9D164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71EC8B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9E627B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F9FF51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089995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8ACAB7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780999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B03DC1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974634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E962D5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469728" w14:textId="408E484F" w:rsidR="006A54D2" w:rsidRDefault="00C56B36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B36">
              <w:rPr>
                <w:rFonts w:ascii="Times New Roman" w:eastAsia="Calibri" w:hAnsi="Times New Roman" w:cs="Times New Roman"/>
                <w:sz w:val="24"/>
                <w:szCs w:val="24"/>
              </w:rPr>
              <w:t>профилированный венчающий карниз</w:t>
            </w:r>
          </w:p>
          <w:p w14:paraId="2FF57C2D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617269" w14:textId="2D78E32E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B02572" w14:textId="2D992FB3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C7C316" w14:textId="529413C2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C6E17B" w14:textId="09C4E3A9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5E71CE" w14:textId="7F40DA80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0B6B90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8B0C64" w14:textId="77777777" w:rsidR="006A54D2" w:rsidRDefault="00C56B36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B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местоположение, размер, прямоугольная форма и оформление оконных и дверных проемов </w:t>
            </w:r>
          </w:p>
          <w:p w14:paraId="7478E147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FDDD02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A85450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68BC15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9E54E9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B68BCE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9038F2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6A58B6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BFE9C5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844D7D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E06789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88A32F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7961D9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246DD3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C7F955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053E36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C1EE60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4FF5B8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50E040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A5BA02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572951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8678AE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86FEA1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60209E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871777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01D44F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6F57DA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EAE2BD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783E78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60398F" w14:textId="69921669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72A2E5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D447BB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9F9FE1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B5A3B3" w14:textId="77777777" w:rsidR="006A54D2" w:rsidRDefault="006A54D2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CA1256" w14:textId="01C53CAF" w:rsidR="00981670" w:rsidRPr="00981670" w:rsidRDefault="00C56B36" w:rsidP="00C56B3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B36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местоположение, форма и размер оконных проемов цокольного этажа</w:t>
            </w:r>
          </w:p>
        </w:tc>
        <w:tc>
          <w:tcPr>
            <w:tcW w:w="5528" w:type="dxa"/>
          </w:tcPr>
          <w:p w14:paraId="086D1C1F" w14:textId="7B2C4F11" w:rsidR="00C56B36" w:rsidRDefault="00C56B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C9D8171" wp14:editId="46116A37">
                  <wp:extent cx="1914792" cy="207674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92" cy="207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1AAE5" w14:textId="75F1DD05" w:rsidR="00C56B36" w:rsidRPr="00C56B36" w:rsidRDefault="00C56B36" w:rsidP="00C56B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Рис.5. Л</w:t>
            </w:r>
            <w:r w:rsidRPr="00C56B36">
              <w:rPr>
                <w:rFonts w:ascii="Times New Roman" w:hAnsi="Times New Roman" w:cs="Times New Roman"/>
                <w:noProof/>
                <w:lang w:eastAsia="ru-RU"/>
              </w:rPr>
              <w:t>учковые перемычки оконных</w:t>
            </w:r>
          </w:p>
          <w:p w14:paraId="6DE2369C" w14:textId="7C35DA25" w:rsidR="00C56B36" w:rsidRDefault="00C56B36" w:rsidP="00C56B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56B36">
              <w:rPr>
                <w:rFonts w:ascii="Times New Roman" w:hAnsi="Times New Roman" w:cs="Times New Roman"/>
                <w:noProof/>
                <w:lang w:eastAsia="ru-RU"/>
              </w:rPr>
              <w:t>проемов</w:t>
            </w:r>
          </w:p>
          <w:p w14:paraId="5CBBB2AC" w14:textId="6DE9EAC3" w:rsidR="00C56B36" w:rsidRDefault="00C56B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2BE344" wp14:editId="2FC175F1">
                  <wp:extent cx="3153215" cy="2286319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215" cy="228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03AAB" w14:textId="68122C06" w:rsidR="00C56B36" w:rsidRDefault="00C56B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Рис.6. У</w:t>
            </w:r>
            <w:r w:rsidRPr="00C56B36">
              <w:rPr>
                <w:rFonts w:ascii="Times New Roman" w:hAnsi="Times New Roman" w:cs="Times New Roman"/>
                <w:noProof/>
                <w:lang w:eastAsia="ru-RU"/>
              </w:rPr>
              <w:t>глы здания, оформленные лопатками</w:t>
            </w:r>
          </w:p>
          <w:p w14:paraId="5BB39B46" w14:textId="77777777" w:rsidR="00C56B36" w:rsidRDefault="00C56B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CA622D" wp14:editId="1BAEB739">
                  <wp:extent cx="3086531" cy="79068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531" cy="7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01B84" w14:textId="77777777" w:rsidR="00C56B36" w:rsidRDefault="00C56B3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Рис.7.</w:t>
            </w:r>
            <w:r w:rsidR="006A54D2">
              <w:t xml:space="preserve"> </w:t>
            </w:r>
            <w:r w:rsidR="006A54D2">
              <w:rPr>
                <w:rFonts w:ascii="Times New Roman" w:hAnsi="Times New Roman" w:cs="Times New Roman"/>
                <w:noProof/>
                <w:lang w:eastAsia="ru-RU"/>
              </w:rPr>
              <w:t>П</w:t>
            </w:r>
            <w:r w:rsidR="006A54D2" w:rsidRPr="006A54D2">
              <w:rPr>
                <w:rFonts w:ascii="Times New Roman" w:hAnsi="Times New Roman" w:cs="Times New Roman"/>
                <w:noProof/>
                <w:lang w:eastAsia="ru-RU"/>
              </w:rPr>
              <w:t>рофилированный венчающий карниз</w:t>
            </w:r>
          </w:p>
          <w:p w14:paraId="5170A53C" w14:textId="4481B16D" w:rsidR="006A54D2" w:rsidRDefault="006A54D2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7171F65" wp14:editId="3F5BEC36">
                  <wp:extent cx="3067050" cy="15144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613"/>
                          <a:stretch/>
                        </pic:blipFill>
                        <pic:spPr bwMode="auto">
                          <a:xfrm>
                            <a:off x="0" y="0"/>
                            <a:ext cx="3067478" cy="1514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808C52" w14:textId="6D307154" w:rsidR="006A54D2" w:rsidRDefault="006A54D2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Рис.8.</w:t>
            </w:r>
            <w:r>
              <w:t xml:space="preserve"> </w:t>
            </w:r>
            <w:r w:rsidRPr="006A54D2">
              <w:rPr>
                <w:rFonts w:ascii="Times New Roman" w:hAnsi="Times New Roman" w:cs="Times New Roman"/>
                <w:noProof/>
                <w:lang w:eastAsia="ru-RU"/>
              </w:rPr>
              <w:t>Западный фасад</w:t>
            </w:r>
          </w:p>
          <w:p w14:paraId="0E80D0F0" w14:textId="4CD92DE7" w:rsidR="006A54D2" w:rsidRDefault="006A54D2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22902E" wp14:editId="71FB32CF">
                  <wp:extent cx="3067050" cy="15335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60" b="49847"/>
                          <a:stretch/>
                        </pic:blipFill>
                        <pic:spPr bwMode="auto">
                          <a:xfrm>
                            <a:off x="0" y="0"/>
                            <a:ext cx="3067478" cy="1533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C2D6C0" w14:textId="7196DA1B" w:rsidR="006A54D2" w:rsidRDefault="006A54D2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Рис.9. </w:t>
            </w:r>
            <w:r w:rsidRPr="006A54D2">
              <w:rPr>
                <w:rFonts w:ascii="Times New Roman" w:hAnsi="Times New Roman" w:cs="Times New Roman"/>
                <w:noProof/>
                <w:lang w:eastAsia="ru-RU"/>
              </w:rPr>
              <w:t>Северный и восточный фасады</w:t>
            </w:r>
          </w:p>
          <w:p w14:paraId="02D69920" w14:textId="70D190B0" w:rsidR="006A54D2" w:rsidRDefault="006A54D2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3D352B" wp14:editId="140722DF">
                  <wp:extent cx="3067050" cy="1447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13" b="26074"/>
                          <a:stretch/>
                        </pic:blipFill>
                        <pic:spPr bwMode="auto">
                          <a:xfrm>
                            <a:off x="0" y="0"/>
                            <a:ext cx="3067478" cy="1448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A89B50" w14:textId="1AE2B053" w:rsidR="006A54D2" w:rsidRDefault="006A54D2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Рис.10. </w:t>
            </w:r>
            <w:r w:rsidRPr="006A54D2">
              <w:rPr>
                <w:rFonts w:ascii="Times New Roman" w:hAnsi="Times New Roman" w:cs="Times New Roman"/>
                <w:noProof/>
                <w:lang w:eastAsia="ru-RU"/>
              </w:rPr>
              <w:t>Южный фасад</w:t>
            </w:r>
          </w:p>
          <w:p w14:paraId="68EDA5B6" w14:textId="7FFB13BA" w:rsidR="006A54D2" w:rsidRDefault="006A54D2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30B3E4" wp14:editId="6347B321">
                  <wp:extent cx="3067050" cy="15906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87"/>
                          <a:stretch/>
                        </pic:blipFill>
                        <pic:spPr bwMode="auto">
                          <a:xfrm>
                            <a:off x="0" y="0"/>
                            <a:ext cx="3067478" cy="1590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F0B32D" w14:textId="76E0C46B" w:rsidR="006A54D2" w:rsidRDefault="006A54D2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Рис.11.Северный фасад</w:t>
            </w:r>
          </w:p>
          <w:p w14:paraId="3FF0EDDD" w14:textId="77777777" w:rsidR="006A54D2" w:rsidRDefault="006A54D2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4E2220" wp14:editId="789AC859">
                  <wp:extent cx="3010320" cy="196242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20" cy="19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E2D3C" w14:textId="40D1E5AE" w:rsidR="006A54D2" w:rsidRPr="00DE227E" w:rsidRDefault="006A54D2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Рис.12.</w:t>
            </w:r>
            <w:r w:rsidR="007773CF">
              <w:t xml:space="preserve"> </w:t>
            </w:r>
            <w:r w:rsidR="007773CF">
              <w:rPr>
                <w:rFonts w:ascii="Times New Roman" w:hAnsi="Times New Roman" w:cs="Times New Roman"/>
                <w:noProof/>
                <w:lang w:eastAsia="ru-RU"/>
              </w:rPr>
              <w:t>Ф</w:t>
            </w:r>
            <w:r w:rsidR="007773CF" w:rsidRPr="007773CF">
              <w:rPr>
                <w:rFonts w:ascii="Times New Roman" w:hAnsi="Times New Roman" w:cs="Times New Roman"/>
                <w:noProof/>
                <w:lang w:eastAsia="ru-RU"/>
              </w:rPr>
              <w:t>орма и размер оконных проемов цокольного этажа</w:t>
            </w:r>
          </w:p>
        </w:tc>
      </w:tr>
      <w:tr w:rsidR="0010188D" w:rsidRPr="007F4776" w14:paraId="5986E982" w14:textId="77777777" w:rsidTr="00EF1206">
        <w:tc>
          <w:tcPr>
            <w:tcW w:w="560" w:type="dxa"/>
          </w:tcPr>
          <w:p w14:paraId="116F4B40" w14:textId="01692CCE" w:rsidR="0010188D" w:rsidRDefault="0010188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75A69663" w14:textId="7A632A2E" w:rsidR="0010188D" w:rsidRPr="0010188D" w:rsidRDefault="00C56B36" w:rsidP="0010188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B36">
              <w:rPr>
                <w:rFonts w:ascii="Times New Roman" w:eastAsia="Calibri" w:hAnsi="Times New Roman" w:cs="Times New Roman"/>
                <w:sz w:val="24"/>
                <w:szCs w:val="24"/>
              </w:rPr>
              <w:t>Сохранившиеся подлинные конструктивные элементы. Фундаменты, подлинные стены из бутового камня (см. схему предмета охраны)</w:t>
            </w:r>
          </w:p>
        </w:tc>
        <w:tc>
          <w:tcPr>
            <w:tcW w:w="5528" w:type="dxa"/>
          </w:tcPr>
          <w:p w14:paraId="7EAF752C" w14:textId="5077B9B0" w:rsidR="0010188D" w:rsidRDefault="006A54D2" w:rsidP="00DF7D0F">
            <w:pPr>
              <w:autoSpaceDE w:val="0"/>
              <w:autoSpaceDN w:val="0"/>
              <w:adjustRightInd w:val="0"/>
              <w:jc w:val="center"/>
              <w:rPr>
                <w:b/>
                <w:noProof/>
                <w:spacing w:val="-5"/>
                <w:sz w:val="20"/>
                <w:lang w:eastAsia="ru-RU"/>
              </w:rPr>
            </w:pPr>
            <w:r>
              <w:rPr>
                <w:b/>
                <w:noProof/>
                <w:spacing w:val="-5"/>
                <w:sz w:val="20"/>
                <w:lang w:eastAsia="ru-RU"/>
              </w:rPr>
              <w:drawing>
                <wp:inline distT="0" distB="0" distL="0" distR="0" wp14:anchorId="1C1B839C" wp14:editId="72176FB9">
                  <wp:extent cx="2915057" cy="140037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57" cy="14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44064" w14:textId="0F384936" w:rsidR="0010188D" w:rsidRPr="0010188D" w:rsidRDefault="0010188D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noProof/>
                <w:spacing w:val="-5"/>
                <w:sz w:val="20"/>
                <w:lang w:eastAsia="ru-RU"/>
              </w:rPr>
            </w:pPr>
            <w:r w:rsidRPr="0010188D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Рис.</w:t>
            </w:r>
            <w:r w:rsidR="006A54D2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13</w:t>
            </w:r>
            <w:r w:rsidRPr="0010188D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 xml:space="preserve">. </w:t>
            </w:r>
            <w:r w:rsidR="007773CF" w:rsidRPr="007773CF">
              <w:rPr>
                <w:rFonts w:ascii="Times New Roman" w:hAnsi="Times New Roman" w:cs="Times New Roman"/>
                <w:bCs/>
                <w:noProof/>
                <w:spacing w:val="-5"/>
                <w:sz w:val="24"/>
                <w:szCs w:val="28"/>
                <w:lang w:eastAsia="ru-RU"/>
              </w:rPr>
              <w:t>Фрагмент восточного фасада</w:t>
            </w:r>
          </w:p>
        </w:tc>
      </w:tr>
    </w:tbl>
    <w:p w14:paraId="4530B517" w14:textId="4B67443B" w:rsidR="009C7F41" w:rsidRDefault="009C7F41" w:rsidP="00BC6C56">
      <w:pPr>
        <w:rPr>
          <w:color w:val="000000"/>
          <w:sz w:val="28"/>
          <w:szCs w:val="28"/>
        </w:rPr>
      </w:pPr>
    </w:p>
    <w:p w14:paraId="53B1692B" w14:textId="581C7960" w:rsidR="007773CF" w:rsidRDefault="007773CF" w:rsidP="00BC6C56">
      <w:pPr>
        <w:rPr>
          <w:color w:val="000000"/>
          <w:sz w:val="28"/>
          <w:szCs w:val="28"/>
        </w:rPr>
      </w:pPr>
    </w:p>
    <w:p w14:paraId="57694126" w14:textId="7BF53082" w:rsidR="007773CF" w:rsidRDefault="007773CF" w:rsidP="00BC6C56">
      <w:pPr>
        <w:rPr>
          <w:color w:val="000000"/>
          <w:sz w:val="28"/>
          <w:szCs w:val="28"/>
        </w:rPr>
      </w:pPr>
    </w:p>
    <w:p w14:paraId="0852E60A" w14:textId="6F4FB604" w:rsidR="007773CF" w:rsidRDefault="007773CF" w:rsidP="00BC6C56">
      <w:pPr>
        <w:rPr>
          <w:color w:val="000000"/>
          <w:sz w:val="28"/>
          <w:szCs w:val="28"/>
        </w:rPr>
      </w:pPr>
    </w:p>
    <w:p w14:paraId="6006B3FB" w14:textId="7C33A030" w:rsidR="007773CF" w:rsidRDefault="007773CF" w:rsidP="00BC6C56">
      <w:pPr>
        <w:rPr>
          <w:color w:val="000000"/>
          <w:sz w:val="28"/>
          <w:szCs w:val="28"/>
        </w:rPr>
      </w:pPr>
    </w:p>
    <w:p w14:paraId="639542E1" w14:textId="70338BE0" w:rsidR="007773CF" w:rsidRDefault="007773CF" w:rsidP="00BC6C56">
      <w:pPr>
        <w:rPr>
          <w:color w:val="000000"/>
          <w:sz w:val="28"/>
          <w:szCs w:val="28"/>
        </w:rPr>
      </w:pPr>
    </w:p>
    <w:p w14:paraId="0489FDED" w14:textId="3CDF0FCA" w:rsidR="007773CF" w:rsidRDefault="007773CF" w:rsidP="00BC6C56">
      <w:pPr>
        <w:rPr>
          <w:color w:val="000000"/>
          <w:sz w:val="28"/>
          <w:szCs w:val="28"/>
        </w:rPr>
      </w:pPr>
    </w:p>
    <w:p w14:paraId="546D960B" w14:textId="0B21FFC9" w:rsidR="007773CF" w:rsidRDefault="007773CF" w:rsidP="00BC6C56">
      <w:pPr>
        <w:rPr>
          <w:color w:val="000000"/>
          <w:sz w:val="28"/>
          <w:szCs w:val="28"/>
        </w:rPr>
      </w:pPr>
    </w:p>
    <w:p w14:paraId="325E890D" w14:textId="6FBC990D" w:rsidR="007773CF" w:rsidRDefault="007773CF" w:rsidP="00BC6C56">
      <w:pPr>
        <w:rPr>
          <w:color w:val="000000"/>
          <w:sz w:val="28"/>
          <w:szCs w:val="28"/>
        </w:rPr>
      </w:pPr>
    </w:p>
    <w:p w14:paraId="3148860E" w14:textId="464B8427" w:rsidR="007773CF" w:rsidRDefault="007773CF" w:rsidP="00BC6C56">
      <w:pPr>
        <w:rPr>
          <w:color w:val="000000"/>
          <w:sz w:val="28"/>
          <w:szCs w:val="28"/>
        </w:rPr>
      </w:pPr>
    </w:p>
    <w:p w14:paraId="5A19A76E" w14:textId="253909F1" w:rsidR="007773CF" w:rsidRDefault="007773CF" w:rsidP="00BC6C56">
      <w:pPr>
        <w:rPr>
          <w:color w:val="000000"/>
          <w:sz w:val="28"/>
          <w:szCs w:val="28"/>
        </w:rPr>
      </w:pPr>
    </w:p>
    <w:p w14:paraId="183F3A5F" w14:textId="4CAEFD7E" w:rsidR="007773CF" w:rsidRDefault="007773CF" w:rsidP="00BC6C56">
      <w:pPr>
        <w:rPr>
          <w:color w:val="000000"/>
          <w:sz w:val="28"/>
          <w:szCs w:val="28"/>
        </w:rPr>
      </w:pPr>
    </w:p>
    <w:p w14:paraId="703FA057" w14:textId="53F71414" w:rsidR="007773CF" w:rsidRDefault="007773CF" w:rsidP="00BC6C56">
      <w:pPr>
        <w:rPr>
          <w:color w:val="000000"/>
          <w:sz w:val="28"/>
          <w:szCs w:val="28"/>
        </w:rPr>
      </w:pPr>
    </w:p>
    <w:p w14:paraId="48CA2173" w14:textId="0D721EFC" w:rsidR="007773CF" w:rsidRDefault="007773CF" w:rsidP="00BC6C56">
      <w:pPr>
        <w:rPr>
          <w:color w:val="000000"/>
          <w:sz w:val="28"/>
          <w:szCs w:val="28"/>
        </w:rPr>
      </w:pPr>
    </w:p>
    <w:p w14:paraId="6E1B53BB" w14:textId="296810E4" w:rsidR="007773CF" w:rsidRDefault="007773CF" w:rsidP="00BC6C56">
      <w:pPr>
        <w:rPr>
          <w:color w:val="000000"/>
          <w:sz w:val="28"/>
          <w:szCs w:val="28"/>
        </w:rPr>
      </w:pPr>
    </w:p>
    <w:p w14:paraId="185CBA4C" w14:textId="3863A351" w:rsidR="007773CF" w:rsidRDefault="007773CF" w:rsidP="00BC6C56">
      <w:pPr>
        <w:rPr>
          <w:color w:val="000000"/>
          <w:sz w:val="28"/>
          <w:szCs w:val="28"/>
        </w:rPr>
      </w:pPr>
    </w:p>
    <w:p w14:paraId="617D2C9F" w14:textId="1A25B392" w:rsidR="007773CF" w:rsidRDefault="007773CF" w:rsidP="00BC6C56">
      <w:pPr>
        <w:rPr>
          <w:color w:val="000000"/>
          <w:sz w:val="28"/>
          <w:szCs w:val="28"/>
        </w:rPr>
      </w:pPr>
    </w:p>
    <w:p w14:paraId="3366996B" w14:textId="02186C40" w:rsidR="007773CF" w:rsidRDefault="007773CF" w:rsidP="00BC6C56">
      <w:pPr>
        <w:rPr>
          <w:color w:val="000000"/>
          <w:sz w:val="28"/>
          <w:szCs w:val="28"/>
        </w:rPr>
      </w:pPr>
    </w:p>
    <w:p w14:paraId="7DFD8693" w14:textId="02209F82" w:rsidR="007773CF" w:rsidRDefault="007773CF" w:rsidP="00BC6C56">
      <w:pPr>
        <w:rPr>
          <w:color w:val="000000"/>
          <w:sz w:val="28"/>
          <w:szCs w:val="28"/>
        </w:rPr>
      </w:pPr>
    </w:p>
    <w:p w14:paraId="3893EA36" w14:textId="1D8CE500" w:rsidR="007773CF" w:rsidRDefault="007773CF" w:rsidP="00BC6C56">
      <w:pPr>
        <w:rPr>
          <w:color w:val="000000"/>
          <w:sz w:val="28"/>
          <w:szCs w:val="28"/>
        </w:rPr>
      </w:pPr>
    </w:p>
    <w:p w14:paraId="4139F124" w14:textId="66E4B822" w:rsidR="007773CF" w:rsidRDefault="007773CF" w:rsidP="00BC6C56">
      <w:pPr>
        <w:rPr>
          <w:color w:val="000000"/>
          <w:sz w:val="28"/>
          <w:szCs w:val="28"/>
        </w:rPr>
      </w:pPr>
    </w:p>
    <w:p w14:paraId="6F78EA2F" w14:textId="0CBCF441" w:rsidR="007773CF" w:rsidRDefault="007773CF" w:rsidP="00BC6C56">
      <w:pPr>
        <w:rPr>
          <w:color w:val="000000"/>
          <w:sz w:val="28"/>
          <w:szCs w:val="28"/>
        </w:rPr>
      </w:pPr>
    </w:p>
    <w:p w14:paraId="47F319BC" w14:textId="542F1D02" w:rsidR="007773CF" w:rsidRDefault="007773CF" w:rsidP="00BC6C56">
      <w:pPr>
        <w:rPr>
          <w:color w:val="000000"/>
          <w:sz w:val="28"/>
          <w:szCs w:val="28"/>
        </w:rPr>
      </w:pPr>
    </w:p>
    <w:p w14:paraId="2E78BC28" w14:textId="68D7099E" w:rsidR="007773CF" w:rsidRDefault="007773CF" w:rsidP="00BC6C56">
      <w:pPr>
        <w:rPr>
          <w:color w:val="000000"/>
          <w:sz w:val="28"/>
          <w:szCs w:val="28"/>
        </w:rPr>
      </w:pPr>
    </w:p>
    <w:p w14:paraId="1C98F05B" w14:textId="10835659" w:rsidR="007773CF" w:rsidRDefault="007773CF" w:rsidP="007773CF">
      <w:pPr>
        <w:jc w:val="right"/>
        <w:rPr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C</w:t>
      </w:r>
      <w:proofErr w:type="spellStart"/>
      <w:r w:rsidRPr="00C56B36">
        <w:rPr>
          <w:rFonts w:ascii="Times New Roman" w:eastAsia="Calibri" w:hAnsi="Times New Roman" w:cs="Times New Roman"/>
          <w:sz w:val="24"/>
          <w:szCs w:val="24"/>
        </w:rPr>
        <w:t>хем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proofErr w:type="spellEnd"/>
      <w:r w:rsidRPr="00C56B36">
        <w:rPr>
          <w:rFonts w:ascii="Times New Roman" w:eastAsia="Calibri" w:hAnsi="Times New Roman" w:cs="Times New Roman"/>
          <w:sz w:val="24"/>
          <w:szCs w:val="24"/>
        </w:rPr>
        <w:t xml:space="preserve"> предмета охраны</w:t>
      </w:r>
    </w:p>
    <w:p w14:paraId="3355B0E5" w14:textId="5F1871FB" w:rsidR="006A54D2" w:rsidRPr="00743DEA" w:rsidRDefault="006A54D2" w:rsidP="00BC6C56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7D98FB6" wp14:editId="48045F5A">
            <wp:extent cx="5819775" cy="83439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54D2" w:rsidRPr="00743DEA" w:rsidSect="00124C3B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EC341" w14:textId="77777777" w:rsidR="00B73629" w:rsidRDefault="00B73629" w:rsidP="00A54F9C">
      <w:pPr>
        <w:spacing w:after="0" w:line="240" w:lineRule="auto"/>
      </w:pPr>
      <w:r>
        <w:separator/>
      </w:r>
    </w:p>
  </w:endnote>
  <w:endnote w:type="continuationSeparator" w:id="0">
    <w:p w14:paraId="062B29D1" w14:textId="77777777" w:rsidR="00B73629" w:rsidRDefault="00B7362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DD407" w14:textId="77777777" w:rsidR="00B73629" w:rsidRDefault="00B73629" w:rsidP="00A54F9C">
      <w:pPr>
        <w:spacing w:after="0" w:line="240" w:lineRule="auto"/>
      </w:pPr>
      <w:r>
        <w:separator/>
      </w:r>
    </w:p>
  </w:footnote>
  <w:footnote w:type="continuationSeparator" w:id="0">
    <w:p w14:paraId="54DEAB83" w14:textId="77777777" w:rsidR="00B73629" w:rsidRDefault="00B7362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23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5"/>
  </w:num>
  <w:num w:numId="7">
    <w:abstractNumId w:val="29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3"/>
  </w:num>
  <w:num w:numId="11">
    <w:abstractNumId w:val="31"/>
  </w:num>
  <w:num w:numId="12">
    <w:abstractNumId w:val="27"/>
  </w:num>
  <w:num w:numId="13">
    <w:abstractNumId w:val="26"/>
  </w:num>
  <w:num w:numId="14">
    <w:abstractNumId w:val="7"/>
  </w:num>
  <w:num w:numId="15">
    <w:abstractNumId w:val="2"/>
  </w:num>
  <w:num w:numId="16">
    <w:abstractNumId w:val="30"/>
  </w:num>
  <w:num w:numId="17">
    <w:abstractNumId w:val="6"/>
  </w:num>
  <w:num w:numId="18">
    <w:abstractNumId w:val="24"/>
  </w:num>
  <w:num w:numId="19">
    <w:abstractNumId w:val="23"/>
  </w:num>
  <w:num w:numId="20">
    <w:abstractNumId w:val="5"/>
  </w:num>
  <w:num w:numId="21">
    <w:abstractNumId w:val="14"/>
  </w:num>
  <w:num w:numId="22">
    <w:abstractNumId w:val="9"/>
  </w:num>
  <w:num w:numId="23">
    <w:abstractNumId w:val="32"/>
  </w:num>
  <w:num w:numId="24">
    <w:abstractNumId w:val="42"/>
  </w:num>
  <w:num w:numId="25">
    <w:abstractNumId w:val="17"/>
  </w:num>
  <w:num w:numId="26">
    <w:abstractNumId w:val="21"/>
  </w:num>
  <w:num w:numId="27">
    <w:abstractNumId w:val="41"/>
  </w:num>
  <w:num w:numId="28">
    <w:abstractNumId w:val="4"/>
  </w:num>
  <w:num w:numId="29">
    <w:abstractNumId w:val="1"/>
  </w:num>
  <w:num w:numId="30">
    <w:abstractNumId w:val="16"/>
  </w:num>
  <w:num w:numId="31">
    <w:abstractNumId w:val="8"/>
  </w:num>
  <w:num w:numId="32">
    <w:abstractNumId w:val="35"/>
  </w:num>
  <w:num w:numId="33">
    <w:abstractNumId w:val="11"/>
  </w:num>
  <w:num w:numId="34">
    <w:abstractNumId w:val="12"/>
  </w:num>
  <w:num w:numId="35">
    <w:abstractNumId w:val="38"/>
  </w:num>
  <w:num w:numId="36">
    <w:abstractNumId w:val="28"/>
  </w:num>
  <w:num w:numId="37">
    <w:abstractNumId w:val="18"/>
  </w:num>
  <w:num w:numId="38">
    <w:abstractNumId w:val="33"/>
  </w:num>
  <w:num w:numId="39">
    <w:abstractNumId w:val="25"/>
  </w:num>
  <w:num w:numId="40">
    <w:abstractNumId w:val="22"/>
  </w:num>
  <w:num w:numId="41">
    <w:abstractNumId w:val="13"/>
  </w:num>
  <w:num w:numId="42">
    <w:abstractNumId w:val="40"/>
  </w:num>
  <w:num w:numId="43">
    <w:abstractNumId w:val="39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7899"/>
    <w:rsid w:val="00110A85"/>
    <w:rsid w:val="001246D2"/>
    <w:rsid w:val="00124C3B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65FE2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54D2"/>
    <w:rsid w:val="006A75E9"/>
    <w:rsid w:val="006A7F8E"/>
    <w:rsid w:val="006B24D8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3CF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3629"/>
    <w:rsid w:val="00B75530"/>
    <w:rsid w:val="00B82BD5"/>
    <w:rsid w:val="00B85D52"/>
    <w:rsid w:val="00B93CFE"/>
    <w:rsid w:val="00B93D58"/>
    <w:rsid w:val="00B9483A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56B36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55A3"/>
    <w:rsid w:val="00DF7D0F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3756"/>
    <w:rsid w:val="00FE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1294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2025-08-04T07:50:00Z</cp:lastPrinted>
  <dcterms:created xsi:type="dcterms:W3CDTF">2025-12-01T09:39:00Z</dcterms:created>
  <dcterms:modified xsi:type="dcterms:W3CDTF">2025-12-01T09:39:00Z</dcterms:modified>
</cp:coreProperties>
</file>