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6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3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3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3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3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3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0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0" w:name="_Hlk67077252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приказу;</w: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Старобаранское</w:t>
      </w:r>
      <w:r>
        <w:rPr>
          <w:spacing w:val="-6"/>
          <w:sz w:val="28"/>
          <w:szCs w:val="28"/>
        </w:rPr>
        <w:t xml:space="preserve"> селище 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02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02"/>
          <w:rFonts w:ascii="Times New Roman" w:hAnsi="Times New Roman"/>
          <w:szCs w:val="28"/>
        </w:rPr>
      </w:r>
      <w:r>
        <w:rPr>
          <w:rStyle w:val="902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02"/>
          <w:rFonts w:ascii="Times New Roman" w:hAnsi="Times New Roman"/>
          <w:sz w:val="28"/>
          <w:szCs w:val="28"/>
        </w:rPr>
        <w:t xml:space="preserve">Объект</w:t>
      </w:r>
      <w:r>
        <w:rPr>
          <w:rStyle w:val="902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2,91 километрах к востоку-северо-востоку от северо-восточной окраины с. Иске-Рязяп, в 8,43 километрах к юго-западу от северо-восточной окраины села Лесная Хмелевка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30°09'06",93) 20,6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44°54'34",63) 30,7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61°19'24",13) 21,1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68°12'33",18) 27,4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105°38'49",94) 22,8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134°36'27",86) 20,5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241°14'45",43) 18,5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 (азимут 212°37'27",27) 22,9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156°35'46",18) 27,7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139°37'54",07) 11,5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111°48'40",71) 31,4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236°55'44",47) 30,2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255°38'28",49) 14,5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269°29'22",16) 35,7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292°36'17",00) 18,3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325°58'14",84) 63,4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55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102957" name="Старобаранское селище 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787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5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1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10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10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10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0"/>
        <w:jc w:val="center"/>
        <w:rPr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4620" cy="5923722"/>
                <wp:effectExtent l="0" t="0" r="0" b="0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2128891" name="стар бар 1 сел 1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994619" cy="59237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2.02pt;height:466.43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10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1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89"/>
        <w:gridCol w:w="3681"/>
        <w:gridCol w:w="1117"/>
        <w:gridCol w:w="3836"/>
      </w:tblGrid>
      <w:tr>
        <w:tblPrEx/>
        <w:trPr>
          <w:trHeight w:val="468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9" name="Рисунок 18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beve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</w:tr>
      <w:tr>
        <w:tblPrEx/>
        <w:trPr>
          <w:trHeight w:val="442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9416" cy="273512"/>
                      <wp:effectExtent l="0" t="0" r="0" b="0"/>
                      <wp:docPr id="11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2553" t="95041" r="92994" b="28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9318" cy="2801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2.24pt;height:21.54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42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8062" cy="214413"/>
                      <wp:effectExtent l="0" t="0" r="0" b="0"/>
                      <wp:docPr id="13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4355" cy="2179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9.77pt;height:16.88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42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object w:dxaOrig="1515" w:dyaOrig="8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" o:spid="_x0000_s14" type="#_x0000_t75" style="width:32.25pt;height:17.25pt;mso-wrap-distance-left:0.00pt;mso-wrap-distance-top:0.00pt;mso-wrap-distance-right:0.00pt;mso-wrap-distance-bottom:0.00pt;" filled="f" stroked="f">
                  <v:path textboxrect="0,0,0,0"/>
                  <v:imagedata r:id="rId20" o:title=""/>
                </v:shape>
                <o:OLEObject DrawAspect="Content" r:id="rId21" ObjectID="_15250414" ProgID="PBrush" ShapeID="_x0000_i14" Type="Embed"/>
              </w:objec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редколесье</w:t>
            </w:r>
            <w:r/>
          </w:p>
        </w:tc>
      </w:tr>
    </w:tbl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7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344276.99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1345290.07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54.606127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49.732625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344296.55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1345296.45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54.606302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49.732726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344323.32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1345311.59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54.606541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49.732965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344337.91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1345326.77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54.606670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49.733202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344353.64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1345349.14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54.606810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49.733550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344343.94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1345369.78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54.606721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49.733868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344326.33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1345380.38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54.606562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49.734030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344313.48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1345367.04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54.606447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49.733821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344291.89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1345359.26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54.606254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49.733698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344265.12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1345366.27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54.606013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49.733802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344254.88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1345371.45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54.605921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49.733881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344237.32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1345397.49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54.605761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49.734281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344214.54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1345377.58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54.605558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49.733969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344208.57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1345364.42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54.605505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49.733764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344207.67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1345328.77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54.605500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49.733213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344218.18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1345313.80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54.605596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49.732983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9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344276.99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1345290.07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54.606127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49.732625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1276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709" w:firstLine="993"/>
        <w:jc w:val="center"/>
        <w:rPr>
          <w:sz w:val="32"/>
          <w:szCs w:val="28"/>
        </w:rPr>
      </w:pPr>
      <w:r>
        <w:rPr>
          <w:sz w:val="32"/>
          <w:szCs w:val="28"/>
        </w:rPr>
      </w:r>
      <w:r>
        <w:rPr>
          <w:sz w:val="32"/>
          <w:szCs w:val="28"/>
        </w:rPr>
      </w:r>
      <w:r>
        <w:rPr>
          <w:sz w:val="32"/>
          <w:szCs w:val="28"/>
        </w:rPr>
      </w:r>
    </w:p>
    <w:p>
      <w:pPr>
        <w:pStyle w:val="907"/>
        <w:ind w:firstLine="709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культуры) народов Российской Федерации» (далее – Федера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льный закон № 73-ФЗ), земляных, строительных,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0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выявленного объекта архе</w:t>
      </w:r>
      <w:r>
        <w:rPr>
          <w:rFonts w:ascii="Times New Roman" w:hAnsi="Times New Roman"/>
          <w:sz w:val="28"/>
          <w:szCs w:val="28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rFonts w:ascii="Times New Roman" w:hAnsi="Times New Roman"/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07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ind w:firstLine="709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907"/>
        <w:ind w:firstLine="709"/>
        <w:jc w:val="both"/>
        <w:rPr>
          <w:sz w:val="36"/>
          <w:szCs w:val="32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eastAsia="Times New Roman"/>
          <w:sz w:val="28"/>
          <w:szCs w:val="28"/>
        </w:rPr>
        <w:t xml:space="preserve">в статье 30 Федерального закона № 73-ФЗ </w:t>
      </w:r>
      <w:r>
        <w:rPr>
          <w:sz w:val="28"/>
          <w:szCs w:val="28"/>
        </w:rPr>
        <w:t xml:space="preserve">работ по использованию лесов и иных работ в границах территории выявленного объе</w:t>
      </w:r>
      <w:r>
        <w:rPr>
          <w:sz w:val="28"/>
          <w:szCs w:val="28"/>
        </w:rPr>
        <w:t xml:space="preserve">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</w:t>
      </w:r>
      <w:r>
        <w:rPr>
          <w:sz w:val="36"/>
          <w:szCs w:val="32"/>
        </w:rPr>
      </w:r>
      <w:r>
        <w:rPr>
          <w:sz w:val="36"/>
          <w:szCs w:val="32"/>
        </w:rPr>
      </w:r>
    </w:p>
    <w:p>
      <w:pPr>
        <w:pStyle w:val="907"/>
        <w:jc w:val="both"/>
      </w:pPr>
      <w:r/>
      <w:r/>
    </w:p>
    <w:p>
      <w:pPr>
        <w:pStyle w:val="907"/>
        <w:jc w:val="both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12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12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1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2">
    <w:name w:val="Heading 1 Char"/>
    <w:basedOn w:val="897"/>
    <w:link w:val="895"/>
    <w:uiPriority w:val="9"/>
    <w:rPr>
      <w:rFonts w:ascii="Arial" w:hAnsi="Arial" w:eastAsia="Arial" w:cs="Arial"/>
      <w:sz w:val="40"/>
      <w:szCs w:val="40"/>
    </w:rPr>
  </w:style>
  <w:style w:type="character" w:styleId="723">
    <w:name w:val="Heading 2 Char"/>
    <w:basedOn w:val="897"/>
    <w:link w:val="896"/>
    <w:uiPriority w:val="9"/>
    <w:rPr>
      <w:rFonts w:ascii="Arial" w:hAnsi="Arial" w:eastAsia="Arial" w:cs="Arial"/>
      <w:sz w:val="34"/>
    </w:rPr>
  </w:style>
  <w:style w:type="paragraph" w:styleId="724">
    <w:name w:val="Heading 3"/>
    <w:basedOn w:val="894"/>
    <w:next w:val="894"/>
    <w:link w:val="72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5">
    <w:name w:val="Heading 3 Char"/>
    <w:basedOn w:val="897"/>
    <w:link w:val="724"/>
    <w:uiPriority w:val="9"/>
    <w:rPr>
      <w:rFonts w:ascii="Arial" w:hAnsi="Arial" w:eastAsia="Arial" w:cs="Arial"/>
      <w:sz w:val="30"/>
      <w:szCs w:val="30"/>
    </w:rPr>
  </w:style>
  <w:style w:type="paragraph" w:styleId="726">
    <w:name w:val="Heading 4"/>
    <w:basedOn w:val="894"/>
    <w:next w:val="894"/>
    <w:link w:val="72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7">
    <w:name w:val="Heading 4 Char"/>
    <w:basedOn w:val="897"/>
    <w:link w:val="726"/>
    <w:uiPriority w:val="9"/>
    <w:rPr>
      <w:rFonts w:ascii="Arial" w:hAnsi="Arial" w:eastAsia="Arial" w:cs="Arial"/>
      <w:b/>
      <w:bCs/>
      <w:sz w:val="26"/>
      <w:szCs w:val="26"/>
    </w:rPr>
  </w:style>
  <w:style w:type="paragraph" w:styleId="728">
    <w:name w:val="Heading 5"/>
    <w:basedOn w:val="894"/>
    <w:next w:val="894"/>
    <w:link w:val="72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9">
    <w:name w:val="Heading 5 Char"/>
    <w:basedOn w:val="897"/>
    <w:link w:val="728"/>
    <w:uiPriority w:val="9"/>
    <w:rPr>
      <w:rFonts w:ascii="Arial" w:hAnsi="Arial" w:eastAsia="Arial" w:cs="Arial"/>
      <w:b/>
      <w:bCs/>
      <w:sz w:val="24"/>
      <w:szCs w:val="24"/>
    </w:rPr>
  </w:style>
  <w:style w:type="paragraph" w:styleId="730">
    <w:name w:val="Heading 6"/>
    <w:basedOn w:val="894"/>
    <w:next w:val="894"/>
    <w:link w:val="73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1">
    <w:name w:val="Heading 6 Char"/>
    <w:basedOn w:val="897"/>
    <w:link w:val="730"/>
    <w:uiPriority w:val="9"/>
    <w:rPr>
      <w:rFonts w:ascii="Arial" w:hAnsi="Arial" w:eastAsia="Arial" w:cs="Arial"/>
      <w:b/>
      <w:bCs/>
      <w:sz w:val="22"/>
      <w:szCs w:val="22"/>
    </w:rPr>
  </w:style>
  <w:style w:type="paragraph" w:styleId="732">
    <w:name w:val="Heading 7"/>
    <w:basedOn w:val="894"/>
    <w:next w:val="894"/>
    <w:link w:val="7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3">
    <w:name w:val="Heading 7 Char"/>
    <w:basedOn w:val="897"/>
    <w:link w:val="7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894"/>
    <w:next w:val="894"/>
    <w:link w:val="73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5">
    <w:name w:val="Heading 8 Char"/>
    <w:basedOn w:val="897"/>
    <w:link w:val="734"/>
    <w:uiPriority w:val="9"/>
    <w:rPr>
      <w:rFonts w:ascii="Arial" w:hAnsi="Arial" w:eastAsia="Arial" w:cs="Arial"/>
      <w:i/>
      <w:iCs/>
      <w:sz w:val="22"/>
      <w:szCs w:val="22"/>
    </w:rPr>
  </w:style>
  <w:style w:type="paragraph" w:styleId="736">
    <w:name w:val="Heading 9"/>
    <w:basedOn w:val="894"/>
    <w:next w:val="894"/>
    <w:link w:val="73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7">
    <w:name w:val="Heading 9 Char"/>
    <w:basedOn w:val="897"/>
    <w:link w:val="736"/>
    <w:uiPriority w:val="9"/>
    <w:rPr>
      <w:rFonts w:ascii="Arial" w:hAnsi="Arial" w:eastAsia="Arial" w:cs="Arial"/>
      <w:i/>
      <w:iCs/>
      <w:sz w:val="21"/>
      <w:szCs w:val="21"/>
    </w:rPr>
  </w:style>
  <w:style w:type="paragraph" w:styleId="738">
    <w:name w:val="No Spacing"/>
    <w:uiPriority w:val="1"/>
    <w:qFormat/>
    <w:pPr>
      <w:spacing w:before="0" w:after="0" w:line="240" w:lineRule="auto"/>
    </w:pPr>
  </w:style>
  <w:style w:type="paragraph" w:styleId="739">
    <w:name w:val="Title"/>
    <w:basedOn w:val="894"/>
    <w:next w:val="894"/>
    <w:link w:val="74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0">
    <w:name w:val="Title Char"/>
    <w:basedOn w:val="897"/>
    <w:link w:val="739"/>
    <w:uiPriority w:val="10"/>
    <w:rPr>
      <w:sz w:val="48"/>
      <w:szCs w:val="48"/>
    </w:rPr>
  </w:style>
  <w:style w:type="paragraph" w:styleId="741">
    <w:name w:val="Subtitle"/>
    <w:basedOn w:val="894"/>
    <w:next w:val="894"/>
    <w:link w:val="742"/>
    <w:uiPriority w:val="11"/>
    <w:qFormat/>
    <w:pPr>
      <w:spacing w:before="200" w:after="200"/>
    </w:pPr>
    <w:rPr>
      <w:sz w:val="24"/>
      <w:szCs w:val="24"/>
    </w:rPr>
  </w:style>
  <w:style w:type="character" w:styleId="742">
    <w:name w:val="Subtitle Char"/>
    <w:basedOn w:val="897"/>
    <w:link w:val="741"/>
    <w:uiPriority w:val="11"/>
    <w:rPr>
      <w:sz w:val="24"/>
      <w:szCs w:val="24"/>
    </w:rPr>
  </w:style>
  <w:style w:type="paragraph" w:styleId="743">
    <w:name w:val="Quote"/>
    <w:basedOn w:val="894"/>
    <w:next w:val="894"/>
    <w:link w:val="744"/>
    <w:uiPriority w:val="29"/>
    <w:qFormat/>
    <w:pPr>
      <w:ind w:left="720" w:right="720"/>
    </w:pPr>
    <w:rPr>
      <w:i/>
    </w:rPr>
  </w:style>
  <w:style w:type="character" w:styleId="744">
    <w:name w:val="Quote Char"/>
    <w:link w:val="743"/>
    <w:uiPriority w:val="29"/>
    <w:rPr>
      <w:i/>
    </w:rPr>
  </w:style>
  <w:style w:type="paragraph" w:styleId="745">
    <w:name w:val="Intense Quote"/>
    <w:basedOn w:val="894"/>
    <w:next w:val="894"/>
    <w:link w:val="74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6">
    <w:name w:val="Intense Quote Char"/>
    <w:link w:val="745"/>
    <w:uiPriority w:val="30"/>
    <w:rPr>
      <w:i/>
    </w:rPr>
  </w:style>
  <w:style w:type="character" w:styleId="747">
    <w:name w:val="Header Char"/>
    <w:basedOn w:val="897"/>
    <w:link w:val="912"/>
    <w:uiPriority w:val="99"/>
  </w:style>
  <w:style w:type="character" w:styleId="748">
    <w:name w:val="Footer Char"/>
    <w:basedOn w:val="897"/>
    <w:link w:val="914"/>
    <w:uiPriority w:val="99"/>
  </w:style>
  <w:style w:type="paragraph" w:styleId="749">
    <w:name w:val="Caption"/>
    <w:basedOn w:val="894"/>
    <w:next w:val="894"/>
    <w:link w:val="75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0">
    <w:name w:val="Caption Char"/>
    <w:basedOn w:val="897"/>
    <w:link w:val="749"/>
    <w:uiPriority w:val="35"/>
    <w:rPr>
      <w:b/>
      <w:bCs/>
      <w:color w:val="4f81bd" w:themeColor="accent1"/>
      <w:sz w:val="18"/>
      <w:szCs w:val="18"/>
    </w:rPr>
  </w:style>
  <w:style w:type="table" w:styleId="751">
    <w:name w:val="Table Grid Light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2">
    <w:name w:val="Plain Table 1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3">
    <w:name w:val="Plain Table 2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5">
    <w:name w:val="Plain Table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Plain Table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7">
    <w:name w:val="Grid Table 1 Light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4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9">
    <w:name w:val="Grid Table 4 - Accent 1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0">
    <w:name w:val="Grid Table 4 - Accent 2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Grid Table 4 - Accent 3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2">
    <w:name w:val="Grid Table 4 - Accent 4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Grid Table 4 - Accent 5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4">
    <w:name w:val="Grid Table 4 - Accent 6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5">
    <w:name w:val="Grid Table 5 Dark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2">
    <w:name w:val="Grid Table 6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3">
    <w:name w:val="Grid Table 6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4">
    <w:name w:val="Grid Table 6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5">
    <w:name w:val="Grid Table 6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6">
    <w:name w:val="Grid Table 6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7">
    <w:name w:val="Grid Table 6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8">
    <w:name w:val="Grid Table 6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9">
    <w:name w:val="Grid Table 7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4">
    <w:name w:val="List Table 2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5">
    <w:name w:val="List Table 2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6">
    <w:name w:val="List Table 2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7">
    <w:name w:val="List Table 2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8">
    <w:name w:val="List Table 2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9">
    <w:name w:val="List Table 2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0">
    <w:name w:val="List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5 Dark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6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2">
    <w:name w:val="List Table 6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3">
    <w:name w:val="List Table 6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4">
    <w:name w:val="List Table 6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5">
    <w:name w:val="List Table 6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6">
    <w:name w:val="List Table 6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7">
    <w:name w:val="List Table 6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8">
    <w:name w:val="List Table 7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9">
    <w:name w:val="List Table 7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50">
    <w:name w:val="List Table 7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1">
    <w:name w:val="List Table 7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2">
    <w:name w:val="List Table 7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3">
    <w:name w:val="List Table 7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4">
    <w:name w:val="List Table 7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5">
    <w:name w:val="Lined - Accent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6">
    <w:name w:val="Lined - Accent 1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7">
    <w:name w:val="Lined - Accent 2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8">
    <w:name w:val="Lined - Accent 3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9">
    <w:name w:val="Lined - Accent 4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0">
    <w:name w:val="Lined - Accent 5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1">
    <w:name w:val="Lined - Accent 6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2">
    <w:name w:val="Bordered &amp; Lined - Accent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3">
    <w:name w:val="Bordered &amp; Lined - Accent 1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4">
    <w:name w:val="Bordered &amp; Lined - Accent 2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5">
    <w:name w:val="Bordered &amp; Lined - Accent 3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6">
    <w:name w:val="Bordered &amp; Lined - Accent 4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7">
    <w:name w:val="Bordered &amp; Lined - Accent 5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8">
    <w:name w:val="Bordered &amp; Lined - Accent 6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9">
    <w:name w:val="Bordered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0">
    <w:name w:val="Bordered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1">
    <w:name w:val="Bordered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2">
    <w:name w:val="Bordered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3">
    <w:name w:val="Bordered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4">
    <w:name w:val="Bordered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5">
    <w:name w:val="Bordered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6">
    <w:name w:val="Hyperlink"/>
    <w:uiPriority w:val="99"/>
    <w:unhideWhenUsed/>
    <w:rPr>
      <w:color w:val="0000ff" w:themeColor="hyperlink"/>
      <w:u w:val="single"/>
    </w:rPr>
  </w:style>
  <w:style w:type="paragraph" w:styleId="877">
    <w:name w:val="footnote text"/>
    <w:basedOn w:val="894"/>
    <w:link w:val="878"/>
    <w:uiPriority w:val="99"/>
    <w:semiHidden/>
    <w:unhideWhenUsed/>
    <w:pPr>
      <w:spacing w:after="40" w:line="240" w:lineRule="auto"/>
    </w:pPr>
    <w:rPr>
      <w:sz w:val="18"/>
    </w:rPr>
  </w:style>
  <w:style w:type="character" w:styleId="878">
    <w:name w:val="Footnote Text Char"/>
    <w:link w:val="877"/>
    <w:uiPriority w:val="99"/>
    <w:rPr>
      <w:sz w:val="18"/>
    </w:rPr>
  </w:style>
  <w:style w:type="character" w:styleId="879">
    <w:name w:val="footnote reference"/>
    <w:basedOn w:val="897"/>
    <w:uiPriority w:val="99"/>
    <w:unhideWhenUsed/>
    <w:rPr>
      <w:vertAlign w:val="superscript"/>
    </w:rPr>
  </w:style>
  <w:style w:type="paragraph" w:styleId="880">
    <w:name w:val="endnote text"/>
    <w:basedOn w:val="894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>
    <w:name w:val="Endnote Text Char"/>
    <w:link w:val="880"/>
    <w:uiPriority w:val="99"/>
    <w:rPr>
      <w:sz w:val="20"/>
    </w:rPr>
  </w:style>
  <w:style w:type="character" w:styleId="882">
    <w:name w:val="endnote reference"/>
    <w:basedOn w:val="897"/>
    <w:uiPriority w:val="99"/>
    <w:semiHidden/>
    <w:unhideWhenUsed/>
    <w:rPr>
      <w:vertAlign w:val="superscript"/>
    </w:rPr>
  </w:style>
  <w:style w:type="paragraph" w:styleId="883">
    <w:name w:val="toc 1"/>
    <w:basedOn w:val="894"/>
    <w:next w:val="894"/>
    <w:uiPriority w:val="39"/>
    <w:unhideWhenUsed/>
    <w:pPr>
      <w:ind w:left="0" w:right="0" w:firstLine="0"/>
      <w:spacing w:after="57"/>
    </w:pPr>
  </w:style>
  <w:style w:type="paragraph" w:styleId="884">
    <w:name w:val="toc 2"/>
    <w:basedOn w:val="894"/>
    <w:next w:val="894"/>
    <w:uiPriority w:val="39"/>
    <w:unhideWhenUsed/>
    <w:pPr>
      <w:ind w:left="283" w:right="0" w:firstLine="0"/>
      <w:spacing w:after="57"/>
    </w:pPr>
  </w:style>
  <w:style w:type="paragraph" w:styleId="885">
    <w:name w:val="toc 3"/>
    <w:basedOn w:val="894"/>
    <w:next w:val="894"/>
    <w:uiPriority w:val="39"/>
    <w:unhideWhenUsed/>
    <w:pPr>
      <w:ind w:left="567" w:right="0" w:firstLine="0"/>
      <w:spacing w:after="57"/>
    </w:pPr>
  </w:style>
  <w:style w:type="paragraph" w:styleId="886">
    <w:name w:val="toc 4"/>
    <w:basedOn w:val="894"/>
    <w:next w:val="894"/>
    <w:uiPriority w:val="39"/>
    <w:unhideWhenUsed/>
    <w:pPr>
      <w:ind w:left="850" w:right="0" w:firstLine="0"/>
      <w:spacing w:after="57"/>
    </w:pPr>
  </w:style>
  <w:style w:type="paragraph" w:styleId="887">
    <w:name w:val="toc 5"/>
    <w:basedOn w:val="894"/>
    <w:next w:val="894"/>
    <w:uiPriority w:val="39"/>
    <w:unhideWhenUsed/>
    <w:pPr>
      <w:ind w:left="1134" w:right="0" w:firstLine="0"/>
      <w:spacing w:after="57"/>
    </w:pPr>
  </w:style>
  <w:style w:type="paragraph" w:styleId="888">
    <w:name w:val="toc 6"/>
    <w:basedOn w:val="894"/>
    <w:next w:val="894"/>
    <w:uiPriority w:val="39"/>
    <w:unhideWhenUsed/>
    <w:pPr>
      <w:ind w:left="1417" w:right="0" w:firstLine="0"/>
      <w:spacing w:after="57"/>
    </w:pPr>
  </w:style>
  <w:style w:type="paragraph" w:styleId="889">
    <w:name w:val="toc 7"/>
    <w:basedOn w:val="894"/>
    <w:next w:val="894"/>
    <w:uiPriority w:val="39"/>
    <w:unhideWhenUsed/>
    <w:pPr>
      <w:ind w:left="1701" w:right="0" w:firstLine="0"/>
      <w:spacing w:after="57"/>
    </w:pPr>
  </w:style>
  <w:style w:type="paragraph" w:styleId="890">
    <w:name w:val="toc 8"/>
    <w:basedOn w:val="894"/>
    <w:next w:val="894"/>
    <w:uiPriority w:val="39"/>
    <w:unhideWhenUsed/>
    <w:pPr>
      <w:ind w:left="1984" w:right="0" w:firstLine="0"/>
      <w:spacing w:after="57"/>
    </w:pPr>
  </w:style>
  <w:style w:type="paragraph" w:styleId="891">
    <w:name w:val="toc 9"/>
    <w:basedOn w:val="894"/>
    <w:next w:val="894"/>
    <w:uiPriority w:val="39"/>
    <w:unhideWhenUsed/>
    <w:pPr>
      <w:ind w:left="2268" w:right="0" w:firstLine="0"/>
      <w:spacing w:after="57"/>
    </w:pPr>
  </w:style>
  <w:style w:type="paragraph" w:styleId="892">
    <w:name w:val="TOC Heading"/>
    <w:uiPriority w:val="39"/>
    <w:unhideWhenUsed/>
  </w:style>
  <w:style w:type="paragraph" w:styleId="893">
    <w:name w:val="table of figures"/>
    <w:basedOn w:val="894"/>
    <w:next w:val="894"/>
    <w:uiPriority w:val="99"/>
    <w:unhideWhenUsed/>
    <w:pPr>
      <w:spacing w:after="0" w:afterAutospacing="0"/>
    </w:pPr>
  </w:style>
  <w:style w:type="paragraph" w:styleId="89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5">
    <w:name w:val="Heading 1"/>
    <w:basedOn w:val="894"/>
    <w:next w:val="894"/>
    <w:link w:val="916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6">
    <w:name w:val="Heading 2"/>
    <w:basedOn w:val="894"/>
    <w:next w:val="894"/>
    <w:link w:val="906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7" w:default="1">
    <w:name w:val="Default Paragraph Font"/>
    <w:uiPriority w:val="1"/>
    <w:semiHidden/>
    <w:unhideWhenUsed/>
  </w:style>
  <w:style w:type="table" w:styleId="89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9" w:default="1">
    <w:name w:val="No List"/>
    <w:uiPriority w:val="99"/>
    <w:semiHidden/>
    <w:unhideWhenUsed/>
  </w:style>
  <w:style w:type="paragraph" w:styleId="900">
    <w:name w:val="List Paragraph"/>
    <w:basedOn w:val="894"/>
    <w:uiPriority w:val="34"/>
    <w:qFormat/>
    <w:pPr>
      <w:contextualSpacing/>
      <w:ind w:left="720"/>
    </w:pPr>
  </w:style>
  <w:style w:type="table" w:styleId="901">
    <w:name w:val="Table Grid"/>
    <w:basedOn w:val="89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02" w:customStyle="1">
    <w:name w:val="fontstyle01"/>
    <w:basedOn w:val="897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03" w:customStyle="1">
    <w:name w:val="Noeeu1"/>
    <w:basedOn w:val="894"/>
    <w:pPr>
      <w:spacing w:line="288" w:lineRule="auto"/>
    </w:pPr>
    <w:rPr>
      <w:sz w:val="28"/>
    </w:rPr>
  </w:style>
  <w:style w:type="paragraph" w:styleId="904">
    <w:name w:val="Balloon Text"/>
    <w:basedOn w:val="894"/>
    <w:link w:val="90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5" w:customStyle="1">
    <w:name w:val="Текст выноски Знак"/>
    <w:basedOn w:val="897"/>
    <w:link w:val="90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6" w:customStyle="1">
    <w:name w:val="Заголовок 2 Знак"/>
    <w:basedOn w:val="897"/>
    <w:link w:val="896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7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8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9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10" w:customStyle="1">
    <w:name w:val="форма 4"/>
    <w:basedOn w:val="894"/>
    <w:link w:val="911"/>
    <w:qFormat/>
    <w:pPr>
      <w:jc w:val="both"/>
    </w:pPr>
    <w:rPr>
      <w:rFonts w:eastAsia="Calibri"/>
      <w:lang w:eastAsia="en-US"/>
    </w:rPr>
  </w:style>
  <w:style w:type="character" w:styleId="911" w:customStyle="1">
    <w:name w:val="форма 4 Знак"/>
    <w:link w:val="910"/>
    <w:rPr>
      <w:rFonts w:ascii="Times New Roman" w:hAnsi="Times New Roman" w:eastAsia="Calibri" w:cs="Times New Roman"/>
      <w:sz w:val="20"/>
      <w:szCs w:val="20"/>
    </w:rPr>
  </w:style>
  <w:style w:type="paragraph" w:styleId="912">
    <w:name w:val="Header"/>
    <w:basedOn w:val="894"/>
    <w:link w:val="91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3" w:customStyle="1">
    <w:name w:val="Верхний колонтитул Знак"/>
    <w:basedOn w:val="897"/>
    <w:link w:val="912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4">
    <w:name w:val="Footer"/>
    <w:basedOn w:val="894"/>
    <w:link w:val="91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5" w:customStyle="1">
    <w:name w:val="Нижний колонтитул Знак"/>
    <w:basedOn w:val="897"/>
    <w:link w:val="91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6" w:customStyle="1">
    <w:name w:val="Заголовок 1 Знак"/>
    <w:basedOn w:val="897"/>
    <w:link w:val="895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7" w:customStyle="1">
    <w:name w:val="Сетка таблицы2"/>
    <w:basedOn w:val="898"/>
    <w:next w:val="901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8" w:customStyle="1">
    <w:name w:val="Сетка таблицы1"/>
    <w:basedOn w:val="898"/>
    <w:next w:val="901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9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20">
    <w:name w:val="Normal (Web)"/>
    <w:basedOn w:val="894"/>
    <w:uiPriority w:val="99"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png"/><Relationship Id="rId21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9</cp:revision>
  <dcterms:created xsi:type="dcterms:W3CDTF">2025-11-11T08:18:00Z</dcterms:created>
  <dcterms:modified xsi:type="dcterms:W3CDTF">2026-02-10T10:59:29Z</dcterms:modified>
</cp:coreProperties>
</file>